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66EB" w:rsidRPr="009C6E1D" w:rsidRDefault="002266EB" w:rsidP="000E1E43">
      <w:pPr>
        <w:jc w:val="center"/>
        <w:rPr>
          <w:rFonts w:ascii="Simplified Arabic" w:eastAsia="Microsoft YaHei" w:hAnsi="Simplified Arabic" w:cs="Simplified Arabic" w:hint="cs"/>
          <w:b/>
          <w:bCs/>
          <w:sz w:val="40"/>
          <w:szCs w:val="40"/>
          <w:vertAlign w:val="superscript"/>
          <w:rtl/>
          <w:lang w:bidi="ar-LY"/>
        </w:rPr>
      </w:pPr>
      <w:bookmarkStart w:id="0" w:name="_GoBack"/>
      <w:bookmarkEnd w:id="0"/>
    </w:p>
    <w:p w:rsidR="00665702" w:rsidRPr="002266EB" w:rsidRDefault="007E6457" w:rsidP="000E1E43">
      <w:pPr>
        <w:jc w:val="center"/>
        <w:rPr>
          <w:rFonts w:ascii="Simplified Arabic" w:eastAsia="Microsoft YaHei" w:hAnsi="Simplified Arabic" w:cs="Simplified Arabic"/>
          <w:b/>
          <w:bCs/>
          <w:sz w:val="40"/>
          <w:szCs w:val="40"/>
          <w:rtl/>
          <w:lang w:bidi="ar-LY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F9B8837" wp14:editId="1CC58A50">
            <wp:simplePos x="0" y="0"/>
            <wp:positionH relativeFrom="column">
              <wp:posOffset>2225675</wp:posOffset>
            </wp:positionH>
            <wp:positionV relativeFrom="paragraph">
              <wp:posOffset>410210</wp:posOffset>
            </wp:positionV>
            <wp:extent cx="1491615" cy="1419225"/>
            <wp:effectExtent l="0" t="0" r="0" b="9525"/>
            <wp:wrapNone/>
            <wp:docPr id="4" name="صورة 4" descr="تحميل شعار جامعة سبها الرسمي عالي الجودة بصيغة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تحميل شعار جامعة سبها الرسمي عالي الجودة بصيغة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348" t="16523" r="14565" b="15863"/>
                    <a:stretch/>
                  </pic:blipFill>
                  <pic:spPr bwMode="auto">
                    <a:xfrm>
                      <a:off x="0" y="0"/>
                      <a:ext cx="149161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5702" w:rsidRPr="002266EB">
        <w:rPr>
          <w:rFonts w:ascii="Simplified Arabic" w:eastAsia="Microsoft YaHei" w:hAnsi="Simplified Arabic" w:cs="Simplified Arabic"/>
          <w:b/>
          <w:bCs/>
          <w:sz w:val="40"/>
          <w:szCs w:val="40"/>
          <w:rtl/>
          <w:lang w:bidi="ar-LY"/>
        </w:rPr>
        <w:t>وزارة التعليم العالي و البحث العلمي</w:t>
      </w:r>
    </w:p>
    <w:p w:rsidR="00665702" w:rsidRDefault="00665702" w:rsidP="000E1E43">
      <w:pPr>
        <w:jc w:val="center"/>
        <w:rPr>
          <w:rFonts w:ascii="Simplified Arabic" w:hAnsi="Simplified Arabic" w:cs="Simplified Arabic" w:hint="cs"/>
          <w:b/>
          <w:bCs/>
          <w:noProof/>
          <w:sz w:val="40"/>
          <w:szCs w:val="40"/>
          <w:rtl/>
        </w:rPr>
      </w:pPr>
    </w:p>
    <w:p w:rsidR="007E6457" w:rsidRPr="002266EB" w:rsidRDefault="007E6457" w:rsidP="000E1E43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</w:p>
    <w:p w:rsidR="00665702" w:rsidRPr="002266EB" w:rsidRDefault="005918AB" w:rsidP="000E1E43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جامعة سبها </w:t>
      </w: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LY"/>
        </w:rPr>
        <w:t>-</w:t>
      </w:r>
      <w:r w:rsidR="00345110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كلية ال</w:t>
      </w:r>
      <w:r w:rsidR="00345110">
        <w:rPr>
          <w:rFonts w:ascii="Simplified Arabic" w:hAnsi="Simplified Arabic" w:cs="Simplified Arabic" w:hint="cs"/>
          <w:b/>
          <w:bCs/>
          <w:sz w:val="40"/>
          <w:szCs w:val="40"/>
          <w:rtl/>
          <w:lang w:bidi="ar-LY"/>
        </w:rPr>
        <w:t>زراعة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</w:t>
      </w: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LY"/>
        </w:rPr>
        <w:t>-</w:t>
      </w:r>
      <w:r w:rsidR="00665702" w:rsidRPr="002266EB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</w:t>
      </w:r>
      <w:r w:rsidR="00345110"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قسم </w:t>
      </w:r>
      <w:r w:rsidR="00345110">
        <w:rPr>
          <w:rFonts w:ascii="Simplified Arabic" w:hAnsi="Simplified Arabic" w:cs="Simplified Arabic" w:hint="cs"/>
          <w:b/>
          <w:bCs/>
          <w:sz w:val="40"/>
          <w:szCs w:val="40"/>
          <w:rtl/>
        </w:rPr>
        <w:t>وقاية</w:t>
      </w:r>
      <w:r w:rsidR="00345110"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 </w:t>
      </w:r>
      <w:r w:rsidR="00665702" w:rsidRPr="002266EB">
        <w:rPr>
          <w:rFonts w:ascii="Simplified Arabic" w:hAnsi="Simplified Arabic" w:cs="Simplified Arabic"/>
          <w:b/>
          <w:bCs/>
          <w:sz w:val="40"/>
          <w:szCs w:val="40"/>
          <w:rtl/>
        </w:rPr>
        <w:t>نبات</w:t>
      </w:r>
      <w:r w:rsidR="00665702" w:rsidRPr="002266EB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</w:t>
      </w:r>
    </w:p>
    <w:p w:rsidR="002266EB" w:rsidRDefault="002266EB" w:rsidP="002266EB">
      <w:pPr>
        <w:rPr>
          <w:rFonts w:ascii="Simplified Arabic" w:hAnsi="Simplified Arabic" w:cs="Simplified Arabic" w:hint="cs"/>
          <w:sz w:val="28"/>
          <w:szCs w:val="28"/>
          <w:rtl/>
          <w:lang w:bidi="ar-LY"/>
        </w:rPr>
      </w:pPr>
      <w:r w:rsidRPr="002266EB">
        <w:rPr>
          <w:rFonts w:ascii="Simplified Arabic" w:hAnsi="Simplified Arabic" w:cs="Simplified Arabic" w:hint="cs"/>
          <w:sz w:val="28"/>
          <w:szCs w:val="28"/>
          <w:rtl/>
          <w:lang w:bidi="ar-LY"/>
        </w:rPr>
        <w:t>قدم هذا البحث استكمالا لمتطلبات الاجازة الجامعية البكالوري</w:t>
      </w:r>
      <w:r w:rsidR="00723219">
        <w:rPr>
          <w:rFonts w:ascii="Simplified Arabic" w:hAnsi="Simplified Arabic" w:cs="Simplified Arabic" w:hint="cs"/>
          <w:sz w:val="28"/>
          <w:szCs w:val="28"/>
          <w:rtl/>
          <w:lang w:bidi="ar-LY"/>
        </w:rPr>
        <w:t>و</w:t>
      </w:r>
      <w:r w:rsidR="00345110">
        <w:rPr>
          <w:rFonts w:ascii="Simplified Arabic" w:hAnsi="Simplified Arabic" w:cs="Simplified Arabic" w:hint="cs"/>
          <w:sz w:val="28"/>
          <w:szCs w:val="28"/>
          <w:rtl/>
          <w:lang w:bidi="ar-LY"/>
        </w:rPr>
        <w:t>س بقسم وقاية نبات بكلية الزراعة</w:t>
      </w:r>
      <w:r w:rsidRPr="002266EB"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جامعة سبها </w:t>
      </w:r>
      <w:r w:rsidR="00730C35" w:rsidRPr="002266EB">
        <w:rPr>
          <w:rFonts w:ascii="Simplified Arabic" w:hAnsi="Simplified Arabic" w:cs="Simplified Arabic" w:hint="cs"/>
          <w:sz w:val="28"/>
          <w:szCs w:val="28"/>
          <w:rtl/>
          <w:lang w:bidi="ar-LY"/>
        </w:rPr>
        <w:t>بعنوان</w:t>
      </w:r>
      <w:r w:rsidR="005918AB"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</w:t>
      </w:r>
      <w:r w:rsidR="00730C35" w:rsidRPr="002266EB">
        <w:rPr>
          <w:rFonts w:ascii="Simplified Arabic" w:hAnsi="Simplified Arabic" w:cs="Simplified Arabic" w:hint="cs"/>
          <w:sz w:val="28"/>
          <w:szCs w:val="28"/>
          <w:rtl/>
          <w:lang w:bidi="ar-LY"/>
        </w:rPr>
        <w:t>:</w:t>
      </w:r>
      <w:r w:rsidR="0007492C">
        <w:rPr>
          <w:rFonts w:ascii="Simplified Arabic" w:hAnsi="Simplified Arabic" w:cs="Simplified Arabic" w:hint="cs"/>
          <w:sz w:val="28"/>
          <w:szCs w:val="28"/>
          <w:rtl/>
          <w:lang w:bidi="ar-LY"/>
        </w:rPr>
        <w:t xml:space="preserve"> </w:t>
      </w:r>
    </w:p>
    <w:p w:rsidR="0007492C" w:rsidRPr="007E6457" w:rsidRDefault="00756652" w:rsidP="0007492C">
      <w:pPr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756652">
        <w:t xml:space="preserve"> </w:t>
      </w:r>
      <w:r w:rsidR="007E6457" w:rsidRPr="007E6457">
        <w:rPr>
          <w:rFonts w:hint="cs"/>
          <w:sz w:val="32"/>
          <w:szCs w:val="32"/>
          <w:rtl/>
        </w:rPr>
        <w:t xml:space="preserve">المساهمة في دراسة والتحكم في الفطريات المصاحبة للقمح والذرة الصفراء في منطقة سبها (فزان) عن طريق استخدام البكتيريا المضادة </w:t>
      </w:r>
      <w:r w:rsidR="007E6457" w:rsidRPr="007E6457">
        <w:rPr>
          <w:sz w:val="32"/>
          <w:szCs w:val="32"/>
        </w:rPr>
        <w:t xml:space="preserve">lactobacillus </w:t>
      </w:r>
      <w:r w:rsidR="007E6457" w:rsidRPr="007E6457">
        <w:rPr>
          <w:rFonts w:hint="cs"/>
          <w:sz w:val="32"/>
          <w:szCs w:val="32"/>
          <w:rtl/>
        </w:rPr>
        <w:t xml:space="preserve"> ( بكتريا حمض اللاكتيك )</w:t>
      </w:r>
      <w:r w:rsidR="007E6457" w:rsidRPr="007E6457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AA7F10" w:rsidRPr="002266EB" w:rsidRDefault="00AA7F10" w:rsidP="002266EB">
      <w:pPr>
        <w:rPr>
          <w:rFonts w:ascii="Simplified Arabic" w:hAnsi="Simplified Arabic" w:cs="Simplified Arabic"/>
          <w:sz w:val="28"/>
          <w:szCs w:val="28"/>
          <w:rtl/>
          <w:lang w:bidi="ar-LY"/>
        </w:rPr>
      </w:pPr>
    </w:p>
    <w:p w:rsidR="00665702" w:rsidRDefault="00665702" w:rsidP="000E1E43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  <w:r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اع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ــ</w:t>
      </w:r>
      <w:r w:rsidR="00345110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داد الطالب</w:t>
      </w:r>
      <w:r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:</w:t>
      </w:r>
      <w:r w:rsidR="000E1E43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r w:rsidR="00345110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r w:rsidR="00345110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عبدالسلام</w:t>
      </w:r>
      <w:r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فوزي</w:t>
      </w:r>
      <w:r w:rsidR="00AE5DBE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عبدالسلام </w:t>
      </w:r>
      <w:r w:rsidR="000E1E43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عطية </w:t>
      </w:r>
    </w:p>
    <w:p w:rsidR="005918AB" w:rsidRPr="000E1E43" w:rsidRDefault="005918AB" w:rsidP="000E1E43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</w:p>
    <w:p w:rsidR="005918AB" w:rsidRDefault="00665702" w:rsidP="0007492C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  <w:r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اش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ــــ</w:t>
      </w:r>
      <w:r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راف /</w:t>
      </w:r>
      <w:r w:rsidR="000E1E43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r w:rsidR="00345110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د</w:t>
      </w:r>
      <w:r w:rsidR="00345110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. </w:t>
      </w:r>
      <w:r w:rsidR="00345110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يونس الخيالي</w:t>
      </w:r>
    </w:p>
    <w:p w:rsidR="005918AB" w:rsidRDefault="005918AB" w:rsidP="000E1E43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</w:p>
    <w:p w:rsidR="005918AB" w:rsidRPr="000E1E43" w:rsidRDefault="005918AB" w:rsidP="000E1E43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</w:p>
    <w:p w:rsidR="00665702" w:rsidRPr="000E1E43" w:rsidRDefault="00723219" w:rsidP="000E1E43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</w:t>
      </w:r>
      <w:r w:rsidR="00665702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الع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ــــ</w:t>
      </w:r>
      <w:r w:rsidR="00665702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ام الج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ــ</w:t>
      </w:r>
      <w:r w:rsidR="00665702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امع</w:t>
      </w:r>
      <w:r w:rsidR="002266EB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ـــ</w:t>
      </w:r>
      <w:r w:rsidR="00665702" w:rsidRPr="000E1E43"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ي</w:t>
      </w:r>
    </w:p>
    <w:p w:rsidR="00665702" w:rsidRDefault="003D43F1" w:rsidP="0034511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 20</w:t>
      </w:r>
      <w:r w:rsidR="00345110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21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</w:t>
      </w:r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–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20</w:t>
      </w:r>
      <w:r w:rsidR="00345110"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>22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  <w:t xml:space="preserve"> ف</w:t>
      </w:r>
    </w:p>
    <w:p w:rsidR="00AD00BA" w:rsidRPr="00AD00BA" w:rsidRDefault="00AD00BA" w:rsidP="00AD00BA">
      <w:pPr>
        <w:jc w:val="both"/>
        <w:rPr>
          <w:rFonts w:ascii="Simplified Arabic" w:hAnsi="Simplified Arabic" w:cs="Simplified Arabic" w:hint="cs"/>
          <w:b/>
          <w:bCs/>
          <w:sz w:val="32"/>
          <w:szCs w:val="32"/>
          <w:rtl/>
        </w:rPr>
      </w:pPr>
      <w:r w:rsidRPr="00AD00BA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الملخص</w:t>
      </w:r>
    </w:p>
    <w:p w:rsidR="00AD00BA" w:rsidRPr="00BA5631" w:rsidRDefault="00AD00BA" w:rsidP="00AD00BA">
      <w:pPr>
        <w:jc w:val="both"/>
        <w:rPr>
          <w:rFonts w:ascii="Simplified Arabic" w:hAnsi="Simplified Arabic" w:cs="Simplified Arabic"/>
          <w:sz w:val="28"/>
          <w:szCs w:val="28"/>
        </w:rPr>
      </w:pPr>
      <w:r w:rsidRPr="00BA5631">
        <w:rPr>
          <w:rFonts w:ascii="Simplified Arabic" w:hAnsi="Simplified Arabic" w:cs="Simplified Arabic"/>
          <w:sz w:val="28"/>
          <w:szCs w:val="28"/>
          <w:rtl/>
        </w:rPr>
        <w:t>تهدف دراستنا إلى تقيم الفولورا الفط</w:t>
      </w:r>
      <w:r w:rsidR="00BE5E4E">
        <w:rPr>
          <w:rFonts w:ascii="Simplified Arabic" w:hAnsi="Simplified Arabic" w:cs="Simplified Arabic"/>
          <w:sz w:val="28"/>
          <w:szCs w:val="28"/>
          <w:rtl/>
        </w:rPr>
        <w:t xml:space="preserve">رية المصاحبة لحبوب ذرة و القمح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المتحصل عليها من العينات المحلية والمستوردة الموجودة في مخازن مد</w:t>
      </w:r>
      <w:r w:rsidR="00BE5E4E">
        <w:rPr>
          <w:rFonts w:ascii="Simplified Arabic" w:hAnsi="Simplified Arabic" w:cs="Simplified Arabic"/>
          <w:sz w:val="28"/>
          <w:szCs w:val="28"/>
          <w:rtl/>
        </w:rPr>
        <w:t>ينة سبها(استهلاك وبذور للزراعة)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وهذا لمعرفة تأثير طريقة العزل وأصل العينات على هذه الم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>ي</w:t>
      </w:r>
      <w:r w:rsidR="00BE5E4E">
        <w:rPr>
          <w:rFonts w:ascii="Simplified Arabic" w:hAnsi="Simplified Arabic" w:cs="Simplified Arabic"/>
          <w:sz w:val="28"/>
          <w:szCs w:val="28"/>
          <w:rtl/>
        </w:rPr>
        <w:t>كوفولورا الفطري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>ة</w:t>
      </w:r>
      <w:r w:rsidR="00BE5E4E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تم استخدام اثنين طرق للعزل (المباشرة وا</w:t>
      </w:r>
      <w:r w:rsidR="00BE5E4E">
        <w:rPr>
          <w:rFonts w:ascii="Simplified Arabic" w:hAnsi="Simplified Arabic" w:cs="Simplified Arabic"/>
          <w:sz w:val="28"/>
          <w:szCs w:val="28"/>
          <w:rtl/>
        </w:rPr>
        <w:t xml:space="preserve">لغير المباشرة) واثنين من اوساط 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>ال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زرعية ,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الوسط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DCPA 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المعدل و </w:t>
      </w:r>
      <w:r w:rsidRPr="00BA5631">
        <w:rPr>
          <w:rFonts w:ascii="Simplified Arabic" w:hAnsi="Simplified Arabic" w:cs="Simplified Arabic"/>
          <w:sz w:val="28"/>
          <w:szCs w:val="28"/>
        </w:rPr>
        <w:t>Malt agar</w:t>
      </w:r>
      <w:r w:rsidR="00BE5E4E">
        <w:rPr>
          <w:rFonts w:ascii="Simplified Arabic" w:hAnsi="Simplified Arabic" w:cs="Simplified Arabic"/>
          <w:sz w:val="28"/>
          <w:szCs w:val="28"/>
          <w:rtl/>
        </w:rPr>
        <w:t xml:space="preserve"> مكن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>ة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هذه النتائج بتحديد 12 جنس فطري وهي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Fusarium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و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Alternaria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و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Ulocladium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و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Cladosporum</w:t>
      </w:r>
      <w:proofErr w:type="spellEnd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Penicillium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،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Aspergillus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Verticillium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Phoma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Absidia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Rhizopus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Cunninghamella</w:t>
      </w:r>
      <w:proofErr w:type="spellEnd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Paecilomyces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.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.أظهرت النتائج أن الجنس الفطري الأكثر انتش</w:t>
      </w:r>
      <w:r w:rsidR="00BE5E4E">
        <w:rPr>
          <w:rFonts w:ascii="Simplified Arabic" w:hAnsi="Simplified Arabic" w:cs="Simplified Arabic"/>
          <w:sz w:val="28"/>
          <w:szCs w:val="28"/>
          <w:rtl/>
        </w:rPr>
        <w:t>ارًا هو جنس الرشاشيات مع 85 ح</w:t>
      </w:r>
      <w:r w:rsidR="00BE5E4E">
        <w:rPr>
          <w:rFonts w:ascii="Simplified Arabic" w:hAnsi="Simplified Arabic" w:cs="Simplified Arabic" w:hint="cs"/>
          <w:sz w:val="28"/>
          <w:szCs w:val="28"/>
          <w:rtl/>
        </w:rPr>
        <w:t>الة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كشف تليها جنس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Alternaria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و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Pencillium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مع 43 و 40 اكتشافًا على التوالي ؛ و أن الوسط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DCPA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المعدل أكثر ملاءمة لطريقة البذر المباشر. بينما كان الشعير الوسط الأكثر ملاءمة للطريقة الغير المباشرة.</w:t>
      </w:r>
    </w:p>
    <w:p w:rsidR="00AD00BA" w:rsidRPr="00BA5631" w:rsidRDefault="00BE5E4E" w:rsidP="00BE5E4E">
      <w:pPr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ل</w:t>
      </w:r>
      <w:r>
        <w:rPr>
          <w:rFonts w:ascii="Simplified Arabic" w:hAnsi="Simplified Arabic" w:cs="Simplified Arabic" w:hint="cs"/>
          <w:sz w:val="28"/>
          <w:szCs w:val="28"/>
          <w:rtl/>
        </w:rPr>
        <w:t>غ</w:t>
      </w:r>
      <w:r w:rsidR="00AD00BA" w:rsidRPr="00BA5631">
        <w:rPr>
          <w:rFonts w:ascii="Simplified Arabic" w:hAnsi="Simplified Arabic" w:cs="Simplified Arabic"/>
          <w:sz w:val="28"/>
          <w:szCs w:val="28"/>
          <w:rtl/>
        </w:rPr>
        <w:t xml:space="preserve">رض حماية هذه البذور تم اختبار بعض سلالات من بكتيريا حمض اللاكتيك  التي تعد </w:t>
      </w:r>
      <w:r>
        <w:rPr>
          <w:rFonts w:ascii="Simplified Arabic" w:hAnsi="Simplified Arabic" w:cs="Simplified Arabic"/>
          <w:sz w:val="28"/>
          <w:szCs w:val="28"/>
          <w:rtl/>
        </w:rPr>
        <w:t>جزءًا طبيعيًا من بيئتنا وطعامنا لقد ع</w:t>
      </w:r>
      <w:r w:rsidR="00AD00BA" w:rsidRPr="00BA5631">
        <w:rPr>
          <w:rFonts w:ascii="Simplified Arabic" w:hAnsi="Simplified Arabic" w:cs="Simplified Arabic"/>
          <w:sz w:val="28"/>
          <w:szCs w:val="28"/>
          <w:rtl/>
        </w:rPr>
        <w:t>رفت منذ فترة طويلة ، مع خاصية بكتيريا حمض اللاكتيك تنتج مواد مضادة للميكروبات وتستخدم في التخمير والحفظ البيولوجي للأغذية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AD00BA" w:rsidRPr="00BA5631">
        <w:rPr>
          <w:rFonts w:ascii="Simplified Arabic" w:hAnsi="Simplified Arabic" w:cs="Simplified Arabic"/>
          <w:sz w:val="28"/>
          <w:szCs w:val="28"/>
          <w:rtl/>
        </w:rPr>
        <w:t>تم البحث عن سلالات بكتيريا حمض اللاكتيك التي تنتج مواد مضادة للميكروبات من حليب الخام للماعز و البقر.</w:t>
      </w:r>
    </w:p>
    <w:p w:rsidR="00AD00BA" w:rsidRPr="00BA5631" w:rsidRDefault="00AD00BA" w:rsidP="00AD00BA">
      <w:pPr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A5631">
        <w:rPr>
          <w:rFonts w:ascii="Simplified Arabic" w:hAnsi="Simplified Arabic" w:cs="Simplified Arabic"/>
          <w:sz w:val="28"/>
          <w:szCs w:val="28"/>
          <w:rtl/>
        </w:rPr>
        <w:t>تم الحصو</w:t>
      </w:r>
      <w:r w:rsidR="00FD609E">
        <w:rPr>
          <w:rFonts w:ascii="Simplified Arabic" w:hAnsi="Simplified Arabic" w:cs="Simplified Arabic"/>
          <w:sz w:val="28"/>
          <w:szCs w:val="28"/>
          <w:rtl/>
        </w:rPr>
        <w:t xml:space="preserve">ل  علي ثلاثة  وخمسون (53) عزلة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من حليب البقر الخام والماعز. تم تنقية وتخزين السلالات الموجبة الغرام</w:t>
      </w:r>
      <w:r w:rsidR="00FD609E">
        <w:rPr>
          <w:rFonts w:ascii="Simplified Arabic" w:hAnsi="Simplified Arabic" w:cs="Simplified Arabic"/>
          <w:sz w:val="28"/>
          <w:szCs w:val="28"/>
          <w:rtl/>
        </w:rPr>
        <w:t xml:space="preserve"> و سلبية الكاتلاز (اثناء ف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>ت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رة الاختبارات) لل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ختبار ضد الفطريات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المتحصل عليها. </w:t>
      </w:r>
    </w:p>
    <w:p w:rsidR="00AD00BA" w:rsidRPr="00BA5631" w:rsidRDefault="00AD00BA" w:rsidP="00AD00BA">
      <w:pPr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A5631">
        <w:rPr>
          <w:rFonts w:ascii="Simplified Arabic" w:hAnsi="Simplified Arabic" w:cs="Simplified Arabic"/>
          <w:sz w:val="28"/>
          <w:szCs w:val="28"/>
          <w:rtl/>
        </w:rPr>
        <w:t>دراسة الخصائص المظهرية والكيميائية الحيوية والفسيولوجية يعني نوع التخمير ، النمو في وجود 4٪ كلوريد الصوديوم و 6.5٪ ، والنمو عند درجة الحموضة 9.6 ، والقدرة على النمو عند 30 درجة مئوية و 45 درجة مئوية ، البقاء على قيد الحياة بعد التسخين عند 60 درجة مئوية لمدة 30 دقيقة ، النمو في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اختبار حليب شيرمان اختبار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التحلل المائي الأرجينين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(ADH)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، التحلل المائي للإسكولين ، إنتاج الأسيتوني ، استخدام السترات ، إنتاج ثاني أكسيد الكربون من السترات ، وإنتاج عديدات السكاريد الخارجية ،</w:t>
      </w:r>
      <w:r w:rsidR="00FD609E">
        <w:rPr>
          <w:rFonts w:ascii="Simplified Arabic" w:hAnsi="Simplified Arabic" w:cs="Simplified Arabic"/>
          <w:sz w:val="28"/>
          <w:szCs w:val="28"/>
          <w:rtl/>
        </w:rPr>
        <w:t xml:space="preserve"> واختبار المقاومة للفانكومايسين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تم الحصول علي 32٪</w:t>
      </w:r>
      <w:proofErr w:type="spellStart"/>
      <w:r w:rsidRPr="00BA5631">
        <w:rPr>
          <w:rFonts w:ascii="Simplified Arabic" w:hAnsi="Simplified Arabic" w:cs="Simplified Arabic"/>
          <w:i/>
          <w:sz w:val="28"/>
          <w:szCs w:val="28"/>
        </w:rPr>
        <w:t>m</w:t>
      </w:r>
      <w:r w:rsidRPr="00BA5631">
        <w:rPr>
          <w:rFonts w:ascii="Simplified Arabic" w:hAnsi="Simplified Arabic" w:cs="Simplified Arabic"/>
          <w:iCs/>
          <w:sz w:val="28"/>
          <w:szCs w:val="28"/>
        </w:rPr>
        <w:t>esenteroides</w:t>
      </w:r>
      <w:proofErr w:type="spellEnd"/>
      <w:r w:rsidRPr="00BA5631">
        <w:rPr>
          <w:rFonts w:ascii="Simplified Arabic" w:hAnsi="Simplified Arabic" w:cs="Simplified Arabic"/>
          <w:i/>
          <w:sz w:val="28"/>
          <w:szCs w:val="28"/>
        </w:rPr>
        <w:t> </w:t>
      </w:r>
      <w:r w:rsidRPr="00BA5631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sz w:val="28"/>
          <w:szCs w:val="28"/>
        </w:rPr>
        <w:t>Leuconostoc</w:t>
      </w:r>
      <w:proofErr w:type="spellEnd"/>
      <w:r w:rsidRPr="00BA5631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Pr="00BA5631">
        <w:rPr>
          <w:rFonts w:ascii="Simplified Arabic" w:hAnsi="Simplified Arabic" w:cs="Simplified Arabic"/>
          <w:iCs/>
          <w:sz w:val="28"/>
          <w:szCs w:val="28"/>
        </w:rPr>
        <w:t>53</w:t>
      </w:r>
      <w:r w:rsidRPr="00BA5631">
        <w:rPr>
          <w:rFonts w:ascii="Simplified Arabic" w:hAnsi="Simplified Arabic" w:cs="Simplified Arabic"/>
          <w:iCs/>
          <w:sz w:val="28"/>
          <w:szCs w:val="28"/>
          <w:rtl/>
        </w:rPr>
        <w:t xml:space="preserve">٪ </w:t>
      </w:r>
      <w:r w:rsidRPr="00BA5631">
        <w:rPr>
          <w:rFonts w:ascii="Simplified Arabic" w:hAnsi="Simplified Arabic" w:cs="Simplified Arabic"/>
          <w:i/>
          <w:sz w:val="28"/>
          <w:szCs w:val="28"/>
        </w:rPr>
        <w:lastRenderedPageBreak/>
        <w:t>Enterococcus sp.</w:t>
      </w:r>
      <w:r w:rsidRPr="00BA5631">
        <w:rPr>
          <w:rFonts w:ascii="Simplified Arabic" w:hAnsi="Simplified Arabic" w:cs="Simplified Arabic"/>
          <w:i/>
          <w:iCs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12 ٪ 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Lactococcus</w:t>
      </w:r>
      <w:proofErr w:type="spellEnd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lactis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 و2٪.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تم اخ</w:t>
      </w:r>
      <w:r w:rsidR="00FD609E">
        <w:rPr>
          <w:rFonts w:ascii="Simplified Arabic" w:hAnsi="Simplified Arabic" w:cs="Simplified Arabic"/>
          <w:sz w:val="28"/>
          <w:szCs w:val="28"/>
          <w:rtl/>
        </w:rPr>
        <w:t>تبار جميع 53 سلالة لتأثير في ال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>ت</w:t>
      </w:r>
      <w:r w:rsidR="00FD609E">
        <w:rPr>
          <w:rFonts w:ascii="Simplified Arabic" w:hAnsi="Simplified Arabic" w:cs="Simplified Arabic"/>
          <w:sz w:val="28"/>
          <w:szCs w:val="28"/>
          <w:rtl/>
        </w:rPr>
        <w:t>ضاد علي الفطريات ل</w:t>
      </w:r>
      <w:r w:rsidR="00FD609E">
        <w:rPr>
          <w:rFonts w:ascii="Simplified Arabic" w:hAnsi="Simplified Arabic" w:cs="Simplified Arabic" w:hint="cs"/>
          <w:sz w:val="28"/>
          <w:szCs w:val="28"/>
          <w:rtl/>
        </w:rPr>
        <w:t>أ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>كمال الدراسة تم</w:t>
      </w:r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اختيار 5 من الجنس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Lactobocillus</w:t>
      </w:r>
      <w:proofErr w:type="spellEnd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 xml:space="preserve"> 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plantarium</w:t>
      </w:r>
      <w:proofErr w:type="spellEnd"/>
      <w:r w:rsidRPr="00BA5631">
        <w:rPr>
          <w:rFonts w:ascii="Simplified Arabic" w:hAnsi="Simplified Arabic" w:cs="Simplified Arabic"/>
          <w:sz w:val="28"/>
          <w:szCs w:val="28"/>
        </w:rPr>
        <w:t xml:space="preserve"> </w:t>
      </w:r>
      <w:r w:rsidRPr="00BA5631">
        <w:rPr>
          <w:rFonts w:ascii="Simplified Arabic" w:hAnsi="Simplified Arabic" w:cs="Simplified Arabic"/>
          <w:sz w:val="28"/>
          <w:szCs w:val="28"/>
          <w:rtl/>
        </w:rPr>
        <w:t xml:space="preserve"> و واحدة  من   </w:t>
      </w:r>
      <w:r w:rsidRPr="00BA5631">
        <w:rPr>
          <w:rFonts w:ascii="Simplified Arabic" w:hAnsi="Simplified Arabic" w:cs="Simplified Arabic"/>
          <w:i/>
          <w:sz w:val="28"/>
          <w:szCs w:val="28"/>
        </w:rPr>
        <w:t>Lactobacillus </w:t>
      </w:r>
      <w:proofErr w:type="spellStart"/>
      <w:r w:rsidRPr="00BA5631">
        <w:rPr>
          <w:rFonts w:ascii="Simplified Arabic" w:hAnsi="Simplified Arabic" w:cs="Simplified Arabic"/>
          <w:i/>
          <w:iCs/>
          <w:sz w:val="28"/>
          <w:szCs w:val="28"/>
        </w:rPr>
        <w:t>farciminis</w:t>
      </w:r>
      <w:proofErr w:type="spellEnd"/>
      <w:r w:rsidRPr="00BA5631">
        <w:rPr>
          <w:rFonts w:ascii="Simplified Arabic" w:hAnsi="Simplified Arabic" w:cs="Simplified Arabic"/>
          <w:i/>
          <w:sz w:val="28"/>
          <w:szCs w:val="28"/>
          <w:rtl/>
        </w:rPr>
        <w:t> .</w:t>
      </w:r>
    </w:p>
    <w:p w:rsidR="00AD00BA" w:rsidRPr="00BA5631" w:rsidRDefault="00AD00BA" w:rsidP="00AD00BA">
      <w:pPr>
        <w:jc w:val="both"/>
        <w:rPr>
          <w:rFonts w:ascii="Simplified Arabic" w:hAnsi="Simplified Arabic" w:cs="Simplified Arabic" w:hint="cs"/>
          <w:sz w:val="28"/>
          <w:szCs w:val="28"/>
        </w:rPr>
      </w:pPr>
    </w:p>
    <w:p w:rsidR="00AD00BA" w:rsidRPr="00AD00BA" w:rsidRDefault="00AD00BA" w:rsidP="00345110">
      <w:pPr>
        <w:jc w:val="center"/>
        <w:rPr>
          <w:rFonts w:ascii="Simplified Arabic" w:hAnsi="Simplified Arabic" w:cs="Simplified Arabic" w:hint="cs"/>
          <w:b/>
          <w:bCs/>
          <w:sz w:val="28"/>
          <w:szCs w:val="28"/>
          <w:rtl/>
          <w:lang w:bidi="ar-LY"/>
        </w:rPr>
      </w:pPr>
    </w:p>
    <w:sectPr w:rsidR="00AD00BA" w:rsidRPr="00AD00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702"/>
    <w:rsid w:val="0007492C"/>
    <w:rsid w:val="000E1E43"/>
    <w:rsid w:val="002266EB"/>
    <w:rsid w:val="00345110"/>
    <w:rsid w:val="00377668"/>
    <w:rsid w:val="003D43F1"/>
    <w:rsid w:val="004C4E83"/>
    <w:rsid w:val="004E71BE"/>
    <w:rsid w:val="004F4237"/>
    <w:rsid w:val="005918AB"/>
    <w:rsid w:val="005F5996"/>
    <w:rsid w:val="00665702"/>
    <w:rsid w:val="00723219"/>
    <w:rsid w:val="00730C35"/>
    <w:rsid w:val="00756652"/>
    <w:rsid w:val="007E6457"/>
    <w:rsid w:val="009C6E1D"/>
    <w:rsid w:val="00AA7F10"/>
    <w:rsid w:val="00AD00BA"/>
    <w:rsid w:val="00AE5DBE"/>
    <w:rsid w:val="00BE5E4E"/>
    <w:rsid w:val="00C61F6D"/>
    <w:rsid w:val="00DF41FE"/>
    <w:rsid w:val="00FD6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A64B26D7-557E-4099-9756-698197FF7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5702"/>
    <w:pPr>
      <w:bidi/>
      <w:spacing w:after="200" w:line="276" w:lineRule="auto"/>
    </w:pPr>
    <w:rPr>
      <w:rFonts w:ascii="Calibri" w:eastAsia="Times New Roman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5D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DB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383</Words>
  <Characters>2189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PAVILOIN15</cp:lastModifiedBy>
  <cp:revision>15</cp:revision>
  <dcterms:created xsi:type="dcterms:W3CDTF">2020-01-28T00:01:00Z</dcterms:created>
  <dcterms:modified xsi:type="dcterms:W3CDTF">2023-01-05T23:07:00Z</dcterms:modified>
</cp:coreProperties>
</file>