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B7C7E1" w14:textId="15850A64" w:rsidR="00E17134" w:rsidRPr="0096496B" w:rsidRDefault="00E17134" w:rsidP="00CB246C">
      <w:pPr>
        <w:bidi/>
        <w:spacing w:line="360" w:lineRule="auto"/>
        <w:jc w:val="center"/>
        <w:rPr>
          <w:b/>
          <w:bCs/>
          <w:sz w:val="32"/>
          <w:szCs w:val="32"/>
          <w:rtl/>
          <w:lang w:bidi="ar-LY"/>
        </w:rPr>
      </w:pPr>
      <w:bookmarkStart w:id="0" w:name="_GoBack"/>
      <w:bookmarkEnd w:id="0"/>
      <w:r w:rsidRPr="0096496B">
        <w:rPr>
          <w:rFonts w:hint="cs"/>
          <w:b/>
          <w:bCs/>
          <w:sz w:val="32"/>
          <w:szCs w:val="32"/>
          <w:rtl/>
          <w:lang w:bidi="ar-LY"/>
        </w:rPr>
        <w:t>دولة ليبيا</w:t>
      </w:r>
    </w:p>
    <w:p w14:paraId="4B7BEA10" w14:textId="395CC24C" w:rsidR="00E17134" w:rsidRPr="0096496B" w:rsidRDefault="00AD2A55" w:rsidP="00CB246C">
      <w:pPr>
        <w:bidi/>
        <w:spacing w:line="360" w:lineRule="auto"/>
        <w:jc w:val="center"/>
        <w:rPr>
          <w:b/>
          <w:bCs/>
          <w:sz w:val="32"/>
          <w:szCs w:val="32"/>
          <w:rtl/>
          <w:lang w:bidi="ar-LY"/>
        </w:rPr>
      </w:pPr>
      <w:r>
        <w:rPr>
          <w:noProof/>
          <w:sz w:val="32"/>
          <w:szCs w:val="32"/>
          <w:rtl/>
          <w:lang w:val="en-US"/>
        </w:rPr>
        <w:drawing>
          <wp:anchor distT="0" distB="0" distL="114300" distR="114300" simplePos="0" relativeHeight="251669504" behindDoc="1" locked="0" layoutInCell="1" allowOverlap="1" wp14:anchorId="0DB1AAAA" wp14:editId="0FEFCE7E">
            <wp:simplePos x="0" y="0"/>
            <wp:positionH relativeFrom="margin">
              <wp:posOffset>4345148</wp:posOffset>
            </wp:positionH>
            <wp:positionV relativeFrom="paragraph">
              <wp:posOffset>248285</wp:posOffset>
            </wp:positionV>
            <wp:extent cx="1211034" cy="1123315"/>
            <wp:effectExtent l="0" t="0" r="8255" b="635"/>
            <wp:wrapNone/>
            <wp:docPr id="16656331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633111" name="Picture 166563311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11034" cy="1123315"/>
                    </a:xfrm>
                    <a:prstGeom prst="rect">
                      <a:avLst/>
                    </a:prstGeom>
                  </pic:spPr>
                </pic:pic>
              </a:graphicData>
            </a:graphic>
            <wp14:sizeRelH relativeFrom="page">
              <wp14:pctWidth>0</wp14:pctWidth>
            </wp14:sizeRelH>
            <wp14:sizeRelV relativeFrom="page">
              <wp14:pctHeight>0</wp14:pctHeight>
            </wp14:sizeRelV>
          </wp:anchor>
        </w:drawing>
      </w:r>
      <w:r>
        <w:rPr>
          <w:rFonts w:cs="Khalid Art bold"/>
          <w:noProof/>
          <w:sz w:val="32"/>
          <w:szCs w:val="32"/>
          <w:rtl/>
          <w:lang w:val="en-US"/>
        </w:rPr>
        <w:drawing>
          <wp:anchor distT="0" distB="0" distL="114300" distR="114300" simplePos="0" relativeHeight="251670528" behindDoc="1" locked="0" layoutInCell="1" allowOverlap="1" wp14:anchorId="6E072DDE" wp14:editId="5F5EE87D">
            <wp:simplePos x="0" y="0"/>
            <wp:positionH relativeFrom="margin">
              <wp:posOffset>-99060</wp:posOffset>
            </wp:positionH>
            <wp:positionV relativeFrom="paragraph">
              <wp:posOffset>240665</wp:posOffset>
            </wp:positionV>
            <wp:extent cx="1988820" cy="1463040"/>
            <wp:effectExtent l="0" t="0" r="0" b="3810"/>
            <wp:wrapNone/>
            <wp:docPr id="5308524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852448" name="Picture 530852448"/>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88820" cy="1463040"/>
                    </a:xfrm>
                    <a:prstGeom prst="rect">
                      <a:avLst/>
                    </a:prstGeom>
                  </pic:spPr>
                </pic:pic>
              </a:graphicData>
            </a:graphic>
            <wp14:sizeRelH relativeFrom="page">
              <wp14:pctWidth>0</wp14:pctWidth>
            </wp14:sizeRelH>
            <wp14:sizeRelV relativeFrom="page">
              <wp14:pctHeight>0</wp14:pctHeight>
            </wp14:sizeRelV>
          </wp:anchor>
        </w:drawing>
      </w:r>
      <w:r w:rsidR="00E17134" w:rsidRPr="0096496B">
        <w:rPr>
          <w:rFonts w:hint="cs"/>
          <w:b/>
          <w:bCs/>
          <w:sz w:val="32"/>
          <w:szCs w:val="32"/>
          <w:rtl/>
          <w:lang w:bidi="ar-LY"/>
        </w:rPr>
        <w:t>وزارة التعليم العالي والبحث العلمي</w:t>
      </w:r>
    </w:p>
    <w:p w14:paraId="6BCF5428" w14:textId="3744E5F9" w:rsidR="00E17134" w:rsidRPr="0096496B" w:rsidRDefault="00E17134" w:rsidP="00CB246C">
      <w:pPr>
        <w:bidi/>
        <w:spacing w:line="360" w:lineRule="auto"/>
        <w:jc w:val="center"/>
        <w:rPr>
          <w:sz w:val="32"/>
          <w:szCs w:val="32"/>
          <w:rtl/>
        </w:rPr>
      </w:pPr>
    </w:p>
    <w:p w14:paraId="0BDC7566" w14:textId="47513979" w:rsidR="00E17134" w:rsidRDefault="00E17134" w:rsidP="00CB246C">
      <w:pPr>
        <w:bidi/>
        <w:spacing w:line="360" w:lineRule="auto"/>
        <w:jc w:val="center"/>
        <w:rPr>
          <w:rFonts w:cs="Khalid Art bold"/>
          <w:sz w:val="32"/>
          <w:szCs w:val="32"/>
          <w:rtl/>
        </w:rPr>
      </w:pPr>
    </w:p>
    <w:p w14:paraId="23908F11" w14:textId="12A6233A" w:rsidR="00E17134" w:rsidRDefault="00E17134" w:rsidP="00CB246C">
      <w:pPr>
        <w:bidi/>
        <w:spacing w:line="276" w:lineRule="auto"/>
        <w:jc w:val="center"/>
        <w:rPr>
          <w:rFonts w:cs="Khalid Art bold"/>
          <w:sz w:val="32"/>
          <w:szCs w:val="32"/>
          <w:rtl/>
        </w:rPr>
      </w:pPr>
    </w:p>
    <w:p w14:paraId="38A18660" w14:textId="27ACEE76" w:rsidR="00CB246C" w:rsidRPr="00CB246C" w:rsidRDefault="007C5481" w:rsidP="00CB246C">
      <w:pPr>
        <w:bidi/>
        <w:spacing w:line="276" w:lineRule="auto"/>
        <w:jc w:val="center"/>
        <w:rPr>
          <w:rFonts w:cs="Khalid Art bold"/>
          <w:b/>
          <w:bCs/>
          <w:sz w:val="36"/>
          <w:szCs w:val="36"/>
          <w:rtl/>
        </w:rPr>
      </w:pPr>
      <w:r w:rsidRPr="00CB246C">
        <w:rPr>
          <w:rFonts w:cs="Khalid Art bold" w:hint="cs"/>
          <w:b/>
          <w:bCs/>
          <w:sz w:val="36"/>
          <w:szCs w:val="36"/>
          <w:rtl/>
        </w:rPr>
        <w:t xml:space="preserve">جامعة سبها </w:t>
      </w:r>
    </w:p>
    <w:p w14:paraId="0BC94F13" w14:textId="73B8F848" w:rsidR="00E17134" w:rsidRPr="00CB246C" w:rsidRDefault="00E17134" w:rsidP="00CB246C">
      <w:pPr>
        <w:bidi/>
        <w:spacing w:line="276" w:lineRule="auto"/>
        <w:jc w:val="center"/>
        <w:rPr>
          <w:rFonts w:cs="Khalid Art bold"/>
          <w:b/>
          <w:bCs/>
          <w:sz w:val="36"/>
          <w:szCs w:val="36"/>
          <w:rtl/>
        </w:rPr>
      </w:pPr>
      <w:r w:rsidRPr="00CB246C">
        <w:rPr>
          <w:rFonts w:cs="Khalid Art bold" w:hint="cs"/>
          <w:b/>
          <w:bCs/>
          <w:sz w:val="36"/>
          <w:szCs w:val="36"/>
          <w:rtl/>
        </w:rPr>
        <w:t>كلية الآداب</w:t>
      </w:r>
    </w:p>
    <w:p w14:paraId="4A5CB39D" w14:textId="685DAF3F" w:rsidR="007C5481" w:rsidRPr="00CB246C" w:rsidRDefault="007C5481" w:rsidP="00CB246C">
      <w:pPr>
        <w:bidi/>
        <w:spacing w:line="276" w:lineRule="auto"/>
        <w:jc w:val="center"/>
        <w:rPr>
          <w:rFonts w:cs="Khalid Art bold"/>
          <w:b/>
          <w:bCs/>
          <w:sz w:val="36"/>
          <w:szCs w:val="36"/>
          <w:rtl/>
        </w:rPr>
      </w:pPr>
      <w:r w:rsidRPr="00CB246C">
        <w:rPr>
          <w:rFonts w:cs="Khalid Art bold" w:hint="cs"/>
          <w:b/>
          <w:bCs/>
          <w:sz w:val="36"/>
          <w:szCs w:val="36"/>
          <w:rtl/>
        </w:rPr>
        <w:t>قسم الجغرافيا</w:t>
      </w:r>
    </w:p>
    <w:p w14:paraId="44EB3EC7" w14:textId="77777777" w:rsidR="00E17134" w:rsidRDefault="00E17134" w:rsidP="00CB246C">
      <w:pPr>
        <w:bidi/>
        <w:spacing w:line="276" w:lineRule="auto"/>
        <w:jc w:val="center"/>
        <w:rPr>
          <w:rtl/>
        </w:rPr>
      </w:pPr>
    </w:p>
    <w:p w14:paraId="5C7F9DE8" w14:textId="0CF98DE8" w:rsidR="00E17134" w:rsidRPr="007C5481" w:rsidRDefault="00E17134" w:rsidP="00CB246C">
      <w:pPr>
        <w:bidi/>
        <w:spacing w:line="276" w:lineRule="auto"/>
        <w:jc w:val="center"/>
        <w:rPr>
          <w:rFonts w:cs="Khalid Art bold"/>
          <w:sz w:val="28"/>
          <w:szCs w:val="28"/>
          <w:rtl/>
        </w:rPr>
      </w:pPr>
      <w:r w:rsidRPr="00676187">
        <w:rPr>
          <w:rFonts w:cs="Khalid Art bold" w:hint="cs"/>
          <w:sz w:val="28"/>
          <w:szCs w:val="28"/>
          <w:rtl/>
        </w:rPr>
        <w:t xml:space="preserve">بحث مقدم لاستكمال متطلبات الحصول على درجة الليسانس في </w:t>
      </w:r>
      <w:r>
        <w:rPr>
          <w:rFonts w:cs="Khalid Art bold" w:hint="cs"/>
          <w:sz w:val="28"/>
          <w:szCs w:val="28"/>
          <w:rtl/>
        </w:rPr>
        <w:t>الجغرافيا</w:t>
      </w:r>
    </w:p>
    <w:p w14:paraId="26D9BEE0" w14:textId="6882AD8B" w:rsidR="00E17134" w:rsidRPr="003D41F5" w:rsidRDefault="003B4605" w:rsidP="00CB246C">
      <w:pPr>
        <w:bidi/>
        <w:spacing w:line="276" w:lineRule="auto"/>
        <w:jc w:val="center"/>
        <w:rPr>
          <w:rFonts w:cs="Khalid Art bold"/>
          <w:sz w:val="28"/>
          <w:szCs w:val="28"/>
          <w:rtl/>
        </w:rPr>
      </w:pPr>
      <w:r>
        <w:rPr>
          <w:rFonts w:cs="Khalid Art bold" w:hint="cs"/>
          <w:sz w:val="28"/>
          <w:szCs w:val="28"/>
          <w:rtl/>
        </w:rPr>
        <w:t>بعنوان:</w:t>
      </w:r>
    </w:p>
    <w:p w14:paraId="0A7C58F1" w14:textId="4F1C7FAF" w:rsidR="00E17134" w:rsidRPr="00CB246C" w:rsidRDefault="00E17134" w:rsidP="00CB246C">
      <w:pPr>
        <w:bidi/>
        <w:spacing w:line="276" w:lineRule="auto"/>
        <w:jc w:val="center"/>
        <w:rPr>
          <w:rFonts w:cs="Khalid Art bold"/>
          <w:b/>
          <w:bCs/>
          <w:sz w:val="28"/>
          <w:szCs w:val="28"/>
          <w:rtl/>
        </w:rPr>
      </w:pPr>
      <w:r w:rsidRPr="00CB246C">
        <w:rPr>
          <w:rFonts w:ascii="Simplified Arabic" w:hAnsi="Simplified Arabic" w:cs="Khalid Art bold" w:hint="cs"/>
          <w:b/>
          <w:bCs/>
          <w:sz w:val="28"/>
          <w:szCs w:val="28"/>
          <w:rtl/>
        </w:rPr>
        <w:t xml:space="preserve">التحليل المكاني </w:t>
      </w:r>
      <w:r w:rsidR="00CB246C" w:rsidRPr="00CB246C">
        <w:rPr>
          <w:rFonts w:ascii="Simplified Arabic" w:hAnsi="Simplified Arabic" w:cs="Khalid Art bold" w:hint="cs"/>
          <w:b/>
          <w:bCs/>
          <w:sz w:val="28"/>
          <w:szCs w:val="28"/>
          <w:rtl/>
        </w:rPr>
        <w:t>ل</w:t>
      </w:r>
      <w:r w:rsidRPr="00CB246C">
        <w:rPr>
          <w:rFonts w:ascii="Simplified Arabic" w:hAnsi="Simplified Arabic" w:cs="Khalid Art bold" w:hint="cs"/>
          <w:b/>
          <w:bCs/>
          <w:sz w:val="28"/>
          <w:szCs w:val="28"/>
          <w:rtl/>
        </w:rPr>
        <w:t>لكليات</w:t>
      </w:r>
      <w:r w:rsidR="00CB246C" w:rsidRPr="00CB246C">
        <w:rPr>
          <w:rFonts w:ascii="Simplified Arabic" w:hAnsi="Simplified Arabic" w:cs="Khalid Art bold" w:hint="cs"/>
          <w:b/>
          <w:bCs/>
          <w:sz w:val="28"/>
          <w:szCs w:val="28"/>
          <w:rtl/>
        </w:rPr>
        <w:t xml:space="preserve"> التابعة لجامعة سبها داخل مدينة</w:t>
      </w:r>
      <w:r w:rsidRPr="00CB246C">
        <w:rPr>
          <w:rFonts w:ascii="Simplified Arabic" w:hAnsi="Simplified Arabic" w:cs="Khalid Art bold" w:hint="cs"/>
          <w:b/>
          <w:bCs/>
          <w:sz w:val="28"/>
          <w:szCs w:val="28"/>
          <w:rtl/>
        </w:rPr>
        <w:t xml:space="preserve"> سبها</w:t>
      </w:r>
    </w:p>
    <w:p w14:paraId="5F6CC68D" w14:textId="65FAE043" w:rsidR="00E17134" w:rsidRPr="00CB246C" w:rsidRDefault="00B6043A" w:rsidP="00CB246C">
      <w:pPr>
        <w:bidi/>
        <w:spacing w:line="276" w:lineRule="auto"/>
        <w:jc w:val="center"/>
        <w:rPr>
          <w:rFonts w:cs="Khalid Art bold"/>
          <w:b/>
          <w:bCs/>
          <w:sz w:val="28"/>
          <w:szCs w:val="28"/>
          <w:rtl/>
          <w:lang w:bidi="ar-LY"/>
        </w:rPr>
      </w:pPr>
      <w:r w:rsidRPr="00CB246C">
        <w:rPr>
          <w:rFonts w:cs="Khalid Art bold" w:hint="cs"/>
          <w:b/>
          <w:bCs/>
          <w:sz w:val="28"/>
          <w:szCs w:val="28"/>
          <w:rtl/>
          <w:lang w:bidi="ar-LY"/>
        </w:rPr>
        <w:t>"دراسة في جغرافية الخدمات"</w:t>
      </w:r>
    </w:p>
    <w:p w14:paraId="57BA1A3B" w14:textId="77777777" w:rsidR="00FD3729" w:rsidRPr="00FD3729" w:rsidRDefault="00FD3729" w:rsidP="00CB246C">
      <w:pPr>
        <w:bidi/>
        <w:spacing w:line="276" w:lineRule="auto"/>
        <w:jc w:val="center"/>
        <w:rPr>
          <w:rFonts w:cs="Khalid Art bold"/>
          <w:sz w:val="28"/>
          <w:szCs w:val="28"/>
          <w:rtl/>
          <w:lang w:bidi="ar-LY"/>
        </w:rPr>
      </w:pPr>
    </w:p>
    <w:p w14:paraId="6B0A077B" w14:textId="77777777" w:rsidR="00E17134" w:rsidRPr="00CB246C" w:rsidRDefault="00E17134" w:rsidP="00CB246C">
      <w:pPr>
        <w:bidi/>
        <w:spacing w:line="276" w:lineRule="auto"/>
        <w:jc w:val="center"/>
        <w:rPr>
          <w:rFonts w:cs="Khalid Art bold"/>
          <w:b/>
          <w:bCs/>
          <w:sz w:val="28"/>
          <w:szCs w:val="28"/>
          <w:rtl/>
        </w:rPr>
      </w:pPr>
      <w:r w:rsidRPr="00CB246C">
        <w:rPr>
          <w:rFonts w:cs="Khalid Art bold" w:hint="cs"/>
          <w:b/>
          <w:bCs/>
          <w:sz w:val="28"/>
          <w:szCs w:val="28"/>
          <w:rtl/>
        </w:rPr>
        <w:t>إعداد الطالبة:</w:t>
      </w:r>
    </w:p>
    <w:p w14:paraId="7ACDE7FA" w14:textId="5E558E69" w:rsidR="00E17134" w:rsidRPr="00CB246C" w:rsidRDefault="00E17134" w:rsidP="00CB246C">
      <w:pPr>
        <w:bidi/>
        <w:spacing w:line="276" w:lineRule="auto"/>
        <w:jc w:val="center"/>
        <w:rPr>
          <w:rFonts w:ascii="Simplified Arabic" w:hAnsi="Simplified Arabic" w:cs="Khalid Art bold"/>
          <w:b/>
          <w:bCs/>
          <w:sz w:val="28"/>
          <w:szCs w:val="28"/>
          <w:rtl/>
        </w:rPr>
      </w:pPr>
      <w:r w:rsidRPr="00CB246C">
        <w:rPr>
          <w:rFonts w:ascii="Simplified Arabic" w:hAnsi="Simplified Arabic" w:cs="Khalid Art bold" w:hint="cs"/>
          <w:b/>
          <w:bCs/>
          <w:sz w:val="28"/>
          <w:szCs w:val="28"/>
          <w:rtl/>
        </w:rPr>
        <w:t>إيناس</w:t>
      </w:r>
      <w:r w:rsidR="00621D47" w:rsidRPr="00CB246C">
        <w:rPr>
          <w:rFonts w:ascii="Simplified Arabic" w:hAnsi="Simplified Arabic" w:cs="Khalid Art bold" w:hint="cs"/>
          <w:b/>
          <w:bCs/>
          <w:sz w:val="28"/>
          <w:szCs w:val="28"/>
          <w:rtl/>
        </w:rPr>
        <w:t xml:space="preserve"> سهل بشير</w:t>
      </w:r>
      <w:r w:rsidR="002F3803" w:rsidRPr="00CB246C">
        <w:rPr>
          <w:rFonts w:ascii="Simplified Arabic" w:hAnsi="Simplified Arabic" w:cs="Khalid Art bold" w:hint="cs"/>
          <w:b/>
          <w:bCs/>
          <w:sz w:val="28"/>
          <w:szCs w:val="28"/>
          <w:rtl/>
        </w:rPr>
        <w:t xml:space="preserve"> المنوني</w:t>
      </w:r>
    </w:p>
    <w:p w14:paraId="48494A0C" w14:textId="77777777" w:rsidR="00E17134" w:rsidRPr="003D41F5" w:rsidRDefault="00E17134" w:rsidP="00CB246C">
      <w:pPr>
        <w:bidi/>
        <w:spacing w:line="276" w:lineRule="auto"/>
        <w:jc w:val="center"/>
        <w:rPr>
          <w:rFonts w:cs="Khalid Art bold"/>
          <w:sz w:val="28"/>
          <w:szCs w:val="28"/>
          <w:rtl/>
        </w:rPr>
      </w:pPr>
    </w:p>
    <w:p w14:paraId="3EAA7B50" w14:textId="77777777" w:rsidR="00E17134" w:rsidRPr="00CB246C" w:rsidRDefault="00E17134" w:rsidP="00CB246C">
      <w:pPr>
        <w:bidi/>
        <w:spacing w:line="276" w:lineRule="auto"/>
        <w:jc w:val="center"/>
        <w:rPr>
          <w:rFonts w:cs="Khalid Art bold"/>
          <w:b/>
          <w:bCs/>
          <w:sz w:val="28"/>
          <w:szCs w:val="28"/>
          <w:rtl/>
        </w:rPr>
      </w:pPr>
      <w:r w:rsidRPr="00CB246C">
        <w:rPr>
          <w:rFonts w:cs="Khalid Art bold" w:hint="cs"/>
          <w:b/>
          <w:bCs/>
          <w:sz w:val="28"/>
          <w:szCs w:val="28"/>
          <w:rtl/>
        </w:rPr>
        <w:t>إشراف:</w:t>
      </w:r>
    </w:p>
    <w:p w14:paraId="2D497472" w14:textId="23D4315B" w:rsidR="00E17134" w:rsidRPr="00CB246C" w:rsidRDefault="00E17134" w:rsidP="00CB246C">
      <w:pPr>
        <w:bidi/>
        <w:spacing w:line="276" w:lineRule="auto"/>
        <w:jc w:val="center"/>
        <w:rPr>
          <w:rFonts w:cs="Khalid Art bold"/>
          <w:b/>
          <w:bCs/>
          <w:sz w:val="28"/>
          <w:szCs w:val="28"/>
          <w:rtl/>
        </w:rPr>
      </w:pPr>
      <w:r w:rsidRPr="00CB246C">
        <w:rPr>
          <w:rFonts w:cs="Khalid Art bold" w:hint="cs"/>
          <w:b/>
          <w:bCs/>
          <w:sz w:val="28"/>
          <w:szCs w:val="28"/>
          <w:rtl/>
        </w:rPr>
        <w:t xml:space="preserve">د. </w:t>
      </w:r>
      <w:r w:rsidR="004C1781" w:rsidRPr="00CB246C">
        <w:rPr>
          <w:rFonts w:cs="Khalid Art bold" w:hint="cs"/>
          <w:b/>
          <w:bCs/>
          <w:sz w:val="28"/>
          <w:szCs w:val="28"/>
          <w:rtl/>
        </w:rPr>
        <w:t>مبروكة محمد ضو محمد</w:t>
      </w:r>
    </w:p>
    <w:p w14:paraId="51D69EEB" w14:textId="77777777" w:rsidR="00353716" w:rsidRPr="003D41F5" w:rsidRDefault="00353716" w:rsidP="00CB246C">
      <w:pPr>
        <w:bidi/>
        <w:spacing w:line="276" w:lineRule="auto"/>
        <w:jc w:val="center"/>
        <w:rPr>
          <w:rFonts w:cs="Khalid Art bold"/>
          <w:sz w:val="28"/>
          <w:szCs w:val="28"/>
          <w:rtl/>
        </w:rPr>
      </w:pPr>
    </w:p>
    <w:p w14:paraId="0E43967A" w14:textId="77777777" w:rsidR="00CB246C" w:rsidRDefault="00E17134" w:rsidP="00CB246C">
      <w:pPr>
        <w:bidi/>
        <w:spacing w:line="276" w:lineRule="auto"/>
        <w:jc w:val="center"/>
        <w:rPr>
          <w:rFonts w:cs="Khalid Art bold"/>
          <w:sz w:val="28"/>
          <w:szCs w:val="28"/>
          <w:rtl/>
        </w:rPr>
      </w:pPr>
      <w:r w:rsidRPr="00FD3729">
        <w:rPr>
          <w:rFonts w:cs="Khalid Art bold" w:hint="cs"/>
          <w:sz w:val="28"/>
          <w:szCs w:val="28"/>
          <w:rtl/>
        </w:rPr>
        <w:t>العام الجامعي</w:t>
      </w:r>
    </w:p>
    <w:p w14:paraId="7604FEB8" w14:textId="6487BC45" w:rsidR="00E17134" w:rsidRPr="00FD3729" w:rsidRDefault="00E17134" w:rsidP="00CB246C">
      <w:pPr>
        <w:bidi/>
        <w:spacing w:line="276" w:lineRule="auto"/>
        <w:jc w:val="center"/>
        <w:rPr>
          <w:rFonts w:cs="Khalid Art bold"/>
          <w:sz w:val="28"/>
          <w:szCs w:val="28"/>
          <w:rtl/>
        </w:rPr>
      </w:pPr>
      <w:r w:rsidRPr="00FD3729">
        <w:rPr>
          <w:rFonts w:cs="Khalid Art bold" w:hint="cs"/>
          <w:sz w:val="28"/>
          <w:szCs w:val="28"/>
          <w:rtl/>
        </w:rPr>
        <w:t xml:space="preserve"> </w:t>
      </w:r>
      <w:r w:rsidR="00CB246C">
        <w:rPr>
          <w:rFonts w:cs="Khalid Art bold" w:hint="cs"/>
          <w:sz w:val="28"/>
          <w:szCs w:val="28"/>
          <w:rtl/>
        </w:rPr>
        <w:t xml:space="preserve"> ربيع </w:t>
      </w:r>
      <w:r w:rsidRPr="00FD3729">
        <w:rPr>
          <w:rFonts w:cs="Khalid Art bold" w:hint="cs"/>
          <w:sz w:val="28"/>
          <w:szCs w:val="28"/>
          <w:rtl/>
        </w:rPr>
        <w:t>2025م</w:t>
      </w:r>
    </w:p>
    <w:p w14:paraId="7EC2F724" w14:textId="363910B9" w:rsidR="00E17134" w:rsidRPr="00CB246C" w:rsidRDefault="00E17134">
      <w:pPr>
        <w:rPr>
          <w:rFonts w:ascii="Simplified Arabic" w:hAnsi="Simplified Arabic" w:cs="Simplified Arabic"/>
          <w:b/>
          <w:bCs/>
          <w:sz w:val="32"/>
          <w:szCs w:val="32"/>
          <w:lang w:val="en-US"/>
        </w:rPr>
      </w:pPr>
    </w:p>
    <w:p w14:paraId="691CBF64" w14:textId="77777777" w:rsidR="00E17134" w:rsidRDefault="00E17134">
      <w:pPr>
        <w:rPr>
          <w:rFonts w:ascii="Simplified Arabic" w:hAnsi="Simplified Arabic" w:cs="Simplified Arabic"/>
          <w:b/>
          <w:bCs/>
          <w:sz w:val="32"/>
          <w:szCs w:val="32"/>
          <w:rtl/>
        </w:rPr>
      </w:pPr>
    </w:p>
    <w:p w14:paraId="5A48111F" w14:textId="77777777" w:rsidR="00301009" w:rsidRDefault="00301009" w:rsidP="00301009">
      <w:pPr>
        <w:bidi/>
        <w:spacing w:line="360" w:lineRule="auto"/>
        <w:jc w:val="center"/>
        <w:rPr>
          <w:rFonts w:ascii="Simplified Arabic" w:hAnsi="Simplified Arabic" w:cs="Simplified Arabic"/>
          <w:b/>
          <w:bCs/>
          <w:sz w:val="32"/>
          <w:szCs w:val="32"/>
          <w:rtl/>
        </w:rPr>
      </w:pPr>
    </w:p>
    <w:p w14:paraId="57096350" w14:textId="77777777" w:rsidR="001C36BE" w:rsidRDefault="001C36BE" w:rsidP="00E17134">
      <w:pPr>
        <w:bidi/>
        <w:spacing w:line="360" w:lineRule="auto"/>
        <w:jc w:val="center"/>
        <w:rPr>
          <w:rFonts w:ascii="Simplified Arabic" w:hAnsi="Simplified Arabic" w:cs="Simplified Arabic"/>
          <w:b/>
          <w:bCs/>
          <w:sz w:val="56"/>
          <w:szCs w:val="56"/>
          <w:rtl/>
        </w:rPr>
      </w:pPr>
    </w:p>
    <w:p w14:paraId="1E33D133" w14:textId="77777777" w:rsidR="001C36BE" w:rsidRDefault="001C36BE" w:rsidP="001C36BE">
      <w:pPr>
        <w:bidi/>
        <w:spacing w:line="360" w:lineRule="auto"/>
        <w:jc w:val="center"/>
        <w:rPr>
          <w:rFonts w:ascii="Simplified Arabic" w:hAnsi="Simplified Arabic" w:cs="Simplified Arabic"/>
          <w:b/>
          <w:bCs/>
          <w:sz w:val="56"/>
          <w:szCs w:val="56"/>
          <w:rtl/>
        </w:rPr>
      </w:pPr>
    </w:p>
    <w:p w14:paraId="0057EE11" w14:textId="79B605CC" w:rsidR="00E17134" w:rsidRDefault="001C36BE" w:rsidP="001C36BE">
      <w:pPr>
        <w:bidi/>
        <w:spacing w:line="360" w:lineRule="auto"/>
        <w:jc w:val="center"/>
        <w:rPr>
          <w:rFonts w:ascii="Simplified Arabic" w:hAnsi="Simplified Arabic" w:cs="Simplified Arabic"/>
          <w:b/>
          <w:bCs/>
          <w:sz w:val="56"/>
          <w:szCs w:val="56"/>
          <w:rtl/>
        </w:rPr>
      </w:pPr>
      <w:r>
        <w:rPr>
          <w:rFonts w:ascii="Simplified Arabic" w:hAnsi="Simplified Arabic" w:cs="Simplified Arabic" w:hint="cs"/>
          <w:b/>
          <w:bCs/>
          <w:sz w:val="56"/>
          <w:szCs w:val="56"/>
          <w:rtl/>
        </w:rPr>
        <w:t>بسم الله الرحمن الرحيم</w:t>
      </w:r>
    </w:p>
    <w:p w14:paraId="3B8D435C" w14:textId="02686648" w:rsidR="00A156C4" w:rsidRDefault="00A156C4" w:rsidP="00621D47">
      <w:pPr>
        <w:bidi/>
        <w:spacing w:line="360" w:lineRule="auto"/>
        <w:jc w:val="both"/>
        <w:rPr>
          <w:rFonts w:ascii="Simplified Arabic" w:hAnsi="Simplified Arabic" w:cs="Simplified Arabic"/>
          <w:sz w:val="72"/>
          <w:szCs w:val="72"/>
          <w:rtl/>
        </w:rPr>
      </w:pPr>
      <w:r w:rsidRPr="00621D47">
        <w:rPr>
          <w:rFonts w:ascii="Simplified Arabic" w:hAnsi="Simplified Arabic" w:cs="Simplified Arabic"/>
          <w:sz w:val="56"/>
          <w:szCs w:val="56"/>
        </w:rPr>
        <w:sym w:font="AGA Arabesque" w:char="F05D"/>
      </w:r>
      <w:r w:rsidR="00B97FA8" w:rsidRPr="00621D47">
        <w:rPr>
          <w:rFonts w:ascii="Simplified Arabic" w:hAnsi="Simplified Arabic" w:cs="Amiri Quran"/>
          <w:sz w:val="56"/>
          <w:szCs w:val="56"/>
          <w:rtl/>
        </w:rPr>
        <w:t>هُوَ الَّذِي جَعَلَ لَكُمُ الْأَرْضَ ذَلُولًا فَامْشُوا فِي مَنَاكِبِهَا</w:t>
      </w:r>
      <w:r w:rsidR="00621D47" w:rsidRPr="00621D47">
        <w:rPr>
          <w:rFonts w:ascii="Simplified Arabic" w:hAnsi="Simplified Arabic" w:cs="Amiri Quran" w:hint="cs"/>
          <w:sz w:val="56"/>
          <w:szCs w:val="56"/>
          <w:rtl/>
        </w:rPr>
        <w:t xml:space="preserve"> وَكُلُواْ مِن رِّزْقِهِ وَإِلَيْهِ النُّشُورُ</w:t>
      </w:r>
      <w:r w:rsidRPr="00621D47">
        <w:rPr>
          <w:rFonts w:ascii="Simplified Arabic" w:hAnsi="Simplified Arabic" w:cs="Simplified Arabic"/>
          <w:sz w:val="56"/>
          <w:szCs w:val="56"/>
        </w:rPr>
        <w:sym w:font="AGA Arabesque" w:char="F05B"/>
      </w:r>
    </w:p>
    <w:p w14:paraId="44ED62E6" w14:textId="77777777" w:rsidR="001C36BE" w:rsidRPr="00E17134" w:rsidRDefault="001C36BE" w:rsidP="001C36BE">
      <w:pPr>
        <w:bidi/>
        <w:spacing w:line="360" w:lineRule="auto"/>
        <w:jc w:val="both"/>
        <w:rPr>
          <w:rFonts w:ascii="Simplified Arabic" w:hAnsi="Simplified Arabic" w:cs="Simplified Arabic"/>
          <w:sz w:val="72"/>
          <w:szCs w:val="72"/>
          <w:rtl/>
        </w:rPr>
      </w:pPr>
    </w:p>
    <w:p w14:paraId="53E710CE" w14:textId="020D2FD3" w:rsidR="00B97FA8" w:rsidRPr="00E17134" w:rsidRDefault="00B97FA8" w:rsidP="00A156C4">
      <w:pPr>
        <w:bidi/>
        <w:spacing w:line="360" w:lineRule="auto"/>
        <w:jc w:val="right"/>
        <w:rPr>
          <w:rFonts w:ascii="Simplified Arabic" w:hAnsi="Simplified Arabic" w:cs="A Negaar"/>
          <w:b/>
          <w:bCs/>
          <w:i/>
          <w:iCs/>
          <w:sz w:val="32"/>
          <w:szCs w:val="32"/>
          <w:rtl/>
        </w:rPr>
      </w:pPr>
      <w:r w:rsidRPr="00E17134">
        <w:rPr>
          <w:rFonts w:ascii="Simplified Arabic" w:hAnsi="Simplified Arabic" w:cs="A Negaar"/>
          <w:sz w:val="32"/>
          <w:szCs w:val="32"/>
        </w:rPr>
        <w:t xml:space="preserve"> </w:t>
      </w:r>
      <w:r w:rsidRPr="00E17134">
        <w:rPr>
          <w:rFonts w:ascii="Simplified Arabic" w:hAnsi="Simplified Arabic" w:cs="A Negaar"/>
          <w:sz w:val="32"/>
          <w:szCs w:val="32"/>
          <w:rtl/>
        </w:rPr>
        <w:t>سورة الملك</w:t>
      </w:r>
      <w:r w:rsidR="00A156C4" w:rsidRPr="00E17134">
        <w:rPr>
          <w:rFonts w:ascii="Simplified Arabic" w:hAnsi="Simplified Arabic" w:cs="A Negaar" w:hint="cs"/>
          <w:sz w:val="32"/>
          <w:szCs w:val="32"/>
          <w:rtl/>
        </w:rPr>
        <w:t>:</w:t>
      </w:r>
      <w:r w:rsidRPr="00E17134">
        <w:rPr>
          <w:rFonts w:ascii="Simplified Arabic" w:hAnsi="Simplified Arabic" w:cs="A Negaar"/>
          <w:sz w:val="32"/>
          <w:szCs w:val="32"/>
          <w:rtl/>
        </w:rPr>
        <w:t xml:space="preserve"> الآية 15</w:t>
      </w:r>
    </w:p>
    <w:p w14:paraId="17EA3694" w14:textId="77777777" w:rsidR="00A156C4" w:rsidRDefault="00A156C4" w:rsidP="00B97FA8">
      <w:pPr>
        <w:bidi/>
        <w:spacing w:line="360" w:lineRule="auto"/>
        <w:jc w:val="center"/>
        <w:rPr>
          <w:rFonts w:ascii="Simplified Arabic" w:hAnsi="Simplified Arabic" w:cs="Simplified Arabic"/>
          <w:b/>
          <w:bCs/>
          <w:i/>
          <w:iCs/>
          <w:sz w:val="32"/>
          <w:szCs w:val="32"/>
          <w:rtl/>
        </w:rPr>
      </w:pPr>
    </w:p>
    <w:p w14:paraId="0F3C9520" w14:textId="77777777" w:rsidR="00A156C4" w:rsidRDefault="00A156C4" w:rsidP="00A156C4">
      <w:pPr>
        <w:bidi/>
        <w:spacing w:line="360" w:lineRule="auto"/>
        <w:jc w:val="center"/>
        <w:rPr>
          <w:rFonts w:ascii="Simplified Arabic" w:hAnsi="Simplified Arabic" w:cs="Simplified Arabic"/>
          <w:b/>
          <w:bCs/>
          <w:sz w:val="32"/>
          <w:szCs w:val="32"/>
          <w:rtl/>
        </w:rPr>
      </w:pPr>
    </w:p>
    <w:p w14:paraId="2FEC7996" w14:textId="77777777" w:rsidR="00FD5C3F" w:rsidRDefault="00FD5C3F">
      <w:pPr>
        <w:rPr>
          <w:rFonts w:ascii="Simplified Arabic" w:hAnsi="Simplified Arabic" w:cs="Simplified Arabic"/>
          <w:b/>
          <w:bCs/>
          <w:sz w:val="32"/>
          <w:szCs w:val="32"/>
        </w:rPr>
      </w:pPr>
      <w:r>
        <w:rPr>
          <w:rFonts w:ascii="Simplified Arabic" w:hAnsi="Simplified Arabic" w:cs="Simplified Arabic"/>
          <w:b/>
          <w:bCs/>
          <w:sz w:val="32"/>
          <w:szCs w:val="32"/>
        </w:rPr>
        <w:br w:type="page"/>
      </w:r>
    </w:p>
    <w:p w14:paraId="23CEAC6A" w14:textId="77777777" w:rsidR="00301009" w:rsidRPr="006E36F7" w:rsidRDefault="00301009" w:rsidP="00301009">
      <w:pPr>
        <w:bidi/>
        <w:jc w:val="center"/>
        <w:outlineLvl w:val="0"/>
        <w:rPr>
          <w:rFonts w:ascii="Simplified Arabic" w:hAnsi="Simplified Arabic" w:cs="Simplified Arabic"/>
          <w:b/>
          <w:bCs/>
          <w:sz w:val="36"/>
          <w:szCs w:val="36"/>
          <w:rtl/>
          <w:lang w:bidi="ar-LY"/>
        </w:rPr>
      </w:pPr>
      <w:bookmarkStart w:id="1" w:name="_Toc131431697"/>
      <w:bookmarkStart w:id="2" w:name="_Toc196379798"/>
      <w:bookmarkStart w:id="3" w:name="_Toc199698543"/>
      <w:r w:rsidRPr="006E36F7">
        <w:rPr>
          <w:rFonts w:ascii="Simplified Arabic" w:hAnsi="Simplified Arabic" w:cs="Simplified Arabic"/>
          <w:b/>
          <w:bCs/>
          <w:sz w:val="32"/>
          <w:szCs w:val="32"/>
          <w:rtl/>
          <w:lang w:bidi="ar-LY"/>
        </w:rPr>
        <w:lastRenderedPageBreak/>
        <w:t>الإهداء</w:t>
      </w:r>
      <w:bookmarkEnd w:id="1"/>
      <w:bookmarkEnd w:id="2"/>
      <w:bookmarkEnd w:id="3"/>
    </w:p>
    <w:p w14:paraId="4AB91847" w14:textId="77777777" w:rsidR="00301009" w:rsidRPr="00CF32D6" w:rsidRDefault="00301009" w:rsidP="00301009">
      <w:pPr>
        <w:bidi/>
        <w:jc w:val="center"/>
        <w:rPr>
          <w:b/>
          <w:bCs/>
          <w:sz w:val="36"/>
          <w:szCs w:val="36"/>
          <w:rtl/>
          <w:lang w:bidi="ar-LY"/>
        </w:rPr>
      </w:pPr>
    </w:p>
    <w:p w14:paraId="38B56244" w14:textId="6A04A105" w:rsidR="00FC40EA" w:rsidRDefault="00FC40EA" w:rsidP="00FC40EA">
      <w:pPr>
        <w:bidi/>
        <w:spacing w:line="360" w:lineRule="auto"/>
        <w:jc w:val="center"/>
        <w:rPr>
          <w:rFonts w:ascii="Simplified Arabic" w:eastAsia="Times New Roman" w:hAnsi="Simplified Arabic" w:cs="Simplified Arabic"/>
          <w:b/>
          <w:bCs/>
          <w:color w:val="222222"/>
          <w:sz w:val="28"/>
          <w:szCs w:val="28"/>
          <w:rtl/>
          <w:lang w:eastAsia="en-MY"/>
        </w:rPr>
      </w:pPr>
      <w:bookmarkStart w:id="4" w:name="_Toc131431698"/>
      <w:r w:rsidRPr="009B191B">
        <w:rPr>
          <w:rFonts w:ascii="Simplified Arabic" w:eastAsia="Times New Roman" w:hAnsi="Simplified Arabic" w:cs="Simplified Arabic"/>
          <w:b/>
          <w:bCs/>
          <w:color w:val="222222"/>
          <w:sz w:val="28"/>
          <w:szCs w:val="28"/>
          <w:rtl/>
          <w:lang w:eastAsia="en-MY"/>
        </w:rPr>
        <w:t>إلى والديّ الغاليين، شكراً لعطائكما الذي لا يُقاس، ولدعائكما الذي كان نجمًا يهدي خطاي</w:t>
      </w:r>
      <w:r w:rsidRPr="009B191B">
        <w:rPr>
          <w:rFonts w:ascii="Simplified Arabic" w:eastAsia="Times New Roman" w:hAnsi="Simplified Arabic" w:cs="Simplified Arabic"/>
          <w:b/>
          <w:bCs/>
          <w:color w:val="222222"/>
          <w:sz w:val="28"/>
          <w:szCs w:val="28"/>
          <w:lang w:eastAsia="en-MY"/>
        </w:rPr>
        <w:t>.</w:t>
      </w:r>
    </w:p>
    <w:p w14:paraId="559FBFE0" w14:textId="77777777" w:rsidR="00FC40EA" w:rsidRDefault="00FC40EA" w:rsidP="00FC40EA">
      <w:pPr>
        <w:bidi/>
        <w:spacing w:line="360" w:lineRule="auto"/>
        <w:jc w:val="center"/>
        <w:rPr>
          <w:rFonts w:ascii="Simplified Arabic" w:eastAsia="Times New Roman" w:hAnsi="Simplified Arabic" w:cs="Simplified Arabic"/>
          <w:b/>
          <w:bCs/>
          <w:color w:val="222222"/>
          <w:sz w:val="28"/>
          <w:szCs w:val="28"/>
          <w:rtl/>
          <w:lang w:eastAsia="en-MY"/>
        </w:rPr>
      </w:pPr>
    </w:p>
    <w:p w14:paraId="0A35864D" w14:textId="77777777" w:rsidR="00FC40EA" w:rsidRDefault="00301009" w:rsidP="00FC40EA">
      <w:pPr>
        <w:bidi/>
        <w:spacing w:line="360" w:lineRule="auto"/>
        <w:jc w:val="center"/>
        <w:rPr>
          <w:rFonts w:ascii="Simplified Arabic" w:eastAsia="Times New Roman" w:hAnsi="Simplified Arabic" w:cs="Simplified Arabic"/>
          <w:b/>
          <w:bCs/>
          <w:color w:val="222222"/>
          <w:sz w:val="28"/>
          <w:szCs w:val="28"/>
          <w:rtl/>
          <w:lang w:eastAsia="en-MY"/>
        </w:rPr>
      </w:pPr>
      <w:r w:rsidRPr="009B191B">
        <w:rPr>
          <w:rFonts w:ascii="Simplified Arabic" w:eastAsia="Times New Roman" w:hAnsi="Simplified Arabic" w:cs="Simplified Arabic"/>
          <w:b/>
          <w:bCs/>
          <w:color w:val="222222"/>
          <w:sz w:val="28"/>
          <w:szCs w:val="28"/>
          <w:rtl/>
          <w:lang w:eastAsia="en-MY"/>
        </w:rPr>
        <w:t xml:space="preserve">إلى </w:t>
      </w:r>
      <w:r w:rsidR="00FC40EA">
        <w:rPr>
          <w:rFonts w:ascii="Simplified Arabic" w:eastAsia="Times New Roman" w:hAnsi="Simplified Arabic" w:cs="Simplified Arabic" w:hint="cs"/>
          <w:b/>
          <w:bCs/>
          <w:color w:val="222222"/>
          <w:sz w:val="28"/>
          <w:szCs w:val="28"/>
          <w:rtl/>
          <w:lang w:eastAsia="en-MY"/>
        </w:rPr>
        <w:t>زوجي الذي</w:t>
      </w:r>
      <w:r w:rsidRPr="009B191B">
        <w:rPr>
          <w:rFonts w:ascii="Simplified Arabic" w:eastAsia="Times New Roman" w:hAnsi="Simplified Arabic" w:cs="Simplified Arabic"/>
          <w:b/>
          <w:bCs/>
          <w:color w:val="222222"/>
          <w:sz w:val="28"/>
          <w:szCs w:val="28"/>
          <w:rtl/>
          <w:lang w:eastAsia="en-MY"/>
        </w:rPr>
        <w:t xml:space="preserve"> زرع في نفسي جذور الأمل، وسق</w:t>
      </w:r>
      <w:r w:rsidR="00FC40EA">
        <w:rPr>
          <w:rFonts w:ascii="Simplified Arabic" w:eastAsia="Times New Roman" w:hAnsi="Simplified Arabic" w:cs="Simplified Arabic" w:hint="cs"/>
          <w:b/>
          <w:bCs/>
          <w:color w:val="222222"/>
          <w:sz w:val="28"/>
          <w:szCs w:val="28"/>
          <w:rtl/>
          <w:lang w:eastAsia="en-MY"/>
        </w:rPr>
        <w:t>ا</w:t>
      </w:r>
      <w:r w:rsidRPr="009B191B">
        <w:rPr>
          <w:rFonts w:ascii="Simplified Arabic" w:eastAsia="Times New Roman" w:hAnsi="Simplified Arabic" w:cs="Simplified Arabic"/>
          <w:b/>
          <w:bCs/>
          <w:color w:val="222222"/>
          <w:sz w:val="28"/>
          <w:szCs w:val="28"/>
          <w:rtl/>
          <w:lang w:eastAsia="en-MY"/>
        </w:rPr>
        <w:t>ني الطموح منذ البدايات</w:t>
      </w:r>
      <w:r w:rsidR="00FC40EA">
        <w:rPr>
          <w:rFonts w:ascii="Simplified Arabic" w:eastAsia="Times New Roman" w:hAnsi="Simplified Arabic" w:cs="Simplified Arabic" w:hint="cs"/>
          <w:b/>
          <w:bCs/>
          <w:color w:val="222222"/>
          <w:sz w:val="28"/>
          <w:szCs w:val="28"/>
          <w:rtl/>
          <w:lang w:eastAsia="en-MY"/>
        </w:rPr>
        <w:t>.</w:t>
      </w:r>
    </w:p>
    <w:p w14:paraId="1995C68F" w14:textId="10F68989" w:rsidR="00301009" w:rsidRPr="009B191B" w:rsidRDefault="00301009" w:rsidP="00FC40EA">
      <w:pPr>
        <w:bidi/>
        <w:spacing w:line="360" w:lineRule="auto"/>
        <w:jc w:val="center"/>
        <w:rPr>
          <w:rFonts w:ascii="Simplified Arabic" w:eastAsia="Times New Roman" w:hAnsi="Simplified Arabic" w:cs="Simplified Arabic"/>
          <w:b/>
          <w:bCs/>
          <w:color w:val="222222"/>
          <w:sz w:val="28"/>
          <w:szCs w:val="28"/>
          <w:rtl/>
          <w:lang w:eastAsia="en-MY"/>
        </w:rPr>
      </w:pPr>
      <w:r w:rsidRPr="009B191B">
        <w:rPr>
          <w:rFonts w:ascii="Simplified Arabic" w:eastAsia="Times New Roman" w:hAnsi="Simplified Arabic" w:cs="Simplified Arabic"/>
          <w:b/>
          <w:bCs/>
          <w:color w:val="222222"/>
          <w:sz w:val="28"/>
          <w:szCs w:val="28"/>
          <w:lang w:eastAsia="en-MY"/>
        </w:rPr>
        <w:br/>
      </w:r>
      <w:r w:rsidRPr="009B191B">
        <w:rPr>
          <w:rFonts w:ascii="Simplified Arabic" w:eastAsia="Times New Roman" w:hAnsi="Simplified Arabic" w:cs="Simplified Arabic"/>
          <w:b/>
          <w:bCs/>
          <w:color w:val="222222"/>
          <w:sz w:val="28"/>
          <w:szCs w:val="28"/>
          <w:rtl/>
          <w:lang w:eastAsia="en-MY"/>
        </w:rPr>
        <w:t xml:space="preserve">إلى </w:t>
      </w:r>
      <w:r w:rsidR="00FC40EA">
        <w:rPr>
          <w:rFonts w:ascii="Simplified Arabic" w:eastAsia="Times New Roman" w:hAnsi="Simplified Arabic" w:cs="Simplified Arabic" w:hint="cs"/>
          <w:b/>
          <w:bCs/>
          <w:color w:val="222222"/>
          <w:sz w:val="28"/>
          <w:szCs w:val="28"/>
          <w:rtl/>
          <w:lang w:eastAsia="en-MY"/>
        </w:rPr>
        <w:t>أولادي الذين</w:t>
      </w:r>
      <w:r w:rsidRPr="009B191B">
        <w:rPr>
          <w:rFonts w:ascii="Simplified Arabic" w:eastAsia="Times New Roman" w:hAnsi="Simplified Arabic" w:cs="Simplified Arabic"/>
          <w:b/>
          <w:bCs/>
          <w:color w:val="222222"/>
          <w:sz w:val="28"/>
          <w:szCs w:val="28"/>
          <w:rtl/>
          <w:lang w:eastAsia="en-MY"/>
        </w:rPr>
        <w:t xml:space="preserve"> كانوا عوني وملجئي في دروب الحياة</w:t>
      </w:r>
      <w:r w:rsidR="00FC40EA">
        <w:rPr>
          <w:rFonts w:ascii="Simplified Arabic" w:eastAsia="Times New Roman" w:hAnsi="Simplified Arabic" w:cs="Simplified Arabic" w:hint="cs"/>
          <w:b/>
          <w:bCs/>
          <w:color w:val="222222"/>
          <w:sz w:val="28"/>
          <w:szCs w:val="28"/>
          <w:rtl/>
          <w:lang w:eastAsia="en-MY"/>
        </w:rPr>
        <w:t>.</w:t>
      </w:r>
    </w:p>
    <w:p w14:paraId="21EF0C6E" w14:textId="708A4397" w:rsidR="00301009" w:rsidRPr="009B191B" w:rsidRDefault="00301009" w:rsidP="00FC40EA">
      <w:pPr>
        <w:bidi/>
        <w:spacing w:line="360" w:lineRule="auto"/>
        <w:jc w:val="center"/>
        <w:rPr>
          <w:rFonts w:ascii="Simplified Arabic" w:eastAsia="Times New Roman" w:hAnsi="Simplified Arabic" w:cs="Simplified Arabic"/>
          <w:b/>
          <w:bCs/>
          <w:color w:val="222222"/>
          <w:sz w:val="28"/>
          <w:szCs w:val="28"/>
          <w:rtl/>
          <w:lang w:eastAsia="en-MY"/>
        </w:rPr>
      </w:pPr>
      <w:r w:rsidRPr="009B191B">
        <w:rPr>
          <w:rFonts w:ascii="Simplified Arabic" w:eastAsia="Times New Roman" w:hAnsi="Simplified Arabic" w:cs="Simplified Arabic"/>
          <w:b/>
          <w:bCs/>
          <w:color w:val="222222"/>
          <w:sz w:val="28"/>
          <w:szCs w:val="28"/>
          <w:lang w:eastAsia="en-MY"/>
        </w:rPr>
        <w:br/>
      </w:r>
      <w:r w:rsidRPr="009B191B">
        <w:rPr>
          <w:rFonts w:ascii="Simplified Arabic" w:eastAsia="Times New Roman" w:hAnsi="Simplified Arabic" w:cs="Simplified Arabic"/>
          <w:b/>
          <w:bCs/>
          <w:color w:val="222222"/>
          <w:sz w:val="28"/>
          <w:szCs w:val="28"/>
          <w:rtl/>
          <w:lang w:eastAsia="en-MY"/>
        </w:rPr>
        <w:t>إلى أسرتي الحبيبة، التي أحاطتني بالمحبة ودفعتني بالدعم</w:t>
      </w:r>
      <w:r w:rsidR="00FC40EA">
        <w:rPr>
          <w:rFonts w:ascii="Simplified Arabic" w:eastAsia="Times New Roman" w:hAnsi="Simplified Arabic" w:cs="Simplified Arabic" w:hint="cs"/>
          <w:b/>
          <w:bCs/>
          <w:color w:val="222222"/>
          <w:sz w:val="28"/>
          <w:szCs w:val="28"/>
          <w:rtl/>
          <w:lang w:eastAsia="en-MY"/>
        </w:rPr>
        <w:t>.</w:t>
      </w:r>
    </w:p>
    <w:p w14:paraId="6ABC9F71" w14:textId="6E6EDB07" w:rsidR="00301009" w:rsidRPr="009B191B" w:rsidRDefault="00301009" w:rsidP="00FC40EA">
      <w:pPr>
        <w:bidi/>
        <w:spacing w:line="360" w:lineRule="auto"/>
        <w:jc w:val="center"/>
        <w:rPr>
          <w:rFonts w:ascii="Simplified Arabic" w:eastAsia="Times New Roman" w:hAnsi="Simplified Arabic" w:cs="Simplified Arabic"/>
          <w:b/>
          <w:bCs/>
          <w:color w:val="222222"/>
          <w:sz w:val="28"/>
          <w:szCs w:val="28"/>
          <w:rtl/>
          <w:lang w:eastAsia="en-MY"/>
        </w:rPr>
      </w:pPr>
      <w:r w:rsidRPr="009B191B">
        <w:rPr>
          <w:rFonts w:ascii="Simplified Arabic" w:eastAsia="Times New Roman" w:hAnsi="Simplified Arabic" w:cs="Simplified Arabic"/>
          <w:b/>
          <w:bCs/>
          <w:color w:val="222222"/>
          <w:sz w:val="28"/>
          <w:szCs w:val="28"/>
          <w:lang w:eastAsia="en-MY"/>
        </w:rPr>
        <w:br/>
      </w:r>
      <w:r w:rsidRPr="009B191B">
        <w:rPr>
          <w:rFonts w:ascii="Simplified Arabic" w:eastAsia="Times New Roman" w:hAnsi="Simplified Arabic" w:cs="Simplified Arabic"/>
          <w:b/>
          <w:bCs/>
          <w:color w:val="222222"/>
          <w:sz w:val="28"/>
          <w:szCs w:val="28"/>
          <w:rtl/>
          <w:lang w:eastAsia="en-MY"/>
        </w:rPr>
        <w:t xml:space="preserve">إلى </w:t>
      </w:r>
      <w:r w:rsidR="00FC40EA">
        <w:rPr>
          <w:rFonts w:ascii="Simplified Arabic" w:eastAsia="Times New Roman" w:hAnsi="Simplified Arabic" w:cs="Simplified Arabic" w:hint="cs"/>
          <w:b/>
          <w:bCs/>
          <w:color w:val="222222"/>
          <w:sz w:val="28"/>
          <w:szCs w:val="28"/>
          <w:rtl/>
          <w:lang w:eastAsia="en-MY"/>
        </w:rPr>
        <w:t>أخي الذي ساندني في حياتي، ولم يشهد معي هذه اللحظات، أسأل الله له الرحمة والمغفرة.</w:t>
      </w:r>
    </w:p>
    <w:p w14:paraId="613D96D4" w14:textId="0CC4E124" w:rsidR="00301009" w:rsidRPr="009B191B" w:rsidRDefault="00301009" w:rsidP="00FC40EA">
      <w:pPr>
        <w:bidi/>
        <w:spacing w:line="360" w:lineRule="auto"/>
        <w:jc w:val="center"/>
        <w:rPr>
          <w:rFonts w:ascii="Simplified Arabic" w:eastAsia="Times New Roman" w:hAnsi="Simplified Arabic" w:cs="Simplified Arabic"/>
          <w:b/>
          <w:bCs/>
          <w:color w:val="222222"/>
          <w:sz w:val="28"/>
          <w:szCs w:val="28"/>
          <w:lang w:eastAsia="en-MY"/>
        </w:rPr>
      </w:pPr>
      <w:r w:rsidRPr="009B191B">
        <w:rPr>
          <w:rFonts w:ascii="Simplified Arabic" w:eastAsia="Times New Roman" w:hAnsi="Simplified Arabic" w:cs="Simplified Arabic"/>
          <w:b/>
          <w:bCs/>
          <w:color w:val="222222"/>
          <w:sz w:val="28"/>
          <w:szCs w:val="28"/>
          <w:lang w:eastAsia="en-MY"/>
        </w:rPr>
        <w:br/>
      </w:r>
      <w:r w:rsidRPr="009B191B">
        <w:rPr>
          <w:rFonts w:ascii="Simplified Arabic" w:eastAsia="Times New Roman" w:hAnsi="Simplified Arabic" w:cs="Simplified Arabic"/>
          <w:b/>
          <w:bCs/>
          <w:color w:val="222222"/>
          <w:sz w:val="28"/>
          <w:szCs w:val="28"/>
          <w:rtl/>
          <w:lang w:eastAsia="en-MY"/>
        </w:rPr>
        <w:t>أُهدي</w:t>
      </w:r>
      <w:r w:rsidR="002453E3">
        <w:rPr>
          <w:rFonts w:ascii="Simplified Arabic" w:eastAsia="Times New Roman" w:hAnsi="Simplified Arabic" w:cs="Simplified Arabic"/>
          <w:b/>
          <w:bCs/>
          <w:color w:val="222222"/>
          <w:sz w:val="28"/>
          <w:szCs w:val="28"/>
          <w:lang w:eastAsia="en-MY"/>
        </w:rPr>
        <w:t xml:space="preserve"> </w:t>
      </w:r>
      <w:r w:rsidR="002453E3">
        <w:rPr>
          <w:rFonts w:ascii="Simplified Arabic" w:eastAsia="Times New Roman" w:hAnsi="Simplified Arabic" w:cs="Simplified Arabic" w:hint="cs"/>
          <w:b/>
          <w:bCs/>
          <w:color w:val="222222"/>
          <w:sz w:val="28"/>
          <w:szCs w:val="28"/>
          <w:rtl/>
          <w:lang w:eastAsia="en-MY" w:bidi="ar-LY"/>
        </w:rPr>
        <w:t>لكم</w:t>
      </w:r>
      <w:r w:rsidRPr="009B191B">
        <w:rPr>
          <w:rFonts w:ascii="Simplified Arabic" w:eastAsia="Times New Roman" w:hAnsi="Simplified Arabic" w:cs="Simplified Arabic"/>
          <w:b/>
          <w:bCs/>
          <w:color w:val="222222"/>
          <w:sz w:val="28"/>
          <w:szCs w:val="28"/>
          <w:rtl/>
          <w:lang w:eastAsia="en-MY"/>
        </w:rPr>
        <w:t xml:space="preserve"> هذا الجهد المتواضع، </w:t>
      </w:r>
      <w:r w:rsidR="002453E3">
        <w:rPr>
          <w:rFonts w:ascii="Simplified Arabic" w:eastAsia="Times New Roman" w:hAnsi="Simplified Arabic" w:cs="Simplified Arabic" w:hint="cs"/>
          <w:b/>
          <w:bCs/>
          <w:color w:val="222222"/>
          <w:sz w:val="28"/>
          <w:szCs w:val="28"/>
          <w:rtl/>
          <w:lang w:eastAsia="en-MY"/>
        </w:rPr>
        <w:t>ك</w:t>
      </w:r>
      <w:r w:rsidRPr="009B191B">
        <w:rPr>
          <w:rFonts w:ascii="Simplified Arabic" w:eastAsia="Times New Roman" w:hAnsi="Simplified Arabic" w:cs="Simplified Arabic"/>
          <w:b/>
          <w:bCs/>
          <w:color w:val="222222"/>
          <w:sz w:val="28"/>
          <w:szCs w:val="28"/>
          <w:rtl/>
          <w:lang w:eastAsia="en-MY"/>
        </w:rPr>
        <w:t>عربون امتنان ووفاء</w:t>
      </w:r>
      <w:r w:rsidRPr="009B191B">
        <w:rPr>
          <w:rFonts w:ascii="Simplified Arabic" w:eastAsia="Times New Roman" w:hAnsi="Simplified Arabic" w:cs="Simplified Arabic"/>
          <w:b/>
          <w:bCs/>
          <w:color w:val="222222"/>
          <w:sz w:val="28"/>
          <w:szCs w:val="28"/>
          <w:lang w:eastAsia="en-MY"/>
        </w:rPr>
        <w:t>.</w:t>
      </w:r>
    </w:p>
    <w:p w14:paraId="12D0289F" w14:textId="77777777" w:rsidR="00301009" w:rsidRDefault="00301009" w:rsidP="00301009">
      <w:pPr>
        <w:bidi/>
        <w:jc w:val="center"/>
        <w:rPr>
          <w:rFonts w:ascii="Simplified Arabic" w:eastAsia="Times New Roman" w:hAnsi="Simplified Arabic" w:cs="Simplified Arabic"/>
          <w:b/>
          <w:bCs/>
          <w:color w:val="222222"/>
          <w:sz w:val="32"/>
          <w:szCs w:val="32"/>
          <w:rtl/>
          <w:lang w:eastAsia="en-MY"/>
        </w:rPr>
      </w:pPr>
    </w:p>
    <w:p w14:paraId="56B31AED" w14:textId="77777777" w:rsidR="00301009" w:rsidRDefault="00301009" w:rsidP="00301009">
      <w:pPr>
        <w:bidi/>
        <w:jc w:val="center"/>
        <w:rPr>
          <w:rFonts w:ascii="Simplified Arabic" w:eastAsia="Times New Roman" w:hAnsi="Simplified Arabic" w:cs="Simplified Arabic"/>
          <w:b/>
          <w:bCs/>
          <w:color w:val="222222"/>
          <w:sz w:val="32"/>
          <w:szCs w:val="32"/>
          <w:rtl/>
          <w:lang w:eastAsia="en-MY"/>
        </w:rPr>
      </w:pPr>
    </w:p>
    <w:p w14:paraId="5D1713B6" w14:textId="77777777" w:rsidR="00301009" w:rsidRDefault="00301009" w:rsidP="00301009">
      <w:pPr>
        <w:bidi/>
        <w:jc w:val="center"/>
        <w:rPr>
          <w:rFonts w:ascii="Simplified Arabic" w:eastAsia="Times New Roman" w:hAnsi="Simplified Arabic" w:cs="Simplified Arabic"/>
          <w:b/>
          <w:bCs/>
          <w:color w:val="222222"/>
          <w:sz w:val="32"/>
          <w:szCs w:val="32"/>
          <w:rtl/>
          <w:lang w:eastAsia="en-MY"/>
        </w:rPr>
      </w:pPr>
    </w:p>
    <w:p w14:paraId="595C0F6C" w14:textId="77777777" w:rsidR="00301009" w:rsidRPr="00E17134" w:rsidRDefault="00301009" w:rsidP="00E17134">
      <w:pPr>
        <w:bidi/>
        <w:ind w:left="5040"/>
        <w:jc w:val="center"/>
        <w:rPr>
          <w:rFonts w:ascii="Simplified Arabic" w:eastAsia="Times New Roman" w:hAnsi="Simplified Arabic" w:cs="Simplified Arabic"/>
          <w:b/>
          <w:bCs/>
          <w:color w:val="222222"/>
          <w:sz w:val="32"/>
          <w:szCs w:val="32"/>
          <w:rtl/>
          <w:lang w:eastAsia="en-MY"/>
        </w:rPr>
      </w:pPr>
      <w:r w:rsidRPr="00E17134">
        <w:rPr>
          <w:rFonts w:cs="Khalid Art bold" w:hint="cs"/>
          <w:sz w:val="28"/>
          <w:szCs w:val="28"/>
          <w:rtl/>
        </w:rPr>
        <w:t xml:space="preserve"> </w:t>
      </w:r>
      <w:r w:rsidRPr="00E17134">
        <w:rPr>
          <w:rFonts w:ascii="Simplified Arabic" w:eastAsia="Times New Roman" w:hAnsi="Simplified Arabic" w:cs="Simplified Arabic" w:hint="cs"/>
          <w:b/>
          <w:bCs/>
          <w:color w:val="222222"/>
          <w:sz w:val="32"/>
          <w:szCs w:val="32"/>
          <w:rtl/>
          <w:lang w:eastAsia="en-MY"/>
        </w:rPr>
        <w:t>الباحثة</w:t>
      </w:r>
    </w:p>
    <w:p w14:paraId="3BC88810" w14:textId="7DB88A15" w:rsidR="00301009" w:rsidRPr="007C5481" w:rsidRDefault="00301009" w:rsidP="002453E3">
      <w:pPr>
        <w:bidi/>
        <w:jc w:val="center"/>
        <w:rPr>
          <w:rFonts w:ascii="Simplified Arabic" w:hAnsi="Simplified Arabic" w:cs="Simplified Arabic"/>
          <w:b/>
          <w:bCs/>
          <w:sz w:val="32"/>
          <w:szCs w:val="32"/>
          <w:rtl/>
        </w:rPr>
      </w:pPr>
      <w:r w:rsidRPr="0015729E">
        <w:rPr>
          <w:b/>
          <w:bCs/>
          <w:sz w:val="32"/>
          <w:szCs w:val="32"/>
          <w:rtl/>
        </w:rPr>
        <w:br w:type="page"/>
      </w:r>
      <w:bookmarkStart w:id="5" w:name="_Toc196379799"/>
      <w:bookmarkStart w:id="6" w:name="_Toc199698544"/>
      <w:r w:rsidR="007C5481" w:rsidRPr="007C5481">
        <w:rPr>
          <w:rFonts w:ascii="Simplified Arabic" w:hAnsi="Simplified Arabic" w:cs="Simplified Arabic"/>
          <w:b/>
          <w:bCs/>
          <w:sz w:val="32"/>
          <w:szCs w:val="32"/>
          <w:rtl/>
        </w:rPr>
        <w:lastRenderedPageBreak/>
        <w:t>ال</w:t>
      </w:r>
      <w:r w:rsidRPr="007C5481">
        <w:rPr>
          <w:rFonts w:ascii="Simplified Arabic" w:hAnsi="Simplified Arabic" w:cs="Simplified Arabic"/>
          <w:b/>
          <w:bCs/>
          <w:sz w:val="32"/>
          <w:szCs w:val="32"/>
          <w:rtl/>
          <w:lang w:bidi="ar-LY"/>
        </w:rPr>
        <w:t>شكر</w:t>
      </w:r>
      <w:bookmarkEnd w:id="4"/>
      <w:r w:rsidRPr="007C5481">
        <w:rPr>
          <w:rFonts w:ascii="Simplified Arabic" w:hAnsi="Simplified Arabic" w:cs="Simplified Arabic"/>
          <w:b/>
          <w:bCs/>
          <w:sz w:val="32"/>
          <w:szCs w:val="32"/>
          <w:rtl/>
          <w:lang w:bidi="ar-LY"/>
        </w:rPr>
        <w:t xml:space="preserve"> و</w:t>
      </w:r>
      <w:r w:rsidR="007C5481" w:rsidRPr="007C5481">
        <w:rPr>
          <w:rFonts w:ascii="Simplified Arabic" w:hAnsi="Simplified Arabic" w:cs="Simplified Arabic"/>
          <w:b/>
          <w:bCs/>
          <w:sz w:val="32"/>
          <w:szCs w:val="32"/>
          <w:rtl/>
          <w:lang w:bidi="ar-LY"/>
        </w:rPr>
        <w:t>ال</w:t>
      </w:r>
      <w:r w:rsidRPr="007C5481">
        <w:rPr>
          <w:rFonts w:ascii="Simplified Arabic" w:hAnsi="Simplified Arabic" w:cs="Simplified Arabic"/>
          <w:b/>
          <w:bCs/>
          <w:sz w:val="32"/>
          <w:szCs w:val="32"/>
          <w:rtl/>
          <w:lang w:bidi="ar-LY"/>
        </w:rPr>
        <w:t>تقدير</w:t>
      </w:r>
      <w:bookmarkEnd w:id="5"/>
      <w:bookmarkEnd w:id="6"/>
    </w:p>
    <w:p w14:paraId="1718A1E3" w14:textId="77777777" w:rsidR="00301009" w:rsidRPr="00CF32D6" w:rsidRDefault="00301009" w:rsidP="00301009">
      <w:pPr>
        <w:bidi/>
        <w:jc w:val="center"/>
        <w:rPr>
          <w:b/>
          <w:bCs/>
          <w:sz w:val="32"/>
          <w:szCs w:val="32"/>
          <w:rtl/>
        </w:rPr>
      </w:pPr>
    </w:p>
    <w:p w14:paraId="34F30741" w14:textId="77777777" w:rsidR="00A74744" w:rsidRPr="009B191B" w:rsidRDefault="00A74744" w:rsidP="00A74744">
      <w:pPr>
        <w:bidi/>
        <w:spacing w:line="360" w:lineRule="auto"/>
        <w:jc w:val="center"/>
        <w:rPr>
          <w:rFonts w:ascii="Simplified Arabic" w:hAnsi="Simplified Arabic" w:cs="Simplified Arabic"/>
          <w:b/>
          <w:bCs/>
          <w:sz w:val="28"/>
          <w:szCs w:val="28"/>
          <w:rtl/>
        </w:rPr>
      </w:pPr>
      <w:r w:rsidRPr="009B191B">
        <w:rPr>
          <w:rFonts w:ascii="Simplified Arabic" w:hAnsi="Simplified Arabic" w:cs="Simplified Arabic"/>
          <w:b/>
          <w:bCs/>
          <w:sz w:val="28"/>
          <w:szCs w:val="28"/>
          <w:rtl/>
        </w:rPr>
        <w:t>الحمد لله الذي بنعمته تتم الصالحات، والصلاة والسلام على خير البريات، محمدٍ وعلى آله وصحبه أجمعين</w:t>
      </w:r>
      <w:r w:rsidRPr="009B191B">
        <w:rPr>
          <w:rFonts w:ascii="Simplified Arabic" w:hAnsi="Simplified Arabic" w:cs="Simplified Arabic"/>
          <w:b/>
          <w:bCs/>
          <w:sz w:val="28"/>
          <w:szCs w:val="28"/>
        </w:rPr>
        <w:t>.</w:t>
      </w:r>
    </w:p>
    <w:p w14:paraId="6E0DAED0" w14:textId="1FE1B0E1" w:rsidR="00301009" w:rsidRPr="009B191B" w:rsidRDefault="00A74744" w:rsidP="00A74744">
      <w:pPr>
        <w:bidi/>
        <w:spacing w:line="360" w:lineRule="auto"/>
        <w:jc w:val="center"/>
        <w:rPr>
          <w:rFonts w:ascii="Simplified Arabic" w:hAnsi="Simplified Arabic" w:cs="Simplified Arabic"/>
          <w:b/>
          <w:bCs/>
          <w:sz w:val="28"/>
          <w:szCs w:val="28"/>
        </w:rPr>
      </w:pPr>
      <w:r w:rsidRPr="009B191B">
        <w:rPr>
          <w:rFonts w:ascii="Simplified Arabic" w:hAnsi="Simplified Arabic" w:cs="Simplified Arabic" w:hint="cs"/>
          <w:b/>
          <w:bCs/>
          <w:sz w:val="28"/>
          <w:szCs w:val="28"/>
          <w:rtl/>
        </w:rPr>
        <w:t>أما بعد:</w:t>
      </w:r>
      <w:r w:rsidRPr="009B191B">
        <w:rPr>
          <w:rFonts w:ascii="Simplified Arabic" w:hAnsi="Simplified Arabic" w:cs="Simplified Arabic"/>
          <w:b/>
          <w:bCs/>
          <w:sz w:val="28"/>
          <w:szCs w:val="28"/>
        </w:rPr>
        <w:br/>
      </w:r>
      <w:r w:rsidRPr="009B191B">
        <w:rPr>
          <w:rFonts w:ascii="Simplified Arabic" w:hAnsi="Simplified Arabic" w:cs="Simplified Arabic" w:hint="cs"/>
          <w:b/>
          <w:bCs/>
          <w:sz w:val="28"/>
          <w:szCs w:val="28"/>
          <w:rtl/>
        </w:rPr>
        <w:t xml:space="preserve">فإني </w:t>
      </w:r>
      <w:r w:rsidRPr="009B191B">
        <w:rPr>
          <w:rFonts w:ascii="Simplified Arabic" w:hAnsi="Simplified Arabic" w:cs="Simplified Arabic"/>
          <w:b/>
          <w:bCs/>
          <w:sz w:val="28"/>
          <w:szCs w:val="28"/>
          <w:rtl/>
        </w:rPr>
        <w:t>أتوجه بخالص الشكر والتقدير لمشرفتي الفاضلة</w:t>
      </w:r>
      <w:r w:rsidRPr="009B191B">
        <w:rPr>
          <w:rFonts w:ascii="Simplified Arabic" w:hAnsi="Simplified Arabic" w:cs="Simplified Arabic" w:hint="cs"/>
          <w:b/>
          <w:bCs/>
          <w:sz w:val="28"/>
          <w:szCs w:val="28"/>
          <w:rtl/>
        </w:rPr>
        <w:t>/</w:t>
      </w:r>
      <w:r w:rsidRPr="009B191B">
        <w:rPr>
          <w:rFonts w:ascii="Simplified Arabic" w:hAnsi="Simplified Arabic" w:cs="Simplified Arabic"/>
          <w:b/>
          <w:bCs/>
          <w:sz w:val="28"/>
          <w:szCs w:val="28"/>
          <w:rtl/>
        </w:rPr>
        <w:t xml:space="preserve"> </w:t>
      </w:r>
      <w:r w:rsidR="001B07BA">
        <w:rPr>
          <w:rFonts w:ascii="Simplified Arabic" w:hAnsi="Simplified Arabic" w:cs="Simplified Arabic" w:hint="cs"/>
          <w:b/>
          <w:bCs/>
          <w:sz w:val="28"/>
          <w:szCs w:val="28"/>
          <w:rtl/>
        </w:rPr>
        <w:t xml:space="preserve">د. </w:t>
      </w:r>
      <w:r w:rsidR="004C1781">
        <w:rPr>
          <w:rFonts w:ascii="Simplified Arabic" w:hAnsi="Simplified Arabic" w:cs="Simplified Arabic" w:hint="cs"/>
          <w:b/>
          <w:bCs/>
          <w:sz w:val="28"/>
          <w:szCs w:val="28"/>
          <w:rtl/>
        </w:rPr>
        <w:t>مبروكة محمد ضو محمد</w:t>
      </w:r>
      <w:r w:rsidRPr="009B191B">
        <w:rPr>
          <w:rFonts w:ascii="Simplified Arabic" w:hAnsi="Simplified Arabic" w:cs="Simplified Arabic"/>
          <w:b/>
          <w:bCs/>
          <w:sz w:val="28"/>
          <w:szCs w:val="28"/>
          <w:rtl/>
        </w:rPr>
        <w:t>، التي كان</w:t>
      </w:r>
      <w:r w:rsidR="004C1781">
        <w:rPr>
          <w:rFonts w:ascii="Simplified Arabic" w:hAnsi="Simplified Arabic" w:cs="Simplified Arabic" w:hint="cs"/>
          <w:b/>
          <w:bCs/>
          <w:sz w:val="28"/>
          <w:szCs w:val="28"/>
          <w:rtl/>
        </w:rPr>
        <w:t>ت</w:t>
      </w:r>
      <w:r w:rsidRPr="009B191B">
        <w:rPr>
          <w:rFonts w:ascii="Simplified Arabic" w:hAnsi="Simplified Arabic" w:cs="Simplified Arabic"/>
          <w:b/>
          <w:bCs/>
          <w:sz w:val="28"/>
          <w:szCs w:val="28"/>
          <w:rtl/>
        </w:rPr>
        <w:t xml:space="preserve"> لتوجيهاتها السديدة ومتابعتها المستمرة الأثر البالغ في إخراج هذا البحث </w:t>
      </w:r>
      <w:r w:rsidR="004C1781">
        <w:rPr>
          <w:rFonts w:ascii="Simplified Arabic" w:hAnsi="Simplified Arabic" w:cs="Simplified Arabic" w:hint="cs"/>
          <w:b/>
          <w:bCs/>
          <w:sz w:val="28"/>
          <w:szCs w:val="28"/>
          <w:rtl/>
        </w:rPr>
        <w:t>ب</w:t>
      </w:r>
      <w:r w:rsidRPr="009B191B">
        <w:rPr>
          <w:rFonts w:ascii="Simplified Arabic" w:hAnsi="Simplified Arabic" w:cs="Simplified Arabic"/>
          <w:b/>
          <w:bCs/>
          <w:sz w:val="28"/>
          <w:szCs w:val="28"/>
          <w:rtl/>
        </w:rPr>
        <w:t>صورته النهائية</w:t>
      </w:r>
      <w:r w:rsidR="004C1781">
        <w:rPr>
          <w:rFonts w:ascii="Simplified Arabic" w:hAnsi="Simplified Arabic" w:cs="Simplified Arabic" w:hint="cs"/>
          <w:b/>
          <w:bCs/>
          <w:sz w:val="28"/>
          <w:szCs w:val="28"/>
          <w:rtl/>
        </w:rPr>
        <w:t>،</w:t>
      </w:r>
      <w:r w:rsidRPr="009B191B">
        <w:rPr>
          <w:rFonts w:ascii="Simplified Arabic" w:hAnsi="Simplified Arabic" w:cs="Simplified Arabic"/>
          <w:b/>
          <w:bCs/>
          <w:sz w:val="28"/>
          <w:szCs w:val="28"/>
          <w:rtl/>
        </w:rPr>
        <w:t xml:space="preserve"> لقد كانت مثالاً يُحتذى</w:t>
      </w:r>
      <w:r w:rsidR="004C1781">
        <w:rPr>
          <w:rFonts w:ascii="Simplified Arabic" w:hAnsi="Simplified Arabic" w:cs="Simplified Arabic" w:hint="cs"/>
          <w:b/>
          <w:bCs/>
          <w:sz w:val="28"/>
          <w:szCs w:val="28"/>
          <w:rtl/>
        </w:rPr>
        <w:t xml:space="preserve"> به</w:t>
      </w:r>
      <w:r w:rsidRPr="009B191B">
        <w:rPr>
          <w:rFonts w:ascii="Simplified Arabic" w:hAnsi="Simplified Arabic" w:cs="Simplified Arabic"/>
          <w:b/>
          <w:bCs/>
          <w:sz w:val="28"/>
          <w:szCs w:val="28"/>
          <w:rtl/>
        </w:rPr>
        <w:t xml:space="preserve"> في العلم والصبر والدقة، فلها مني عظيم الامتنان</w:t>
      </w:r>
      <w:r w:rsidRPr="009B191B">
        <w:rPr>
          <w:rFonts w:ascii="Simplified Arabic" w:hAnsi="Simplified Arabic" w:cs="Simplified Arabic"/>
          <w:b/>
          <w:bCs/>
          <w:sz w:val="28"/>
          <w:szCs w:val="28"/>
        </w:rPr>
        <w:t>.</w:t>
      </w:r>
      <w:r w:rsidRPr="009B191B">
        <w:rPr>
          <w:rFonts w:ascii="Simplified Arabic" w:hAnsi="Simplified Arabic" w:cs="Simplified Arabic"/>
          <w:b/>
          <w:bCs/>
          <w:sz w:val="28"/>
          <w:szCs w:val="28"/>
        </w:rPr>
        <w:br/>
      </w:r>
      <w:r w:rsidRPr="009B191B">
        <w:rPr>
          <w:rFonts w:ascii="Simplified Arabic" w:hAnsi="Simplified Arabic" w:cs="Simplified Arabic"/>
          <w:b/>
          <w:bCs/>
          <w:sz w:val="28"/>
          <w:szCs w:val="28"/>
          <w:rtl/>
        </w:rPr>
        <w:t>كما لا أنسى أن أقدم شكري لكل من وقف إلى جانبي بكلمة طيبة</w:t>
      </w:r>
      <w:r w:rsidR="004C1781">
        <w:rPr>
          <w:rFonts w:ascii="Simplified Arabic" w:hAnsi="Simplified Arabic" w:cs="Simplified Arabic" w:hint="cs"/>
          <w:b/>
          <w:bCs/>
          <w:sz w:val="28"/>
          <w:szCs w:val="28"/>
          <w:rtl/>
        </w:rPr>
        <w:t>،</w:t>
      </w:r>
      <w:r w:rsidRPr="009B191B">
        <w:rPr>
          <w:rFonts w:ascii="Simplified Arabic" w:hAnsi="Simplified Arabic" w:cs="Simplified Arabic"/>
          <w:b/>
          <w:bCs/>
          <w:sz w:val="28"/>
          <w:szCs w:val="28"/>
          <w:rtl/>
        </w:rPr>
        <w:t xml:space="preserve"> أو مشورة نافعة</w:t>
      </w:r>
      <w:r w:rsidR="004C1781">
        <w:rPr>
          <w:rFonts w:ascii="Simplified Arabic" w:hAnsi="Simplified Arabic" w:cs="Simplified Arabic" w:hint="cs"/>
          <w:b/>
          <w:bCs/>
          <w:sz w:val="28"/>
          <w:szCs w:val="28"/>
          <w:rtl/>
        </w:rPr>
        <w:t>،</w:t>
      </w:r>
      <w:r w:rsidRPr="009B191B">
        <w:rPr>
          <w:rFonts w:ascii="Simplified Arabic" w:hAnsi="Simplified Arabic" w:cs="Simplified Arabic"/>
          <w:b/>
          <w:bCs/>
          <w:sz w:val="28"/>
          <w:szCs w:val="28"/>
          <w:rtl/>
        </w:rPr>
        <w:t xml:space="preserve"> أو دعاء صادق من الأهل والزملاء، سائلاً الله أن يكتب لهم الأجر والثواب</w:t>
      </w:r>
      <w:r w:rsidRPr="009B191B">
        <w:rPr>
          <w:rFonts w:ascii="Simplified Arabic" w:hAnsi="Simplified Arabic" w:cs="Simplified Arabic"/>
          <w:b/>
          <w:bCs/>
          <w:sz w:val="28"/>
          <w:szCs w:val="28"/>
        </w:rPr>
        <w:t>.</w:t>
      </w:r>
      <w:r w:rsidRPr="009B191B">
        <w:rPr>
          <w:rFonts w:ascii="Simplified Arabic" w:hAnsi="Simplified Arabic" w:cs="Simplified Arabic"/>
          <w:b/>
          <w:bCs/>
          <w:sz w:val="28"/>
          <w:szCs w:val="28"/>
        </w:rPr>
        <w:br/>
      </w:r>
      <w:r w:rsidRPr="009B191B">
        <w:rPr>
          <w:rFonts w:ascii="Simplified Arabic" w:hAnsi="Simplified Arabic" w:cs="Simplified Arabic"/>
          <w:b/>
          <w:bCs/>
          <w:sz w:val="28"/>
          <w:szCs w:val="28"/>
          <w:rtl/>
        </w:rPr>
        <w:t>وأسأل الله أن يجعل هذا العمل خالصًا لوجهه الكريم، نافعًا لمن يقرأه ويستفيد منه</w:t>
      </w:r>
      <w:r w:rsidR="00301009" w:rsidRPr="009B191B">
        <w:rPr>
          <w:rFonts w:ascii="Simplified Arabic" w:hAnsi="Simplified Arabic" w:cs="Simplified Arabic"/>
          <w:b/>
          <w:bCs/>
          <w:sz w:val="28"/>
          <w:szCs w:val="28"/>
        </w:rPr>
        <w:t>.</w:t>
      </w:r>
    </w:p>
    <w:p w14:paraId="597B7406" w14:textId="77777777" w:rsidR="00301009" w:rsidRDefault="00301009" w:rsidP="00301009">
      <w:pPr>
        <w:bidi/>
        <w:jc w:val="center"/>
        <w:rPr>
          <w:rFonts w:ascii="Simplified Arabic" w:hAnsi="Simplified Arabic" w:cs="Simplified Arabic"/>
          <w:b/>
          <w:bCs/>
          <w:sz w:val="28"/>
          <w:szCs w:val="28"/>
          <w:rtl/>
        </w:rPr>
      </w:pPr>
    </w:p>
    <w:p w14:paraId="701EFE04" w14:textId="77777777" w:rsidR="00301009" w:rsidRDefault="00301009" w:rsidP="00301009">
      <w:pPr>
        <w:bidi/>
        <w:jc w:val="center"/>
        <w:rPr>
          <w:rFonts w:ascii="Simplified Arabic" w:hAnsi="Simplified Arabic" w:cs="Simplified Arabic"/>
          <w:b/>
          <w:bCs/>
          <w:sz w:val="28"/>
          <w:szCs w:val="28"/>
          <w:rtl/>
        </w:rPr>
      </w:pPr>
    </w:p>
    <w:p w14:paraId="7003D89C" w14:textId="77777777" w:rsidR="00301009" w:rsidRDefault="00301009" w:rsidP="00301009">
      <w:pPr>
        <w:bidi/>
        <w:jc w:val="center"/>
        <w:rPr>
          <w:rFonts w:ascii="Simplified Arabic" w:hAnsi="Simplified Arabic" w:cs="Simplified Arabic"/>
          <w:b/>
          <w:bCs/>
          <w:sz w:val="28"/>
          <w:szCs w:val="28"/>
          <w:rtl/>
        </w:rPr>
      </w:pPr>
    </w:p>
    <w:p w14:paraId="412F6687" w14:textId="77777777" w:rsidR="007C5481" w:rsidRDefault="00301009" w:rsidP="00A27AD3">
      <w:pPr>
        <w:bidi/>
        <w:ind w:left="4320" w:firstLine="720"/>
        <w:jc w:val="right"/>
        <w:rPr>
          <w:rFonts w:ascii="Simplified Arabic" w:hAnsi="Simplified Arabic" w:cs="Simplified Arabic"/>
          <w:b/>
          <w:bCs/>
          <w:sz w:val="32"/>
          <w:szCs w:val="32"/>
          <w:rtl/>
        </w:rPr>
      </w:pPr>
      <w:r w:rsidRPr="00301009">
        <w:rPr>
          <w:rFonts w:ascii="Simplified Arabic" w:hAnsi="Simplified Arabic" w:cs="Simplified Arabic"/>
          <w:b/>
          <w:bCs/>
          <w:sz w:val="32"/>
          <w:szCs w:val="32"/>
          <w:rtl/>
        </w:rPr>
        <w:t>الباحثة</w:t>
      </w:r>
    </w:p>
    <w:p w14:paraId="275976A3" w14:textId="77777777" w:rsidR="007C5481" w:rsidRDefault="007C5481">
      <w:pPr>
        <w:rPr>
          <w:rFonts w:ascii="Simplified Arabic" w:hAnsi="Simplified Arabic" w:cs="Simplified Arabic"/>
          <w:b/>
          <w:bCs/>
          <w:sz w:val="32"/>
          <w:szCs w:val="32"/>
          <w:rtl/>
        </w:rPr>
      </w:pPr>
      <w:r>
        <w:rPr>
          <w:rFonts w:ascii="Simplified Arabic" w:hAnsi="Simplified Arabic" w:cs="Simplified Arabic"/>
          <w:b/>
          <w:bCs/>
          <w:sz w:val="32"/>
          <w:szCs w:val="32"/>
          <w:rtl/>
        </w:rPr>
        <w:br w:type="page"/>
      </w:r>
    </w:p>
    <w:tbl>
      <w:tblPr>
        <w:tblStyle w:val="61"/>
        <w:bidiVisual/>
        <w:tblW w:w="0" w:type="auto"/>
        <w:tblLook w:val="04A0" w:firstRow="1" w:lastRow="0" w:firstColumn="1" w:lastColumn="0" w:noHBand="0" w:noVBand="1"/>
      </w:tblPr>
      <w:tblGrid>
        <w:gridCol w:w="654"/>
        <w:gridCol w:w="7088"/>
        <w:gridCol w:w="1274"/>
      </w:tblGrid>
      <w:tr w:rsidR="00C86033" w:rsidRPr="006222EC" w14:paraId="61D87E4B" w14:textId="77777777" w:rsidTr="006222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3"/>
            <w:tcBorders>
              <w:top w:val="single" w:sz="12" w:space="0" w:color="auto"/>
              <w:bottom w:val="single" w:sz="12" w:space="0" w:color="auto"/>
            </w:tcBorders>
          </w:tcPr>
          <w:p w14:paraId="471092B2" w14:textId="1E8B8BC1" w:rsidR="00C86033" w:rsidRPr="006222EC" w:rsidRDefault="00C86033" w:rsidP="00431327">
            <w:pPr>
              <w:bidi/>
              <w:jc w:val="center"/>
              <w:rPr>
                <w:rFonts w:ascii="Simplified Arabic" w:hAnsi="Simplified Arabic" w:cs="Simplified Arabic"/>
                <w:sz w:val="24"/>
                <w:szCs w:val="24"/>
                <w:rtl/>
              </w:rPr>
            </w:pPr>
            <w:r w:rsidRPr="006222EC">
              <w:rPr>
                <w:rFonts w:ascii="Simplified Arabic" w:hAnsi="Simplified Arabic" w:cs="Simplified Arabic"/>
                <w:sz w:val="24"/>
                <w:szCs w:val="24"/>
                <w:rtl/>
              </w:rPr>
              <w:lastRenderedPageBreak/>
              <w:t>فهرس الموضوعات</w:t>
            </w:r>
          </w:p>
        </w:tc>
      </w:tr>
      <w:tr w:rsidR="007F33F2" w:rsidRPr="006222EC" w14:paraId="4239C059" w14:textId="77777777" w:rsidTr="002F38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top w:val="single" w:sz="12" w:space="0" w:color="auto"/>
            </w:tcBorders>
          </w:tcPr>
          <w:p w14:paraId="4971F5F6" w14:textId="1E6ABA04" w:rsidR="007F33F2" w:rsidRPr="006222EC" w:rsidRDefault="00C86033" w:rsidP="00FC40EA">
            <w:pPr>
              <w:bidi/>
              <w:jc w:val="center"/>
              <w:rPr>
                <w:rFonts w:ascii="Simplified Arabic" w:hAnsi="Simplified Arabic" w:cs="Simplified Arabic"/>
                <w:sz w:val="24"/>
                <w:szCs w:val="24"/>
                <w:rtl/>
              </w:rPr>
            </w:pPr>
            <w:r w:rsidRPr="006222EC">
              <w:rPr>
                <w:rFonts w:ascii="Simplified Arabic" w:hAnsi="Simplified Arabic" w:cs="Simplified Arabic"/>
                <w:sz w:val="24"/>
                <w:szCs w:val="24"/>
                <w:rtl/>
              </w:rPr>
              <w:t>ر. م</w:t>
            </w:r>
          </w:p>
        </w:tc>
        <w:tc>
          <w:tcPr>
            <w:tcW w:w="7088" w:type="dxa"/>
            <w:tcBorders>
              <w:top w:val="single" w:sz="12" w:space="0" w:color="auto"/>
            </w:tcBorders>
          </w:tcPr>
          <w:p w14:paraId="33F5BBBB" w14:textId="2A658CA7" w:rsidR="007F33F2" w:rsidRPr="006222EC" w:rsidRDefault="00C86033"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الموضوع</w:t>
            </w:r>
          </w:p>
        </w:tc>
        <w:tc>
          <w:tcPr>
            <w:tcW w:w="1274" w:type="dxa"/>
            <w:tcBorders>
              <w:top w:val="single" w:sz="12" w:space="0" w:color="auto"/>
            </w:tcBorders>
          </w:tcPr>
          <w:p w14:paraId="752FB4D8" w14:textId="5D1F772B" w:rsidR="007F33F2" w:rsidRPr="006222EC" w:rsidRDefault="00C86033"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الصفحة</w:t>
            </w:r>
          </w:p>
        </w:tc>
      </w:tr>
      <w:tr w:rsidR="007F33F2" w:rsidRPr="006222EC" w14:paraId="6CD55CAE" w14:textId="77777777" w:rsidTr="002F3803">
        <w:tc>
          <w:tcPr>
            <w:cnfStyle w:val="001000000000" w:firstRow="0" w:lastRow="0" w:firstColumn="1" w:lastColumn="0" w:oddVBand="0" w:evenVBand="0" w:oddHBand="0" w:evenHBand="0" w:firstRowFirstColumn="0" w:firstRowLastColumn="0" w:lastRowFirstColumn="0" w:lastRowLastColumn="0"/>
            <w:tcW w:w="654" w:type="dxa"/>
          </w:tcPr>
          <w:p w14:paraId="3C94F62A" w14:textId="1B2B9141" w:rsidR="007F33F2" w:rsidRPr="006222EC" w:rsidRDefault="00C86033" w:rsidP="00FC40EA">
            <w:pPr>
              <w:bidi/>
              <w:jc w:val="center"/>
              <w:rPr>
                <w:rFonts w:ascii="Simplified Arabic" w:hAnsi="Simplified Arabic" w:cs="Simplified Arabic"/>
                <w:sz w:val="24"/>
                <w:szCs w:val="24"/>
                <w:rtl/>
              </w:rPr>
            </w:pPr>
            <w:r w:rsidRPr="006222EC">
              <w:rPr>
                <w:rFonts w:ascii="Simplified Arabic" w:hAnsi="Simplified Arabic" w:cs="Simplified Arabic"/>
                <w:sz w:val="24"/>
                <w:szCs w:val="24"/>
                <w:rtl/>
              </w:rPr>
              <w:t>1</w:t>
            </w:r>
          </w:p>
        </w:tc>
        <w:tc>
          <w:tcPr>
            <w:tcW w:w="7088" w:type="dxa"/>
          </w:tcPr>
          <w:p w14:paraId="39B48F50" w14:textId="5C0FA904" w:rsidR="007F33F2" w:rsidRPr="006222EC" w:rsidRDefault="00C86033"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الآية القرآنية</w:t>
            </w:r>
          </w:p>
        </w:tc>
        <w:tc>
          <w:tcPr>
            <w:tcW w:w="1274" w:type="dxa"/>
          </w:tcPr>
          <w:p w14:paraId="5EEAB2AC" w14:textId="61AFF23F" w:rsidR="007F33F2" w:rsidRPr="006222EC" w:rsidRDefault="00A576DE"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lang w:bidi="ar-LY"/>
              </w:rPr>
            </w:pPr>
            <w:r>
              <w:rPr>
                <w:rFonts w:ascii="Simplified Arabic" w:hAnsi="Simplified Arabic" w:cs="Simplified Arabic" w:hint="cs"/>
                <w:b/>
                <w:bCs/>
                <w:sz w:val="24"/>
                <w:szCs w:val="24"/>
                <w:rtl/>
                <w:lang w:bidi="ar-LY"/>
              </w:rPr>
              <w:t>ب</w:t>
            </w:r>
          </w:p>
        </w:tc>
      </w:tr>
      <w:tr w:rsidR="007F33F2" w:rsidRPr="006222EC" w14:paraId="4D71E8C1" w14:textId="77777777" w:rsidTr="00A27A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50516424" w14:textId="71701BEA" w:rsidR="007F33F2" w:rsidRPr="006222EC" w:rsidRDefault="00C86033" w:rsidP="00FC40EA">
            <w:pPr>
              <w:bidi/>
              <w:jc w:val="center"/>
              <w:rPr>
                <w:rFonts w:ascii="Simplified Arabic" w:hAnsi="Simplified Arabic" w:cs="Simplified Arabic"/>
                <w:sz w:val="24"/>
                <w:szCs w:val="24"/>
                <w:rtl/>
              </w:rPr>
            </w:pPr>
            <w:r w:rsidRPr="006222EC">
              <w:rPr>
                <w:rFonts w:ascii="Simplified Arabic" w:hAnsi="Simplified Arabic" w:cs="Simplified Arabic"/>
                <w:sz w:val="24"/>
                <w:szCs w:val="24"/>
                <w:rtl/>
              </w:rPr>
              <w:t>2</w:t>
            </w:r>
          </w:p>
        </w:tc>
        <w:tc>
          <w:tcPr>
            <w:tcW w:w="7088" w:type="dxa"/>
            <w:shd w:val="clear" w:color="auto" w:fill="FFFFFF" w:themeFill="background1"/>
          </w:tcPr>
          <w:p w14:paraId="5D7B8654" w14:textId="54E9B763" w:rsidR="007F33F2" w:rsidRPr="006222EC" w:rsidRDefault="00C86033"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الإهداء</w:t>
            </w:r>
          </w:p>
        </w:tc>
        <w:tc>
          <w:tcPr>
            <w:tcW w:w="1274" w:type="dxa"/>
            <w:shd w:val="clear" w:color="auto" w:fill="FFFFFF" w:themeFill="background1"/>
          </w:tcPr>
          <w:p w14:paraId="66DD28C5" w14:textId="35ED4A75" w:rsidR="007F33F2" w:rsidRPr="006222EC" w:rsidRDefault="00A576DE"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ج</w:t>
            </w:r>
          </w:p>
        </w:tc>
      </w:tr>
      <w:tr w:rsidR="007F33F2" w:rsidRPr="006222EC" w14:paraId="06BC3740" w14:textId="77777777" w:rsidTr="002F3803">
        <w:tc>
          <w:tcPr>
            <w:cnfStyle w:val="001000000000" w:firstRow="0" w:lastRow="0" w:firstColumn="1" w:lastColumn="0" w:oddVBand="0" w:evenVBand="0" w:oddHBand="0" w:evenHBand="0" w:firstRowFirstColumn="0" w:firstRowLastColumn="0" w:lastRowFirstColumn="0" w:lastRowLastColumn="0"/>
            <w:tcW w:w="654" w:type="dxa"/>
          </w:tcPr>
          <w:p w14:paraId="25FB1021" w14:textId="74EBCDC6" w:rsidR="007F33F2" w:rsidRPr="006222EC" w:rsidRDefault="00C86033" w:rsidP="00FC40EA">
            <w:pPr>
              <w:bidi/>
              <w:jc w:val="center"/>
              <w:rPr>
                <w:rFonts w:ascii="Simplified Arabic" w:hAnsi="Simplified Arabic" w:cs="Simplified Arabic"/>
                <w:sz w:val="24"/>
                <w:szCs w:val="24"/>
                <w:rtl/>
              </w:rPr>
            </w:pPr>
            <w:r w:rsidRPr="006222EC">
              <w:rPr>
                <w:rFonts w:ascii="Simplified Arabic" w:hAnsi="Simplified Arabic" w:cs="Simplified Arabic"/>
                <w:sz w:val="24"/>
                <w:szCs w:val="24"/>
                <w:rtl/>
              </w:rPr>
              <w:t>3</w:t>
            </w:r>
          </w:p>
        </w:tc>
        <w:tc>
          <w:tcPr>
            <w:tcW w:w="7088" w:type="dxa"/>
          </w:tcPr>
          <w:p w14:paraId="2BA67790" w14:textId="709FB9B8" w:rsidR="007F33F2" w:rsidRPr="006222EC" w:rsidRDefault="00C86033"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الشكر والتقدير</w:t>
            </w:r>
          </w:p>
        </w:tc>
        <w:tc>
          <w:tcPr>
            <w:tcW w:w="1274" w:type="dxa"/>
          </w:tcPr>
          <w:p w14:paraId="2C45A448" w14:textId="6B4E2FBC" w:rsidR="007F33F2" w:rsidRPr="006222EC" w:rsidRDefault="00A576DE"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د</w:t>
            </w:r>
          </w:p>
        </w:tc>
      </w:tr>
      <w:tr w:rsidR="007F33F2" w:rsidRPr="006222EC" w14:paraId="7FA0150F" w14:textId="77777777" w:rsidTr="00A27A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FFFFFF" w:themeFill="background1"/>
          </w:tcPr>
          <w:p w14:paraId="7DA04499" w14:textId="1542292E" w:rsidR="007F33F2" w:rsidRPr="006222EC" w:rsidRDefault="00C86033" w:rsidP="00431327">
            <w:pPr>
              <w:bidi/>
              <w:jc w:val="center"/>
              <w:rPr>
                <w:rFonts w:ascii="Simplified Arabic" w:hAnsi="Simplified Arabic" w:cs="Simplified Arabic"/>
                <w:sz w:val="24"/>
                <w:szCs w:val="24"/>
                <w:rtl/>
              </w:rPr>
            </w:pPr>
            <w:r w:rsidRPr="006222EC">
              <w:rPr>
                <w:rFonts w:ascii="Simplified Arabic" w:hAnsi="Simplified Arabic" w:cs="Simplified Arabic"/>
                <w:sz w:val="24"/>
                <w:szCs w:val="24"/>
                <w:rtl/>
              </w:rPr>
              <w:t>4</w:t>
            </w:r>
          </w:p>
        </w:tc>
        <w:tc>
          <w:tcPr>
            <w:tcW w:w="7088" w:type="dxa"/>
            <w:tcBorders>
              <w:bottom w:val="single" w:sz="12" w:space="0" w:color="auto"/>
            </w:tcBorders>
            <w:shd w:val="clear" w:color="auto" w:fill="FFFFFF" w:themeFill="background1"/>
          </w:tcPr>
          <w:p w14:paraId="0874A430" w14:textId="37E76DC5" w:rsidR="00D47F14" w:rsidRPr="006222EC" w:rsidRDefault="00C86033" w:rsidP="00D47F14">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فهرس الموضوعات</w:t>
            </w:r>
          </w:p>
        </w:tc>
        <w:tc>
          <w:tcPr>
            <w:tcW w:w="1274" w:type="dxa"/>
            <w:tcBorders>
              <w:bottom w:val="single" w:sz="12" w:space="0" w:color="auto"/>
            </w:tcBorders>
            <w:shd w:val="clear" w:color="auto" w:fill="FFFFFF" w:themeFill="background1"/>
          </w:tcPr>
          <w:p w14:paraId="7DCB69A0" w14:textId="24890E5C" w:rsidR="007F33F2" w:rsidRPr="006222EC" w:rsidRDefault="00A576DE" w:rsidP="00DB42F4">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ه </w:t>
            </w:r>
            <w:r w:rsidR="00DB42F4">
              <w:rPr>
                <w:rFonts w:ascii="Simplified Arabic" w:hAnsi="Simplified Arabic" w:cs="Simplified Arabic" w:hint="cs"/>
                <w:b/>
                <w:bCs/>
                <w:sz w:val="24"/>
                <w:szCs w:val="24"/>
                <w:rtl/>
              </w:rPr>
              <w:t>- و</w:t>
            </w:r>
          </w:p>
        </w:tc>
      </w:tr>
      <w:tr w:rsidR="00D47F14" w:rsidRPr="006222EC" w14:paraId="0962176F" w14:textId="77777777" w:rsidTr="00A27AD3">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FFFFFF" w:themeFill="background1"/>
          </w:tcPr>
          <w:p w14:paraId="1BADF2B9" w14:textId="58BFC986" w:rsidR="00D47F14" w:rsidRPr="006222EC" w:rsidRDefault="00D47F14" w:rsidP="00431327">
            <w:pPr>
              <w:bidi/>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c>
          <w:tcPr>
            <w:tcW w:w="7088" w:type="dxa"/>
            <w:tcBorders>
              <w:bottom w:val="single" w:sz="12" w:space="0" w:color="auto"/>
            </w:tcBorders>
            <w:shd w:val="clear" w:color="auto" w:fill="FFFFFF" w:themeFill="background1"/>
          </w:tcPr>
          <w:p w14:paraId="7B4553D5" w14:textId="0C8A0376" w:rsidR="00D47F14" w:rsidRPr="006222EC" w:rsidRDefault="00D47F14" w:rsidP="00D47F14">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فهرس الجداول</w:t>
            </w:r>
          </w:p>
        </w:tc>
        <w:tc>
          <w:tcPr>
            <w:tcW w:w="1274" w:type="dxa"/>
            <w:tcBorders>
              <w:bottom w:val="single" w:sz="12" w:space="0" w:color="auto"/>
            </w:tcBorders>
            <w:shd w:val="clear" w:color="auto" w:fill="FFFFFF" w:themeFill="background1"/>
          </w:tcPr>
          <w:p w14:paraId="2DAE0E29" w14:textId="38F8A3C2" w:rsidR="00D47F14" w:rsidRDefault="00DB42F4"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ز</w:t>
            </w:r>
          </w:p>
        </w:tc>
      </w:tr>
      <w:tr w:rsidR="00D47F14" w:rsidRPr="006222EC" w14:paraId="48B09A58" w14:textId="77777777" w:rsidTr="00A27A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FFFFFF" w:themeFill="background1"/>
          </w:tcPr>
          <w:p w14:paraId="4B680062" w14:textId="50A30CD8" w:rsidR="00D47F14" w:rsidRPr="006222EC" w:rsidRDefault="00D47F14" w:rsidP="00431327">
            <w:pPr>
              <w:bidi/>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c>
          <w:tcPr>
            <w:tcW w:w="7088" w:type="dxa"/>
            <w:tcBorders>
              <w:bottom w:val="single" w:sz="12" w:space="0" w:color="auto"/>
            </w:tcBorders>
            <w:shd w:val="clear" w:color="auto" w:fill="FFFFFF" w:themeFill="background1"/>
          </w:tcPr>
          <w:p w14:paraId="6FE38E75" w14:textId="0EA649AF" w:rsidR="00D47F14" w:rsidRDefault="00D47F14" w:rsidP="00D47F14">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فهرس الخرائط</w:t>
            </w:r>
          </w:p>
        </w:tc>
        <w:tc>
          <w:tcPr>
            <w:tcW w:w="1274" w:type="dxa"/>
            <w:tcBorders>
              <w:bottom w:val="single" w:sz="12" w:space="0" w:color="auto"/>
            </w:tcBorders>
            <w:shd w:val="clear" w:color="auto" w:fill="FFFFFF" w:themeFill="background1"/>
          </w:tcPr>
          <w:p w14:paraId="07DD1D10" w14:textId="35AF1621" w:rsidR="00D47F14" w:rsidRDefault="00DB42F4"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ح</w:t>
            </w:r>
          </w:p>
        </w:tc>
      </w:tr>
      <w:tr w:rsidR="00D47F14" w:rsidRPr="006222EC" w14:paraId="26041284" w14:textId="77777777" w:rsidTr="00A27AD3">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FFFFFF" w:themeFill="background1"/>
          </w:tcPr>
          <w:p w14:paraId="531766DA" w14:textId="1A309B47" w:rsidR="00D47F14" w:rsidRPr="006222EC" w:rsidRDefault="00D47F14" w:rsidP="00431327">
            <w:pPr>
              <w:bidi/>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c>
          <w:tcPr>
            <w:tcW w:w="7088" w:type="dxa"/>
            <w:tcBorders>
              <w:bottom w:val="single" w:sz="12" w:space="0" w:color="auto"/>
            </w:tcBorders>
            <w:shd w:val="clear" w:color="auto" w:fill="FFFFFF" w:themeFill="background1"/>
          </w:tcPr>
          <w:p w14:paraId="43D18A6B" w14:textId="513426C2" w:rsidR="00D47F14" w:rsidRDefault="00D47F14" w:rsidP="00D47F14">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فهرس الأشكال</w:t>
            </w:r>
          </w:p>
        </w:tc>
        <w:tc>
          <w:tcPr>
            <w:tcW w:w="1274" w:type="dxa"/>
            <w:tcBorders>
              <w:bottom w:val="single" w:sz="12" w:space="0" w:color="auto"/>
            </w:tcBorders>
            <w:shd w:val="clear" w:color="auto" w:fill="FFFFFF" w:themeFill="background1"/>
          </w:tcPr>
          <w:p w14:paraId="58B800D0" w14:textId="18F0C2DD" w:rsidR="00D47F14" w:rsidRDefault="00DB42F4"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ط</w:t>
            </w:r>
          </w:p>
        </w:tc>
      </w:tr>
      <w:tr w:rsidR="00D47F14" w:rsidRPr="006222EC" w14:paraId="4093EFA4" w14:textId="77777777" w:rsidTr="00A27A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FFFFFF" w:themeFill="background1"/>
          </w:tcPr>
          <w:p w14:paraId="7C560955" w14:textId="4ADF2291" w:rsidR="00D47F14" w:rsidRDefault="00D47F14" w:rsidP="00431327">
            <w:pPr>
              <w:bidi/>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c>
          <w:tcPr>
            <w:tcW w:w="7088" w:type="dxa"/>
            <w:tcBorders>
              <w:bottom w:val="single" w:sz="12" w:space="0" w:color="auto"/>
            </w:tcBorders>
            <w:shd w:val="clear" w:color="auto" w:fill="FFFFFF" w:themeFill="background1"/>
          </w:tcPr>
          <w:p w14:paraId="0BB1053B" w14:textId="30B92C24" w:rsidR="00D47F14" w:rsidRDefault="00D47F14" w:rsidP="00D47F14">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الملخص</w:t>
            </w:r>
          </w:p>
        </w:tc>
        <w:tc>
          <w:tcPr>
            <w:tcW w:w="1274" w:type="dxa"/>
            <w:tcBorders>
              <w:bottom w:val="single" w:sz="12" w:space="0" w:color="auto"/>
            </w:tcBorders>
            <w:shd w:val="clear" w:color="auto" w:fill="FFFFFF" w:themeFill="background1"/>
          </w:tcPr>
          <w:p w14:paraId="21226BF2" w14:textId="7D702FF8" w:rsidR="00D47F14" w:rsidRDefault="00DB42F4"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ي</w:t>
            </w:r>
          </w:p>
        </w:tc>
      </w:tr>
      <w:tr w:rsidR="00431327" w:rsidRPr="006222EC" w14:paraId="1BF47706" w14:textId="77777777" w:rsidTr="00A27AD3">
        <w:tc>
          <w:tcPr>
            <w:cnfStyle w:val="001000000000" w:firstRow="0" w:lastRow="0" w:firstColumn="1" w:lastColumn="0" w:oddVBand="0" w:evenVBand="0" w:oddHBand="0" w:evenHBand="0" w:firstRowFirstColumn="0" w:firstRowLastColumn="0" w:lastRowFirstColumn="0" w:lastRowLastColumn="0"/>
            <w:tcW w:w="9016" w:type="dxa"/>
            <w:gridSpan w:val="3"/>
            <w:tcBorders>
              <w:top w:val="single" w:sz="12" w:space="0" w:color="auto"/>
              <w:bottom w:val="single" w:sz="12" w:space="0" w:color="auto"/>
            </w:tcBorders>
            <w:shd w:val="clear" w:color="auto" w:fill="BFBFBF" w:themeFill="background1" w:themeFillShade="BF"/>
          </w:tcPr>
          <w:p w14:paraId="47BC401D" w14:textId="6EAD40E1" w:rsidR="00431327" w:rsidRPr="00431327" w:rsidRDefault="00431327" w:rsidP="00431327">
            <w:pPr>
              <w:bidi/>
              <w:jc w:val="center"/>
              <w:rPr>
                <w:rFonts w:ascii="Simplified Arabic" w:hAnsi="Simplified Arabic" w:cs="Simplified Arabic"/>
                <w:sz w:val="24"/>
                <w:szCs w:val="24"/>
                <w:rtl/>
              </w:rPr>
            </w:pPr>
            <w:r w:rsidRPr="00431327">
              <w:rPr>
                <w:rFonts w:ascii="Simplified Arabic" w:hAnsi="Simplified Arabic" w:cs="Simplified Arabic" w:hint="cs"/>
                <w:sz w:val="24"/>
                <w:szCs w:val="24"/>
                <w:rtl/>
              </w:rPr>
              <w:t>الأطار المنهجي للبحث</w:t>
            </w:r>
          </w:p>
        </w:tc>
      </w:tr>
      <w:tr w:rsidR="007F33F2" w:rsidRPr="006222EC" w14:paraId="63DE77F3"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top w:val="single" w:sz="12" w:space="0" w:color="auto"/>
            </w:tcBorders>
            <w:shd w:val="clear" w:color="auto" w:fill="auto"/>
          </w:tcPr>
          <w:p w14:paraId="0C86D688" w14:textId="7A89DFEB" w:rsidR="007F33F2" w:rsidRPr="006222EC" w:rsidRDefault="00D47F14"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c>
          <w:tcPr>
            <w:tcW w:w="7088" w:type="dxa"/>
            <w:tcBorders>
              <w:top w:val="single" w:sz="12" w:space="0" w:color="auto"/>
            </w:tcBorders>
            <w:shd w:val="clear" w:color="auto" w:fill="auto"/>
          </w:tcPr>
          <w:p w14:paraId="2BE0DF79" w14:textId="0B33B3F4" w:rsidR="007F33F2" w:rsidRPr="006222EC" w:rsidRDefault="00C86033"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المقدمة</w:t>
            </w:r>
          </w:p>
        </w:tc>
        <w:tc>
          <w:tcPr>
            <w:tcW w:w="1274" w:type="dxa"/>
            <w:tcBorders>
              <w:top w:val="single" w:sz="12" w:space="0" w:color="auto"/>
            </w:tcBorders>
            <w:shd w:val="clear" w:color="auto" w:fill="auto"/>
          </w:tcPr>
          <w:p w14:paraId="6CE9E40B" w14:textId="2353D6A7" w:rsidR="007F33F2" w:rsidRPr="006222EC" w:rsidRDefault="003F659B"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2</w:t>
            </w:r>
          </w:p>
        </w:tc>
      </w:tr>
      <w:tr w:rsidR="007F33F2" w:rsidRPr="006222EC" w14:paraId="1073AA78" w14:textId="77777777" w:rsidTr="00D47F14">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68AC8C27" w14:textId="6A3403D7" w:rsidR="007F33F2" w:rsidRPr="006222EC" w:rsidRDefault="00D47F14"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c>
          <w:tcPr>
            <w:tcW w:w="7088" w:type="dxa"/>
            <w:shd w:val="clear" w:color="auto" w:fill="auto"/>
          </w:tcPr>
          <w:p w14:paraId="3E899D11" w14:textId="6048A41E" w:rsidR="007F33F2" w:rsidRPr="006222EC" w:rsidRDefault="00C86033"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مشكلة الدراسة</w:t>
            </w:r>
          </w:p>
        </w:tc>
        <w:tc>
          <w:tcPr>
            <w:tcW w:w="1274" w:type="dxa"/>
            <w:shd w:val="clear" w:color="auto" w:fill="auto"/>
          </w:tcPr>
          <w:p w14:paraId="405B7A67" w14:textId="6197E28C" w:rsidR="007F33F2" w:rsidRPr="006222EC"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3</w:t>
            </w:r>
          </w:p>
        </w:tc>
      </w:tr>
      <w:tr w:rsidR="00095F01" w:rsidRPr="006222EC" w14:paraId="4BE2082B"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6462E15C" w14:textId="325466E2" w:rsidR="00095F01"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11</w:t>
            </w:r>
          </w:p>
        </w:tc>
        <w:tc>
          <w:tcPr>
            <w:tcW w:w="7088" w:type="dxa"/>
            <w:shd w:val="clear" w:color="auto" w:fill="auto"/>
          </w:tcPr>
          <w:p w14:paraId="406C65F5" w14:textId="20906077" w:rsidR="00095F01" w:rsidRPr="006222EC" w:rsidRDefault="00095F01"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تساؤلات الدراسة</w:t>
            </w:r>
          </w:p>
        </w:tc>
        <w:tc>
          <w:tcPr>
            <w:tcW w:w="1274" w:type="dxa"/>
            <w:shd w:val="clear" w:color="auto" w:fill="auto"/>
          </w:tcPr>
          <w:p w14:paraId="19903230" w14:textId="5BEFFB9A" w:rsidR="00095F01" w:rsidRDefault="003F659B"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3</w:t>
            </w:r>
          </w:p>
        </w:tc>
      </w:tr>
      <w:tr w:rsidR="007F33F2" w:rsidRPr="006222EC" w14:paraId="0CF8657D" w14:textId="77777777" w:rsidTr="00D47F14">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405F8A65" w14:textId="543F4A41" w:rsidR="007F33F2" w:rsidRPr="006222EC"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12</w:t>
            </w:r>
          </w:p>
        </w:tc>
        <w:tc>
          <w:tcPr>
            <w:tcW w:w="7088" w:type="dxa"/>
            <w:shd w:val="clear" w:color="auto" w:fill="auto"/>
          </w:tcPr>
          <w:p w14:paraId="2C4D2580" w14:textId="1B5C853F" w:rsidR="007F33F2" w:rsidRPr="006222EC" w:rsidRDefault="00C86033"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أهداف الدراسة</w:t>
            </w:r>
          </w:p>
        </w:tc>
        <w:tc>
          <w:tcPr>
            <w:tcW w:w="1274" w:type="dxa"/>
            <w:shd w:val="clear" w:color="auto" w:fill="auto"/>
          </w:tcPr>
          <w:p w14:paraId="26A46D0D" w14:textId="71628BAD" w:rsidR="007F33F2" w:rsidRPr="006222EC"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3</w:t>
            </w:r>
          </w:p>
        </w:tc>
      </w:tr>
      <w:tr w:rsidR="00095F01" w:rsidRPr="006222EC" w14:paraId="0E6FE95C"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32D1E7F3" w14:textId="61806F47" w:rsidR="00095F01"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13</w:t>
            </w:r>
          </w:p>
        </w:tc>
        <w:tc>
          <w:tcPr>
            <w:tcW w:w="7088" w:type="dxa"/>
            <w:shd w:val="clear" w:color="auto" w:fill="auto"/>
          </w:tcPr>
          <w:p w14:paraId="39BC193D" w14:textId="3C6F11FB" w:rsidR="00095F01" w:rsidRPr="006222EC" w:rsidRDefault="00095F01"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فروض الدراسة</w:t>
            </w:r>
          </w:p>
        </w:tc>
        <w:tc>
          <w:tcPr>
            <w:tcW w:w="1274" w:type="dxa"/>
            <w:shd w:val="clear" w:color="auto" w:fill="auto"/>
          </w:tcPr>
          <w:p w14:paraId="00210956" w14:textId="37349060" w:rsidR="00095F01" w:rsidRDefault="003F659B"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4</w:t>
            </w:r>
          </w:p>
        </w:tc>
      </w:tr>
      <w:tr w:rsidR="007F33F2" w:rsidRPr="006222EC" w14:paraId="1B5B51E5" w14:textId="77777777" w:rsidTr="00D47F14">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305A371D" w14:textId="221690BB" w:rsidR="007F33F2" w:rsidRPr="006222EC"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14</w:t>
            </w:r>
          </w:p>
        </w:tc>
        <w:tc>
          <w:tcPr>
            <w:tcW w:w="7088" w:type="dxa"/>
            <w:shd w:val="clear" w:color="auto" w:fill="auto"/>
          </w:tcPr>
          <w:p w14:paraId="1001310D" w14:textId="0D7DEF58" w:rsidR="007F33F2" w:rsidRPr="006222EC" w:rsidRDefault="00C86033"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أهمية الدراسة</w:t>
            </w:r>
          </w:p>
        </w:tc>
        <w:tc>
          <w:tcPr>
            <w:tcW w:w="1274" w:type="dxa"/>
            <w:shd w:val="clear" w:color="auto" w:fill="auto"/>
          </w:tcPr>
          <w:p w14:paraId="18C36736" w14:textId="14A42480" w:rsidR="007F33F2" w:rsidRPr="006222EC"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4</w:t>
            </w:r>
          </w:p>
        </w:tc>
      </w:tr>
      <w:tr w:rsidR="007F33F2" w:rsidRPr="006222EC" w14:paraId="1FB0589F"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665752C5" w14:textId="61AC8412" w:rsidR="007F33F2" w:rsidRPr="006222EC"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15</w:t>
            </w:r>
          </w:p>
        </w:tc>
        <w:tc>
          <w:tcPr>
            <w:tcW w:w="7088" w:type="dxa"/>
            <w:shd w:val="clear" w:color="auto" w:fill="auto"/>
          </w:tcPr>
          <w:p w14:paraId="3F0F3FF6" w14:textId="4495FF2A" w:rsidR="007F33F2" w:rsidRPr="006222EC" w:rsidRDefault="00A27AD3"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مبررات</w:t>
            </w:r>
            <w:r w:rsidR="0032314D" w:rsidRPr="006222EC">
              <w:rPr>
                <w:rFonts w:ascii="Simplified Arabic" w:hAnsi="Simplified Arabic" w:cs="Simplified Arabic"/>
                <w:b/>
                <w:bCs/>
                <w:sz w:val="24"/>
                <w:szCs w:val="24"/>
                <w:rtl/>
              </w:rPr>
              <w:t xml:space="preserve"> اختيار الموضوع</w:t>
            </w:r>
          </w:p>
        </w:tc>
        <w:tc>
          <w:tcPr>
            <w:tcW w:w="1274" w:type="dxa"/>
            <w:shd w:val="clear" w:color="auto" w:fill="auto"/>
          </w:tcPr>
          <w:p w14:paraId="47158587" w14:textId="54848394" w:rsidR="007F33F2" w:rsidRPr="006222EC" w:rsidRDefault="003F659B"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4</w:t>
            </w:r>
          </w:p>
        </w:tc>
      </w:tr>
      <w:tr w:rsidR="00095F01" w:rsidRPr="006222EC" w14:paraId="1086F1ED" w14:textId="77777777" w:rsidTr="00D47F14">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3D262635" w14:textId="4CB529C4" w:rsidR="00095F01"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16</w:t>
            </w:r>
          </w:p>
        </w:tc>
        <w:tc>
          <w:tcPr>
            <w:tcW w:w="7088" w:type="dxa"/>
            <w:shd w:val="clear" w:color="auto" w:fill="auto"/>
          </w:tcPr>
          <w:p w14:paraId="7B948D67" w14:textId="63C6F34A" w:rsidR="00095F01" w:rsidRDefault="00095F01"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مصادر الدراسة</w:t>
            </w:r>
          </w:p>
        </w:tc>
        <w:tc>
          <w:tcPr>
            <w:tcW w:w="1274" w:type="dxa"/>
            <w:shd w:val="clear" w:color="auto" w:fill="auto"/>
          </w:tcPr>
          <w:p w14:paraId="0D019392" w14:textId="1B2A49A2" w:rsidR="00095F01"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5</w:t>
            </w:r>
          </w:p>
        </w:tc>
      </w:tr>
      <w:tr w:rsidR="007F33F2" w:rsidRPr="006222EC" w14:paraId="406081E5"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4B4497AA" w14:textId="4F54928C" w:rsidR="007F33F2" w:rsidRPr="006222EC"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17</w:t>
            </w:r>
          </w:p>
        </w:tc>
        <w:tc>
          <w:tcPr>
            <w:tcW w:w="7088" w:type="dxa"/>
            <w:shd w:val="clear" w:color="auto" w:fill="auto"/>
          </w:tcPr>
          <w:p w14:paraId="217B2EAD" w14:textId="4CE8A332" w:rsidR="007F33F2" w:rsidRPr="006222EC" w:rsidRDefault="0032314D"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منهج الدراسة</w:t>
            </w:r>
          </w:p>
        </w:tc>
        <w:tc>
          <w:tcPr>
            <w:tcW w:w="1274" w:type="dxa"/>
            <w:shd w:val="clear" w:color="auto" w:fill="auto"/>
          </w:tcPr>
          <w:p w14:paraId="0DBA5521" w14:textId="7A742BE3" w:rsidR="007F33F2" w:rsidRPr="006222EC" w:rsidRDefault="003F659B"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5</w:t>
            </w:r>
          </w:p>
        </w:tc>
      </w:tr>
      <w:tr w:rsidR="007F33F2" w:rsidRPr="006222EC" w14:paraId="2348A558" w14:textId="77777777" w:rsidTr="00D47F14">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auto"/>
          </w:tcPr>
          <w:p w14:paraId="5163FCCA" w14:textId="21AA5B41" w:rsidR="007F33F2" w:rsidRPr="006222EC"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18</w:t>
            </w:r>
          </w:p>
        </w:tc>
        <w:tc>
          <w:tcPr>
            <w:tcW w:w="7088" w:type="dxa"/>
            <w:tcBorders>
              <w:bottom w:val="single" w:sz="12" w:space="0" w:color="auto"/>
            </w:tcBorders>
            <w:shd w:val="clear" w:color="auto" w:fill="auto"/>
          </w:tcPr>
          <w:p w14:paraId="03E5BFFB" w14:textId="3DDEAD84" w:rsidR="007F33F2" w:rsidRPr="006222EC" w:rsidRDefault="00C86033"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الدراسات السابقة</w:t>
            </w:r>
          </w:p>
        </w:tc>
        <w:tc>
          <w:tcPr>
            <w:tcW w:w="1274" w:type="dxa"/>
            <w:shd w:val="clear" w:color="auto" w:fill="auto"/>
          </w:tcPr>
          <w:p w14:paraId="2002B78F" w14:textId="73BC2962" w:rsidR="007F33F2" w:rsidRPr="006222EC"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6</w:t>
            </w:r>
          </w:p>
        </w:tc>
      </w:tr>
      <w:tr w:rsidR="006222EC" w:rsidRPr="006222EC" w14:paraId="366FFB99"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3"/>
            <w:tcBorders>
              <w:top w:val="single" w:sz="12" w:space="0" w:color="auto"/>
              <w:bottom w:val="single" w:sz="12" w:space="0" w:color="auto"/>
            </w:tcBorders>
            <w:shd w:val="clear" w:color="auto" w:fill="BFBFBF" w:themeFill="background1" w:themeFillShade="BF"/>
          </w:tcPr>
          <w:p w14:paraId="531DB9DB" w14:textId="581026F3" w:rsidR="006222EC" w:rsidRPr="00D47F14" w:rsidRDefault="00D47F14" w:rsidP="00D47F14">
            <w:pPr>
              <w:bidi/>
              <w:rPr>
                <w:rFonts w:ascii="Simplified Arabic" w:hAnsi="Simplified Arabic" w:cs="Simplified Arabic"/>
                <w:sz w:val="28"/>
                <w:szCs w:val="28"/>
                <w:rtl/>
              </w:rPr>
            </w:pPr>
            <w:r>
              <w:rPr>
                <w:rFonts w:ascii="Simplified Arabic" w:hAnsi="Simplified Arabic" w:cs="Simplified Arabic" w:hint="cs"/>
                <w:sz w:val="24"/>
                <w:szCs w:val="24"/>
                <w:rtl/>
              </w:rPr>
              <w:t xml:space="preserve">                                                </w:t>
            </w:r>
            <w:r w:rsidR="006222EC" w:rsidRPr="00D47F14">
              <w:rPr>
                <w:rFonts w:ascii="Simplified Arabic" w:hAnsi="Simplified Arabic" w:cs="Simplified Arabic"/>
                <w:sz w:val="28"/>
                <w:szCs w:val="28"/>
                <w:rtl/>
              </w:rPr>
              <w:t xml:space="preserve">الفصل </w:t>
            </w:r>
            <w:r w:rsidR="00847C9F" w:rsidRPr="00D47F14">
              <w:rPr>
                <w:rFonts w:ascii="Simplified Arabic" w:hAnsi="Simplified Arabic" w:cs="Simplified Arabic" w:hint="cs"/>
                <w:sz w:val="28"/>
                <w:szCs w:val="28"/>
                <w:rtl/>
              </w:rPr>
              <w:t>الأول</w:t>
            </w:r>
          </w:p>
        </w:tc>
      </w:tr>
      <w:tr w:rsidR="007F33F2" w:rsidRPr="006222EC" w14:paraId="4AC4FA88" w14:textId="77777777" w:rsidTr="00D47F14">
        <w:tc>
          <w:tcPr>
            <w:cnfStyle w:val="001000000000" w:firstRow="0" w:lastRow="0" w:firstColumn="1" w:lastColumn="0" w:oddVBand="0" w:evenVBand="0" w:oddHBand="0" w:evenHBand="0" w:firstRowFirstColumn="0" w:firstRowLastColumn="0" w:lastRowFirstColumn="0" w:lastRowLastColumn="0"/>
            <w:tcW w:w="654" w:type="dxa"/>
            <w:tcBorders>
              <w:top w:val="single" w:sz="12" w:space="0" w:color="auto"/>
            </w:tcBorders>
            <w:shd w:val="clear" w:color="auto" w:fill="auto"/>
          </w:tcPr>
          <w:p w14:paraId="0113EBC9" w14:textId="642C5324" w:rsidR="007F33F2" w:rsidRPr="006222EC" w:rsidRDefault="00D47F14" w:rsidP="003F659B">
            <w:pPr>
              <w:tabs>
                <w:tab w:val="center" w:pos="219"/>
              </w:tabs>
              <w:bidi/>
              <w:jc w:val="center"/>
              <w:rPr>
                <w:rFonts w:ascii="Simplified Arabic" w:hAnsi="Simplified Arabic" w:cs="Simplified Arabic"/>
                <w:sz w:val="24"/>
                <w:szCs w:val="24"/>
                <w:rtl/>
              </w:rPr>
            </w:pPr>
            <w:r>
              <w:rPr>
                <w:rFonts w:ascii="Simplified Arabic" w:hAnsi="Simplified Arabic" w:cs="Simplified Arabic" w:hint="cs"/>
                <w:sz w:val="24"/>
                <w:szCs w:val="24"/>
                <w:rtl/>
              </w:rPr>
              <w:t>19</w:t>
            </w:r>
          </w:p>
        </w:tc>
        <w:tc>
          <w:tcPr>
            <w:tcW w:w="7088" w:type="dxa"/>
            <w:tcBorders>
              <w:top w:val="single" w:sz="12" w:space="0" w:color="auto"/>
            </w:tcBorders>
            <w:shd w:val="clear" w:color="auto" w:fill="auto"/>
          </w:tcPr>
          <w:p w14:paraId="74493145" w14:textId="78FF679E" w:rsidR="007F33F2" w:rsidRPr="006222EC" w:rsidRDefault="00C86033"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lang w:bidi="ar-LY"/>
              </w:rPr>
              <w:t>أولا</w:t>
            </w:r>
            <w:r w:rsidRPr="006222EC">
              <w:rPr>
                <w:rFonts w:ascii="Simplified Arabic" w:hAnsi="Simplified Arabic" w:cs="Simplified Arabic"/>
                <w:b/>
                <w:bCs/>
                <w:sz w:val="24"/>
                <w:szCs w:val="24"/>
                <w:rtl/>
              </w:rPr>
              <w:t>: الخصائص الطبيعية</w:t>
            </w:r>
          </w:p>
        </w:tc>
        <w:tc>
          <w:tcPr>
            <w:tcW w:w="1274" w:type="dxa"/>
            <w:tcBorders>
              <w:top w:val="single" w:sz="12" w:space="0" w:color="auto"/>
            </w:tcBorders>
            <w:shd w:val="clear" w:color="auto" w:fill="auto"/>
          </w:tcPr>
          <w:p w14:paraId="36F40733" w14:textId="6DE82F04" w:rsidR="007F33F2" w:rsidRPr="006222EC"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9</w:t>
            </w:r>
          </w:p>
        </w:tc>
      </w:tr>
      <w:tr w:rsidR="007F33F2" w:rsidRPr="006222EC" w14:paraId="7C4F4A5E"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auto"/>
          </w:tcPr>
          <w:p w14:paraId="01CC066E" w14:textId="048F23F6" w:rsidR="007F33F2" w:rsidRPr="006222EC" w:rsidRDefault="00D47F14"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20</w:t>
            </w:r>
          </w:p>
        </w:tc>
        <w:tc>
          <w:tcPr>
            <w:tcW w:w="7088" w:type="dxa"/>
            <w:tcBorders>
              <w:bottom w:val="single" w:sz="12" w:space="0" w:color="auto"/>
            </w:tcBorders>
            <w:shd w:val="clear" w:color="auto" w:fill="auto"/>
          </w:tcPr>
          <w:p w14:paraId="0B1F6755" w14:textId="20EF22C3" w:rsidR="007F33F2" w:rsidRPr="006222EC" w:rsidRDefault="00C86033"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ثانيًا: الخصائص البشرية</w:t>
            </w:r>
          </w:p>
        </w:tc>
        <w:tc>
          <w:tcPr>
            <w:tcW w:w="1274" w:type="dxa"/>
            <w:shd w:val="clear" w:color="auto" w:fill="auto"/>
          </w:tcPr>
          <w:p w14:paraId="4ECBD24A" w14:textId="3822CB46" w:rsidR="007F33F2" w:rsidRPr="006222EC" w:rsidRDefault="003F659B"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Pr>
            </w:pPr>
            <w:r>
              <w:rPr>
                <w:rFonts w:ascii="Simplified Arabic" w:hAnsi="Simplified Arabic" w:cs="Simplified Arabic" w:hint="cs"/>
                <w:b/>
                <w:bCs/>
                <w:sz w:val="24"/>
                <w:szCs w:val="24"/>
                <w:rtl/>
              </w:rPr>
              <w:t>14</w:t>
            </w:r>
          </w:p>
        </w:tc>
      </w:tr>
      <w:tr w:rsidR="006222EC" w:rsidRPr="006222EC" w14:paraId="0EC933C0" w14:textId="77777777" w:rsidTr="00D47F14">
        <w:tc>
          <w:tcPr>
            <w:cnfStyle w:val="001000000000" w:firstRow="0" w:lastRow="0" w:firstColumn="1" w:lastColumn="0" w:oddVBand="0" w:evenVBand="0" w:oddHBand="0" w:evenHBand="0" w:firstRowFirstColumn="0" w:firstRowLastColumn="0" w:lastRowFirstColumn="0" w:lastRowLastColumn="0"/>
            <w:tcW w:w="9016" w:type="dxa"/>
            <w:gridSpan w:val="3"/>
            <w:tcBorders>
              <w:top w:val="single" w:sz="12" w:space="0" w:color="auto"/>
              <w:bottom w:val="single" w:sz="12" w:space="0" w:color="auto"/>
            </w:tcBorders>
            <w:shd w:val="clear" w:color="auto" w:fill="BFBFBF" w:themeFill="background1" w:themeFillShade="BF"/>
          </w:tcPr>
          <w:p w14:paraId="73A151BA" w14:textId="5F0DE341" w:rsidR="006222EC" w:rsidRPr="00D47F14" w:rsidRDefault="00D47F14" w:rsidP="00D47F14">
            <w:pPr>
              <w:bidi/>
              <w:rPr>
                <w:rFonts w:ascii="Simplified Arabic" w:hAnsi="Simplified Arabic" w:cs="Simplified Arabic"/>
                <w:sz w:val="28"/>
                <w:szCs w:val="28"/>
                <w:rtl/>
              </w:rPr>
            </w:pPr>
            <w:r>
              <w:rPr>
                <w:rFonts w:ascii="Simplified Arabic" w:hAnsi="Simplified Arabic" w:cs="Simplified Arabic" w:hint="cs"/>
                <w:sz w:val="28"/>
                <w:szCs w:val="28"/>
                <w:rtl/>
                <w:lang w:bidi="ar-EG"/>
              </w:rPr>
              <w:t xml:space="preserve">                                       </w:t>
            </w:r>
            <w:r w:rsidRPr="00D47F14">
              <w:rPr>
                <w:rFonts w:ascii="Simplified Arabic" w:hAnsi="Simplified Arabic" w:cs="Simplified Arabic" w:hint="cs"/>
                <w:sz w:val="28"/>
                <w:szCs w:val="28"/>
                <w:rtl/>
                <w:lang w:bidi="ar-EG"/>
              </w:rPr>
              <w:t xml:space="preserve"> </w:t>
            </w:r>
            <w:r w:rsidR="006222EC" w:rsidRPr="00D47F14">
              <w:rPr>
                <w:rFonts w:ascii="Simplified Arabic" w:hAnsi="Simplified Arabic" w:cs="Simplified Arabic"/>
                <w:sz w:val="28"/>
                <w:szCs w:val="28"/>
                <w:rtl/>
                <w:lang w:bidi="ar-EG"/>
              </w:rPr>
              <w:t xml:space="preserve">الفصل </w:t>
            </w:r>
            <w:r w:rsidR="00847C9F" w:rsidRPr="00D47F14">
              <w:rPr>
                <w:rFonts w:ascii="Simplified Arabic" w:hAnsi="Simplified Arabic" w:cs="Simplified Arabic" w:hint="cs"/>
                <w:sz w:val="28"/>
                <w:szCs w:val="28"/>
                <w:rtl/>
                <w:lang w:bidi="ar-EG"/>
              </w:rPr>
              <w:t>الثاني</w:t>
            </w:r>
          </w:p>
        </w:tc>
      </w:tr>
      <w:tr w:rsidR="006222EC" w:rsidRPr="006222EC" w14:paraId="19C2F94F"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top w:val="single" w:sz="12" w:space="0" w:color="auto"/>
            </w:tcBorders>
            <w:shd w:val="clear" w:color="auto" w:fill="auto"/>
          </w:tcPr>
          <w:p w14:paraId="57D304DF" w14:textId="338ED4C0" w:rsidR="006222EC" w:rsidRPr="006222EC"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21</w:t>
            </w:r>
          </w:p>
        </w:tc>
        <w:tc>
          <w:tcPr>
            <w:tcW w:w="7088" w:type="dxa"/>
            <w:tcBorders>
              <w:top w:val="single" w:sz="12" w:space="0" w:color="auto"/>
              <w:right w:val="single" w:sz="4" w:space="0" w:color="auto"/>
            </w:tcBorders>
            <w:shd w:val="clear" w:color="auto" w:fill="auto"/>
          </w:tcPr>
          <w:p w14:paraId="4203E850" w14:textId="084E8B00" w:rsidR="006222EC" w:rsidRPr="006222EC" w:rsidRDefault="00D47F14"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lang w:bidi="ar-EG"/>
              </w:rPr>
              <w:t xml:space="preserve">  </w:t>
            </w:r>
            <w:r w:rsidR="006222EC" w:rsidRPr="006222EC">
              <w:rPr>
                <w:rFonts w:ascii="Simplified Arabic" w:hAnsi="Simplified Arabic" w:cs="Simplified Arabic"/>
                <w:b/>
                <w:bCs/>
                <w:sz w:val="24"/>
                <w:szCs w:val="24"/>
                <w:rtl/>
                <w:lang w:bidi="ar-EG"/>
              </w:rPr>
              <w:t>أولًا: التطور الكمي</w:t>
            </w:r>
          </w:p>
        </w:tc>
        <w:tc>
          <w:tcPr>
            <w:tcW w:w="1274" w:type="dxa"/>
            <w:tcBorders>
              <w:top w:val="single" w:sz="12" w:space="0" w:color="auto"/>
              <w:left w:val="single" w:sz="4" w:space="0" w:color="auto"/>
            </w:tcBorders>
            <w:shd w:val="clear" w:color="auto" w:fill="auto"/>
          </w:tcPr>
          <w:p w14:paraId="13FE31A3" w14:textId="530D3E35" w:rsidR="006222EC" w:rsidRPr="006222EC" w:rsidRDefault="003F659B"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22</w:t>
            </w:r>
          </w:p>
        </w:tc>
      </w:tr>
      <w:tr w:rsidR="007F33F2" w:rsidRPr="006222EC" w14:paraId="401CF965" w14:textId="77777777" w:rsidTr="00D47F14">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auto"/>
          </w:tcPr>
          <w:p w14:paraId="67E2FCED" w14:textId="3C4071AD" w:rsidR="007F33F2" w:rsidRPr="006222EC" w:rsidRDefault="00D47F14"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22</w:t>
            </w:r>
          </w:p>
        </w:tc>
        <w:tc>
          <w:tcPr>
            <w:tcW w:w="7088" w:type="dxa"/>
            <w:tcBorders>
              <w:bottom w:val="single" w:sz="12" w:space="0" w:color="auto"/>
            </w:tcBorders>
            <w:shd w:val="clear" w:color="auto" w:fill="auto"/>
          </w:tcPr>
          <w:p w14:paraId="0A0DF6E7" w14:textId="7B9FA24E" w:rsidR="007F33F2" w:rsidRPr="006222EC" w:rsidRDefault="00C86033"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lang w:bidi="ar-EG"/>
              </w:rPr>
              <w:t>ثانيًا: التطور الكيفي</w:t>
            </w:r>
          </w:p>
        </w:tc>
        <w:tc>
          <w:tcPr>
            <w:tcW w:w="1274" w:type="dxa"/>
            <w:tcBorders>
              <w:bottom w:val="single" w:sz="12" w:space="0" w:color="auto"/>
            </w:tcBorders>
            <w:shd w:val="clear" w:color="auto" w:fill="auto"/>
          </w:tcPr>
          <w:p w14:paraId="54C5B77C" w14:textId="4C57445B" w:rsidR="007F33F2" w:rsidRPr="006222EC"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27</w:t>
            </w:r>
          </w:p>
        </w:tc>
      </w:tr>
      <w:tr w:rsidR="006222EC" w:rsidRPr="006222EC" w14:paraId="6BF7BB67"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3"/>
            <w:tcBorders>
              <w:top w:val="single" w:sz="12" w:space="0" w:color="auto"/>
            </w:tcBorders>
            <w:shd w:val="clear" w:color="auto" w:fill="BFBFBF" w:themeFill="background1" w:themeFillShade="BF"/>
          </w:tcPr>
          <w:p w14:paraId="4244FF02" w14:textId="4CEE68AE" w:rsidR="006222EC" w:rsidRPr="00D47F14" w:rsidRDefault="00D47F14" w:rsidP="00D47F14">
            <w:pPr>
              <w:bidi/>
              <w:rPr>
                <w:rFonts w:ascii="Simplified Arabic" w:hAnsi="Simplified Arabic" w:cs="Simplified Arabic"/>
                <w:sz w:val="28"/>
                <w:szCs w:val="28"/>
                <w:rtl/>
              </w:rPr>
            </w:pPr>
            <w:r>
              <w:rPr>
                <w:rFonts w:ascii="Simplified Arabic" w:hAnsi="Simplified Arabic" w:cs="Simplified Arabic" w:hint="cs"/>
                <w:sz w:val="24"/>
                <w:szCs w:val="24"/>
                <w:rtl/>
                <w:lang w:bidi="ar-EG"/>
              </w:rPr>
              <w:t xml:space="preserve">                                           </w:t>
            </w:r>
            <w:r w:rsidRPr="00D47F14">
              <w:rPr>
                <w:rFonts w:ascii="Simplified Arabic" w:hAnsi="Simplified Arabic" w:cs="Simplified Arabic" w:hint="cs"/>
                <w:sz w:val="28"/>
                <w:szCs w:val="28"/>
                <w:rtl/>
                <w:lang w:bidi="ar-EG"/>
              </w:rPr>
              <w:t xml:space="preserve">   </w:t>
            </w:r>
            <w:r w:rsidR="006222EC" w:rsidRPr="00D47F14">
              <w:rPr>
                <w:rFonts w:ascii="Simplified Arabic" w:hAnsi="Simplified Arabic" w:cs="Simplified Arabic"/>
                <w:sz w:val="28"/>
                <w:szCs w:val="28"/>
                <w:rtl/>
                <w:lang w:bidi="ar-EG"/>
              </w:rPr>
              <w:t xml:space="preserve">الفصل </w:t>
            </w:r>
            <w:r w:rsidR="00847C9F" w:rsidRPr="00D47F14">
              <w:rPr>
                <w:rFonts w:ascii="Simplified Arabic" w:hAnsi="Simplified Arabic" w:cs="Simplified Arabic" w:hint="cs"/>
                <w:sz w:val="28"/>
                <w:szCs w:val="28"/>
                <w:rtl/>
                <w:lang w:bidi="ar-EG"/>
              </w:rPr>
              <w:t>الثالث</w:t>
            </w:r>
          </w:p>
        </w:tc>
      </w:tr>
      <w:tr w:rsidR="007F33F2" w:rsidRPr="006222EC" w14:paraId="13E09E3B" w14:textId="77777777" w:rsidTr="00D47F14">
        <w:tc>
          <w:tcPr>
            <w:cnfStyle w:val="001000000000" w:firstRow="0" w:lastRow="0" w:firstColumn="1" w:lastColumn="0" w:oddVBand="0" w:evenVBand="0" w:oddHBand="0" w:evenHBand="0" w:firstRowFirstColumn="0" w:firstRowLastColumn="0" w:lastRowFirstColumn="0" w:lastRowLastColumn="0"/>
            <w:tcW w:w="654" w:type="dxa"/>
            <w:tcBorders>
              <w:top w:val="single" w:sz="12" w:space="0" w:color="auto"/>
            </w:tcBorders>
            <w:shd w:val="clear" w:color="auto" w:fill="auto"/>
          </w:tcPr>
          <w:p w14:paraId="19DD49CB" w14:textId="683154EE" w:rsidR="007F33F2" w:rsidRPr="006222EC" w:rsidRDefault="00095F01"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r w:rsidR="00D47F14">
              <w:rPr>
                <w:rFonts w:ascii="Simplified Arabic" w:hAnsi="Simplified Arabic" w:cs="Simplified Arabic" w:hint="cs"/>
                <w:sz w:val="24"/>
                <w:szCs w:val="24"/>
                <w:rtl/>
              </w:rPr>
              <w:t>3</w:t>
            </w:r>
          </w:p>
        </w:tc>
        <w:tc>
          <w:tcPr>
            <w:tcW w:w="7088" w:type="dxa"/>
            <w:tcBorders>
              <w:top w:val="single" w:sz="12" w:space="0" w:color="auto"/>
            </w:tcBorders>
            <w:shd w:val="clear" w:color="auto" w:fill="auto"/>
          </w:tcPr>
          <w:p w14:paraId="5964AF76" w14:textId="05109A2C" w:rsidR="007F33F2" w:rsidRPr="006222EC" w:rsidRDefault="003F659B"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اولاَ: التوزيع الجغرافي المكاني للكليات والمرافق في مدينة سبها </w:t>
            </w:r>
          </w:p>
        </w:tc>
        <w:tc>
          <w:tcPr>
            <w:tcW w:w="1274" w:type="dxa"/>
            <w:tcBorders>
              <w:top w:val="single" w:sz="12" w:space="0" w:color="auto"/>
            </w:tcBorders>
            <w:shd w:val="clear" w:color="auto" w:fill="auto"/>
          </w:tcPr>
          <w:p w14:paraId="06AC1CFC" w14:textId="47D4C505" w:rsidR="007F33F2" w:rsidRPr="006222EC" w:rsidRDefault="003F659B" w:rsidP="003F659B">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32</w:t>
            </w:r>
          </w:p>
        </w:tc>
      </w:tr>
      <w:tr w:rsidR="007F33F2" w:rsidRPr="006222EC" w14:paraId="07DAF8FC"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2B22F721" w14:textId="180341A2" w:rsidR="007F33F2" w:rsidRPr="006222EC" w:rsidRDefault="00095F01"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r w:rsidR="00D47F14">
              <w:rPr>
                <w:rFonts w:ascii="Simplified Arabic" w:hAnsi="Simplified Arabic" w:cs="Simplified Arabic" w:hint="cs"/>
                <w:sz w:val="24"/>
                <w:szCs w:val="24"/>
                <w:rtl/>
              </w:rPr>
              <w:t>4</w:t>
            </w:r>
          </w:p>
        </w:tc>
        <w:tc>
          <w:tcPr>
            <w:tcW w:w="7088" w:type="dxa"/>
            <w:shd w:val="clear" w:color="auto" w:fill="auto"/>
          </w:tcPr>
          <w:p w14:paraId="776F8194" w14:textId="046B6C71" w:rsidR="007F33F2" w:rsidRPr="006222EC" w:rsidRDefault="00347EBB"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347EBB">
              <w:rPr>
                <w:rFonts w:ascii="Simplified Arabic" w:hAnsi="Simplified Arabic" w:cs="Simplified Arabic"/>
                <w:b/>
                <w:bCs/>
                <w:sz w:val="24"/>
                <w:szCs w:val="24"/>
                <w:rtl/>
              </w:rPr>
              <w:t>ثانياً: التحليل المكا</w:t>
            </w:r>
            <w:r>
              <w:rPr>
                <w:rFonts w:ascii="Simplified Arabic" w:hAnsi="Simplified Arabic" w:cs="Simplified Arabic"/>
                <w:b/>
                <w:bCs/>
                <w:sz w:val="24"/>
                <w:szCs w:val="24"/>
                <w:rtl/>
              </w:rPr>
              <w:t>ني لتوزيع الكليات في مدينة سبها</w:t>
            </w:r>
          </w:p>
        </w:tc>
        <w:tc>
          <w:tcPr>
            <w:tcW w:w="1274" w:type="dxa"/>
            <w:shd w:val="clear" w:color="auto" w:fill="auto"/>
          </w:tcPr>
          <w:p w14:paraId="0BCB0DBE" w14:textId="2D99B12E" w:rsidR="007F33F2" w:rsidRPr="006222EC" w:rsidRDefault="00B95FF7"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b/>
                <w:bCs/>
                <w:sz w:val="24"/>
                <w:szCs w:val="24"/>
              </w:rPr>
              <w:t>35</w:t>
            </w:r>
          </w:p>
        </w:tc>
      </w:tr>
      <w:tr w:rsidR="007F33F2" w:rsidRPr="006222EC" w14:paraId="47BDC802" w14:textId="77777777" w:rsidTr="00D47F14">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768E8F8B" w14:textId="396AF26F" w:rsidR="007F33F2" w:rsidRPr="006222EC" w:rsidRDefault="00095F01"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r w:rsidR="00D47F14">
              <w:rPr>
                <w:rFonts w:ascii="Simplified Arabic" w:hAnsi="Simplified Arabic" w:cs="Simplified Arabic" w:hint="cs"/>
                <w:sz w:val="24"/>
                <w:szCs w:val="24"/>
                <w:rtl/>
              </w:rPr>
              <w:t>5</w:t>
            </w:r>
          </w:p>
        </w:tc>
        <w:tc>
          <w:tcPr>
            <w:tcW w:w="7088" w:type="dxa"/>
            <w:shd w:val="clear" w:color="auto" w:fill="auto"/>
          </w:tcPr>
          <w:p w14:paraId="5625C9F2" w14:textId="4C0A4103" w:rsidR="007F33F2" w:rsidRPr="006222EC" w:rsidRDefault="00DB42F4"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الدائرة المعيارية</w:t>
            </w:r>
          </w:p>
        </w:tc>
        <w:tc>
          <w:tcPr>
            <w:tcW w:w="1274" w:type="dxa"/>
            <w:shd w:val="clear" w:color="auto" w:fill="auto"/>
          </w:tcPr>
          <w:p w14:paraId="02C12BE6" w14:textId="251D4A5C" w:rsidR="007F33F2" w:rsidRPr="00DB42F4" w:rsidRDefault="00B95FF7" w:rsidP="00DB42F4">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lang w:val="en-US"/>
              </w:rPr>
            </w:pPr>
            <w:r>
              <w:rPr>
                <w:rFonts w:ascii="Simplified Arabic" w:hAnsi="Simplified Arabic" w:cs="Simplified Arabic"/>
                <w:b/>
                <w:bCs/>
                <w:sz w:val="24"/>
                <w:szCs w:val="24"/>
              </w:rPr>
              <w:t>3</w:t>
            </w:r>
            <w:r w:rsidR="00DB42F4">
              <w:rPr>
                <w:rFonts w:ascii="Simplified Arabic" w:hAnsi="Simplified Arabic" w:cs="Simplified Arabic"/>
                <w:b/>
                <w:bCs/>
                <w:sz w:val="24"/>
                <w:szCs w:val="24"/>
                <w:lang w:val="en-US"/>
              </w:rPr>
              <w:t>5</w:t>
            </w:r>
          </w:p>
        </w:tc>
      </w:tr>
      <w:tr w:rsidR="007F33F2" w:rsidRPr="006222EC" w14:paraId="1F09BCB4"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56AECA12" w14:textId="69E4ECAE" w:rsidR="007F33F2" w:rsidRPr="006222EC" w:rsidRDefault="00095F01"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r w:rsidR="00D47F14">
              <w:rPr>
                <w:rFonts w:ascii="Simplified Arabic" w:hAnsi="Simplified Arabic" w:cs="Simplified Arabic" w:hint="cs"/>
                <w:sz w:val="24"/>
                <w:szCs w:val="24"/>
                <w:rtl/>
              </w:rPr>
              <w:t>6</w:t>
            </w:r>
          </w:p>
        </w:tc>
        <w:tc>
          <w:tcPr>
            <w:tcW w:w="7088" w:type="dxa"/>
            <w:shd w:val="clear" w:color="auto" w:fill="auto"/>
          </w:tcPr>
          <w:p w14:paraId="0A8B011D" w14:textId="17F3CF02" w:rsidR="007F33F2" w:rsidRPr="006222EC" w:rsidRDefault="00DB42F4"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bidi="ar-LY"/>
              </w:rPr>
            </w:pPr>
            <w:r>
              <w:rPr>
                <w:rFonts w:ascii="Simplified Arabic" w:hAnsi="Simplified Arabic" w:cs="Simplified Arabic" w:hint="cs"/>
                <w:b/>
                <w:bCs/>
                <w:sz w:val="24"/>
                <w:szCs w:val="24"/>
                <w:rtl/>
                <w:lang w:bidi="ar-LY"/>
              </w:rPr>
              <w:t>مركز المتوسط</w:t>
            </w:r>
          </w:p>
        </w:tc>
        <w:tc>
          <w:tcPr>
            <w:tcW w:w="1274" w:type="dxa"/>
            <w:shd w:val="clear" w:color="auto" w:fill="auto"/>
          </w:tcPr>
          <w:p w14:paraId="11B67095" w14:textId="552020CA" w:rsidR="007F33F2" w:rsidRPr="006222EC" w:rsidRDefault="00DB42F4"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b/>
                <w:bCs/>
                <w:sz w:val="24"/>
                <w:szCs w:val="24"/>
              </w:rPr>
              <w:t>36</w:t>
            </w:r>
          </w:p>
        </w:tc>
      </w:tr>
      <w:tr w:rsidR="00DB42F4" w:rsidRPr="006222EC" w14:paraId="3CE1CF6E" w14:textId="77777777" w:rsidTr="00D47F14">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3E7E44F2" w14:textId="079138A3" w:rsidR="00DB42F4" w:rsidRDefault="00A31EB9"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lastRenderedPageBreak/>
              <w:t>27</w:t>
            </w:r>
          </w:p>
        </w:tc>
        <w:tc>
          <w:tcPr>
            <w:tcW w:w="7088" w:type="dxa"/>
            <w:shd w:val="clear" w:color="auto" w:fill="auto"/>
          </w:tcPr>
          <w:p w14:paraId="0D27BB21" w14:textId="44E58BEB" w:rsidR="00DB42F4" w:rsidRDefault="00DB42F4"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lang w:bidi="ar-LY"/>
              </w:rPr>
            </w:pPr>
            <w:r>
              <w:rPr>
                <w:rFonts w:ascii="Simplified Arabic" w:hAnsi="Simplified Arabic" w:cs="Simplified Arabic" w:hint="cs"/>
                <w:b/>
                <w:bCs/>
                <w:sz w:val="24"/>
                <w:szCs w:val="24"/>
                <w:rtl/>
                <w:lang w:bidi="ar-LY"/>
              </w:rPr>
              <w:t>الحرم المكاني</w:t>
            </w:r>
          </w:p>
        </w:tc>
        <w:tc>
          <w:tcPr>
            <w:tcW w:w="1274" w:type="dxa"/>
            <w:shd w:val="clear" w:color="auto" w:fill="auto"/>
          </w:tcPr>
          <w:p w14:paraId="484291D7" w14:textId="3F8103D5" w:rsidR="00DB42F4" w:rsidRDefault="00A31EB9"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Pr>
            </w:pPr>
            <w:r>
              <w:rPr>
                <w:rFonts w:ascii="Simplified Arabic" w:hAnsi="Simplified Arabic" w:cs="Simplified Arabic" w:hint="cs"/>
                <w:b/>
                <w:bCs/>
                <w:sz w:val="24"/>
                <w:szCs w:val="24"/>
                <w:rtl/>
              </w:rPr>
              <w:t>38</w:t>
            </w:r>
          </w:p>
        </w:tc>
      </w:tr>
      <w:tr w:rsidR="00A31EB9" w:rsidRPr="006222EC" w14:paraId="12948714"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048A413C" w14:textId="6AA9C57F" w:rsidR="00A31EB9" w:rsidRDefault="00A31EB9"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28</w:t>
            </w:r>
          </w:p>
        </w:tc>
        <w:tc>
          <w:tcPr>
            <w:tcW w:w="7088" w:type="dxa"/>
            <w:shd w:val="clear" w:color="auto" w:fill="auto"/>
          </w:tcPr>
          <w:p w14:paraId="46F55863" w14:textId="2A2923DC" w:rsidR="00A31EB9" w:rsidRDefault="00A31EB9"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bidi="ar-LY"/>
              </w:rPr>
            </w:pPr>
            <w:r>
              <w:rPr>
                <w:rFonts w:ascii="Simplified Arabic" w:hAnsi="Simplified Arabic" w:cs="Simplified Arabic" w:hint="cs"/>
                <w:b/>
                <w:bCs/>
                <w:sz w:val="24"/>
                <w:szCs w:val="24"/>
                <w:rtl/>
                <w:lang w:bidi="ar-LY"/>
              </w:rPr>
              <w:t>اتجاه التوزيع</w:t>
            </w:r>
          </w:p>
        </w:tc>
        <w:tc>
          <w:tcPr>
            <w:tcW w:w="1274" w:type="dxa"/>
            <w:shd w:val="clear" w:color="auto" w:fill="auto"/>
          </w:tcPr>
          <w:p w14:paraId="4D4CB3A4" w14:textId="30095A1F" w:rsidR="00A31EB9" w:rsidRDefault="00A31EB9"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39</w:t>
            </w:r>
          </w:p>
        </w:tc>
      </w:tr>
      <w:tr w:rsidR="007F33F2" w:rsidRPr="006222EC" w14:paraId="6BBBC655" w14:textId="77777777" w:rsidTr="00D47F14">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5398FE2F" w14:textId="2714D84B" w:rsidR="007F33F2" w:rsidRPr="006222EC" w:rsidRDefault="00A31EB9"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29</w:t>
            </w:r>
          </w:p>
        </w:tc>
        <w:tc>
          <w:tcPr>
            <w:tcW w:w="7088" w:type="dxa"/>
            <w:shd w:val="clear" w:color="auto" w:fill="auto"/>
          </w:tcPr>
          <w:p w14:paraId="2F5C4524" w14:textId="741ACBCB" w:rsidR="007F33F2" w:rsidRPr="006222EC" w:rsidRDefault="000273E7" w:rsidP="006222EC">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الخاتمة</w:t>
            </w:r>
          </w:p>
        </w:tc>
        <w:tc>
          <w:tcPr>
            <w:tcW w:w="1274" w:type="dxa"/>
            <w:shd w:val="clear" w:color="auto" w:fill="auto"/>
          </w:tcPr>
          <w:p w14:paraId="01D5376B" w14:textId="6C42D2E3" w:rsidR="007F33F2" w:rsidRPr="006222EC" w:rsidRDefault="00A31EB9"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41</w:t>
            </w:r>
          </w:p>
        </w:tc>
      </w:tr>
      <w:tr w:rsidR="007F33F2" w:rsidRPr="006222EC" w14:paraId="6559757B" w14:textId="77777777" w:rsidTr="00A27A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1DB48925" w14:textId="5B470D9C" w:rsidR="007F33F2" w:rsidRPr="006222EC" w:rsidRDefault="00A31EB9"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30</w:t>
            </w:r>
          </w:p>
        </w:tc>
        <w:tc>
          <w:tcPr>
            <w:tcW w:w="7088" w:type="dxa"/>
            <w:shd w:val="clear" w:color="auto" w:fill="auto"/>
          </w:tcPr>
          <w:p w14:paraId="31FE07F7" w14:textId="0473DFEA" w:rsidR="007F33F2" w:rsidRPr="006222EC" w:rsidRDefault="000273E7" w:rsidP="006222EC">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النتائج</w:t>
            </w:r>
          </w:p>
        </w:tc>
        <w:tc>
          <w:tcPr>
            <w:tcW w:w="1274" w:type="dxa"/>
            <w:shd w:val="clear" w:color="auto" w:fill="FFFFFF" w:themeFill="background1"/>
          </w:tcPr>
          <w:p w14:paraId="7984590E" w14:textId="2BFE6FB2" w:rsidR="007F33F2" w:rsidRPr="006222EC" w:rsidRDefault="00A31EB9" w:rsidP="00A31EB9">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b/>
                <w:bCs/>
                <w:sz w:val="24"/>
                <w:szCs w:val="24"/>
              </w:rPr>
              <w:t>41</w:t>
            </w:r>
          </w:p>
        </w:tc>
      </w:tr>
      <w:tr w:rsidR="007F33F2" w:rsidRPr="006222EC" w14:paraId="379432BD" w14:textId="77777777" w:rsidTr="00D47F14">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33FCD237" w14:textId="0764D120" w:rsidR="007F33F2" w:rsidRPr="006222EC" w:rsidRDefault="00A31EB9"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31</w:t>
            </w:r>
          </w:p>
        </w:tc>
        <w:tc>
          <w:tcPr>
            <w:tcW w:w="7088" w:type="dxa"/>
            <w:shd w:val="clear" w:color="auto" w:fill="FFFFFF" w:themeFill="background1"/>
          </w:tcPr>
          <w:p w14:paraId="05195C5B" w14:textId="59232D28" w:rsidR="007F33F2" w:rsidRPr="006222EC" w:rsidRDefault="000273E7" w:rsidP="006222EC">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التوصيات</w:t>
            </w:r>
          </w:p>
        </w:tc>
        <w:tc>
          <w:tcPr>
            <w:tcW w:w="1274" w:type="dxa"/>
            <w:shd w:val="clear" w:color="auto" w:fill="FFFFFF" w:themeFill="background1"/>
          </w:tcPr>
          <w:p w14:paraId="38F8B067" w14:textId="465726A3" w:rsidR="007F33F2" w:rsidRPr="006222EC" w:rsidRDefault="00A31EB9"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42</w:t>
            </w:r>
          </w:p>
        </w:tc>
      </w:tr>
      <w:tr w:rsidR="007F33F2" w:rsidRPr="006222EC" w14:paraId="5BF76A8D" w14:textId="77777777" w:rsidTr="00A27A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auto"/>
          </w:tcPr>
          <w:p w14:paraId="4B6B55E6" w14:textId="738F67E1" w:rsidR="007F33F2" w:rsidRPr="006222EC" w:rsidRDefault="00A31EB9" w:rsidP="00D47F14">
            <w:pPr>
              <w:bidi/>
              <w:jc w:val="center"/>
              <w:rPr>
                <w:rFonts w:ascii="Simplified Arabic" w:hAnsi="Simplified Arabic" w:cs="Simplified Arabic"/>
                <w:sz w:val="24"/>
                <w:szCs w:val="24"/>
                <w:rtl/>
              </w:rPr>
            </w:pPr>
            <w:r>
              <w:rPr>
                <w:rFonts w:ascii="Simplified Arabic" w:hAnsi="Simplified Arabic" w:cs="Simplified Arabic" w:hint="cs"/>
                <w:sz w:val="24"/>
                <w:szCs w:val="24"/>
                <w:rtl/>
              </w:rPr>
              <w:t>32</w:t>
            </w:r>
          </w:p>
        </w:tc>
        <w:tc>
          <w:tcPr>
            <w:tcW w:w="7088" w:type="dxa"/>
            <w:shd w:val="clear" w:color="auto" w:fill="auto"/>
          </w:tcPr>
          <w:p w14:paraId="6FCB3F34" w14:textId="6E43E67A" w:rsidR="007F33F2" w:rsidRPr="006222EC" w:rsidRDefault="000273E7" w:rsidP="006222EC">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المراجع</w:t>
            </w:r>
          </w:p>
        </w:tc>
        <w:tc>
          <w:tcPr>
            <w:tcW w:w="1274" w:type="dxa"/>
            <w:shd w:val="clear" w:color="auto" w:fill="auto"/>
          </w:tcPr>
          <w:p w14:paraId="6344A83F" w14:textId="53F1CA46" w:rsidR="007F33F2" w:rsidRPr="00A27AD3" w:rsidRDefault="00A31EB9"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val="en-US"/>
              </w:rPr>
            </w:pPr>
            <w:r>
              <w:rPr>
                <w:rFonts w:ascii="Simplified Arabic" w:hAnsi="Simplified Arabic" w:cs="Simplified Arabic" w:hint="cs"/>
                <w:b/>
                <w:bCs/>
                <w:sz w:val="24"/>
                <w:szCs w:val="24"/>
                <w:rtl/>
              </w:rPr>
              <w:t>44</w:t>
            </w:r>
          </w:p>
        </w:tc>
      </w:tr>
      <w:tr w:rsidR="006222EC" w:rsidRPr="006222EC" w14:paraId="1793360B" w14:textId="77777777" w:rsidTr="00D47F14">
        <w:tc>
          <w:tcPr>
            <w:cnfStyle w:val="001000000000" w:firstRow="0" w:lastRow="0" w:firstColumn="1" w:lastColumn="0" w:oddVBand="0" w:evenVBand="0" w:oddHBand="0" w:evenHBand="0" w:firstRowFirstColumn="0" w:firstRowLastColumn="0" w:lastRowFirstColumn="0" w:lastRowLastColumn="0"/>
            <w:tcW w:w="9016" w:type="dxa"/>
            <w:gridSpan w:val="3"/>
            <w:tcBorders>
              <w:top w:val="single" w:sz="12" w:space="0" w:color="auto"/>
              <w:left w:val="nil"/>
              <w:right w:val="nil"/>
            </w:tcBorders>
            <w:shd w:val="clear" w:color="auto" w:fill="FFFFFF" w:themeFill="background1"/>
          </w:tcPr>
          <w:p w14:paraId="43B71246" w14:textId="77777777" w:rsidR="00C931BC" w:rsidRDefault="00C931BC" w:rsidP="00FC40EA">
            <w:pPr>
              <w:bidi/>
              <w:jc w:val="center"/>
              <w:rPr>
                <w:rFonts w:ascii="Simplified Arabic" w:hAnsi="Simplified Arabic" w:cs="Simplified Arabic"/>
                <w:sz w:val="24"/>
                <w:szCs w:val="24"/>
                <w:rtl/>
              </w:rPr>
            </w:pPr>
          </w:p>
          <w:p w14:paraId="30B412F8" w14:textId="77777777" w:rsidR="00D47F14" w:rsidRDefault="00D47F14" w:rsidP="00D47F14">
            <w:pPr>
              <w:bidi/>
              <w:jc w:val="center"/>
              <w:rPr>
                <w:rFonts w:ascii="Simplified Arabic" w:hAnsi="Simplified Arabic" w:cs="Simplified Arabic"/>
                <w:sz w:val="24"/>
                <w:szCs w:val="24"/>
                <w:rtl/>
              </w:rPr>
            </w:pPr>
          </w:p>
          <w:p w14:paraId="074888B1" w14:textId="77777777" w:rsidR="00D47F14" w:rsidRDefault="00D47F14" w:rsidP="00D47F14">
            <w:pPr>
              <w:bidi/>
              <w:jc w:val="center"/>
              <w:rPr>
                <w:rFonts w:ascii="Simplified Arabic" w:hAnsi="Simplified Arabic" w:cs="Simplified Arabic"/>
                <w:sz w:val="24"/>
                <w:szCs w:val="24"/>
                <w:rtl/>
              </w:rPr>
            </w:pPr>
          </w:p>
          <w:p w14:paraId="04B0A48E" w14:textId="77777777" w:rsidR="00D47F14" w:rsidRDefault="00D47F14" w:rsidP="00D47F14">
            <w:pPr>
              <w:bidi/>
              <w:jc w:val="center"/>
              <w:rPr>
                <w:rFonts w:ascii="Simplified Arabic" w:hAnsi="Simplified Arabic" w:cs="Simplified Arabic"/>
                <w:sz w:val="24"/>
                <w:szCs w:val="24"/>
                <w:rtl/>
              </w:rPr>
            </w:pPr>
          </w:p>
          <w:p w14:paraId="07A57C2F" w14:textId="77777777" w:rsidR="00D47F14" w:rsidRDefault="00D47F14" w:rsidP="00D47F14">
            <w:pPr>
              <w:bidi/>
              <w:jc w:val="center"/>
              <w:rPr>
                <w:rFonts w:ascii="Simplified Arabic" w:hAnsi="Simplified Arabic" w:cs="Simplified Arabic"/>
                <w:sz w:val="24"/>
                <w:szCs w:val="24"/>
                <w:rtl/>
              </w:rPr>
            </w:pPr>
          </w:p>
          <w:p w14:paraId="7299CB12" w14:textId="77777777" w:rsidR="00D47F14" w:rsidRDefault="00D47F14" w:rsidP="00D47F14">
            <w:pPr>
              <w:bidi/>
              <w:jc w:val="center"/>
              <w:rPr>
                <w:rFonts w:ascii="Simplified Arabic" w:hAnsi="Simplified Arabic" w:cs="Simplified Arabic"/>
                <w:sz w:val="24"/>
                <w:szCs w:val="24"/>
                <w:rtl/>
              </w:rPr>
            </w:pPr>
          </w:p>
          <w:p w14:paraId="111073FE" w14:textId="77777777" w:rsidR="00D47F14" w:rsidRDefault="00D47F14" w:rsidP="00D47F14">
            <w:pPr>
              <w:bidi/>
              <w:jc w:val="center"/>
              <w:rPr>
                <w:rFonts w:ascii="Simplified Arabic" w:hAnsi="Simplified Arabic" w:cs="Simplified Arabic"/>
                <w:sz w:val="24"/>
                <w:szCs w:val="24"/>
                <w:rtl/>
              </w:rPr>
            </w:pPr>
          </w:p>
          <w:p w14:paraId="3F3E93E4" w14:textId="77777777" w:rsidR="00D47F14" w:rsidRDefault="00D47F14" w:rsidP="00D47F14">
            <w:pPr>
              <w:bidi/>
              <w:jc w:val="center"/>
              <w:rPr>
                <w:rFonts w:ascii="Simplified Arabic" w:hAnsi="Simplified Arabic" w:cs="Simplified Arabic"/>
                <w:sz w:val="24"/>
                <w:szCs w:val="24"/>
                <w:rtl/>
              </w:rPr>
            </w:pPr>
          </w:p>
          <w:p w14:paraId="5EBC69A4" w14:textId="77777777" w:rsidR="00D47F14" w:rsidRDefault="00D47F14" w:rsidP="00D47F14">
            <w:pPr>
              <w:bidi/>
              <w:jc w:val="center"/>
              <w:rPr>
                <w:rFonts w:ascii="Simplified Arabic" w:hAnsi="Simplified Arabic" w:cs="Simplified Arabic"/>
                <w:sz w:val="24"/>
                <w:szCs w:val="24"/>
                <w:rtl/>
              </w:rPr>
            </w:pPr>
          </w:p>
          <w:p w14:paraId="7D2DB448" w14:textId="77777777" w:rsidR="00D47F14" w:rsidRDefault="00D47F14" w:rsidP="00D47F14">
            <w:pPr>
              <w:bidi/>
              <w:jc w:val="center"/>
              <w:rPr>
                <w:rFonts w:ascii="Simplified Arabic" w:hAnsi="Simplified Arabic" w:cs="Simplified Arabic"/>
                <w:sz w:val="24"/>
                <w:szCs w:val="24"/>
                <w:rtl/>
              </w:rPr>
            </w:pPr>
          </w:p>
          <w:p w14:paraId="5D6A2A16" w14:textId="77777777" w:rsidR="00D47F14" w:rsidRDefault="00D47F14" w:rsidP="00D47F14">
            <w:pPr>
              <w:bidi/>
              <w:jc w:val="center"/>
              <w:rPr>
                <w:rFonts w:ascii="Simplified Arabic" w:hAnsi="Simplified Arabic" w:cs="Simplified Arabic"/>
                <w:sz w:val="24"/>
                <w:szCs w:val="24"/>
                <w:rtl/>
              </w:rPr>
            </w:pPr>
          </w:p>
          <w:p w14:paraId="4CDD7877" w14:textId="77777777" w:rsidR="00D47F14" w:rsidRDefault="00D47F14" w:rsidP="00D47F14">
            <w:pPr>
              <w:bidi/>
              <w:jc w:val="center"/>
              <w:rPr>
                <w:rFonts w:ascii="Simplified Arabic" w:hAnsi="Simplified Arabic" w:cs="Simplified Arabic"/>
                <w:sz w:val="24"/>
                <w:szCs w:val="24"/>
                <w:rtl/>
              </w:rPr>
            </w:pPr>
          </w:p>
          <w:p w14:paraId="67634B57" w14:textId="77777777" w:rsidR="00D47F14" w:rsidRDefault="00D47F14" w:rsidP="00D47F14">
            <w:pPr>
              <w:bidi/>
              <w:jc w:val="center"/>
              <w:rPr>
                <w:rFonts w:ascii="Simplified Arabic" w:hAnsi="Simplified Arabic" w:cs="Simplified Arabic"/>
                <w:sz w:val="24"/>
                <w:szCs w:val="24"/>
                <w:rtl/>
              </w:rPr>
            </w:pPr>
          </w:p>
          <w:p w14:paraId="674E27D6" w14:textId="77777777" w:rsidR="00D47F14" w:rsidRDefault="00D47F14" w:rsidP="00D47F14">
            <w:pPr>
              <w:bidi/>
              <w:jc w:val="center"/>
              <w:rPr>
                <w:rFonts w:ascii="Simplified Arabic" w:hAnsi="Simplified Arabic" w:cs="Simplified Arabic"/>
                <w:sz w:val="24"/>
                <w:szCs w:val="24"/>
                <w:rtl/>
              </w:rPr>
            </w:pPr>
          </w:p>
          <w:p w14:paraId="3C5B37C6" w14:textId="77777777" w:rsidR="00D47F14" w:rsidRDefault="00D47F14" w:rsidP="00D47F14">
            <w:pPr>
              <w:bidi/>
              <w:jc w:val="center"/>
              <w:rPr>
                <w:rFonts w:ascii="Simplified Arabic" w:hAnsi="Simplified Arabic" w:cs="Simplified Arabic"/>
                <w:sz w:val="24"/>
                <w:szCs w:val="24"/>
                <w:rtl/>
              </w:rPr>
            </w:pPr>
          </w:p>
          <w:p w14:paraId="12778A83" w14:textId="77777777" w:rsidR="00D47F14" w:rsidRDefault="00D47F14" w:rsidP="00D47F14">
            <w:pPr>
              <w:bidi/>
              <w:jc w:val="center"/>
              <w:rPr>
                <w:rFonts w:ascii="Simplified Arabic" w:hAnsi="Simplified Arabic" w:cs="Simplified Arabic"/>
                <w:sz w:val="24"/>
                <w:szCs w:val="24"/>
                <w:rtl/>
              </w:rPr>
            </w:pPr>
          </w:p>
          <w:p w14:paraId="0F09866E" w14:textId="77777777" w:rsidR="00D47F14" w:rsidRDefault="00D47F14" w:rsidP="00D47F14">
            <w:pPr>
              <w:bidi/>
              <w:jc w:val="center"/>
              <w:rPr>
                <w:rFonts w:ascii="Simplified Arabic" w:hAnsi="Simplified Arabic" w:cs="Simplified Arabic"/>
                <w:sz w:val="24"/>
                <w:szCs w:val="24"/>
                <w:rtl/>
              </w:rPr>
            </w:pPr>
          </w:p>
          <w:p w14:paraId="7B76DE55" w14:textId="77777777" w:rsidR="00D47F14" w:rsidRDefault="00D47F14" w:rsidP="00D47F14">
            <w:pPr>
              <w:bidi/>
              <w:jc w:val="center"/>
              <w:rPr>
                <w:rFonts w:ascii="Simplified Arabic" w:hAnsi="Simplified Arabic" w:cs="Simplified Arabic"/>
                <w:sz w:val="24"/>
                <w:szCs w:val="24"/>
                <w:rtl/>
              </w:rPr>
            </w:pPr>
          </w:p>
          <w:p w14:paraId="1A3C61CF" w14:textId="77777777" w:rsidR="00D47F14" w:rsidRDefault="00D47F14" w:rsidP="00D47F14">
            <w:pPr>
              <w:bidi/>
              <w:jc w:val="center"/>
              <w:rPr>
                <w:rFonts w:ascii="Simplified Arabic" w:hAnsi="Simplified Arabic" w:cs="Simplified Arabic"/>
                <w:sz w:val="24"/>
                <w:szCs w:val="24"/>
                <w:rtl/>
              </w:rPr>
            </w:pPr>
          </w:p>
          <w:p w14:paraId="19811081" w14:textId="77777777" w:rsidR="00D47F14" w:rsidRDefault="00D47F14" w:rsidP="00D47F14">
            <w:pPr>
              <w:bidi/>
              <w:jc w:val="center"/>
              <w:rPr>
                <w:rFonts w:ascii="Simplified Arabic" w:hAnsi="Simplified Arabic" w:cs="Simplified Arabic"/>
                <w:sz w:val="24"/>
                <w:szCs w:val="24"/>
                <w:rtl/>
              </w:rPr>
            </w:pPr>
          </w:p>
          <w:p w14:paraId="0762D13A" w14:textId="77777777" w:rsidR="00D47F14" w:rsidRDefault="00D47F14" w:rsidP="00D47F14">
            <w:pPr>
              <w:bidi/>
              <w:jc w:val="center"/>
              <w:rPr>
                <w:rFonts w:ascii="Simplified Arabic" w:hAnsi="Simplified Arabic" w:cs="Simplified Arabic"/>
                <w:sz w:val="24"/>
                <w:szCs w:val="24"/>
                <w:rtl/>
              </w:rPr>
            </w:pPr>
          </w:p>
          <w:p w14:paraId="75013F8F" w14:textId="77777777" w:rsidR="00D47F14" w:rsidRDefault="00D47F14" w:rsidP="00D47F14">
            <w:pPr>
              <w:bidi/>
              <w:jc w:val="center"/>
              <w:rPr>
                <w:rFonts w:ascii="Simplified Arabic" w:hAnsi="Simplified Arabic" w:cs="Simplified Arabic"/>
                <w:sz w:val="24"/>
                <w:szCs w:val="24"/>
                <w:rtl/>
              </w:rPr>
            </w:pPr>
          </w:p>
          <w:p w14:paraId="4BF05892" w14:textId="77777777" w:rsidR="00D47F14" w:rsidRDefault="00D47F14" w:rsidP="00D47F14">
            <w:pPr>
              <w:bidi/>
              <w:jc w:val="center"/>
              <w:rPr>
                <w:rFonts w:ascii="Simplified Arabic" w:hAnsi="Simplified Arabic" w:cs="Simplified Arabic"/>
                <w:sz w:val="24"/>
                <w:szCs w:val="24"/>
                <w:rtl/>
              </w:rPr>
            </w:pPr>
          </w:p>
          <w:p w14:paraId="5E82AA09" w14:textId="77777777" w:rsidR="00D47F14" w:rsidRDefault="00D47F14" w:rsidP="00D47F14">
            <w:pPr>
              <w:bidi/>
              <w:jc w:val="center"/>
              <w:rPr>
                <w:rFonts w:ascii="Simplified Arabic" w:hAnsi="Simplified Arabic" w:cs="Simplified Arabic"/>
                <w:sz w:val="24"/>
                <w:szCs w:val="24"/>
                <w:rtl/>
              </w:rPr>
            </w:pPr>
          </w:p>
          <w:p w14:paraId="55C202AB" w14:textId="77777777" w:rsidR="00D47F14" w:rsidRDefault="00D47F14" w:rsidP="00D47F14">
            <w:pPr>
              <w:bidi/>
              <w:jc w:val="center"/>
              <w:rPr>
                <w:rFonts w:ascii="Simplified Arabic" w:hAnsi="Simplified Arabic" w:cs="Simplified Arabic"/>
                <w:sz w:val="24"/>
                <w:szCs w:val="24"/>
                <w:rtl/>
              </w:rPr>
            </w:pPr>
          </w:p>
          <w:p w14:paraId="0EED4D70" w14:textId="77777777" w:rsidR="00D47F14" w:rsidRDefault="00D47F14" w:rsidP="00D47F14">
            <w:pPr>
              <w:bidi/>
              <w:jc w:val="center"/>
              <w:rPr>
                <w:rFonts w:ascii="Simplified Arabic" w:hAnsi="Simplified Arabic" w:cs="Simplified Arabic"/>
                <w:sz w:val="24"/>
                <w:szCs w:val="24"/>
                <w:rtl/>
              </w:rPr>
            </w:pPr>
          </w:p>
          <w:p w14:paraId="40C08A12" w14:textId="77777777" w:rsidR="00D47F14" w:rsidRDefault="00D47F14" w:rsidP="00D47F14">
            <w:pPr>
              <w:bidi/>
              <w:jc w:val="center"/>
              <w:rPr>
                <w:rFonts w:ascii="Simplified Arabic" w:hAnsi="Simplified Arabic" w:cs="Simplified Arabic"/>
                <w:sz w:val="24"/>
                <w:szCs w:val="24"/>
                <w:rtl/>
              </w:rPr>
            </w:pPr>
          </w:p>
          <w:p w14:paraId="357D99D9" w14:textId="77777777" w:rsidR="00D47F14" w:rsidRDefault="00D47F14" w:rsidP="00D47F14">
            <w:pPr>
              <w:bidi/>
              <w:jc w:val="center"/>
              <w:rPr>
                <w:rFonts w:ascii="Simplified Arabic" w:hAnsi="Simplified Arabic" w:cs="Simplified Arabic"/>
                <w:sz w:val="24"/>
                <w:szCs w:val="24"/>
                <w:rtl/>
              </w:rPr>
            </w:pPr>
          </w:p>
          <w:p w14:paraId="2E83F459" w14:textId="77777777" w:rsidR="00D47F14" w:rsidRDefault="00D47F14" w:rsidP="00D47F14">
            <w:pPr>
              <w:bidi/>
              <w:jc w:val="center"/>
              <w:rPr>
                <w:rFonts w:ascii="Simplified Arabic" w:hAnsi="Simplified Arabic" w:cs="Simplified Arabic"/>
                <w:sz w:val="24"/>
                <w:szCs w:val="24"/>
                <w:rtl/>
              </w:rPr>
            </w:pPr>
          </w:p>
          <w:p w14:paraId="1741BDFF" w14:textId="77777777" w:rsidR="00D47F14" w:rsidRDefault="00D47F14" w:rsidP="00D47F14">
            <w:pPr>
              <w:bidi/>
              <w:jc w:val="center"/>
              <w:rPr>
                <w:rFonts w:ascii="Simplified Arabic" w:hAnsi="Simplified Arabic" w:cs="Simplified Arabic"/>
                <w:sz w:val="24"/>
                <w:szCs w:val="24"/>
                <w:rtl/>
              </w:rPr>
            </w:pPr>
          </w:p>
          <w:p w14:paraId="502293F0" w14:textId="77777777" w:rsidR="00D47F14" w:rsidRDefault="00D47F14" w:rsidP="00D47F14">
            <w:pPr>
              <w:bidi/>
              <w:jc w:val="center"/>
              <w:rPr>
                <w:rFonts w:ascii="Simplified Arabic" w:hAnsi="Simplified Arabic" w:cs="Simplified Arabic"/>
                <w:sz w:val="24"/>
                <w:szCs w:val="24"/>
                <w:rtl/>
              </w:rPr>
            </w:pPr>
          </w:p>
          <w:p w14:paraId="59922FC8" w14:textId="77777777" w:rsidR="00D47F14" w:rsidRDefault="00D47F14" w:rsidP="00D47F14">
            <w:pPr>
              <w:bidi/>
              <w:jc w:val="center"/>
              <w:rPr>
                <w:rFonts w:ascii="Simplified Arabic" w:hAnsi="Simplified Arabic" w:cs="Simplified Arabic"/>
                <w:sz w:val="24"/>
                <w:szCs w:val="24"/>
                <w:rtl/>
              </w:rPr>
            </w:pPr>
          </w:p>
          <w:p w14:paraId="58400471" w14:textId="77777777" w:rsidR="00D47F14" w:rsidRDefault="00D47F14" w:rsidP="00D47F14">
            <w:pPr>
              <w:bidi/>
              <w:jc w:val="center"/>
              <w:rPr>
                <w:rFonts w:ascii="Simplified Arabic" w:hAnsi="Simplified Arabic" w:cs="Simplified Arabic"/>
                <w:sz w:val="24"/>
                <w:szCs w:val="24"/>
                <w:rtl/>
              </w:rPr>
            </w:pPr>
          </w:p>
          <w:p w14:paraId="2AF73566" w14:textId="77777777" w:rsidR="00D47F14" w:rsidRDefault="00D47F14" w:rsidP="00D47F14">
            <w:pPr>
              <w:bidi/>
              <w:jc w:val="center"/>
              <w:rPr>
                <w:rFonts w:ascii="Simplified Arabic" w:hAnsi="Simplified Arabic" w:cs="Simplified Arabic"/>
                <w:sz w:val="24"/>
                <w:szCs w:val="24"/>
                <w:rtl/>
              </w:rPr>
            </w:pPr>
          </w:p>
          <w:p w14:paraId="5ABCC9B6" w14:textId="0E423265" w:rsidR="006222EC" w:rsidRPr="00D47F14" w:rsidRDefault="006222EC" w:rsidP="00C931BC">
            <w:pPr>
              <w:bidi/>
              <w:jc w:val="center"/>
              <w:rPr>
                <w:rFonts w:ascii="Simplified Arabic" w:hAnsi="Simplified Arabic" w:cs="Simplified Arabic"/>
                <w:sz w:val="32"/>
                <w:szCs w:val="32"/>
                <w:rtl/>
              </w:rPr>
            </w:pPr>
            <w:r w:rsidRPr="00D47F14">
              <w:rPr>
                <w:rFonts w:ascii="Simplified Arabic" w:hAnsi="Simplified Arabic" w:cs="Simplified Arabic"/>
                <w:sz w:val="32"/>
                <w:szCs w:val="32"/>
                <w:rtl/>
              </w:rPr>
              <w:t>فهرس الجداول</w:t>
            </w:r>
          </w:p>
        </w:tc>
      </w:tr>
      <w:tr w:rsidR="007F33F2" w:rsidRPr="006222EC" w14:paraId="0BB3DDDA"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top w:val="single" w:sz="12" w:space="0" w:color="auto"/>
            </w:tcBorders>
            <w:shd w:val="clear" w:color="auto" w:fill="D9D9D9" w:themeFill="background1" w:themeFillShade="D9"/>
          </w:tcPr>
          <w:p w14:paraId="058CFF31" w14:textId="0C89A864" w:rsidR="007F33F2"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lastRenderedPageBreak/>
              <w:t>ر. م</w:t>
            </w:r>
          </w:p>
        </w:tc>
        <w:tc>
          <w:tcPr>
            <w:tcW w:w="7088" w:type="dxa"/>
            <w:tcBorders>
              <w:top w:val="single" w:sz="12" w:space="0" w:color="auto"/>
            </w:tcBorders>
            <w:shd w:val="clear" w:color="auto" w:fill="D9D9D9" w:themeFill="background1" w:themeFillShade="D9"/>
          </w:tcPr>
          <w:p w14:paraId="0D26C150" w14:textId="32C9D998" w:rsidR="007F33F2" w:rsidRPr="006222EC" w:rsidRDefault="000273E7" w:rsidP="006222EC">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عنوان الجدول</w:t>
            </w:r>
          </w:p>
        </w:tc>
        <w:tc>
          <w:tcPr>
            <w:tcW w:w="1274" w:type="dxa"/>
            <w:tcBorders>
              <w:top w:val="single" w:sz="12" w:space="0" w:color="auto"/>
            </w:tcBorders>
            <w:shd w:val="clear" w:color="auto" w:fill="D9D9D9" w:themeFill="background1" w:themeFillShade="D9"/>
          </w:tcPr>
          <w:p w14:paraId="22D2CA9E" w14:textId="69AFD939" w:rsidR="007F33F2" w:rsidRPr="006222EC" w:rsidRDefault="00FC40EA"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الصفحة</w:t>
            </w:r>
          </w:p>
        </w:tc>
      </w:tr>
      <w:tr w:rsidR="007F33F2" w:rsidRPr="006222EC" w14:paraId="1FAD646A" w14:textId="77777777" w:rsidTr="00D47F14">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0E52AE7E" w14:textId="180DC48B" w:rsidR="007F33F2"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c>
          <w:tcPr>
            <w:tcW w:w="7088" w:type="dxa"/>
            <w:shd w:val="clear" w:color="auto" w:fill="FFFFFF" w:themeFill="background1"/>
          </w:tcPr>
          <w:p w14:paraId="14FCD764" w14:textId="371C0EBA" w:rsidR="007F33F2" w:rsidRPr="006222EC" w:rsidRDefault="000273E7"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lang w:bidi="ar-EG"/>
              </w:rPr>
              <w:t>بيانات سكان مدينة سبها</w:t>
            </w:r>
            <w:r w:rsidR="00347EBB">
              <w:rPr>
                <w:rFonts w:ascii="Simplified Arabic" w:hAnsi="Simplified Arabic" w:cs="Simplified Arabic" w:hint="cs"/>
                <w:b/>
                <w:bCs/>
                <w:sz w:val="24"/>
                <w:szCs w:val="24"/>
                <w:rtl/>
              </w:rPr>
              <w:t xml:space="preserve"> 2011-2020م</w:t>
            </w:r>
          </w:p>
        </w:tc>
        <w:tc>
          <w:tcPr>
            <w:tcW w:w="1274" w:type="dxa"/>
            <w:shd w:val="clear" w:color="auto" w:fill="FFFFFF" w:themeFill="background1"/>
          </w:tcPr>
          <w:p w14:paraId="42DFD2F9" w14:textId="7B7962B1" w:rsidR="007F33F2" w:rsidRPr="006222EC"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14</w:t>
            </w:r>
          </w:p>
        </w:tc>
      </w:tr>
      <w:tr w:rsidR="007F33F2" w:rsidRPr="006222EC" w14:paraId="19087A85"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59F1F4B2" w14:textId="6339D585" w:rsidR="007F33F2"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c>
          <w:tcPr>
            <w:tcW w:w="7088" w:type="dxa"/>
            <w:shd w:val="clear" w:color="auto" w:fill="FFFFFF" w:themeFill="background1"/>
          </w:tcPr>
          <w:p w14:paraId="324547BA" w14:textId="259DD25E" w:rsidR="007F33F2" w:rsidRPr="006222EC" w:rsidRDefault="00347EBB"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347EBB">
              <w:rPr>
                <w:rFonts w:ascii="Simplified Arabic" w:hAnsi="Simplified Arabic" w:cs="Simplified Arabic"/>
                <w:b/>
                <w:bCs/>
                <w:sz w:val="24"/>
                <w:szCs w:val="24"/>
                <w:rtl/>
              </w:rPr>
              <w:t>معدلات النمو لمدينة سبها في الفترة 2011-2020م.</w:t>
            </w:r>
          </w:p>
        </w:tc>
        <w:tc>
          <w:tcPr>
            <w:tcW w:w="1274" w:type="dxa"/>
            <w:shd w:val="clear" w:color="auto" w:fill="FFFFFF" w:themeFill="background1"/>
          </w:tcPr>
          <w:p w14:paraId="26DD761A" w14:textId="7A2F2375" w:rsidR="007F33F2" w:rsidRPr="00C931BC" w:rsidRDefault="00DB42F4"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val="en-US"/>
              </w:rPr>
            </w:pPr>
            <w:r>
              <w:rPr>
                <w:rFonts w:ascii="Simplified Arabic" w:hAnsi="Simplified Arabic" w:cs="Simplified Arabic" w:hint="cs"/>
                <w:b/>
                <w:bCs/>
                <w:sz w:val="24"/>
                <w:szCs w:val="24"/>
                <w:rtl/>
                <w:lang w:val="en-US"/>
              </w:rPr>
              <w:t>16</w:t>
            </w:r>
          </w:p>
        </w:tc>
      </w:tr>
      <w:tr w:rsidR="007F33F2" w:rsidRPr="006222EC" w14:paraId="29C19AF4" w14:textId="77777777" w:rsidTr="00D47F14">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FFFFFF" w:themeFill="background1"/>
          </w:tcPr>
          <w:p w14:paraId="75510732" w14:textId="3CC14507" w:rsidR="007F33F2"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c>
          <w:tcPr>
            <w:tcW w:w="7088" w:type="dxa"/>
            <w:tcBorders>
              <w:bottom w:val="single" w:sz="12" w:space="0" w:color="auto"/>
            </w:tcBorders>
            <w:shd w:val="clear" w:color="auto" w:fill="FFFFFF" w:themeFill="background1"/>
          </w:tcPr>
          <w:p w14:paraId="408E02EC" w14:textId="2D4FB359" w:rsidR="007F33F2" w:rsidRPr="006222EC" w:rsidRDefault="000273E7"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lang w:bidi="ar-EG"/>
              </w:rPr>
              <w:t>الكليات التي بها دراسات عليا</w:t>
            </w:r>
          </w:p>
        </w:tc>
        <w:tc>
          <w:tcPr>
            <w:tcW w:w="1274" w:type="dxa"/>
            <w:tcBorders>
              <w:bottom w:val="single" w:sz="12" w:space="0" w:color="auto"/>
            </w:tcBorders>
            <w:shd w:val="clear" w:color="auto" w:fill="FFFFFF" w:themeFill="background1"/>
          </w:tcPr>
          <w:p w14:paraId="2312F805" w14:textId="7344AD23" w:rsidR="007F33F2" w:rsidRPr="006222EC"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26</w:t>
            </w:r>
          </w:p>
        </w:tc>
      </w:tr>
      <w:tr w:rsidR="003F659B" w:rsidRPr="006222EC" w14:paraId="6D3AB02E"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FFFFFF" w:themeFill="background1"/>
          </w:tcPr>
          <w:p w14:paraId="2E274DA3" w14:textId="7F85B66A" w:rsidR="003F659B" w:rsidRDefault="003F659B"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c>
          <w:tcPr>
            <w:tcW w:w="7088" w:type="dxa"/>
            <w:tcBorders>
              <w:bottom w:val="single" w:sz="12" w:space="0" w:color="auto"/>
            </w:tcBorders>
            <w:shd w:val="clear" w:color="auto" w:fill="FFFFFF" w:themeFill="background1"/>
          </w:tcPr>
          <w:p w14:paraId="34DA43F3" w14:textId="329C3352" w:rsidR="003F659B" w:rsidRPr="006222EC" w:rsidRDefault="00347EBB"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bidi="ar-EG"/>
              </w:rPr>
            </w:pPr>
            <w:r w:rsidRPr="00347EBB">
              <w:rPr>
                <w:rFonts w:ascii="Simplified Arabic" w:hAnsi="Simplified Arabic" w:cs="Simplified Arabic"/>
                <w:b/>
                <w:bCs/>
                <w:sz w:val="24"/>
                <w:szCs w:val="24"/>
                <w:rtl/>
                <w:lang w:bidi="ar-EG"/>
              </w:rPr>
              <w:t>توزيع الكليات حسب الأحياء في مدينة سبها.</w:t>
            </w:r>
          </w:p>
        </w:tc>
        <w:tc>
          <w:tcPr>
            <w:tcW w:w="1274" w:type="dxa"/>
            <w:tcBorders>
              <w:bottom w:val="single" w:sz="12" w:space="0" w:color="auto"/>
            </w:tcBorders>
            <w:shd w:val="clear" w:color="auto" w:fill="FFFFFF" w:themeFill="background1"/>
          </w:tcPr>
          <w:p w14:paraId="346DA409" w14:textId="5EBD212D" w:rsidR="003F659B" w:rsidRDefault="003F659B"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32</w:t>
            </w:r>
          </w:p>
        </w:tc>
      </w:tr>
      <w:tr w:rsidR="006222EC" w:rsidRPr="006222EC" w14:paraId="16920820" w14:textId="77777777" w:rsidTr="00C931BC">
        <w:tc>
          <w:tcPr>
            <w:cnfStyle w:val="001000000000" w:firstRow="0" w:lastRow="0" w:firstColumn="1" w:lastColumn="0" w:oddVBand="0" w:evenVBand="0" w:oddHBand="0" w:evenHBand="0" w:firstRowFirstColumn="0" w:firstRowLastColumn="0" w:lastRowFirstColumn="0" w:lastRowLastColumn="0"/>
            <w:tcW w:w="9016" w:type="dxa"/>
            <w:gridSpan w:val="3"/>
            <w:tcBorders>
              <w:top w:val="single" w:sz="12" w:space="0" w:color="auto"/>
              <w:left w:val="nil"/>
              <w:bottom w:val="single" w:sz="12" w:space="0" w:color="auto"/>
              <w:right w:val="nil"/>
            </w:tcBorders>
            <w:shd w:val="clear" w:color="auto" w:fill="FFFFFF" w:themeFill="background1"/>
          </w:tcPr>
          <w:p w14:paraId="7851048E" w14:textId="77777777" w:rsidR="00C931BC" w:rsidRDefault="00C931BC" w:rsidP="00FC40EA">
            <w:pPr>
              <w:bidi/>
              <w:jc w:val="center"/>
              <w:rPr>
                <w:rFonts w:ascii="Simplified Arabic" w:hAnsi="Simplified Arabic" w:cs="Simplified Arabic"/>
                <w:sz w:val="24"/>
                <w:szCs w:val="24"/>
                <w:rtl/>
              </w:rPr>
            </w:pPr>
          </w:p>
          <w:p w14:paraId="5728B75E" w14:textId="77777777" w:rsidR="00C931BC" w:rsidRDefault="00C931BC" w:rsidP="00C931BC">
            <w:pPr>
              <w:bidi/>
              <w:jc w:val="center"/>
              <w:rPr>
                <w:rFonts w:ascii="Simplified Arabic" w:hAnsi="Simplified Arabic" w:cs="Simplified Arabic"/>
                <w:sz w:val="24"/>
                <w:szCs w:val="24"/>
                <w:rtl/>
              </w:rPr>
            </w:pPr>
          </w:p>
          <w:p w14:paraId="500F6DAF" w14:textId="77777777" w:rsidR="00C931BC" w:rsidRDefault="00C931BC" w:rsidP="00C931BC">
            <w:pPr>
              <w:bidi/>
              <w:jc w:val="center"/>
              <w:rPr>
                <w:rFonts w:ascii="Simplified Arabic" w:hAnsi="Simplified Arabic" w:cs="Simplified Arabic"/>
                <w:sz w:val="24"/>
                <w:szCs w:val="24"/>
                <w:rtl/>
              </w:rPr>
            </w:pPr>
          </w:p>
          <w:p w14:paraId="7AEFB8EC" w14:textId="77777777" w:rsidR="00C931BC" w:rsidRDefault="00C931BC" w:rsidP="00C931BC">
            <w:pPr>
              <w:bidi/>
              <w:jc w:val="center"/>
              <w:rPr>
                <w:rFonts w:ascii="Simplified Arabic" w:hAnsi="Simplified Arabic" w:cs="Simplified Arabic"/>
                <w:sz w:val="24"/>
                <w:szCs w:val="24"/>
                <w:rtl/>
              </w:rPr>
            </w:pPr>
          </w:p>
          <w:p w14:paraId="59963A95" w14:textId="77777777" w:rsidR="00C931BC" w:rsidRDefault="00C931BC" w:rsidP="00C931BC">
            <w:pPr>
              <w:bidi/>
              <w:jc w:val="center"/>
              <w:rPr>
                <w:rFonts w:ascii="Simplified Arabic" w:hAnsi="Simplified Arabic" w:cs="Simplified Arabic"/>
                <w:sz w:val="24"/>
                <w:szCs w:val="24"/>
                <w:rtl/>
              </w:rPr>
            </w:pPr>
          </w:p>
          <w:p w14:paraId="735241EA" w14:textId="77777777" w:rsidR="00C931BC" w:rsidRDefault="00C931BC" w:rsidP="00C931BC">
            <w:pPr>
              <w:bidi/>
              <w:jc w:val="center"/>
              <w:rPr>
                <w:rFonts w:ascii="Simplified Arabic" w:hAnsi="Simplified Arabic" w:cs="Simplified Arabic"/>
                <w:sz w:val="24"/>
                <w:szCs w:val="24"/>
                <w:rtl/>
              </w:rPr>
            </w:pPr>
          </w:p>
          <w:p w14:paraId="35B79B67" w14:textId="77777777" w:rsidR="00C931BC" w:rsidRDefault="00C931BC" w:rsidP="00C931BC">
            <w:pPr>
              <w:bidi/>
              <w:jc w:val="center"/>
              <w:rPr>
                <w:rFonts w:ascii="Simplified Arabic" w:hAnsi="Simplified Arabic" w:cs="Simplified Arabic"/>
                <w:sz w:val="24"/>
                <w:szCs w:val="24"/>
                <w:rtl/>
              </w:rPr>
            </w:pPr>
          </w:p>
          <w:p w14:paraId="5FD19FC0" w14:textId="77777777" w:rsidR="00C931BC" w:rsidRDefault="00C931BC" w:rsidP="00C931BC">
            <w:pPr>
              <w:bidi/>
              <w:jc w:val="center"/>
              <w:rPr>
                <w:rFonts w:ascii="Simplified Arabic" w:hAnsi="Simplified Arabic" w:cs="Simplified Arabic"/>
                <w:sz w:val="24"/>
                <w:szCs w:val="24"/>
                <w:rtl/>
              </w:rPr>
            </w:pPr>
          </w:p>
          <w:p w14:paraId="07EA60B8" w14:textId="77777777" w:rsidR="00C931BC" w:rsidRDefault="00C931BC" w:rsidP="00C931BC">
            <w:pPr>
              <w:bidi/>
              <w:jc w:val="center"/>
              <w:rPr>
                <w:rFonts w:ascii="Simplified Arabic" w:hAnsi="Simplified Arabic" w:cs="Simplified Arabic"/>
                <w:sz w:val="24"/>
                <w:szCs w:val="24"/>
                <w:rtl/>
              </w:rPr>
            </w:pPr>
          </w:p>
          <w:p w14:paraId="458D2FC3" w14:textId="77777777" w:rsidR="00C931BC" w:rsidRDefault="00C931BC" w:rsidP="00C931BC">
            <w:pPr>
              <w:bidi/>
              <w:jc w:val="center"/>
              <w:rPr>
                <w:rFonts w:ascii="Simplified Arabic" w:hAnsi="Simplified Arabic" w:cs="Simplified Arabic"/>
                <w:sz w:val="24"/>
                <w:szCs w:val="24"/>
                <w:rtl/>
              </w:rPr>
            </w:pPr>
          </w:p>
          <w:p w14:paraId="546E192A" w14:textId="77777777" w:rsidR="00C931BC" w:rsidRDefault="00C931BC" w:rsidP="00C931BC">
            <w:pPr>
              <w:bidi/>
              <w:jc w:val="center"/>
              <w:rPr>
                <w:rFonts w:ascii="Simplified Arabic" w:hAnsi="Simplified Arabic" w:cs="Simplified Arabic"/>
                <w:sz w:val="24"/>
                <w:szCs w:val="24"/>
                <w:rtl/>
              </w:rPr>
            </w:pPr>
          </w:p>
          <w:p w14:paraId="1EC84B7C" w14:textId="77777777" w:rsidR="00C931BC" w:rsidRDefault="00C931BC" w:rsidP="00C931BC">
            <w:pPr>
              <w:bidi/>
              <w:jc w:val="center"/>
              <w:rPr>
                <w:rFonts w:ascii="Simplified Arabic" w:hAnsi="Simplified Arabic" w:cs="Simplified Arabic"/>
                <w:sz w:val="24"/>
                <w:szCs w:val="24"/>
                <w:rtl/>
              </w:rPr>
            </w:pPr>
          </w:p>
          <w:p w14:paraId="050484C1" w14:textId="77777777" w:rsidR="00C931BC" w:rsidRDefault="00C931BC" w:rsidP="00C931BC">
            <w:pPr>
              <w:bidi/>
              <w:jc w:val="center"/>
              <w:rPr>
                <w:rFonts w:ascii="Simplified Arabic" w:hAnsi="Simplified Arabic" w:cs="Simplified Arabic"/>
                <w:sz w:val="24"/>
                <w:szCs w:val="24"/>
                <w:rtl/>
              </w:rPr>
            </w:pPr>
          </w:p>
          <w:p w14:paraId="19659624" w14:textId="77777777" w:rsidR="00C931BC" w:rsidRDefault="00C931BC" w:rsidP="00C931BC">
            <w:pPr>
              <w:bidi/>
              <w:jc w:val="center"/>
              <w:rPr>
                <w:rFonts w:ascii="Simplified Arabic" w:hAnsi="Simplified Arabic" w:cs="Simplified Arabic"/>
                <w:sz w:val="24"/>
                <w:szCs w:val="24"/>
                <w:rtl/>
              </w:rPr>
            </w:pPr>
          </w:p>
          <w:p w14:paraId="693D9521" w14:textId="77777777" w:rsidR="00C931BC" w:rsidRDefault="00C931BC" w:rsidP="00C931BC">
            <w:pPr>
              <w:bidi/>
              <w:jc w:val="center"/>
              <w:rPr>
                <w:rFonts w:ascii="Simplified Arabic" w:hAnsi="Simplified Arabic" w:cs="Simplified Arabic"/>
                <w:sz w:val="24"/>
                <w:szCs w:val="24"/>
                <w:rtl/>
              </w:rPr>
            </w:pPr>
          </w:p>
          <w:p w14:paraId="7A8EF9B6" w14:textId="77777777" w:rsidR="00C931BC" w:rsidRDefault="00C931BC" w:rsidP="00C931BC">
            <w:pPr>
              <w:bidi/>
              <w:jc w:val="center"/>
              <w:rPr>
                <w:rFonts w:ascii="Simplified Arabic" w:hAnsi="Simplified Arabic" w:cs="Simplified Arabic"/>
                <w:sz w:val="24"/>
                <w:szCs w:val="24"/>
                <w:rtl/>
              </w:rPr>
            </w:pPr>
          </w:p>
          <w:p w14:paraId="5A0EBC71" w14:textId="77777777" w:rsidR="00C931BC" w:rsidRDefault="00C931BC" w:rsidP="00C931BC">
            <w:pPr>
              <w:bidi/>
              <w:jc w:val="center"/>
              <w:rPr>
                <w:rFonts w:ascii="Simplified Arabic" w:hAnsi="Simplified Arabic" w:cs="Simplified Arabic"/>
                <w:sz w:val="24"/>
                <w:szCs w:val="24"/>
                <w:rtl/>
              </w:rPr>
            </w:pPr>
          </w:p>
          <w:p w14:paraId="02602886" w14:textId="77777777" w:rsidR="00C931BC" w:rsidRDefault="00C931BC" w:rsidP="00C931BC">
            <w:pPr>
              <w:bidi/>
              <w:jc w:val="center"/>
              <w:rPr>
                <w:rFonts w:ascii="Simplified Arabic" w:hAnsi="Simplified Arabic" w:cs="Simplified Arabic"/>
                <w:sz w:val="24"/>
                <w:szCs w:val="24"/>
                <w:rtl/>
              </w:rPr>
            </w:pPr>
          </w:p>
          <w:p w14:paraId="3DFF5E9E" w14:textId="77777777" w:rsidR="00C931BC" w:rsidRDefault="00C931BC" w:rsidP="00C931BC">
            <w:pPr>
              <w:bidi/>
              <w:jc w:val="center"/>
              <w:rPr>
                <w:rFonts w:ascii="Simplified Arabic" w:hAnsi="Simplified Arabic" w:cs="Simplified Arabic"/>
                <w:sz w:val="24"/>
                <w:szCs w:val="24"/>
                <w:rtl/>
              </w:rPr>
            </w:pPr>
          </w:p>
          <w:p w14:paraId="08DDA740" w14:textId="77777777" w:rsidR="00C931BC" w:rsidRDefault="00C931BC" w:rsidP="00C931BC">
            <w:pPr>
              <w:bidi/>
              <w:jc w:val="center"/>
              <w:rPr>
                <w:rFonts w:ascii="Simplified Arabic" w:hAnsi="Simplified Arabic" w:cs="Simplified Arabic"/>
                <w:sz w:val="24"/>
                <w:szCs w:val="24"/>
                <w:rtl/>
              </w:rPr>
            </w:pPr>
          </w:p>
          <w:p w14:paraId="3A65F02F" w14:textId="77777777" w:rsidR="00C931BC" w:rsidRDefault="00C931BC" w:rsidP="00C931BC">
            <w:pPr>
              <w:bidi/>
              <w:jc w:val="center"/>
              <w:rPr>
                <w:rFonts w:ascii="Simplified Arabic" w:hAnsi="Simplified Arabic" w:cs="Simplified Arabic"/>
                <w:sz w:val="24"/>
                <w:szCs w:val="24"/>
                <w:rtl/>
              </w:rPr>
            </w:pPr>
          </w:p>
          <w:p w14:paraId="73BBFBCF" w14:textId="77777777" w:rsidR="00C931BC" w:rsidRDefault="00C931BC" w:rsidP="00C931BC">
            <w:pPr>
              <w:bidi/>
              <w:jc w:val="center"/>
              <w:rPr>
                <w:rFonts w:ascii="Simplified Arabic" w:hAnsi="Simplified Arabic" w:cs="Simplified Arabic"/>
                <w:sz w:val="24"/>
                <w:szCs w:val="24"/>
                <w:rtl/>
              </w:rPr>
            </w:pPr>
          </w:p>
          <w:p w14:paraId="0DB83202" w14:textId="77777777" w:rsidR="00C931BC" w:rsidRDefault="00C931BC" w:rsidP="00C931BC">
            <w:pPr>
              <w:bidi/>
              <w:jc w:val="center"/>
              <w:rPr>
                <w:rFonts w:ascii="Simplified Arabic" w:hAnsi="Simplified Arabic" w:cs="Simplified Arabic"/>
                <w:sz w:val="24"/>
                <w:szCs w:val="24"/>
                <w:rtl/>
              </w:rPr>
            </w:pPr>
          </w:p>
          <w:p w14:paraId="6E63294D" w14:textId="77777777" w:rsidR="00C931BC" w:rsidRDefault="00C931BC" w:rsidP="00C931BC">
            <w:pPr>
              <w:bidi/>
              <w:jc w:val="center"/>
              <w:rPr>
                <w:rFonts w:ascii="Simplified Arabic" w:hAnsi="Simplified Arabic" w:cs="Simplified Arabic"/>
                <w:sz w:val="24"/>
                <w:szCs w:val="24"/>
                <w:rtl/>
              </w:rPr>
            </w:pPr>
          </w:p>
          <w:p w14:paraId="4EFB7E28" w14:textId="77777777" w:rsidR="00C931BC" w:rsidRDefault="00C931BC" w:rsidP="00D47F14">
            <w:pPr>
              <w:bidi/>
              <w:rPr>
                <w:rFonts w:ascii="Simplified Arabic" w:hAnsi="Simplified Arabic" w:cs="Simplified Arabic"/>
                <w:sz w:val="24"/>
                <w:szCs w:val="24"/>
                <w:rtl/>
              </w:rPr>
            </w:pPr>
          </w:p>
          <w:p w14:paraId="2123B5AD" w14:textId="77777777" w:rsidR="00C931BC" w:rsidRDefault="00C931BC" w:rsidP="00C931BC">
            <w:pPr>
              <w:bidi/>
              <w:jc w:val="center"/>
              <w:rPr>
                <w:rFonts w:ascii="Simplified Arabic" w:hAnsi="Simplified Arabic" w:cs="Simplified Arabic"/>
                <w:sz w:val="24"/>
                <w:szCs w:val="24"/>
                <w:rtl/>
              </w:rPr>
            </w:pPr>
          </w:p>
          <w:p w14:paraId="5FE60671" w14:textId="6AA97C56" w:rsidR="006222EC" w:rsidRPr="00D47F14" w:rsidRDefault="006222EC" w:rsidP="00C931BC">
            <w:pPr>
              <w:bidi/>
              <w:jc w:val="center"/>
              <w:rPr>
                <w:rFonts w:ascii="Simplified Arabic" w:hAnsi="Simplified Arabic" w:cs="Simplified Arabic"/>
                <w:sz w:val="32"/>
                <w:szCs w:val="32"/>
                <w:rtl/>
              </w:rPr>
            </w:pPr>
            <w:r w:rsidRPr="00D47F14">
              <w:rPr>
                <w:rFonts w:ascii="Simplified Arabic" w:hAnsi="Simplified Arabic" w:cs="Simplified Arabic"/>
                <w:sz w:val="32"/>
                <w:szCs w:val="32"/>
                <w:rtl/>
              </w:rPr>
              <w:t>فهرس الخرائط</w:t>
            </w:r>
          </w:p>
        </w:tc>
      </w:tr>
      <w:tr w:rsidR="007F33F2" w:rsidRPr="006222EC" w14:paraId="6AD8F993" w14:textId="77777777" w:rsidTr="00C931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top w:val="single" w:sz="12" w:space="0" w:color="auto"/>
            </w:tcBorders>
            <w:shd w:val="clear" w:color="auto" w:fill="BFBFBF" w:themeFill="background1" w:themeFillShade="BF"/>
          </w:tcPr>
          <w:p w14:paraId="7B4E7CC0" w14:textId="0C4EF5A0" w:rsidR="007F33F2"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lastRenderedPageBreak/>
              <w:t>ر. م</w:t>
            </w:r>
          </w:p>
        </w:tc>
        <w:tc>
          <w:tcPr>
            <w:tcW w:w="7088" w:type="dxa"/>
            <w:tcBorders>
              <w:top w:val="single" w:sz="12" w:space="0" w:color="auto"/>
            </w:tcBorders>
            <w:shd w:val="clear" w:color="auto" w:fill="BFBFBF" w:themeFill="background1" w:themeFillShade="BF"/>
          </w:tcPr>
          <w:p w14:paraId="0D14DCBF" w14:textId="26623753" w:rsidR="007F33F2" w:rsidRPr="006222EC" w:rsidRDefault="000273E7" w:rsidP="006222EC">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rPr>
              <w:t>عنوان الخريطة</w:t>
            </w:r>
          </w:p>
        </w:tc>
        <w:tc>
          <w:tcPr>
            <w:tcW w:w="1274" w:type="dxa"/>
            <w:tcBorders>
              <w:top w:val="single" w:sz="12" w:space="0" w:color="auto"/>
            </w:tcBorders>
            <w:shd w:val="clear" w:color="auto" w:fill="BFBFBF" w:themeFill="background1" w:themeFillShade="BF"/>
          </w:tcPr>
          <w:p w14:paraId="74653CC3" w14:textId="4C709316" w:rsidR="007F33F2" w:rsidRPr="006222EC" w:rsidRDefault="00FC40EA"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الصفحة</w:t>
            </w:r>
          </w:p>
        </w:tc>
      </w:tr>
      <w:tr w:rsidR="007F33F2" w:rsidRPr="006222EC" w14:paraId="5A272C84" w14:textId="77777777" w:rsidTr="00C931BC">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20EB7C9B" w14:textId="4C31A83B" w:rsidR="007F33F2"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c>
          <w:tcPr>
            <w:tcW w:w="7088" w:type="dxa"/>
            <w:shd w:val="clear" w:color="auto" w:fill="FFFFFF" w:themeFill="background1"/>
          </w:tcPr>
          <w:p w14:paraId="0518180F" w14:textId="3EDCAE32" w:rsidR="007F33F2" w:rsidRPr="006222EC" w:rsidRDefault="000273E7" w:rsidP="00231DF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lang w:bidi="ar-EG"/>
              </w:rPr>
              <w:t xml:space="preserve">موقع </w:t>
            </w:r>
            <w:r w:rsidR="00231DFA">
              <w:rPr>
                <w:rFonts w:ascii="Simplified Arabic" w:hAnsi="Simplified Arabic" w:cs="Simplified Arabic" w:hint="cs"/>
                <w:b/>
                <w:bCs/>
                <w:sz w:val="24"/>
                <w:szCs w:val="24"/>
                <w:rtl/>
                <w:lang w:bidi="ar-EG"/>
              </w:rPr>
              <w:t>مدينة</w:t>
            </w:r>
            <w:r w:rsidRPr="006222EC">
              <w:rPr>
                <w:rFonts w:ascii="Simplified Arabic" w:hAnsi="Simplified Arabic" w:cs="Simplified Arabic"/>
                <w:b/>
                <w:bCs/>
                <w:sz w:val="24"/>
                <w:szCs w:val="24"/>
                <w:rtl/>
                <w:lang w:bidi="ar-EG"/>
              </w:rPr>
              <w:t xml:space="preserve"> سبها على خريطة ليبيا</w:t>
            </w:r>
          </w:p>
        </w:tc>
        <w:tc>
          <w:tcPr>
            <w:tcW w:w="1274" w:type="dxa"/>
            <w:shd w:val="clear" w:color="auto" w:fill="FFFFFF" w:themeFill="background1"/>
          </w:tcPr>
          <w:p w14:paraId="085FB173" w14:textId="78EC364E" w:rsidR="007F33F2" w:rsidRPr="00C931BC" w:rsidRDefault="003F659B" w:rsidP="00FC40E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lang w:val="en-US"/>
              </w:rPr>
            </w:pPr>
            <w:r>
              <w:rPr>
                <w:rFonts w:ascii="Simplified Arabic" w:hAnsi="Simplified Arabic" w:cs="Simplified Arabic" w:hint="cs"/>
                <w:b/>
                <w:bCs/>
                <w:sz w:val="24"/>
                <w:szCs w:val="24"/>
                <w:rtl/>
              </w:rPr>
              <w:t>10</w:t>
            </w:r>
          </w:p>
        </w:tc>
      </w:tr>
      <w:tr w:rsidR="007F33F2" w:rsidRPr="006222EC" w14:paraId="5449FB46"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2BE3B672" w14:textId="280FC69D" w:rsidR="007F33F2"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c>
          <w:tcPr>
            <w:tcW w:w="7088" w:type="dxa"/>
            <w:shd w:val="clear" w:color="auto" w:fill="FFFFFF" w:themeFill="background1"/>
          </w:tcPr>
          <w:p w14:paraId="59DAFBDE" w14:textId="6A7D42EA" w:rsidR="007F33F2" w:rsidRPr="006222EC" w:rsidRDefault="000273E7"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sidRPr="006222EC">
              <w:rPr>
                <w:rFonts w:ascii="Simplified Arabic" w:hAnsi="Simplified Arabic" w:cs="Simplified Arabic"/>
                <w:b/>
                <w:bCs/>
                <w:sz w:val="24"/>
                <w:szCs w:val="24"/>
                <w:rtl/>
                <w:lang w:bidi="ar-EG"/>
              </w:rPr>
              <w:t>توزيع كليات والمرافق الجامعية في مدينة سبها</w:t>
            </w:r>
          </w:p>
        </w:tc>
        <w:tc>
          <w:tcPr>
            <w:tcW w:w="1274" w:type="dxa"/>
            <w:shd w:val="clear" w:color="auto" w:fill="FFFFFF" w:themeFill="background1"/>
          </w:tcPr>
          <w:p w14:paraId="40FD664A" w14:textId="3E61DAEB" w:rsidR="007F33F2" w:rsidRPr="006222EC" w:rsidRDefault="003F659B"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34</w:t>
            </w:r>
          </w:p>
        </w:tc>
      </w:tr>
      <w:tr w:rsidR="000273E7" w:rsidRPr="006222EC" w14:paraId="2C51191E" w14:textId="77777777" w:rsidTr="00C931BC">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1591DABD" w14:textId="00432D16" w:rsidR="000273E7"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c>
          <w:tcPr>
            <w:tcW w:w="7088" w:type="dxa"/>
            <w:shd w:val="clear" w:color="auto" w:fill="FFFFFF" w:themeFill="background1"/>
          </w:tcPr>
          <w:p w14:paraId="178132D2" w14:textId="6189C1AE" w:rsidR="000273E7" w:rsidRPr="006222EC" w:rsidRDefault="000273E7" w:rsidP="00231DF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lang w:bidi="ar-EG"/>
              </w:rPr>
            </w:pPr>
            <w:r w:rsidRPr="006222EC">
              <w:rPr>
                <w:rFonts w:ascii="Simplified Arabic" w:hAnsi="Simplified Arabic" w:cs="Simplified Arabic"/>
                <w:b/>
                <w:bCs/>
                <w:sz w:val="24"/>
                <w:szCs w:val="24"/>
                <w:rtl/>
                <w:lang w:val="en-US" w:bidi="ar-LY"/>
              </w:rPr>
              <w:t>الدائرة المعيارية</w:t>
            </w:r>
            <w:r w:rsidRPr="006222EC">
              <w:rPr>
                <w:rFonts w:ascii="Simplified Arabic" w:hAnsi="Simplified Arabic" w:cs="Simplified Arabic"/>
                <w:b/>
                <w:bCs/>
                <w:sz w:val="24"/>
                <w:szCs w:val="24"/>
                <w:rtl/>
                <w:lang w:bidi="ar-LY"/>
              </w:rPr>
              <w:t xml:space="preserve"> لتوزيع كليات </w:t>
            </w:r>
            <w:r w:rsidR="00231DFA">
              <w:rPr>
                <w:rFonts w:ascii="Simplified Arabic" w:hAnsi="Simplified Arabic" w:cs="Simplified Arabic" w:hint="cs"/>
                <w:b/>
                <w:bCs/>
                <w:sz w:val="24"/>
                <w:szCs w:val="24"/>
                <w:rtl/>
                <w:lang w:bidi="ar-LY"/>
              </w:rPr>
              <w:t>مدينة</w:t>
            </w:r>
            <w:r w:rsidRPr="006222EC">
              <w:rPr>
                <w:rFonts w:ascii="Simplified Arabic" w:hAnsi="Simplified Arabic" w:cs="Simplified Arabic"/>
                <w:b/>
                <w:bCs/>
                <w:sz w:val="24"/>
                <w:szCs w:val="24"/>
                <w:rtl/>
                <w:lang w:bidi="ar-LY"/>
              </w:rPr>
              <w:t xml:space="preserve"> سبها</w:t>
            </w:r>
          </w:p>
        </w:tc>
        <w:tc>
          <w:tcPr>
            <w:tcW w:w="1274" w:type="dxa"/>
            <w:shd w:val="clear" w:color="auto" w:fill="FFFFFF" w:themeFill="background1"/>
          </w:tcPr>
          <w:p w14:paraId="52875191" w14:textId="2A4F00FC" w:rsidR="000273E7" w:rsidRPr="006222EC" w:rsidRDefault="003F659B" w:rsidP="003F659B">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36</w:t>
            </w:r>
          </w:p>
        </w:tc>
      </w:tr>
      <w:tr w:rsidR="000273E7" w:rsidRPr="006222EC" w14:paraId="3C193D29"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1AE3A3CC" w14:textId="2C255360" w:rsidR="000273E7"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c>
          <w:tcPr>
            <w:tcW w:w="7088" w:type="dxa"/>
            <w:shd w:val="clear" w:color="auto" w:fill="FFFFFF" w:themeFill="background1"/>
          </w:tcPr>
          <w:p w14:paraId="2A0F922B" w14:textId="642FB8ED" w:rsidR="000273E7" w:rsidRPr="006222EC" w:rsidRDefault="000273E7"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val="en-US" w:bidi="ar-LY"/>
              </w:rPr>
            </w:pPr>
            <w:r w:rsidRPr="006222EC">
              <w:rPr>
                <w:rFonts w:ascii="Simplified Arabic" w:hAnsi="Simplified Arabic" w:cs="Simplified Arabic"/>
                <w:b/>
                <w:bCs/>
                <w:sz w:val="24"/>
                <w:szCs w:val="24"/>
                <w:rtl/>
                <w:lang w:bidi="ar-LY"/>
              </w:rPr>
              <w:t>المركز المتوسط لكليات والمرافق بمدينة سبها</w:t>
            </w:r>
          </w:p>
        </w:tc>
        <w:tc>
          <w:tcPr>
            <w:tcW w:w="1274" w:type="dxa"/>
            <w:shd w:val="clear" w:color="auto" w:fill="FFFFFF" w:themeFill="background1"/>
          </w:tcPr>
          <w:p w14:paraId="326732EB" w14:textId="4FED6B76" w:rsidR="000273E7" w:rsidRPr="006222EC" w:rsidRDefault="00B95FF7" w:rsidP="00DB42F4">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b/>
                <w:bCs/>
                <w:sz w:val="24"/>
                <w:szCs w:val="24"/>
              </w:rPr>
              <w:t>3</w:t>
            </w:r>
            <w:r w:rsidR="00DB42F4">
              <w:rPr>
                <w:rFonts w:ascii="Simplified Arabic" w:hAnsi="Simplified Arabic" w:cs="Simplified Arabic"/>
                <w:b/>
                <w:bCs/>
                <w:sz w:val="24"/>
                <w:szCs w:val="24"/>
              </w:rPr>
              <w:t>7</w:t>
            </w:r>
          </w:p>
        </w:tc>
      </w:tr>
      <w:tr w:rsidR="000273E7" w:rsidRPr="006222EC" w14:paraId="337AC004" w14:textId="77777777" w:rsidTr="00C931BC">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FFFFFF" w:themeFill="background1"/>
          </w:tcPr>
          <w:p w14:paraId="71DF42D5" w14:textId="2EFC4E10" w:rsidR="000273E7" w:rsidRPr="006222EC" w:rsidRDefault="002F3803" w:rsidP="00FC40EA">
            <w:pPr>
              <w:bidi/>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c>
          <w:tcPr>
            <w:tcW w:w="7088" w:type="dxa"/>
            <w:tcBorders>
              <w:bottom w:val="single" w:sz="12" w:space="0" w:color="auto"/>
            </w:tcBorders>
            <w:shd w:val="clear" w:color="auto" w:fill="FFFFFF" w:themeFill="background1"/>
          </w:tcPr>
          <w:p w14:paraId="1D13E822" w14:textId="69DCA622" w:rsidR="000273E7" w:rsidRPr="006222EC" w:rsidRDefault="000273E7" w:rsidP="00431327">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lang w:bidi="ar-LY"/>
              </w:rPr>
            </w:pPr>
            <w:r w:rsidRPr="006222EC">
              <w:rPr>
                <w:rFonts w:ascii="Simplified Arabic" w:hAnsi="Simplified Arabic" w:cs="Simplified Arabic"/>
                <w:b/>
                <w:bCs/>
                <w:sz w:val="24"/>
                <w:szCs w:val="24"/>
                <w:rtl/>
                <w:lang w:bidi="ar-LY"/>
              </w:rPr>
              <w:t>الحرم المكاني للكليات والمرافق في مدينة سبها</w:t>
            </w:r>
          </w:p>
        </w:tc>
        <w:tc>
          <w:tcPr>
            <w:tcW w:w="1274" w:type="dxa"/>
            <w:tcBorders>
              <w:bottom w:val="single" w:sz="12" w:space="0" w:color="auto"/>
            </w:tcBorders>
            <w:shd w:val="clear" w:color="auto" w:fill="FFFFFF" w:themeFill="background1"/>
          </w:tcPr>
          <w:p w14:paraId="1FBD127B" w14:textId="5CCAA017" w:rsidR="000273E7" w:rsidRPr="006222EC" w:rsidRDefault="00A31EB9" w:rsidP="00A31EB9">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39</w:t>
            </w:r>
          </w:p>
        </w:tc>
      </w:tr>
      <w:tr w:rsidR="002F3803" w:rsidRPr="006222EC" w14:paraId="21735F1A"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bottom w:val="single" w:sz="12" w:space="0" w:color="auto"/>
            </w:tcBorders>
            <w:shd w:val="clear" w:color="auto" w:fill="FFFFFF" w:themeFill="background1"/>
          </w:tcPr>
          <w:p w14:paraId="3512E349" w14:textId="204B88EA" w:rsidR="002F3803" w:rsidRPr="00095F01" w:rsidRDefault="002F3803" w:rsidP="00FC40EA">
            <w:pPr>
              <w:bidi/>
              <w:jc w:val="center"/>
              <w:rPr>
                <w:rFonts w:ascii="Simplified Arabic" w:hAnsi="Simplified Arabic" w:cs="Simplified Arabic"/>
                <w:sz w:val="24"/>
                <w:szCs w:val="24"/>
                <w:rtl/>
              </w:rPr>
            </w:pPr>
            <w:r w:rsidRPr="00095F01">
              <w:rPr>
                <w:rFonts w:ascii="Simplified Arabic" w:hAnsi="Simplified Arabic" w:cs="Simplified Arabic" w:hint="cs"/>
                <w:sz w:val="24"/>
                <w:szCs w:val="24"/>
                <w:rtl/>
              </w:rPr>
              <w:t>6</w:t>
            </w:r>
          </w:p>
        </w:tc>
        <w:tc>
          <w:tcPr>
            <w:tcW w:w="7088" w:type="dxa"/>
            <w:tcBorders>
              <w:bottom w:val="single" w:sz="12" w:space="0" w:color="auto"/>
            </w:tcBorders>
            <w:shd w:val="clear" w:color="auto" w:fill="FFFFFF" w:themeFill="background1"/>
          </w:tcPr>
          <w:p w14:paraId="30A632F9" w14:textId="62143B8A" w:rsidR="002F3803" w:rsidRPr="006222EC" w:rsidRDefault="002F3803" w:rsidP="00431327">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bidi="ar-LY"/>
              </w:rPr>
            </w:pPr>
            <w:r w:rsidRPr="00EC1EFE">
              <w:rPr>
                <w:rFonts w:ascii="Simplified Arabic" w:hAnsi="Simplified Arabic" w:cs="Simplified Arabic" w:hint="cs"/>
                <w:b/>
                <w:bCs/>
                <w:sz w:val="24"/>
                <w:szCs w:val="24"/>
                <w:rtl/>
              </w:rPr>
              <w:t>الاتجاه التوزيعي للكليات والمرافق الجامعية في مدينة سبها</w:t>
            </w:r>
          </w:p>
        </w:tc>
        <w:tc>
          <w:tcPr>
            <w:tcW w:w="1274" w:type="dxa"/>
            <w:tcBorders>
              <w:bottom w:val="single" w:sz="12" w:space="0" w:color="auto"/>
            </w:tcBorders>
            <w:shd w:val="clear" w:color="auto" w:fill="FFFFFF" w:themeFill="background1"/>
          </w:tcPr>
          <w:p w14:paraId="72FE50EC" w14:textId="17B40326" w:rsidR="002F3803" w:rsidRDefault="00A31EB9" w:rsidP="00FC40E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40</w:t>
            </w:r>
          </w:p>
        </w:tc>
      </w:tr>
      <w:tr w:rsidR="006222EC" w:rsidRPr="006222EC" w14:paraId="11C8EF51" w14:textId="77777777" w:rsidTr="00C931BC">
        <w:tc>
          <w:tcPr>
            <w:cnfStyle w:val="001000000000" w:firstRow="0" w:lastRow="0" w:firstColumn="1" w:lastColumn="0" w:oddVBand="0" w:evenVBand="0" w:oddHBand="0" w:evenHBand="0" w:firstRowFirstColumn="0" w:firstRowLastColumn="0" w:lastRowFirstColumn="0" w:lastRowLastColumn="0"/>
            <w:tcW w:w="9016" w:type="dxa"/>
            <w:gridSpan w:val="3"/>
            <w:tcBorders>
              <w:top w:val="single" w:sz="12" w:space="0" w:color="auto"/>
              <w:left w:val="nil"/>
              <w:right w:val="nil"/>
            </w:tcBorders>
            <w:shd w:val="clear" w:color="auto" w:fill="FFFFFF" w:themeFill="background1"/>
          </w:tcPr>
          <w:p w14:paraId="71FD6BF6" w14:textId="77777777" w:rsidR="00C931BC" w:rsidRDefault="00C931BC" w:rsidP="00FC40EA">
            <w:pPr>
              <w:bidi/>
              <w:jc w:val="center"/>
              <w:rPr>
                <w:rFonts w:ascii="Simplified Arabic" w:hAnsi="Simplified Arabic" w:cs="Simplified Arabic"/>
                <w:sz w:val="24"/>
                <w:szCs w:val="24"/>
                <w:rtl/>
                <w:lang w:bidi="ar-LY"/>
              </w:rPr>
            </w:pPr>
          </w:p>
          <w:p w14:paraId="2223AC76" w14:textId="77777777" w:rsidR="00C931BC" w:rsidRDefault="00C931BC" w:rsidP="00C931BC">
            <w:pPr>
              <w:bidi/>
              <w:jc w:val="center"/>
              <w:rPr>
                <w:rFonts w:ascii="Simplified Arabic" w:hAnsi="Simplified Arabic" w:cs="Simplified Arabic"/>
                <w:sz w:val="24"/>
                <w:szCs w:val="24"/>
                <w:rtl/>
                <w:lang w:bidi="ar-LY"/>
              </w:rPr>
            </w:pPr>
          </w:p>
          <w:p w14:paraId="4D9BFA84" w14:textId="77777777" w:rsidR="00C931BC" w:rsidRDefault="00C931BC" w:rsidP="00C931BC">
            <w:pPr>
              <w:bidi/>
              <w:jc w:val="center"/>
              <w:rPr>
                <w:rFonts w:ascii="Simplified Arabic" w:hAnsi="Simplified Arabic" w:cs="Simplified Arabic"/>
                <w:sz w:val="24"/>
                <w:szCs w:val="24"/>
                <w:rtl/>
                <w:lang w:bidi="ar-LY"/>
              </w:rPr>
            </w:pPr>
          </w:p>
          <w:p w14:paraId="73E67703" w14:textId="77777777" w:rsidR="00C931BC" w:rsidRDefault="00C931BC" w:rsidP="00C931BC">
            <w:pPr>
              <w:bidi/>
              <w:jc w:val="center"/>
              <w:rPr>
                <w:rFonts w:ascii="Simplified Arabic" w:hAnsi="Simplified Arabic" w:cs="Simplified Arabic"/>
                <w:sz w:val="24"/>
                <w:szCs w:val="24"/>
                <w:rtl/>
                <w:lang w:bidi="ar-LY"/>
              </w:rPr>
            </w:pPr>
          </w:p>
          <w:p w14:paraId="6B709EDB" w14:textId="77777777" w:rsidR="00C931BC" w:rsidRDefault="00C931BC" w:rsidP="00C931BC">
            <w:pPr>
              <w:bidi/>
              <w:jc w:val="center"/>
              <w:rPr>
                <w:rFonts w:ascii="Simplified Arabic" w:hAnsi="Simplified Arabic" w:cs="Simplified Arabic"/>
                <w:sz w:val="24"/>
                <w:szCs w:val="24"/>
                <w:rtl/>
                <w:lang w:bidi="ar-LY"/>
              </w:rPr>
            </w:pPr>
          </w:p>
          <w:p w14:paraId="5A8B1FA2" w14:textId="77777777" w:rsidR="00C931BC" w:rsidRDefault="00C931BC" w:rsidP="00C931BC">
            <w:pPr>
              <w:bidi/>
              <w:jc w:val="center"/>
              <w:rPr>
                <w:rFonts w:ascii="Simplified Arabic" w:hAnsi="Simplified Arabic" w:cs="Simplified Arabic"/>
                <w:sz w:val="24"/>
                <w:szCs w:val="24"/>
                <w:rtl/>
                <w:lang w:bidi="ar-LY"/>
              </w:rPr>
            </w:pPr>
          </w:p>
          <w:p w14:paraId="26496F3B" w14:textId="77777777" w:rsidR="00C931BC" w:rsidRDefault="00C931BC" w:rsidP="00C931BC">
            <w:pPr>
              <w:bidi/>
              <w:jc w:val="center"/>
              <w:rPr>
                <w:rFonts w:ascii="Simplified Arabic" w:hAnsi="Simplified Arabic" w:cs="Simplified Arabic"/>
                <w:sz w:val="24"/>
                <w:szCs w:val="24"/>
                <w:rtl/>
                <w:lang w:bidi="ar-LY"/>
              </w:rPr>
            </w:pPr>
          </w:p>
          <w:p w14:paraId="6A3CFB0E" w14:textId="77777777" w:rsidR="00C931BC" w:rsidRDefault="00C931BC" w:rsidP="00C931BC">
            <w:pPr>
              <w:bidi/>
              <w:jc w:val="center"/>
              <w:rPr>
                <w:rFonts w:ascii="Simplified Arabic" w:hAnsi="Simplified Arabic" w:cs="Simplified Arabic"/>
                <w:sz w:val="24"/>
                <w:szCs w:val="24"/>
                <w:rtl/>
                <w:lang w:bidi="ar-LY"/>
              </w:rPr>
            </w:pPr>
          </w:p>
          <w:p w14:paraId="40783302" w14:textId="77777777" w:rsidR="00C931BC" w:rsidRDefault="00C931BC" w:rsidP="00C931BC">
            <w:pPr>
              <w:bidi/>
              <w:jc w:val="center"/>
              <w:rPr>
                <w:rFonts w:ascii="Simplified Arabic" w:hAnsi="Simplified Arabic" w:cs="Simplified Arabic"/>
                <w:sz w:val="24"/>
                <w:szCs w:val="24"/>
                <w:rtl/>
                <w:lang w:bidi="ar-LY"/>
              </w:rPr>
            </w:pPr>
          </w:p>
          <w:p w14:paraId="5E49B548" w14:textId="77777777" w:rsidR="00C931BC" w:rsidRDefault="00C931BC" w:rsidP="00C931BC">
            <w:pPr>
              <w:bidi/>
              <w:jc w:val="center"/>
              <w:rPr>
                <w:rFonts w:ascii="Simplified Arabic" w:hAnsi="Simplified Arabic" w:cs="Simplified Arabic"/>
                <w:sz w:val="24"/>
                <w:szCs w:val="24"/>
                <w:rtl/>
                <w:lang w:bidi="ar-LY"/>
              </w:rPr>
            </w:pPr>
          </w:p>
          <w:p w14:paraId="4CBC7807" w14:textId="77777777" w:rsidR="00C931BC" w:rsidRDefault="00C931BC" w:rsidP="00C931BC">
            <w:pPr>
              <w:bidi/>
              <w:jc w:val="center"/>
              <w:rPr>
                <w:rFonts w:ascii="Simplified Arabic" w:hAnsi="Simplified Arabic" w:cs="Simplified Arabic"/>
                <w:sz w:val="24"/>
                <w:szCs w:val="24"/>
                <w:rtl/>
                <w:lang w:bidi="ar-LY"/>
              </w:rPr>
            </w:pPr>
          </w:p>
          <w:p w14:paraId="75557B75" w14:textId="77777777" w:rsidR="00C931BC" w:rsidRDefault="00C931BC" w:rsidP="00C931BC">
            <w:pPr>
              <w:bidi/>
              <w:jc w:val="center"/>
              <w:rPr>
                <w:rFonts w:ascii="Simplified Arabic" w:hAnsi="Simplified Arabic" w:cs="Simplified Arabic"/>
                <w:sz w:val="24"/>
                <w:szCs w:val="24"/>
                <w:rtl/>
                <w:lang w:bidi="ar-LY"/>
              </w:rPr>
            </w:pPr>
          </w:p>
          <w:p w14:paraId="6B6E2C51" w14:textId="77777777" w:rsidR="00C931BC" w:rsidRDefault="00C931BC" w:rsidP="00C931BC">
            <w:pPr>
              <w:bidi/>
              <w:jc w:val="center"/>
              <w:rPr>
                <w:rFonts w:ascii="Simplified Arabic" w:hAnsi="Simplified Arabic" w:cs="Simplified Arabic"/>
                <w:sz w:val="24"/>
                <w:szCs w:val="24"/>
                <w:rtl/>
                <w:lang w:bidi="ar-LY"/>
              </w:rPr>
            </w:pPr>
          </w:p>
          <w:p w14:paraId="7CA70028" w14:textId="77777777" w:rsidR="00C931BC" w:rsidRDefault="00C931BC" w:rsidP="00C931BC">
            <w:pPr>
              <w:bidi/>
              <w:jc w:val="center"/>
              <w:rPr>
                <w:rFonts w:ascii="Simplified Arabic" w:hAnsi="Simplified Arabic" w:cs="Simplified Arabic"/>
                <w:sz w:val="24"/>
                <w:szCs w:val="24"/>
                <w:rtl/>
                <w:lang w:bidi="ar-LY"/>
              </w:rPr>
            </w:pPr>
          </w:p>
          <w:p w14:paraId="2DBDEB8E" w14:textId="77777777" w:rsidR="00C931BC" w:rsidRDefault="00C931BC" w:rsidP="00C931BC">
            <w:pPr>
              <w:bidi/>
              <w:jc w:val="center"/>
              <w:rPr>
                <w:rFonts w:ascii="Simplified Arabic" w:hAnsi="Simplified Arabic" w:cs="Simplified Arabic"/>
                <w:sz w:val="24"/>
                <w:szCs w:val="24"/>
                <w:rtl/>
                <w:lang w:bidi="ar-LY"/>
              </w:rPr>
            </w:pPr>
          </w:p>
          <w:p w14:paraId="6A026526" w14:textId="77777777" w:rsidR="00C931BC" w:rsidRDefault="00C931BC" w:rsidP="00C931BC">
            <w:pPr>
              <w:bidi/>
              <w:jc w:val="center"/>
              <w:rPr>
                <w:rFonts w:ascii="Simplified Arabic" w:hAnsi="Simplified Arabic" w:cs="Simplified Arabic"/>
                <w:sz w:val="24"/>
                <w:szCs w:val="24"/>
                <w:rtl/>
                <w:lang w:bidi="ar-LY"/>
              </w:rPr>
            </w:pPr>
          </w:p>
          <w:p w14:paraId="78EF5657" w14:textId="77777777" w:rsidR="00C931BC" w:rsidRDefault="00C931BC" w:rsidP="00C931BC">
            <w:pPr>
              <w:bidi/>
              <w:jc w:val="center"/>
              <w:rPr>
                <w:rFonts w:ascii="Simplified Arabic" w:hAnsi="Simplified Arabic" w:cs="Simplified Arabic"/>
                <w:sz w:val="24"/>
                <w:szCs w:val="24"/>
                <w:rtl/>
                <w:lang w:bidi="ar-LY"/>
              </w:rPr>
            </w:pPr>
          </w:p>
          <w:p w14:paraId="10D04B42" w14:textId="77777777" w:rsidR="00C931BC" w:rsidRDefault="00C931BC" w:rsidP="00C931BC">
            <w:pPr>
              <w:bidi/>
              <w:jc w:val="center"/>
              <w:rPr>
                <w:rFonts w:ascii="Simplified Arabic" w:hAnsi="Simplified Arabic" w:cs="Simplified Arabic"/>
                <w:sz w:val="24"/>
                <w:szCs w:val="24"/>
                <w:rtl/>
                <w:lang w:bidi="ar-LY"/>
              </w:rPr>
            </w:pPr>
          </w:p>
          <w:p w14:paraId="21E3DC00" w14:textId="77777777" w:rsidR="00C931BC" w:rsidRDefault="00C931BC" w:rsidP="00C931BC">
            <w:pPr>
              <w:bidi/>
              <w:jc w:val="center"/>
              <w:rPr>
                <w:rFonts w:ascii="Simplified Arabic" w:hAnsi="Simplified Arabic" w:cs="Simplified Arabic"/>
                <w:sz w:val="24"/>
                <w:szCs w:val="24"/>
                <w:rtl/>
                <w:lang w:bidi="ar-LY"/>
              </w:rPr>
            </w:pPr>
          </w:p>
          <w:p w14:paraId="3D7BA83E" w14:textId="77777777" w:rsidR="00C931BC" w:rsidRDefault="00C931BC" w:rsidP="00C931BC">
            <w:pPr>
              <w:bidi/>
              <w:jc w:val="center"/>
              <w:rPr>
                <w:rFonts w:ascii="Simplified Arabic" w:hAnsi="Simplified Arabic" w:cs="Simplified Arabic"/>
                <w:sz w:val="24"/>
                <w:szCs w:val="24"/>
                <w:rtl/>
                <w:lang w:bidi="ar-LY"/>
              </w:rPr>
            </w:pPr>
          </w:p>
          <w:p w14:paraId="4BF22DDC" w14:textId="77777777" w:rsidR="00C931BC" w:rsidRDefault="00C931BC" w:rsidP="00C931BC">
            <w:pPr>
              <w:bidi/>
              <w:jc w:val="center"/>
              <w:rPr>
                <w:rFonts w:ascii="Simplified Arabic" w:hAnsi="Simplified Arabic" w:cs="Simplified Arabic"/>
                <w:sz w:val="24"/>
                <w:szCs w:val="24"/>
                <w:rtl/>
                <w:lang w:bidi="ar-LY"/>
              </w:rPr>
            </w:pPr>
          </w:p>
          <w:p w14:paraId="24D63ADF" w14:textId="77777777" w:rsidR="00C931BC" w:rsidRDefault="00C931BC" w:rsidP="00C931BC">
            <w:pPr>
              <w:bidi/>
              <w:jc w:val="center"/>
              <w:rPr>
                <w:rFonts w:ascii="Simplified Arabic" w:hAnsi="Simplified Arabic" w:cs="Simplified Arabic"/>
                <w:sz w:val="24"/>
                <w:szCs w:val="24"/>
                <w:rtl/>
                <w:lang w:bidi="ar-LY"/>
              </w:rPr>
            </w:pPr>
          </w:p>
          <w:p w14:paraId="499D50B5" w14:textId="77777777" w:rsidR="00C931BC" w:rsidRDefault="00C931BC" w:rsidP="00C931BC">
            <w:pPr>
              <w:bidi/>
              <w:jc w:val="center"/>
              <w:rPr>
                <w:rFonts w:ascii="Simplified Arabic" w:hAnsi="Simplified Arabic" w:cs="Simplified Arabic"/>
                <w:sz w:val="24"/>
                <w:szCs w:val="24"/>
                <w:rtl/>
                <w:lang w:bidi="ar-LY"/>
              </w:rPr>
            </w:pPr>
          </w:p>
          <w:p w14:paraId="332E0579" w14:textId="77777777" w:rsidR="00C931BC" w:rsidRDefault="00C931BC" w:rsidP="00C931BC">
            <w:pPr>
              <w:bidi/>
              <w:jc w:val="center"/>
              <w:rPr>
                <w:rFonts w:ascii="Simplified Arabic" w:hAnsi="Simplified Arabic" w:cs="Simplified Arabic"/>
                <w:sz w:val="24"/>
                <w:szCs w:val="24"/>
                <w:rtl/>
                <w:lang w:bidi="ar-LY"/>
              </w:rPr>
            </w:pPr>
          </w:p>
          <w:p w14:paraId="2074F06B" w14:textId="77777777" w:rsidR="00C931BC" w:rsidRDefault="00C931BC" w:rsidP="00D47F14">
            <w:pPr>
              <w:bidi/>
              <w:rPr>
                <w:rFonts w:ascii="Simplified Arabic" w:hAnsi="Simplified Arabic" w:cs="Simplified Arabic"/>
                <w:sz w:val="24"/>
                <w:szCs w:val="24"/>
                <w:rtl/>
                <w:lang w:bidi="ar-LY"/>
              </w:rPr>
            </w:pPr>
          </w:p>
          <w:p w14:paraId="41380692" w14:textId="77777777" w:rsidR="00C931BC" w:rsidRPr="00D47F14" w:rsidRDefault="00C931BC" w:rsidP="00C931BC">
            <w:pPr>
              <w:bidi/>
              <w:jc w:val="center"/>
              <w:rPr>
                <w:rFonts w:ascii="Simplified Arabic" w:hAnsi="Simplified Arabic" w:cs="Simplified Arabic"/>
                <w:sz w:val="32"/>
                <w:szCs w:val="32"/>
                <w:rtl/>
                <w:lang w:bidi="ar-LY"/>
              </w:rPr>
            </w:pPr>
          </w:p>
          <w:p w14:paraId="19594C18" w14:textId="0FFE4210" w:rsidR="006222EC" w:rsidRPr="006222EC" w:rsidRDefault="006222EC" w:rsidP="00C931BC">
            <w:pPr>
              <w:bidi/>
              <w:jc w:val="center"/>
              <w:rPr>
                <w:rFonts w:ascii="Simplified Arabic" w:hAnsi="Simplified Arabic" w:cs="Simplified Arabic"/>
                <w:sz w:val="24"/>
                <w:szCs w:val="24"/>
                <w:rtl/>
              </w:rPr>
            </w:pPr>
            <w:r w:rsidRPr="00D47F14">
              <w:rPr>
                <w:rFonts w:ascii="Simplified Arabic" w:hAnsi="Simplified Arabic" w:cs="Simplified Arabic"/>
                <w:sz w:val="32"/>
                <w:szCs w:val="32"/>
                <w:rtl/>
                <w:lang w:bidi="ar-LY"/>
              </w:rPr>
              <w:t>فهرس الأشكال</w:t>
            </w:r>
          </w:p>
        </w:tc>
      </w:tr>
      <w:tr w:rsidR="00F978C6" w:rsidRPr="006222EC" w14:paraId="12AD7C79" w14:textId="77777777" w:rsidTr="00D47F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4" w:type="dxa"/>
            <w:tcBorders>
              <w:top w:val="single" w:sz="12" w:space="0" w:color="auto"/>
            </w:tcBorders>
            <w:shd w:val="clear" w:color="auto" w:fill="D9D9D9" w:themeFill="background1" w:themeFillShade="D9"/>
          </w:tcPr>
          <w:p w14:paraId="484E462F" w14:textId="30D0A84F" w:rsidR="00F978C6" w:rsidRPr="006222EC" w:rsidRDefault="002F3803" w:rsidP="00C931BC">
            <w:pPr>
              <w:shd w:val="clear" w:color="auto" w:fill="FFFFFF" w:themeFill="background1"/>
              <w:bidi/>
              <w:jc w:val="center"/>
              <w:rPr>
                <w:rFonts w:ascii="Simplified Arabic" w:hAnsi="Simplified Arabic" w:cs="Simplified Arabic"/>
                <w:sz w:val="24"/>
                <w:szCs w:val="24"/>
                <w:rtl/>
              </w:rPr>
            </w:pPr>
            <w:r>
              <w:rPr>
                <w:rFonts w:ascii="Simplified Arabic" w:hAnsi="Simplified Arabic" w:cs="Simplified Arabic" w:hint="cs"/>
                <w:sz w:val="24"/>
                <w:szCs w:val="24"/>
                <w:rtl/>
              </w:rPr>
              <w:lastRenderedPageBreak/>
              <w:t>ر. م</w:t>
            </w:r>
          </w:p>
        </w:tc>
        <w:tc>
          <w:tcPr>
            <w:tcW w:w="7088" w:type="dxa"/>
            <w:tcBorders>
              <w:top w:val="single" w:sz="12" w:space="0" w:color="auto"/>
            </w:tcBorders>
            <w:shd w:val="clear" w:color="auto" w:fill="D9D9D9" w:themeFill="background1" w:themeFillShade="D9"/>
          </w:tcPr>
          <w:p w14:paraId="7DE74EF0" w14:textId="2BF1D889" w:rsidR="00F978C6" w:rsidRPr="006222EC" w:rsidRDefault="00F978C6" w:rsidP="00C931BC">
            <w:pPr>
              <w:shd w:val="clear" w:color="auto" w:fill="FFFFFF" w:themeFill="background1"/>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bidi="ar-LY"/>
              </w:rPr>
            </w:pPr>
            <w:r w:rsidRPr="006222EC">
              <w:rPr>
                <w:rFonts w:ascii="Simplified Arabic" w:hAnsi="Simplified Arabic" w:cs="Simplified Arabic"/>
                <w:b/>
                <w:bCs/>
                <w:sz w:val="24"/>
                <w:szCs w:val="24"/>
                <w:rtl/>
                <w:lang w:bidi="ar-LY"/>
              </w:rPr>
              <w:t>عنوان الشكل</w:t>
            </w:r>
          </w:p>
        </w:tc>
        <w:tc>
          <w:tcPr>
            <w:tcW w:w="1274" w:type="dxa"/>
            <w:tcBorders>
              <w:top w:val="single" w:sz="12" w:space="0" w:color="auto"/>
            </w:tcBorders>
            <w:shd w:val="clear" w:color="auto" w:fill="D9D9D9" w:themeFill="background1" w:themeFillShade="D9"/>
          </w:tcPr>
          <w:p w14:paraId="2DCC5389" w14:textId="15C7892A" w:rsidR="00F978C6" w:rsidRPr="006222EC" w:rsidRDefault="00FC40EA" w:rsidP="00C931BC">
            <w:pPr>
              <w:shd w:val="clear" w:color="auto" w:fill="FFFFFF" w:themeFill="background1"/>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الصفحة</w:t>
            </w:r>
          </w:p>
        </w:tc>
      </w:tr>
      <w:tr w:rsidR="006222EC" w:rsidRPr="006222EC" w14:paraId="2BFA6049" w14:textId="77777777" w:rsidTr="00D47F14">
        <w:trPr>
          <w:trHeight w:val="95"/>
        </w:trPr>
        <w:tc>
          <w:tcPr>
            <w:cnfStyle w:val="001000000000" w:firstRow="0" w:lastRow="0" w:firstColumn="1" w:lastColumn="0" w:oddVBand="0" w:evenVBand="0" w:oddHBand="0" w:evenHBand="0" w:firstRowFirstColumn="0" w:firstRowLastColumn="0" w:lastRowFirstColumn="0" w:lastRowLastColumn="0"/>
            <w:tcW w:w="654" w:type="dxa"/>
            <w:shd w:val="clear" w:color="auto" w:fill="FFFFFF" w:themeFill="background1"/>
          </w:tcPr>
          <w:p w14:paraId="57EBAFD8" w14:textId="597C107E" w:rsidR="006222EC" w:rsidRPr="006222EC" w:rsidRDefault="00DB42F4" w:rsidP="00C931BC">
            <w:pPr>
              <w:shd w:val="clear" w:color="auto" w:fill="FFFFFF" w:themeFill="background1"/>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c>
          <w:tcPr>
            <w:tcW w:w="7088" w:type="dxa"/>
            <w:shd w:val="clear" w:color="auto" w:fill="FFFFFF" w:themeFill="background1"/>
          </w:tcPr>
          <w:p w14:paraId="07C5D6B3" w14:textId="3DEF6B72" w:rsidR="006222EC" w:rsidRPr="006222EC" w:rsidRDefault="006222EC" w:rsidP="003F659B">
            <w:pPr>
              <w:shd w:val="clear" w:color="auto" w:fill="FFFFFF" w:themeFill="background1"/>
              <w:bidi/>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b/>
                <w:bCs/>
                <w:kern w:val="0"/>
                <w:sz w:val="24"/>
                <w:szCs w:val="24"/>
                <w:rtl/>
                <w:lang w:eastAsia="en-MY"/>
                <w14:ligatures w14:val="none"/>
              </w:rPr>
            </w:pPr>
            <w:r w:rsidRPr="006222EC">
              <w:rPr>
                <w:rFonts w:ascii="Simplified Arabic" w:hAnsi="Simplified Arabic" w:cs="Simplified Arabic"/>
                <w:b/>
                <w:bCs/>
                <w:sz w:val="24"/>
                <w:szCs w:val="24"/>
                <w:rtl/>
              </w:rPr>
              <w:t xml:space="preserve">رسم بياني لتطور عدد السكان </w:t>
            </w:r>
            <w:r w:rsidR="003F659B">
              <w:rPr>
                <w:rFonts w:ascii="Simplified Arabic" w:hAnsi="Simplified Arabic" w:cs="Simplified Arabic" w:hint="cs"/>
                <w:b/>
                <w:bCs/>
                <w:sz w:val="24"/>
                <w:szCs w:val="24"/>
                <w:rtl/>
              </w:rPr>
              <w:t>2011</w:t>
            </w:r>
            <w:r w:rsidRPr="006222EC">
              <w:rPr>
                <w:rFonts w:ascii="Simplified Arabic" w:hAnsi="Simplified Arabic" w:cs="Simplified Arabic"/>
                <w:b/>
                <w:bCs/>
                <w:sz w:val="24"/>
                <w:szCs w:val="24"/>
                <w:rtl/>
              </w:rPr>
              <w:t xml:space="preserve"> – 2020م</w:t>
            </w:r>
          </w:p>
        </w:tc>
        <w:tc>
          <w:tcPr>
            <w:tcW w:w="1274" w:type="dxa"/>
            <w:shd w:val="clear" w:color="auto" w:fill="FFFFFF" w:themeFill="background1"/>
          </w:tcPr>
          <w:p w14:paraId="4BCA53B7" w14:textId="0A7EAA82" w:rsidR="006222EC" w:rsidRPr="006222EC" w:rsidRDefault="003F659B" w:rsidP="00C931BC">
            <w:pPr>
              <w:shd w:val="clear" w:color="auto" w:fill="FFFFFF" w:themeFill="background1"/>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4"/>
                <w:szCs w:val="24"/>
                <w:rtl/>
              </w:rPr>
            </w:pPr>
            <w:r>
              <w:rPr>
                <w:rFonts w:ascii="Simplified Arabic" w:hAnsi="Simplified Arabic" w:cs="Simplified Arabic" w:hint="cs"/>
                <w:b/>
                <w:bCs/>
                <w:sz w:val="24"/>
                <w:szCs w:val="24"/>
                <w:rtl/>
              </w:rPr>
              <w:t>15</w:t>
            </w:r>
          </w:p>
        </w:tc>
      </w:tr>
    </w:tbl>
    <w:p w14:paraId="71488F3E" w14:textId="77777777" w:rsidR="00FF0963" w:rsidRDefault="00FF0963" w:rsidP="00C931BC">
      <w:pPr>
        <w:shd w:val="clear" w:color="auto" w:fill="FFFFFF" w:themeFill="background1"/>
        <w:bidi/>
        <w:rPr>
          <w:rFonts w:ascii="Simplified Arabic" w:hAnsi="Simplified Arabic" w:cs="Simplified Arabic"/>
          <w:b/>
          <w:bCs/>
          <w:sz w:val="32"/>
          <w:szCs w:val="32"/>
          <w:rtl/>
        </w:rPr>
      </w:pPr>
    </w:p>
    <w:p w14:paraId="18B05ADE" w14:textId="77777777" w:rsidR="00FF0963" w:rsidRDefault="00FF0963" w:rsidP="007F33F2">
      <w:pPr>
        <w:bidi/>
        <w:rPr>
          <w:rFonts w:ascii="Simplified Arabic" w:hAnsi="Simplified Arabic" w:cs="Simplified Arabic"/>
          <w:b/>
          <w:bCs/>
          <w:sz w:val="32"/>
          <w:szCs w:val="32"/>
          <w:rtl/>
        </w:rPr>
      </w:pPr>
    </w:p>
    <w:p w14:paraId="4712FC4C" w14:textId="77777777" w:rsidR="00DE5D2A" w:rsidRDefault="00DE5D2A" w:rsidP="00DE5D2A">
      <w:pPr>
        <w:bidi/>
        <w:rPr>
          <w:rFonts w:ascii="Simplified Arabic" w:hAnsi="Simplified Arabic" w:cs="Simplified Arabic"/>
          <w:b/>
          <w:bCs/>
          <w:sz w:val="32"/>
          <w:szCs w:val="32"/>
          <w:rtl/>
        </w:rPr>
      </w:pPr>
    </w:p>
    <w:p w14:paraId="3E65BD9C" w14:textId="77777777" w:rsidR="00DE5D2A" w:rsidRDefault="00DE5D2A" w:rsidP="00DE5D2A">
      <w:pPr>
        <w:bidi/>
        <w:rPr>
          <w:rFonts w:ascii="Simplified Arabic" w:hAnsi="Simplified Arabic" w:cs="Simplified Arabic"/>
          <w:b/>
          <w:bCs/>
          <w:sz w:val="32"/>
          <w:szCs w:val="32"/>
          <w:rtl/>
        </w:rPr>
      </w:pPr>
    </w:p>
    <w:p w14:paraId="6027E6E2" w14:textId="77777777" w:rsidR="00DE5D2A" w:rsidRDefault="00DE5D2A" w:rsidP="00DE5D2A">
      <w:pPr>
        <w:bidi/>
        <w:rPr>
          <w:rFonts w:ascii="Simplified Arabic" w:hAnsi="Simplified Arabic" w:cs="Simplified Arabic"/>
          <w:b/>
          <w:bCs/>
          <w:sz w:val="32"/>
          <w:szCs w:val="32"/>
          <w:rtl/>
        </w:rPr>
      </w:pPr>
    </w:p>
    <w:p w14:paraId="75D14470" w14:textId="77777777" w:rsidR="00DE5D2A" w:rsidRDefault="00DE5D2A" w:rsidP="00DE5D2A">
      <w:pPr>
        <w:bidi/>
        <w:rPr>
          <w:rFonts w:ascii="Simplified Arabic" w:hAnsi="Simplified Arabic" w:cs="Simplified Arabic"/>
          <w:b/>
          <w:bCs/>
          <w:sz w:val="32"/>
          <w:szCs w:val="32"/>
          <w:rtl/>
        </w:rPr>
      </w:pPr>
    </w:p>
    <w:p w14:paraId="783B82CE" w14:textId="77777777" w:rsidR="00DE5D2A" w:rsidRDefault="00DE5D2A" w:rsidP="00DE5D2A">
      <w:pPr>
        <w:bidi/>
        <w:rPr>
          <w:rFonts w:ascii="Simplified Arabic" w:hAnsi="Simplified Arabic" w:cs="Simplified Arabic"/>
          <w:b/>
          <w:bCs/>
          <w:sz w:val="32"/>
          <w:szCs w:val="32"/>
          <w:rtl/>
        </w:rPr>
      </w:pPr>
    </w:p>
    <w:p w14:paraId="573972E7" w14:textId="77777777" w:rsidR="00D47F14" w:rsidRDefault="00D47F14" w:rsidP="00D47F14">
      <w:pPr>
        <w:bidi/>
        <w:rPr>
          <w:rFonts w:ascii="Simplified Arabic" w:hAnsi="Simplified Arabic" w:cs="Simplified Arabic"/>
          <w:b/>
          <w:bCs/>
          <w:sz w:val="32"/>
          <w:szCs w:val="32"/>
          <w:rtl/>
        </w:rPr>
      </w:pPr>
    </w:p>
    <w:p w14:paraId="51F9E427" w14:textId="77777777" w:rsidR="00D47F14" w:rsidRDefault="00D47F14" w:rsidP="00D47F14">
      <w:pPr>
        <w:bidi/>
        <w:rPr>
          <w:rFonts w:ascii="Simplified Arabic" w:hAnsi="Simplified Arabic" w:cs="Simplified Arabic"/>
          <w:b/>
          <w:bCs/>
          <w:sz w:val="32"/>
          <w:szCs w:val="32"/>
          <w:rtl/>
        </w:rPr>
      </w:pPr>
    </w:p>
    <w:p w14:paraId="7AB29D02" w14:textId="77777777" w:rsidR="00D47F14" w:rsidRDefault="00D47F14" w:rsidP="00D47F14">
      <w:pPr>
        <w:bidi/>
        <w:rPr>
          <w:rFonts w:ascii="Simplified Arabic" w:hAnsi="Simplified Arabic" w:cs="Simplified Arabic"/>
          <w:b/>
          <w:bCs/>
          <w:sz w:val="32"/>
          <w:szCs w:val="32"/>
          <w:rtl/>
        </w:rPr>
      </w:pPr>
    </w:p>
    <w:p w14:paraId="54F9E1EA" w14:textId="77777777" w:rsidR="009C7E87" w:rsidRDefault="009C7E87" w:rsidP="009C7E87">
      <w:pPr>
        <w:bidi/>
        <w:rPr>
          <w:rFonts w:ascii="Simplified Arabic" w:hAnsi="Simplified Arabic" w:cs="Simplified Arabic"/>
          <w:b/>
          <w:bCs/>
          <w:sz w:val="32"/>
          <w:szCs w:val="32"/>
          <w:rtl/>
        </w:rPr>
      </w:pPr>
    </w:p>
    <w:p w14:paraId="313E44B2" w14:textId="77777777" w:rsidR="00D47F14" w:rsidRDefault="00D47F14" w:rsidP="00D47F14">
      <w:pPr>
        <w:bidi/>
        <w:rPr>
          <w:rFonts w:ascii="Simplified Arabic" w:hAnsi="Simplified Arabic" w:cs="Simplified Arabic"/>
          <w:b/>
          <w:bCs/>
          <w:sz w:val="32"/>
          <w:szCs w:val="32"/>
          <w:rtl/>
        </w:rPr>
      </w:pPr>
    </w:p>
    <w:p w14:paraId="1E161E49" w14:textId="77777777" w:rsidR="00DE5D2A" w:rsidRDefault="00DE5D2A" w:rsidP="00DE5D2A">
      <w:pPr>
        <w:bidi/>
        <w:rPr>
          <w:rFonts w:ascii="Simplified Arabic" w:hAnsi="Simplified Arabic" w:cs="Simplified Arabic"/>
          <w:b/>
          <w:bCs/>
          <w:sz w:val="32"/>
          <w:szCs w:val="32"/>
          <w:rtl/>
        </w:rPr>
      </w:pPr>
    </w:p>
    <w:p w14:paraId="51949D53" w14:textId="77777777" w:rsidR="00DE5D2A" w:rsidRDefault="00DE5D2A" w:rsidP="00DE5D2A">
      <w:pPr>
        <w:bidi/>
        <w:rPr>
          <w:rFonts w:ascii="Simplified Arabic" w:hAnsi="Simplified Arabic" w:cs="Simplified Arabic"/>
          <w:b/>
          <w:bCs/>
          <w:sz w:val="32"/>
          <w:szCs w:val="32"/>
          <w:rtl/>
        </w:rPr>
      </w:pPr>
    </w:p>
    <w:p w14:paraId="4D646BF1" w14:textId="77777777" w:rsidR="00DE5D2A" w:rsidRDefault="00DE5D2A" w:rsidP="00DE5D2A">
      <w:pPr>
        <w:bidi/>
        <w:rPr>
          <w:rFonts w:ascii="Simplified Arabic" w:hAnsi="Simplified Arabic" w:cs="Simplified Arabic"/>
          <w:b/>
          <w:bCs/>
          <w:sz w:val="32"/>
          <w:szCs w:val="32"/>
          <w:rtl/>
        </w:rPr>
      </w:pPr>
    </w:p>
    <w:p w14:paraId="7EC11FCD" w14:textId="70B7504C" w:rsidR="00DE5D2A" w:rsidRPr="00DE5D2A" w:rsidRDefault="00DE5D2A" w:rsidP="00DE5D2A">
      <w:pPr>
        <w:bidi/>
        <w:spacing w:line="276" w:lineRule="auto"/>
        <w:jc w:val="both"/>
        <w:rPr>
          <w:rFonts w:ascii="Simplified Arabic" w:hAnsi="Simplified Arabic" w:cs="Simplified Arabic"/>
          <w:sz w:val="28"/>
          <w:szCs w:val="28"/>
          <w:rtl/>
        </w:rPr>
      </w:pPr>
      <w:r w:rsidRPr="00DE5D2A">
        <w:rPr>
          <w:rFonts w:ascii="Simplified Arabic" w:hAnsi="Simplified Arabic" w:cs="Simplified Arabic"/>
          <w:b/>
          <w:bCs/>
          <w:sz w:val="32"/>
          <w:szCs w:val="32"/>
          <w:rtl/>
        </w:rPr>
        <w:lastRenderedPageBreak/>
        <w:t>الملخص</w:t>
      </w:r>
      <w:r w:rsidRPr="00DE5D2A">
        <w:rPr>
          <w:rFonts w:ascii="Simplified Arabic" w:hAnsi="Simplified Arabic" w:cs="Simplified Arabic"/>
          <w:sz w:val="28"/>
          <w:szCs w:val="28"/>
        </w:rPr>
        <w:t>:</w:t>
      </w:r>
    </w:p>
    <w:p w14:paraId="428FEC02" w14:textId="265DE650" w:rsidR="000A4B5D" w:rsidRPr="00DE5D2A" w:rsidRDefault="00DE5D2A" w:rsidP="000A4B5D">
      <w:pPr>
        <w:bidi/>
        <w:spacing w:line="276" w:lineRule="auto"/>
        <w:jc w:val="both"/>
        <w:rPr>
          <w:rFonts w:ascii="Simplified Arabic" w:hAnsi="Simplified Arabic" w:cs="Simplified Arabic"/>
          <w:sz w:val="28"/>
          <w:szCs w:val="28"/>
          <w:rtl/>
        </w:rPr>
      </w:pPr>
      <w:r w:rsidRPr="00DE5D2A">
        <w:rPr>
          <w:rFonts w:ascii="Simplified Arabic" w:hAnsi="Simplified Arabic" w:cs="Simplified Arabic"/>
          <w:sz w:val="28"/>
          <w:szCs w:val="28"/>
          <w:rtl/>
        </w:rPr>
        <w:t xml:space="preserve">يتناول هذا </w:t>
      </w:r>
      <w:r>
        <w:rPr>
          <w:rFonts w:ascii="Simplified Arabic" w:hAnsi="Simplified Arabic" w:cs="Simplified Arabic" w:hint="cs"/>
          <w:sz w:val="28"/>
          <w:szCs w:val="28"/>
          <w:rtl/>
        </w:rPr>
        <w:t xml:space="preserve">البحث </w:t>
      </w:r>
      <w:r w:rsidRPr="00DE5D2A">
        <w:rPr>
          <w:rFonts w:ascii="Simplified Arabic" w:hAnsi="Simplified Arabic" w:cs="Simplified Arabic"/>
          <w:sz w:val="28"/>
          <w:szCs w:val="28"/>
          <w:rtl/>
        </w:rPr>
        <w:t xml:space="preserve">التوزيع المكاني لكليات جامعة سبها داخل المدينة، حيث تبين وجود تمركز واضح للكليات في حي الثانوية الذي يضم أكثر من نصف الكليات، في حين تعاني أحياء أخرى مثل سكرة والمنشية وعبد الكافي </w:t>
      </w:r>
      <w:r>
        <w:rPr>
          <w:rFonts w:ascii="Simplified Arabic" w:hAnsi="Simplified Arabic" w:cs="Simplified Arabic" w:hint="cs"/>
          <w:sz w:val="28"/>
          <w:szCs w:val="28"/>
          <w:rtl/>
        </w:rPr>
        <w:t xml:space="preserve">وغيرها من الأحياء </w:t>
      </w:r>
      <w:r w:rsidRPr="00DE5D2A">
        <w:rPr>
          <w:rFonts w:ascii="Simplified Arabic" w:hAnsi="Simplified Arabic" w:cs="Simplified Arabic"/>
          <w:sz w:val="28"/>
          <w:szCs w:val="28"/>
          <w:rtl/>
        </w:rPr>
        <w:t>من غياب تام لمؤسسات التعليم العالي</w:t>
      </w:r>
      <w:r>
        <w:rPr>
          <w:rFonts w:ascii="Simplified Arabic" w:hAnsi="Simplified Arabic" w:cs="Simplified Arabic" w:hint="cs"/>
          <w:sz w:val="28"/>
          <w:szCs w:val="28"/>
          <w:rtl/>
        </w:rPr>
        <w:t>،</w:t>
      </w:r>
      <w:r w:rsidRPr="00DE5D2A">
        <w:rPr>
          <w:rFonts w:ascii="Simplified Arabic" w:hAnsi="Simplified Arabic" w:cs="Simplified Arabic"/>
          <w:sz w:val="28"/>
          <w:szCs w:val="28"/>
          <w:rtl/>
        </w:rPr>
        <w:t xml:space="preserve"> من خلال استخدام أدوات التحليل المكاني مثل الدائرة المعيارية والمركز المتوسط والشكل البيضاوي، يتضح وجود خلل في التوزيع الجغرافي للكليات، مما يعكس حاجة ملحة إلى تخطيط عمراني وتعليمي أكثر توازناً يضمن العدالة في توزيع الخدمات التعليمية ويخدم شريحة أوسع من السكان</w:t>
      </w:r>
      <w:r>
        <w:rPr>
          <w:rFonts w:ascii="Simplified Arabic" w:hAnsi="Simplified Arabic" w:cs="Simplified Arabic" w:hint="cs"/>
          <w:sz w:val="28"/>
          <w:szCs w:val="28"/>
          <w:rtl/>
        </w:rPr>
        <w:t>.</w:t>
      </w:r>
    </w:p>
    <w:p w14:paraId="4AD056D9" w14:textId="3983A79C" w:rsidR="00DE5D2A" w:rsidRDefault="00DE5D2A" w:rsidP="000A4B5D">
      <w:pPr>
        <w:bidi/>
        <w:rPr>
          <w:rFonts w:ascii="Simplified Arabic" w:hAnsi="Simplified Arabic" w:cs="Simplified Arabic"/>
          <w:sz w:val="28"/>
          <w:szCs w:val="28"/>
          <w:rtl/>
          <w:lang w:val="en-US"/>
        </w:rPr>
      </w:pPr>
      <w:r w:rsidRPr="000A4B5D">
        <w:rPr>
          <w:rFonts w:ascii="Simplified Arabic" w:hAnsi="Simplified Arabic" w:cs="Simplified Arabic"/>
          <w:b/>
          <w:bCs/>
          <w:sz w:val="28"/>
          <w:szCs w:val="28"/>
          <w:rtl/>
        </w:rPr>
        <w:t>الكلمات المفتاحية</w:t>
      </w:r>
      <w:r w:rsidRPr="00DE5D2A">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DE5D2A">
        <w:rPr>
          <w:rFonts w:ascii="Simplified Arabic" w:hAnsi="Simplified Arabic" w:cs="Simplified Arabic"/>
          <w:sz w:val="28"/>
          <w:szCs w:val="28"/>
          <w:rtl/>
          <w:lang w:val="en-US"/>
        </w:rPr>
        <w:t>التوزيع المكاني</w:t>
      </w:r>
      <w:r w:rsidR="000A4B5D">
        <w:rPr>
          <w:rFonts w:hint="cs"/>
          <w:rtl/>
        </w:rPr>
        <w:t xml:space="preserve">، </w:t>
      </w:r>
      <w:r w:rsidRPr="00DE5D2A">
        <w:rPr>
          <w:rtl/>
        </w:rPr>
        <w:t xml:space="preserve"> </w:t>
      </w:r>
      <w:r w:rsidRPr="00DE5D2A">
        <w:rPr>
          <w:rFonts w:ascii="Simplified Arabic" w:hAnsi="Simplified Arabic" w:cs="Simplified Arabic"/>
          <w:sz w:val="28"/>
          <w:szCs w:val="28"/>
          <w:rtl/>
          <w:lang w:val="en-US"/>
        </w:rPr>
        <w:t>نظم المعلومات الجغرافية (</w:t>
      </w:r>
      <w:r w:rsidRPr="00DE5D2A">
        <w:rPr>
          <w:rFonts w:ascii="Simplified Arabic" w:hAnsi="Simplified Arabic" w:cs="Simplified Arabic"/>
          <w:sz w:val="28"/>
          <w:szCs w:val="28"/>
          <w:lang w:val="en-US"/>
        </w:rPr>
        <w:t>GIS</w:t>
      </w:r>
      <w:r w:rsidRPr="00DE5D2A">
        <w:rPr>
          <w:rFonts w:ascii="Simplified Arabic" w:hAnsi="Simplified Arabic" w:cs="Simplified Arabic"/>
          <w:sz w:val="28"/>
          <w:szCs w:val="28"/>
          <w:rtl/>
          <w:lang w:val="en-US"/>
        </w:rPr>
        <w:t>)</w:t>
      </w:r>
      <w:r w:rsidR="000A4B5D">
        <w:rPr>
          <w:rFonts w:ascii="Simplified Arabic" w:hAnsi="Simplified Arabic" w:cs="Simplified Arabic" w:hint="cs"/>
          <w:sz w:val="28"/>
          <w:szCs w:val="28"/>
          <w:rtl/>
          <w:lang w:val="en-US"/>
        </w:rPr>
        <w:t xml:space="preserve">، </w:t>
      </w:r>
      <w:r>
        <w:rPr>
          <w:rFonts w:ascii="Simplified Arabic" w:hAnsi="Simplified Arabic" w:cs="Simplified Arabic" w:hint="cs"/>
          <w:sz w:val="28"/>
          <w:szCs w:val="28"/>
          <w:rtl/>
          <w:lang w:val="en-US"/>
        </w:rPr>
        <w:t xml:space="preserve"> </w:t>
      </w:r>
      <w:r w:rsidR="000A4B5D">
        <w:rPr>
          <w:rFonts w:ascii="Simplified Arabic" w:hAnsi="Simplified Arabic" w:cs="Simplified Arabic" w:hint="cs"/>
          <w:sz w:val="28"/>
          <w:szCs w:val="28"/>
          <w:rtl/>
          <w:lang w:val="en-US"/>
        </w:rPr>
        <w:t>ال</w:t>
      </w:r>
      <w:r>
        <w:rPr>
          <w:rFonts w:ascii="Simplified Arabic" w:hAnsi="Simplified Arabic" w:cs="Simplified Arabic" w:hint="cs"/>
          <w:sz w:val="28"/>
          <w:szCs w:val="28"/>
          <w:rtl/>
          <w:lang w:val="en-US"/>
        </w:rPr>
        <w:t xml:space="preserve">كليات </w:t>
      </w:r>
      <w:r w:rsidR="000A4B5D">
        <w:rPr>
          <w:rFonts w:ascii="Simplified Arabic" w:hAnsi="Simplified Arabic" w:cs="Simplified Arabic" w:hint="cs"/>
          <w:sz w:val="28"/>
          <w:szCs w:val="28"/>
          <w:rtl/>
          <w:lang w:val="en-US"/>
        </w:rPr>
        <w:t xml:space="preserve">داخل </w:t>
      </w:r>
      <w:r>
        <w:rPr>
          <w:rFonts w:ascii="Simplified Arabic" w:hAnsi="Simplified Arabic" w:cs="Simplified Arabic" w:hint="cs"/>
          <w:sz w:val="28"/>
          <w:szCs w:val="28"/>
          <w:rtl/>
          <w:lang w:val="en-US"/>
        </w:rPr>
        <w:t>مدينة سبها</w:t>
      </w:r>
      <w:r w:rsidR="000A4B5D">
        <w:rPr>
          <w:rFonts w:hint="cs"/>
          <w:rtl/>
        </w:rPr>
        <w:t>،</w:t>
      </w:r>
      <w:r w:rsidR="000A4B5D" w:rsidRPr="000A4B5D">
        <w:rPr>
          <w:rtl/>
        </w:rPr>
        <w:t xml:space="preserve"> </w:t>
      </w:r>
      <w:r w:rsidR="000A4B5D" w:rsidRPr="000A4B5D">
        <w:rPr>
          <w:rFonts w:ascii="Simplified Arabic" w:hAnsi="Simplified Arabic" w:cs="Simplified Arabic"/>
          <w:sz w:val="28"/>
          <w:szCs w:val="28"/>
          <w:rtl/>
          <w:lang w:val="en-US"/>
        </w:rPr>
        <w:t>العدالة المكانية</w:t>
      </w:r>
      <w:r w:rsidR="000A4B5D">
        <w:rPr>
          <w:rFonts w:ascii="Simplified Arabic" w:hAnsi="Simplified Arabic" w:cs="Simplified Arabic" w:hint="cs"/>
          <w:sz w:val="28"/>
          <w:szCs w:val="28"/>
          <w:rtl/>
          <w:lang w:val="en-US"/>
        </w:rPr>
        <w:t>، التعليم العالي،  مدينة سبها.</w:t>
      </w:r>
    </w:p>
    <w:p w14:paraId="36F72695" w14:textId="77777777" w:rsidR="000A4B5D" w:rsidRDefault="000A4B5D" w:rsidP="000A4B5D">
      <w:pPr>
        <w:bidi/>
        <w:rPr>
          <w:rFonts w:ascii="Simplified Arabic" w:hAnsi="Simplified Arabic" w:cs="Simplified Arabic"/>
          <w:sz w:val="28"/>
          <w:szCs w:val="28"/>
          <w:rtl/>
          <w:lang w:val="en-US"/>
        </w:rPr>
      </w:pPr>
    </w:p>
    <w:p w14:paraId="1C567041" w14:textId="6D16F306" w:rsidR="000A4B5D" w:rsidRPr="00DE5D2A" w:rsidRDefault="000A4B5D" w:rsidP="000A4B5D">
      <w:pPr>
        <w:bidi/>
        <w:jc w:val="right"/>
        <w:rPr>
          <w:rFonts w:ascii="Simplified Arabic" w:hAnsi="Simplified Arabic" w:cs="Simplified Arabic"/>
          <w:sz w:val="28"/>
          <w:szCs w:val="28"/>
          <w:rtl/>
          <w:lang w:val="en-US"/>
        </w:rPr>
      </w:pPr>
      <w:r w:rsidRPr="000A4B5D">
        <w:rPr>
          <w:rFonts w:ascii="Simplified Arabic" w:hAnsi="Simplified Arabic" w:cs="Simplified Arabic"/>
          <w:b/>
          <w:bCs/>
          <w:sz w:val="28"/>
          <w:szCs w:val="28"/>
          <w:lang w:val="en-US"/>
        </w:rPr>
        <w:t>Summary</w:t>
      </w:r>
      <w:r>
        <w:rPr>
          <w:rFonts w:ascii="Simplified Arabic" w:hAnsi="Simplified Arabic" w:cs="Simplified Arabic"/>
          <w:sz w:val="28"/>
          <w:szCs w:val="28"/>
          <w:lang w:val="en-US"/>
        </w:rPr>
        <w:t>:</w:t>
      </w:r>
    </w:p>
    <w:p w14:paraId="35711EF9" w14:textId="20E8C190" w:rsidR="002F3803" w:rsidRDefault="000A4B5D" w:rsidP="000A4B5D">
      <w:pPr>
        <w:jc w:val="both"/>
        <w:rPr>
          <w:rFonts w:ascii="Simplified Arabic" w:hAnsi="Simplified Arabic" w:cs="Simplified Arabic"/>
          <w:sz w:val="28"/>
          <w:szCs w:val="28"/>
          <w:lang w:val="en-US"/>
        </w:rPr>
      </w:pPr>
      <w:r w:rsidRPr="000A4B5D">
        <w:rPr>
          <w:rFonts w:ascii="Simplified Arabic" w:hAnsi="Simplified Arabic" w:cs="Simplified Arabic"/>
          <w:sz w:val="28"/>
          <w:szCs w:val="28"/>
          <w:lang w:val="en-US"/>
        </w:rPr>
        <w:t>This research addresses the spatial distribution of the faculties of Sebha University within the city. The findings reveal a clear concentration of faculties in the Al-Thawra neighborhood, which hosts more than half of them, while other neighborhoods such as Sukrah, Al-Manshiyya, and Abdel Kafi suffer from a complete absence of higher education institutions. By utilizing spatial analysis tools such as the standard deviation ellipse, mean center, and directional distribution, the study highlights a significant imbalance in the geographical distribution of faculties. This underscores an urgent need for more balanced urban and educational planning that ensures equitable access to educational services and serves a wider segment of the population</w:t>
      </w:r>
      <w:r w:rsidRPr="000A4B5D">
        <w:rPr>
          <w:rFonts w:ascii="Simplified Arabic" w:hAnsi="Simplified Arabic" w:cs="Simplified Arabic"/>
          <w:sz w:val="28"/>
          <w:szCs w:val="28"/>
          <w:rtl/>
          <w:lang w:val="en-US"/>
        </w:rPr>
        <w:t>.</w:t>
      </w:r>
    </w:p>
    <w:p w14:paraId="247631A8" w14:textId="12AF936D" w:rsidR="000A4B5D" w:rsidRPr="000A4B5D" w:rsidRDefault="000A4B5D" w:rsidP="000A4B5D">
      <w:pPr>
        <w:jc w:val="both"/>
        <w:rPr>
          <w:rFonts w:ascii="Simplified Arabic" w:hAnsi="Simplified Arabic" w:cs="Simplified Arabic"/>
          <w:sz w:val="28"/>
          <w:szCs w:val="28"/>
          <w:lang w:val="en-US"/>
        </w:rPr>
      </w:pPr>
      <w:r w:rsidRPr="000A4B5D">
        <w:rPr>
          <w:rFonts w:ascii="Simplified Arabic" w:hAnsi="Simplified Arabic" w:cs="Simplified Arabic"/>
          <w:b/>
          <w:bCs/>
          <w:sz w:val="28"/>
          <w:szCs w:val="28"/>
          <w:lang w:val="en-US"/>
        </w:rPr>
        <w:t>Keywords:</w:t>
      </w:r>
      <w:r w:rsidRPr="000A4B5D">
        <w:rPr>
          <w:rFonts w:ascii="Simplified Arabic" w:hAnsi="Simplified Arabic" w:cs="Simplified Arabic"/>
          <w:sz w:val="28"/>
          <w:szCs w:val="28"/>
          <w:lang w:val="en-US"/>
        </w:rPr>
        <w:t xml:space="preserve"> Spatial distribution, Geographic Information Systems (GIS), faculties within Sebha city, spatial justice, higher education, Sebha city.</w:t>
      </w:r>
    </w:p>
    <w:p w14:paraId="78F41D10" w14:textId="77777777" w:rsidR="004C4491" w:rsidRDefault="004C4491" w:rsidP="00FF0963">
      <w:pPr>
        <w:bidi/>
        <w:rPr>
          <w:rFonts w:ascii="Simplified Arabic" w:hAnsi="Simplified Arabic" w:cs="Simplified Arabic"/>
          <w:b/>
          <w:bCs/>
          <w:sz w:val="32"/>
          <w:szCs w:val="32"/>
          <w:rtl/>
        </w:rPr>
        <w:sectPr w:rsidR="004C4491" w:rsidSect="00301009">
          <w:footerReference w:type="default" r:id="rId10"/>
          <w:footerReference w:type="first" r:id="rId11"/>
          <w:footnotePr>
            <w:numRestart w:val="eachPage"/>
          </w:footnotePr>
          <w:type w:val="continuous"/>
          <w:pgSz w:w="11906" w:h="16838"/>
          <w:pgMar w:top="1440" w:right="1440" w:bottom="1440" w:left="1440" w:header="708" w:footer="708" w:gutter="0"/>
          <w:pgNumType w:fmt="arabicAbjad" w:start="1" w:chapStyle="1" w:chapSep="period"/>
          <w:cols w:space="708"/>
          <w:titlePg/>
          <w:docGrid w:linePitch="360"/>
        </w:sectPr>
      </w:pPr>
    </w:p>
    <w:p w14:paraId="4F7976C6" w14:textId="77777777" w:rsidR="004C4491" w:rsidRPr="009C7E87" w:rsidRDefault="004C4491" w:rsidP="004C4491">
      <w:pPr>
        <w:bidi/>
        <w:spacing w:line="360" w:lineRule="auto"/>
        <w:jc w:val="center"/>
        <w:rPr>
          <w:rFonts w:ascii="Simplified Arabic" w:hAnsi="Simplified Arabic" w:cs="Simplified Arabic"/>
          <w:b/>
          <w:bCs/>
          <w:sz w:val="48"/>
          <w:szCs w:val="48"/>
          <w:rtl/>
        </w:rPr>
      </w:pPr>
      <w:r w:rsidRPr="009C7E87">
        <w:rPr>
          <w:rFonts w:ascii="Simplified Arabic" w:hAnsi="Simplified Arabic" w:cs="Simplified Arabic"/>
          <w:b/>
          <w:bCs/>
          <w:sz w:val="48"/>
          <w:szCs w:val="48"/>
          <w:rtl/>
        </w:rPr>
        <w:lastRenderedPageBreak/>
        <w:t>الإطار المنهجي للدراسة</w:t>
      </w:r>
    </w:p>
    <w:p w14:paraId="01CE645F" w14:textId="77777777" w:rsidR="004C4491" w:rsidRPr="004C4491" w:rsidRDefault="004C4491" w:rsidP="004C4491">
      <w:pPr>
        <w:pStyle w:val="a3"/>
        <w:numPr>
          <w:ilvl w:val="0"/>
          <w:numId w:val="21"/>
        </w:numPr>
        <w:bidi/>
        <w:spacing w:line="360" w:lineRule="auto"/>
        <w:rPr>
          <w:rFonts w:ascii="Simplified Arabic" w:hAnsi="Simplified Arabic" w:cs="Simplified Arabic"/>
          <w:b/>
          <w:bCs/>
          <w:sz w:val="40"/>
          <w:szCs w:val="40"/>
          <w:rtl/>
        </w:rPr>
      </w:pPr>
      <w:r w:rsidRPr="004C4491">
        <w:rPr>
          <w:rFonts w:ascii="Simplified Arabic" w:hAnsi="Simplified Arabic" w:cs="Simplified Arabic"/>
          <w:b/>
          <w:bCs/>
          <w:sz w:val="40"/>
          <w:szCs w:val="40"/>
          <w:rtl/>
        </w:rPr>
        <w:t>المقدمة</w:t>
      </w:r>
    </w:p>
    <w:p w14:paraId="65ED4D34" w14:textId="77777777" w:rsidR="004C4491" w:rsidRPr="004C4491" w:rsidRDefault="004C4491" w:rsidP="004C4491">
      <w:pPr>
        <w:pStyle w:val="a3"/>
        <w:numPr>
          <w:ilvl w:val="0"/>
          <w:numId w:val="21"/>
        </w:numPr>
        <w:bidi/>
        <w:spacing w:line="360" w:lineRule="auto"/>
        <w:jc w:val="both"/>
        <w:rPr>
          <w:rFonts w:ascii="Simplified Arabic" w:hAnsi="Simplified Arabic" w:cs="Simplified Arabic"/>
          <w:b/>
          <w:bCs/>
          <w:sz w:val="40"/>
          <w:szCs w:val="40"/>
          <w:rtl/>
        </w:rPr>
      </w:pPr>
      <w:r w:rsidRPr="004C4491">
        <w:rPr>
          <w:rFonts w:ascii="Simplified Arabic" w:hAnsi="Simplified Arabic" w:cs="Simplified Arabic"/>
          <w:b/>
          <w:bCs/>
          <w:sz w:val="40"/>
          <w:szCs w:val="40"/>
          <w:rtl/>
        </w:rPr>
        <w:t>مشكلة الدراسة</w:t>
      </w:r>
    </w:p>
    <w:p w14:paraId="5BB7A2AD" w14:textId="77777777" w:rsidR="004C4491" w:rsidRPr="004C4491" w:rsidRDefault="004C4491" w:rsidP="004C4491">
      <w:pPr>
        <w:pStyle w:val="a3"/>
        <w:numPr>
          <w:ilvl w:val="0"/>
          <w:numId w:val="21"/>
        </w:numPr>
        <w:bidi/>
        <w:spacing w:line="360" w:lineRule="auto"/>
        <w:rPr>
          <w:rFonts w:ascii="Simplified Arabic" w:hAnsi="Simplified Arabic" w:cs="Simplified Arabic"/>
          <w:b/>
          <w:bCs/>
          <w:sz w:val="40"/>
          <w:szCs w:val="40"/>
          <w:rtl/>
        </w:rPr>
      </w:pPr>
      <w:r w:rsidRPr="004C4491">
        <w:rPr>
          <w:rFonts w:ascii="Simplified Arabic" w:hAnsi="Simplified Arabic" w:cs="Simplified Arabic"/>
          <w:b/>
          <w:bCs/>
          <w:sz w:val="40"/>
          <w:szCs w:val="40"/>
          <w:rtl/>
        </w:rPr>
        <w:t>تساؤلات الدراسة</w:t>
      </w:r>
    </w:p>
    <w:p w14:paraId="2EE8AF13" w14:textId="77777777" w:rsidR="004C4491" w:rsidRPr="004C4491" w:rsidRDefault="004C4491" w:rsidP="004C4491">
      <w:pPr>
        <w:pStyle w:val="a3"/>
        <w:numPr>
          <w:ilvl w:val="0"/>
          <w:numId w:val="21"/>
        </w:numPr>
        <w:bidi/>
        <w:spacing w:line="360" w:lineRule="auto"/>
        <w:rPr>
          <w:rFonts w:ascii="Simplified Arabic" w:hAnsi="Simplified Arabic" w:cs="Simplified Arabic"/>
          <w:b/>
          <w:bCs/>
          <w:sz w:val="40"/>
          <w:szCs w:val="40"/>
          <w:rtl/>
        </w:rPr>
      </w:pPr>
      <w:r w:rsidRPr="004C4491">
        <w:rPr>
          <w:rFonts w:ascii="Simplified Arabic" w:hAnsi="Simplified Arabic" w:cs="Simplified Arabic"/>
          <w:b/>
          <w:bCs/>
          <w:sz w:val="40"/>
          <w:szCs w:val="40"/>
          <w:rtl/>
        </w:rPr>
        <w:t>أهداف الدراسة</w:t>
      </w:r>
    </w:p>
    <w:p w14:paraId="2F9138C8" w14:textId="77777777" w:rsidR="004C4491" w:rsidRPr="004C4491" w:rsidRDefault="004C4491" w:rsidP="004C4491">
      <w:pPr>
        <w:pStyle w:val="a3"/>
        <w:numPr>
          <w:ilvl w:val="0"/>
          <w:numId w:val="21"/>
        </w:numPr>
        <w:bidi/>
        <w:spacing w:line="360" w:lineRule="auto"/>
        <w:rPr>
          <w:rFonts w:ascii="Simplified Arabic" w:hAnsi="Simplified Arabic" w:cs="Simplified Arabic"/>
          <w:b/>
          <w:bCs/>
          <w:sz w:val="40"/>
          <w:szCs w:val="40"/>
          <w:rtl/>
        </w:rPr>
      </w:pPr>
      <w:r w:rsidRPr="004C4491">
        <w:rPr>
          <w:rFonts w:ascii="Simplified Arabic" w:hAnsi="Simplified Arabic" w:cs="Simplified Arabic"/>
          <w:b/>
          <w:bCs/>
          <w:sz w:val="40"/>
          <w:szCs w:val="40"/>
          <w:rtl/>
        </w:rPr>
        <w:t>فروض الدراسة</w:t>
      </w:r>
    </w:p>
    <w:p w14:paraId="713C1211" w14:textId="77777777" w:rsidR="004C4491" w:rsidRPr="004C4491" w:rsidRDefault="004C4491" w:rsidP="004C4491">
      <w:pPr>
        <w:pStyle w:val="a3"/>
        <w:numPr>
          <w:ilvl w:val="0"/>
          <w:numId w:val="21"/>
        </w:numPr>
        <w:bidi/>
        <w:spacing w:line="360" w:lineRule="auto"/>
        <w:rPr>
          <w:rFonts w:ascii="Simplified Arabic" w:hAnsi="Simplified Arabic" w:cs="Simplified Arabic"/>
          <w:b/>
          <w:bCs/>
          <w:sz w:val="40"/>
          <w:szCs w:val="40"/>
          <w:rtl/>
        </w:rPr>
      </w:pPr>
      <w:r w:rsidRPr="004C4491">
        <w:rPr>
          <w:rFonts w:ascii="Simplified Arabic" w:hAnsi="Simplified Arabic" w:cs="Simplified Arabic"/>
          <w:b/>
          <w:bCs/>
          <w:sz w:val="40"/>
          <w:szCs w:val="40"/>
          <w:rtl/>
        </w:rPr>
        <w:t>أهمية الدراسة</w:t>
      </w:r>
    </w:p>
    <w:p w14:paraId="288E05F8" w14:textId="6FA6E8DB" w:rsidR="004C4491" w:rsidRPr="004C4491" w:rsidRDefault="004C4491" w:rsidP="004C4491">
      <w:pPr>
        <w:pStyle w:val="a3"/>
        <w:numPr>
          <w:ilvl w:val="0"/>
          <w:numId w:val="21"/>
        </w:numPr>
        <w:bidi/>
        <w:spacing w:line="360" w:lineRule="auto"/>
        <w:rPr>
          <w:rFonts w:ascii="Simplified Arabic" w:hAnsi="Simplified Arabic" w:cs="Simplified Arabic"/>
          <w:b/>
          <w:bCs/>
          <w:sz w:val="40"/>
          <w:szCs w:val="40"/>
          <w:rtl/>
        </w:rPr>
      </w:pPr>
      <w:r>
        <w:rPr>
          <w:rFonts w:ascii="Simplified Arabic" w:hAnsi="Simplified Arabic" w:cs="Simplified Arabic" w:hint="cs"/>
          <w:b/>
          <w:bCs/>
          <w:sz w:val="40"/>
          <w:szCs w:val="40"/>
          <w:rtl/>
        </w:rPr>
        <w:t>مبررات</w:t>
      </w:r>
      <w:r w:rsidRPr="004C4491">
        <w:rPr>
          <w:rFonts w:ascii="Simplified Arabic" w:hAnsi="Simplified Arabic" w:cs="Simplified Arabic"/>
          <w:b/>
          <w:bCs/>
          <w:sz w:val="40"/>
          <w:szCs w:val="40"/>
          <w:rtl/>
        </w:rPr>
        <w:t xml:space="preserve"> اختيار الموضوع</w:t>
      </w:r>
    </w:p>
    <w:p w14:paraId="6B87D53B" w14:textId="77777777" w:rsidR="004C4491" w:rsidRPr="004C4491" w:rsidRDefault="004C4491" w:rsidP="004C4491">
      <w:pPr>
        <w:pStyle w:val="a3"/>
        <w:numPr>
          <w:ilvl w:val="0"/>
          <w:numId w:val="21"/>
        </w:numPr>
        <w:bidi/>
        <w:spacing w:line="360" w:lineRule="auto"/>
        <w:rPr>
          <w:rFonts w:ascii="Simplified Arabic" w:hAnsi="Simplified Arabic" w:cs="Simplified Arabic"/>
          <w:b/>
          <w:bCs/>
          <w:sz w:val="40"/>
          <w:szCs w:val="40"/>
          <w:rtl/>
        </w:rPr>
      </w:pPr>
      <w:r w:rsidRPr="004C4491">
        <w:rPr>
          <w:rFonts w:ascii="Simplified Arabic" w:hAnsi="Simplified Arabic" w:cs="Simplified Arabic"/>
          <w:b/>
          <w:bCs/>
          <w:sz w:val="40"/>
          <w:szCs w:val="40"/>
          <w:rtl/>
        </w:rPr>
        <w:t>مصادر الدراسة</w:t>
      </w:r>
    </w:p>
    <w:p w14:paraId="550C25FA" w14:textId="77777777" w:rsidR="004C4491" w:rsidRPr="004C4491" w:rsidRDefault="004C4491" w:rsidP="004C4491">
      <w:pPr>
        <w:pStyle w:val="a3"/>
        <w:numPr>
          <w:ilvl w:val="0"/>
          <w:numId w:val="21"/>
        </w:numPr>
        <w:bidi/>
        <w:spacing w:line="360" w:lineRule="auto"/>
        <w:rPr>
          <w:rFonts w:ascii="Simplified Arabic" w:hAnsi="Simplified Arabic" w:cs="Simplified Arabic"/>
          <w:b/>
          <w:bCs/>
          <w:sz w:val="40"/>
          <w:szCs w:val="40"/>
          <w:rtl/>
        </w:rPr>
      </w:pPr>
      <w:r w:rsidRPr="004C4491">
        <w:rPr>
          <w:rFonts w:ascii="Simplified Arabic" w:hAnsi="Simplified Arabic" w:cs="Simplified Arabic"/>
          <w:b/>
          <w:bCs/>
          <w:sz w:val="40"/>
          <w:szCs w:val="40"/>
          <w:rtl/>
        </w:rPr>
        <w:t>منهج الدراسة</w:t>
      </w:r>
    </w:p>
    <w:p w14:paraId="0E1C4FC6" w14:textId="025ED50C" w:rsidR="004C4491" w:rsidRDefault="004C4491" w:rsidP="004C4491">
      <w:pPr>
        <w:pStyle w:val="a3"/>
        <w:numPr>
          <w:ilvl w:val="0"/>
          <w:numId w:val="21"/>
        </w:numPr>
        <w:bidi/>
        <w:spacing w:line="360" w:lineRule="auto"/>
        <w:rPr>
          <w:rFonts w:ascii="Simplified Arabic" w:hAnsi="Simplified Arabic" w:cs="Simplified Arabic"/>
          <w:b/>
          <w:bCs/>
          <w:sz w:val="40"/>
          <w:szCs w:val="40"/>
          <w:rtl/>
        </w:rPr>
      </w:pPr>
      <w:r>
        <w:rPr>
          <w:rFonts w:ascii="Simplified Arabic" w:hAnsi="Simplified Arabic" w:cs="Simplified Arabic"/>
          <w:b/>
          <w:bCs/>
          <w:sz w:val="40"/>
          <w:szCs w:val="40"/>
          <w:rtl/>
        </w:rPr>
        <w:t>الدراسات السابق</w:t>
      </w:r>
    </w:p>
    <w:p w14:paraId="1263F589" w14:textId="77777777" w:rsidR="004C4491" w:rsidRPr="004C4491" w:rsidRDefault="004C4491" w:rsidP="004C4491">
      <w:pPr>
        <w:rPr>
          <w:rtl/>
        </w:rPr>
      </w:pPr>
    </w:p>
    <w:p w14:paraId="6BCB741E" w14:textId="77777777" w:rsidR="004C4491" w:rsidRPr="004C4491" w:rsidRDefault="004C4491" w:rsidP="004C4491">
      <w:pPr>
        <w:rPr>
          <w:rtl/>
        </w:rPr>
      </w:pPr>
    </w:p>
    <w:p w14:paraId="0B1FDFB7" w14:textId="7732940A" w:rsidR="004C4491" w:rsidRDefault="004C4491" w:rsidP="004C4491">
      <w:pPr>
        <w:rPr>
          <w:rtl/>
        </w:rPr>
      </w:pPr>
    </w:p>
    <w:p w14:paraId="6A66281C" w14:textId="6C1DAA56" w:rsidR="004C4491" w:rsidRDefault="004C4491" w:rsidP="004C4491">
      <w:pPr>
        <w:rPr>
          <w:rtl/>
        </w:rPr>
      </w:pPr>
    </w:p>
    <w:p w14:paraId="491CA239" w14:textId="52AF9A91" w:rsidR="004C4491" w:rsidRPr="004C4491" w:rsidRDefault="004C4491" w:rsidP="004C4491">
      <w:pPr>
        <w:tabs>
          <w:tab w:val="left" w:pos="5929"/>
        </w:tabs>
        <w:rPr>
          <w:lang w:val="en-US"/>
        </w:rPr>
      </w:pPr>
      <w:r>
        <w:tab/>
      </w:r>
    </w:p>
    <w:p w14:paraId="07B1D416" w14:textId="4C220E1B" w:rsidR="004C4491" w:rsidRDefault="004C4491" w:rsidP="004C4491">
      <w:pPr>
        <w:rPr>
          <w:rtl/>
        </w:rPr>
      </w:pPr>
    </w:p>
    <w:p w14:paraId="518411E7" w14:textId="77777777" w:rsidR="004C4491" w:rsidRPr="004C4491" w:rsidRDefault="004C4491" w:rsidP="004C4491">
      <w:pPr>
        <w:rPr>
          <w:rtl/>
        </w:rPr>
        <w:sectPr w:rsidR="004C4491" w:rsidRPr="004C4491" w:rsidSect="004C4491">
          <w:footerReference w:type="first" r:id="rId12"/>
          <w:footnotePr>
            <w:numRestart w:val="eachPage"/>
          </w:footnotePr>
          <w:pgSz w:w="11906" w:h="16838"/>
          <w:pgMar w:top="1440" w:right="1440" w:bottom="1440" w:left="1440" w:header="708" w:footer="708" w:gutter="0"/>
          <w:pgNumType w:fmt="arabicAbjad" w:start="1" w:chapStyle="1" w:chapSep="period"/>
          <w:cols w:space="708"/>
          <w:titlePg/>
          <w:docGrid w:linePitch="360"/>
        </w:sectPr>
      </w:pPr>
    </w:p>
    <w:p w14:paraId="37A11B22" w14:textId="77777777" w:rsidR="004C4491" w:rsidRPr="004C4491" w:rsidRDefault="004C4491" w:rsidP="004C4491">
      <w:pPr>
        <w:bidi/>
        <w:spacing w:line="276" w:lineRule="auto"/>
        <w:jc w:val="center"/>
        <w:rPr>
          <w:rFonts w:ascii="Simplified Arabic" w:hAnsi="Simplified Arabic" w:cs="Simplified Arabic"/>
          <w:b/>
          <w:bCs/>
          <w:sz w:val="32"/>
          <w:szCs w:val="32"/>
          <w:rtl/>
        </w:rPr>
      </w:pPr>
      <w:r w:rsidRPr="004C4491">
        <w:rPr>
          <w:rFonts w:ascii="Simplified Arabic" w:hAnsi="Simplified Arabic" w:cs="Simplified Arabic"/>
          <w:b/>
          <w:bCs/>
          <w:sz w:val="32"/>
          <w:szCs w:val="32"/>
          <w:rtl/>
        </w:rPr>
        <w:lastRenderedPageBreak/>
        <w:t>المقدمة</w:t>
      </w:r>
    </w:p>
    <w:p w14:paraId="3A9ACAEF" w14:textId="77777777" w:rsidR="004C4491" w:rsidRPr="004C4491" w:rsidRDefault="004C4491" w:rsidP="004C4491">
      <w:pPr>
        <w:bidi/>
        <w:spacing w:line="276" w:lineRule="auto"/>
        <w:jc w:val="both"/>
        <w:rPr>
          <w:rFonts w:ascii="Simplified Arabic" w:hAnsi="Simplified Arabic" w:cs="Simplified Arabic"/>
          <w:sz w:val="28"/>
          <w:szCs w:val="28"/>
          <w:rtl/>
        </w:rPr>
      </w:pPr>
      <w:r w:rsidRPr="004C4491">
        <w:rPr>
          <w:rFonts w:ascii="Simplified Arabic" w:hAnsi="Simplified Arabic" w:cs="Simplified Arabic"/>
          <w:sz w:val="28"/>
          <w:szCs w:val="28"/>
          <w:rtl/>
        </w:rPr>
        <w:t>يعَدُّ التعليم الجامعي أحد أهم مقومات التنمية البشرية والاقتصادية والاجتماعية، ومن أبرز أدوات بناء المجتمعات الحديثة، إذ يُسهم في إعداد الكفاءات العلمية والعملية القادرة على الإسهام في تطوير مختلف القطاعات، وتحظى مؤسسات التعليم العالي، وفي مقدمتها الجامعات، بأهمية خاصة في دول العالم كافة، لما تلعبه من أدوار متعددة في مجالات التعليم والبحث العلمي وخدمة المجتمع</w:t>
      </w:r>
      <w:r w:rsidRPr="004C4491">
        <w:rPr>
          <w:rFonts w:ascii="Simplified Arabic" w:hAnsi="Simplified Arabic" w:cs="Simplified Arabic"/>
          <w:sz w:val="28"/>
          <w:szCs w:val="28"/>
        </w:rPr>
        <w:t>.</w:t>
      </w:r>
    </w:p>
    <w:p w14:paraId="5F67F5A9" w14:textId="77777777" w:rsidR="004C4491" w:rsidRPr="004C4491" w:rsidRDefault="004C4491" w:rsidP="004C4491">
      <w:pPr>
        <w:bidi/>
        <w:spacing w:line="276" w:lineRule="auto"/>
        <w:jc w:val="both"/>
        <w:rPr>
          <w:rFonts w:ascii="Simplified Arabic" w:hAnsi="Simplified Arabic" w:cs="Simplified Arabic"/>
          <w:sz w:val="28"/>
          <w:szCs w:val="28"/>
          <w:rtl/>
        </w:rPr>
      </w:pPr>
      <w:r w:rsidRPr="004C4491">
        <w:rPr>
          <w:rFonts w:ascii="Simplified Arabic" w:hAnsi="Simplified Arabic" w:cs="Simplified Arabic"/>
          <w:sz w:val="28"/>
          <w:szCs w:val="28"/>
          <w:rtl/>
        </w:rPr>
        <w:t>وفي هذا السياق، تُعد مدينة سبها من المدن الليبية التي شهدت تطورًا ملحوظًا في المجال التعليمي حث زاد عدد كلياتها وتنوع تخصصاتها وتوزعها الجغرافي، ويكتسب هذا التوسع بعدًا خاصًا نظرًا للطبيعة الجغرافية والاقتصادية للمنطقة، مما يفرض تحديات على صعيد التخطيط المكاني والعدالة في توزيع الخدمات التعليمية</w:t>
      </w:r>
      <w:r w:rsidRPr="004C4491">
        <w:rPr>
          <w:rFonts w:ascii="Simplified Arabic" w:hAnsi="Simplified Arabic" w:cs="Simplified Arabic"/>
          <w:sz w:val="28"/>
          <w:szCs w:val="28"/>
        </w:rPr>
        <w:t>.</w:t>
      </w:r>
    </w:p>
    <w:p w14:paraId="32482F22" w14:textId="77777777" w:rsidR="004C4491" w:rsidRPr="004C4491" w:rsidRDefault="004C4491" w:rsidP="004C4491">
      <w:pPr>
        <w:bidi/>
        <w:spacing w:line="276" w:lineRule="auto"/>
        <w:jc w:val="both"/>
        <w:rPr>
          <w:rFonts w:ascii="Simplified Arabic" w:hAnsi="Simplified Arabic" w:cs="Simplified Arabic"/>
          <w:sz w:val="28"/>
          <w:szCs w:val="28"/>
          <w:rtl/>
        </w:rPr>
      </w:pPr>
      <w:r w:rsidRPr="004C4491">
        <w:rPr>
          <w:rFonts w:ascii="Simplified Arabic" w:hAnsi="Simplified Arabic" w:cs="Simplified Arabic"/>
          <w:sz w:val="28"/>
          <w:szCs w:val="28"/>
          <w:rtl/>
        </w:rPr>
        <w:t>من هنا تنبع أهمية التحليل المكاني لكليات مدينة سبها، إذ يُعد أداة علمية فعالة لفهم نمط توزيع الكليات على الخريطة الجغرافية، ومدى توافقها مع الكثافة السكانية، والبنية التحتية، ووسائل المواصلات، ومراكز التجمع السكاني، والاحتياجات التنموية، ويساعد التحليل المكاني باستخدام تقنيات نظم المعلومات الجغرافية</w:t>
      </w:r>
      <w:r w:rsidRPr="004C4491">
        <w:rPr>
          <w:rFonts w:ascii="Simplified Arabic" w:hAnsi="Simplified Arabic" w:cs="Simplified Arabic"/>
          <w:sz w:val="28"/>
          <w:szCs w:val="28"/>
        </w:rPr>
        <w:t xml:space="preserve"> (GIS) </w:t>
      </w:r>
      <w:r w:rsidRPr="004C4491">
        <w:rPr>
          <w:rFonts w:ascii="Simplified Arabic" w:hAnsi="Simplified Arabic" w:cs="Simplified Arabic"/>
          <w:sz w:val="28"/>
          <w:szCs w:val="28"/>
          <w:rtl/>
        </w:rPr>
        <w:t>على رصد الاختلالات المحتملة في هذا التوزيع، وتحديد مناطق النقص أو التكدس، واقتراح حلول مستقبلية قائمة على معطيات دقيقة وواقعية</w:t>
      </w:r>
      <w:r w:rsidRPr="004C4491">
        <w:rPr>
          <w:rFonts w:ascii="Simplified Arabic" w:hAnsi="Simplified Arabic" w:cs="Simplified Arabic"/>
          <w:sz w:val="28"/>
          <w:szCs w:val="28"/>
        </w:rPr>
        <w:t>.</w:t>
      </w:r>
    </w:p>
    <w:p w14:paraId="44733499" w14:textId="32EFD796" w:rsidR="00480A8F" w:rsidRDefault="004C4491" w:rsidP="004C4491">
      <w:pPr>
        <w:bidi/>
        <w:spacing w:line="276" w:lineRule="auto"/>
        <w:jc w:val="both"/>
        <w:rPr>
          <w:rFonts w:ascii="Simplified Arabic" w:hAnsi="Simplified Arabic" w:cs="Simplified Arabic"/>
          <w:b/>
          <w:bCs/>
          <w:sz w:val="32"/>
          <w:szCs w:val="32"/>
          <w:rtl/>
        </w:rPr>
      </w:pPr>
      <w:r w:rsidRPr="004C4491">
        <w:rPr>
          <w:rFonts w:ascii="Simplified Arabic" w:hAnsi="Simplified Arabic" w:cs="Simplified Arabic"/>
          <w:sz w:val="28"/>
          <w:szCs w:val="28"/>
          <w:rtl/>
        </w:rPr>
        <w:t>إن غياب التخطيط المكاني السليم قد يؤدي إلى تمركز بعض الكليات في مواقع غير مناسبة، ما يترتب عليه صعوبات في الوصول، وحرمان بعض الفئات السكانية من فرص التعليم، وبالتالي تقويض مبدأ العدالة التعليمية والمكانية، ومن جهة أخرى؛ فإن دراسة التوزيع الجغرافي الحالي لكليات مدينة سبها تتيح إمكانية تقييم مدى كفاءته في تحقيق الأهداف الاستراتيجية للجامعة، وتوجيه سياساتها المستقبلية نحو تحقيق أكبر قدر من التوازن في تقديم الخدمات الأكاديمية</w:t>
      </w:r>
      <w:r w:rsidR="00480A8F">
        <w:rPr>
          <w:rFonts w:ascii="Simplified Arabic" w:hAnsi="Simplified Arabic" w:cs="Simplified Arabic" w:hint="cs"/>
          <w:b/>
          <w:bCs/>
          <w:sz w:val="32"/>
          <w:szCs w:val="32"/>
          <w:rtl/>
        </w:rPr>
        <w:t>.</w:t>
      </w:r>
    </w:p>
    <w:p w14:paraId="51A06C26" w14:textId="714853B6" w:rsidR="00480A8F" w:rsidRDefault="004C4491" w:rsidP="00480A8F">
      <w:pPr>
        <w:bidi/>
        <w:spacing w:line="276" w:lineRule="auto"/>
        <w:jc w:val="both"/>
        <w:rPr>
          <w:rFonts w:ascii="Simplified Arabic" w:hAnsi="Simplified Arabic" w:cs="Simplified Arabic"/>
          <w:sz w:val="28"/>
          <w:szCs w:val="28"/>
          <w:rtl/>
        </w:rPr>
      </w:pPr>
      <w:r>
        <w:rPr>
          <w:rFonts w:ascii="Simplified Arabic" w:hAnsi="Simplified Arabic" w:cs="Simplified Arabic" w:hint="cs"/>
          <w:b/>
          <w:bCs/>
          <w:sz w:val="32"/>
          <w:szCs w:val="32"/>
          <w:rtl/>
        </w:rPr>
        <w:t xml:space="preserve"> </w:t>
      </w:r>
      <w:r w:rsidRPr="004C4491">
        <w:rPr>
          <w:rFonts w:ascii="Simplified Arabic" w:hAnsi="Simplified Arabic" w:cs="Simplified Arabic"/>
          <w:sz w:val="28"/>
          <w:szCs w:val="28"/>
          <w:rtl/>
        </w:rPr>
        <w:t xml:space="preserve">وانطلاقًا من هذه الدوافع، تسعى هذه الدراسة إلى تحليل واقع توزيع كليات مدينة سبها من منظور مكاني، مستعينةً بأدوات التحليل الجغرافي الرقمي، بهدف الكشف عن مواطن القصور والقوة، وتقديم </w:t>
      </w:r>
      <w:r w:rsidR="00480A8F">
        <w:rPr>
          <w:rFonts w:ascii="Simplified Arabic" w:hAnsi="Simplified Arabic" w:cs="Simplified Arabic" w:hint="cs"/>
          <w:sz w:val="28"/>
          <w:szCs w:val="28"/>
          <w:rtl/>
        </w:rPr>
        <w:t>توصبات علمية تسهم في تحقيق تخطيط تعليمي مستقبلي متوازن.</w:t>
      </w:r>
    </w:p>
    <w:p w14:paraId="7A00FAAB" w14:textId="77777777" w:rsidR="00480A8F" w:rsidRDefault="00480A8F" w:rsidP="00480A8F">
      <w:pPr>
        <w:bidi/>
        <w:spacing w:line="276" w:lineRule="auto"/>
        <w:jc w:val="both"/>
        <w:rPr>
          <w:rFonts w:ascii="Simplified Arabic" w:hAnsi="Simplified Arabic" w:cs="Simplified Arabic"/>
          <w:sz w:val="28"/>
          <w:szCs w:val="28"/>
          <w:rtl/>
        </w:rPr>
      </w:pPr>
    </w:p>
    <w:p w14:paraId="0C78F1AF" w14:textId="11E711BA" w:rsidR="00E56A9C" w:rsidRPr="00480A8F" w:rsidRDefault="00E56A9C" w:rsidP="00E56A9C">
      <w:pPr>
        <w:bidi/>
        <w:spacing w:line="360" w:lineRule="auto"/>
        <w:jc w:val="both"/>
        <w:rPr>
          <w:rFonts w:ascii="Simplified Arabic" w:hAnsi="Simplified Arabic" w:cs="Simplified Arabic"/>
          <w:b/>
          <w:bCs/>
          <w:sz w:val="32"/>
          <w:szCs w:val="32"/>
        </w:rPr>
      </w:pPr>
      <w:r w:rsidRPr="00480A8F">
        <w:rPr>
          <w:rFonts w:ascii="Simplified Arabic" w:hAnsi="Simplified Arabic" w:cs="Simplified Arabic"/>
          <w:b/>
          <w:bCs/>
          <w:sz w:val="32"/>
          <w:szCs w:val="32"/>
          <w:rtl/>
        </w:rPr>
        <w:lastRenderedPageBreak/>
        <w:t>مشكلة الدراسة</w:t>
      </w:r>
      <w:r w:rsidR="00EA5A06" w:rsidRPr="00480A8F">
        <w:rPr>
          <w:rFonts w:ascii="Simplified Arabic" w:hAnsi="Simplified Arabic" w:cs="Simplified Arabic" w:hint="cs"/>
          <w:b/>
          <w:bCs/>
          <w:sz w:val="32"/>
          <w:szCs w:val="32"/>
          <w:rtl/>
        </w:rPr>
        <w:t>:</w:t>
      </w:r>
    </w:p>
    <w:p w14:paraId="16DC8F08" w14:textId="1716D233" w:rsidR="00E56A9C" w:rsidRPr="00E56A9C" w:rsidRDefault="00E56A9C" w:rsidP="005B1551">
      <w:pPr>
        <w:bidi/>
        <w:spacing w:line="360" w:lineRule="auto"/>
        <w:jc w:val="both"/>
        <w:rPr>
          <w:rFonts w:ascii="Simplified Arabic" w:hAnsi="Simplified Arabic" w:cs="Simplified Arabic"/>
          <w:sz w:val="28"/>
          <w:szCs w:val="28"/>
        </w:rPr>
      </w:pPr>
      <w:r w:rsidRPr="00E56A9C">
        <w:rPr>
          <w:rFonts w:ascii="Simplified Arabic" w:hAnsi="Simplified Arabic" w:cs="Simplified Arabic"/>
          <w:sz w:val="28"/>
          <w:szCs w:val="28"/>
          <w:rtl/>
        </w:rPr>
        <w:t>رغم التوسع في إنشاء الكليات</w:t>
      </w:r>
      <w:r w:rsidR="005B1551">
        <w:rPr>
          <w:rFonts w:ascii="Simplified Arabic" w:hAnsi="Simplified Arabic" w:cs="Simplified Arabic" w:hint="cs"/>
          <w:sz w:val="28"/>
          <w:szCs w:val="28"/>
          <w:rtl/>
        </w:rPr>
        <w:t xml:space="preserve"> بمدينة</w:t>
      </w:r>
      <w:r w:rsidRPr="00E56A9C">
        <w:rPr>
          <w:rFonts w:ascii="Simplified Arabic" w:hAnsi="Simplified Arabic" w:cs="Simplified Arabic"/>
          <w:sz w:val="28"/>
          <w:szCs w:val="28"/>
          <w:rtl/>
        </w:rPr>
        <w:t xml:space="preserve"> سبها، إلا أن هناك مؤشرات على وجود تفاوت مكاني في توزيعها، ما يثير تساؤلات حول مدى كفاءة هذا التوزيع في تلبية حاجات السكان، وتحقيق العدالة في الحصول على التعليم العالي</w:t>
      </w:r>
      <w:r w:rsidR="00EA5A06">
        <w:rPr>
          <w:rFonts w:ascii="Simplified Arabic" w:hAnsi="Simplified Arabic" w:cs="Simplified Arabic" w:hint="cs"/>
          <w:sz w:val="28"/>
          <w:szCs w:val="28"/>
          <w:rtl/>
        </w:rPr>
        <w:t>،</w:t>
      </w:r>
      <w:r w:rsidRPr="00E56A9C">
        <w:rPr>
          <w:rFonts w:ascii="Simplified Arabic" w:hAnsi="Simplified Arabic" w:cs="Simplified Arabic"/>
          <w:sz w:val="28"/>
          <w:szCs w:val="28"/>
          <w:rtl/>
        </w:rPr>
        <w:t xml:space="preserve"> وتتمثل المشكلة في</w:t>
      </w:r>
      <w:r w:rsidRPr="00E56A9C">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E56A9C">
        <w:rPr>
          <w:rFonts w:ascii="Simplified Arabic" w:hAnsi="Simplified Arabic" w:cs="Simplified Arabic"/>
          <w:sz w:val="28"/>
          <w:szCs w:val="28"/>
          <w:rtl/>
        </w:rPr>
        <w:t xml:space="preserve">هل يتسم التوزيع المكاني </w:t>
      </w:r>
      <w:r w:rsidR="00480A8F">
        <w:rPr>
          <w:rFonts w:ascii="Simplified Arabic" w:hAnsi="Simplified Arabic" w:cs="Simplified Arabic" w:hint="cs"/>
          <w:sz w:val="28"/>
          <w:szCs w:val="28"/>
          <w:rtl/>
        </w:rPr>
        <w:t>ل</w:t>
      </w:r>
      <w:r w:rsidRPr="00E56A9C">
        <w:rPr>
          <w:rFonts w:ascii="Simplified Arabic" w:hAnsi="Simplified Arabic" w:cs="Simplified Arabic"/>
          <w:sz w:val="28"/>
          <w:szCs w:val="28"/>
          <w:rtl/>
        </w:rPr>
        <w:t>لكليات</w:t>
      </w:r>
      <w:r w:rsidR="00480A8F">
        <w:rPr>
          <w:rFonts w:ascii="Simplified Arabic" w:hAnsi="Simplified Arabic" w:cs="Simplified Arabic" w:hint="cs"/>
          <w:sz w:val="28"/>
          <w:szCs w:val="28"/>
          <w:rtl/>
        </w:rPr>
        <w:t xml:space="preserve"> التابعة لجامعة سبها  داخل</w:t>
      </w:r>
      <w:r w:rsidRPr="00E56A9C">
        <w:rPr>
          <w:rFonts w:ascii="Simplified Arabic" w:hAnsi="Simplified Arabic" w:cs="Simplified Arabic"/>
          <w:sz w:val="28"/>
          <w:szCs w:val="28"/>
          <w:rtl/>
        </w:rPr>
        <w:t xml:space="preserve"> </w:t>
      </w:r>
      <w:r w:rsidR="005B1551">
        <w:rPr>
          <w:rFonts w:ascii="Simplified Arabic" w:hAnsi="Simplified Arabic" w:cs="Simplified Arabic" w:hint="cs"/>
          <w:sz w:val="28"/>
          <w:szCs w:val="28"/>
          <w:rtl/>
        </w:rPr>
        <w:t>مدين</w:t>
      </w:r>
      <w:r w:rsidRPr="00E56A9C">
        <w:rPr>
          <w:rFonts w:ascii="Simplified Arabic" w:hAnsi="Simplified Arabic" w:cs="Simplified Arabic"/>
          <w:sz w:val="28"/>
          <w:szCs w:val="28"/>
          <w:rtl/>
        </w:rPr>
        <w:t>ة سبها بالكفاءة والعدالة الجغرافية؟</w:t>
      </w:r>
    </w:p>
    <w:p w14:paraId="7CC2CB77" w14:textId="26861FD3" w:rsidR="00E56A9C" w:rsidRPr="00480A8F" w:rsidRDefault="008614E6" w:rsidP="00E56A9C">
      <w:pPr>
        <w:bidi/>
        <w:spacing w:line="360" w:lineRule="auto"/>
        <w:jc w:val="both"/>
        <w:rPr>
          <w:rFonts w:ascii="Simplified Arabic" w:hAnsi="Simplified Arabic" w:cs="Simplified Arabic"/>
          <w:b/>
          <w:bCs/>
          <w:sz w:val="32"/>
          <w:szCs w:val="32"/>
        </w:rPr>
      </w:pPr>
      <w:r w:rsidRPr="00480A8F">
        <w:rPr>
          <w:rFonts w:ascii="Simplified Arabic" w:hAnsi="Simplified Arabic" w:cs="Simplified Arabic" w:hint="cs"/>
          <w:b/>
          <w:bCs/>
          <w:sz w:val="32"/>
          <w:szCs w:val="32"/>
          <w:rtl/>
        </w:rPr>
        <w:t>تساؤلات</w:t>
      </w:r>
      <w:r w:rsidR="00095F01" w:rsidRPr="00480A8F">
        <w:rPr>
          <w:rFonts w:ascii="Simplified Arabic" w:hAnsi="Simplified Arabic" w:cs="Simplified Arabic" w:hint="cs"/>
          <w:b/>
          <w:bCs/>
          <w:sz w:val="32"/>
          <w:szCs w:val="32"/>
          <w:rtl/>
        </w:rPr>
        <w:t xml:space="preserve"> الدراسة</w:t>
      </w:r>
      <w:r w:rsidR="00EA5A06" w:rsidRPr="00480A8F">
        <w:rPr>
          <w:rFonts w:ascii="Simplified Arabic" w:hAnsi="Simplified Arabic" w:cs="Simplified Arabic" w:hint="cs"/>
          <w:b/>
          <w:bCs/>
          <w:sz w:val="32"/>
          <w:szCs w:val="32"/>
          <w:rtl/>
        </w:rPr>
        <w:t>:</w:t>
      </w:r>
    </w:p>
    <w:p w14:paraId="66E9F3C3" w14:textId="1D66AEB4" w:rsidR="001C36BE" w:rsidRDefault="001C36BE" w:rsidP="00480A8F">
      <w:pPr>
        <w:numPr>
          <w:ilvl w:val="0"/>
          <w:numId w:val="11"/>
        </w:num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ما</w:t>
      </w:r>
      <w:r w:rsidR="00FF245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مدى </w:t>
      </w:r>
      <w:r w:rsidR="005B1551">
        <w:rPr>
          <w:rFonts w:ascii="Simplified Arabic" w:hAnsi="Simplified Arabic" w:cs="Simplified Arabic" w:hint="cs"/>
          <w:sz w:val="28"/>
          <w:szCs w:val="28"/>
          <w:rtl/>
        </w:rPr>
        <w:t>تأثير الخصائص الطبيعية والبشرية</w:t>
      </w:r>
      <w:r w:rsidR="003E7977">
        <w:rPr>
          <w:rFonts w:ascii="Simplified Arabic" w:hAnsi="Simplified Arabic" w:cs="Simplified Arabic" w:hint="cs"/>
          <w:sz w:val="28"/>
          <w:szCs w:val="28"/>
          <w:rtl/>
        </w:rPr>
        <w:t xml:space="preserve"> على توزيع الكليات التابعة لجامعة سبها </w:t>
      </w:r>
      <w:r w:rsidR="00480A8F">
        <w:rPr>
          <w:rFonts w:ascii="Simplified Arabic" w:hAnsi="Simplified Arabic" w:cs="Simplified Arabic" w:hint="cs"/>
          <w:sz w:val="28"/>
          <w:szCs w:val="28"/>
          <w:rtl/>
        </w:rPr>
        <w:t>داخل</w:t>
      </w:r>
      <w:r>
        <w:rPr>
          <w:rFonts w:ascii="Simplified Arabic" w:hAnsi="Simplified Arabic" w:cs="Simplified Arabic" w:hint="cs"/>
          <w:sz w:val="28"/>
          <w:szCs w:val="28"/>
          <w:rtl/>
        </w:rPr>
        <w:t xml:space="preserve"> </w:t>
      </w:r>
      <w:r w:rsidR="005B1551">
        <w:rPr>
          <w:rFonts w:ascii="Simplified Arabic" w:hAnsi="Simplified Arabic" w:cs="Simplified Arabic" w:hint="cs"/>
          <w:sz w:val="28"/>
          <w:szCs w:val="28"/>
          <w:rtl/>
        </w:rPr>
        <w:t>مدينة</w:t>
      </w:r>
      <w:r>
        <w:rPr>
          <w:rFonts w:ascii="Simplified Arabic" w:hAnsi="Simplified Arabic" w:cs="Simplified Arabic" w:hint="cs"/>
          <w:sz w:val="28"/>
          <w:szCs w:val="28"/>
          <w:rtl/>
        </w:rPr>
        <w:t xml:space="preserve"> سبها</w:t>
      </w:r>
      <w:r w:rsidR="00FF245A">
        <w:rPr>
          <w:rFonts w:ascii="Simplified Arabic" w:hAnsi="Simplified Arabic" w:cs="Simplified Arabic" w:hint="cs"/>
          <w:sz w:val="28"/>
          <w:szCs w:val="28"/>
          <w:rtl/>
        </w:rPr>
        <w:t>؟</w:t>
      </w:r>
    </w:p>
    <w:p w14:paraId="38D7914C" w14:textId="1E2D7B14" w:rsidR="001C36BE" w:rsidRDefault="001C36BE" w:rsidP="00480A8F">
      <w:pPr>
        <w:numPr>
          <w:ilvl w:val="0"/>
          <w:numId w:val="11"/>
        </w:num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lang w:bidi="ar-LY"/>
        </w:rPr>
        <w:t>كيف تطورت خدمات التعليم العالي في</w:t>
      </w:r>
      <w:r w:rsidR="003E7977">
        <w:rPr>
          <w:rFonts w:ascii="Simplified Arabic" w:hAnsi="Simplified Arabic" w:cs="Simplified Arabic" w:hint="cs"/>
          <w:sz w:val="28"/>
          <w:szCs w:val="28"/>
          <w:rtl/>
          <w:lang w:bidi="ar-LY"/>
        </w:rPr>
        <w:t xml:space="preserve"> كليات</w:t>
      </w:r>
      <w:r>
        <w:rPr>
          <w:rFonts w:ascii="Simplified Arabic" w:hAnsi="Simplified Arabic" w:cs="Simplified Arabic" w:hint="cs"/>
          <w:sz w:val="28"/>
          <w:szCs w:val="28"/>
          <w:rtl/>
          <w:lang w:bidi="ar-LY"/>
        </w:rPr>
        <w:t xml:space="preserve"> جامعة سبها </w:t>
      </w:r>
      <w:r w:rsidR="00480A8F">
        <w:rPr>
          <w:rFonts w:ascii="Simplified Arabic" w:hAnsi="Simplified Arabic" w:cs="Simplified Arabic" w:hint="cs"/>
          <w:sz w:val="28"/>
          <w:szCs w:val="28"/>
          <w:rtl/>
          <w:lang w:bidi="ar-LY"/>
        </w:rPr>
        <w:t>داخل</w:t>
      </w:r>
      <w:r w:rsidR="003E7977">
        <w:rPr>
          <w:rFonts w:ascii="Simplified Arabic" w:hAnsi="Simplified Arabic" w:cs="Simplified Arabic" w:hint="cs"/>
          <w:sz w:val="28"/>
          <w:szCs w:val="28"/>
          <w:rtl/>
          <w:lang w:bidi="ar-LY"/>
        </w:rPr>
        <w:t xml:space="preserve"> مدينة سبها </w:t>
      </w:r>
      <w:r>
        <w:rPr>
          <w:rFonts w:ascii="Simplified Arabic" w:hAnsi="Simplified Arabic" w:cs="Simplified Arabic" w:hint="cs"/>
          <w:sz w:val="28"/>
          <w:szCs w:val="28"/>
          <w:rtl/>
          <w:lang w:bidi="ar-LY"/>
        </w:rPr>
        <w:t>من حيث الكمية والنوعية</w:t>
      </w:r>
      <w:r w:rsidR="00FF245A">
        <w:rPr>
          <w:rFonts w:ascii="Simplified Arabic" w:hAnsi="Simplified Arabic" w:cs="Simplified Arabic" w:hint="cs"/>
          <w:sz w:val="28"/>
          <w:szCs w:val="28"/>
          <w:rtl/>
        </w:rPr>
        <w:t>؟</w:t>
      </w:r>
    </w:p>
    <w:p w14:paraId="39334BB9" w14:textId="49D845CA" w:rsidR="001C36BE" w:rsidRDefault="001C36BE" w:rsidP="00480A8F">
      <w:pPr>
        <w:numPr>
          <w:ilvl w:val="0"/>
          <w:numId w:val="11"/>
        </w:num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lang w:bidi="ar-LY"/>
        </w:rPr>
        <w:t>ما</w:t>
      </w:r>
      <w:r w:rsidR="00FF245A">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مدى عدالة وكفاءة التوزيع المكاني لكليات</w:t>
      </w:r>
      <w:r w:rsidR="003E7977">
        <w:rPr>
          <w:rFonts w:ascii="Simplified Arabic" w:hAnsi="Simplified Arabic" w:cs="Simplified Arabic" w:hint="cs"/>
          <w:sz w:val="28"/>
          <w:szCs w:val="28"/>
          <w:rtl/>
          <w:lang w:bidi="ar-LY"/>
        </w:rPr>
        <w:t xml:space="preserve"> التابعة لجامعة سبها </w:t>
      </w:r>
      <w:r w:rsidR="00480A8F">
        <w:rPr>
          <w:rFonts w:ascii="Simplified Arabic" w:hAnsi="Simplified Arabic" w:cs="Simplified Arabic" w:hint="cs"/>
          <w:sz w:val="28"/>
          <w:szCs w:val="28"/>
          <w:rtl/>
          <w:lang w:bidi="ar-LY"/>
        </w:rPr>
        <w:t>داخل</w:t>
      </w:r>
      <w:r>
        <w:rPr>
          <w:rFonts w:ascii="Simplified Arabic" w:hAnsi="Simplified Arabic" w:cs="Simplified Arabic" w:hint="cs"/>
          <w:sz w:val="28"/>
          <w:szCs w:val="28"/>
          <w:rtl/>
          <w:lang w:bidi="ar-LY"/>
        </w:rPr>
        <w:t xml:space="preserve"> </w:t>
      </w:r>
      <w:r w:rsidR="005B1551">
        <w:rPr>
          <w:rFonts w:ascii="Simplified Arabic" w:hAnsi="Simplified Arabic" w:cs="Simplified Arabic" w:hint="cs"/>
          <w:sz w:val="28"/>
          <w:szCs w:val="28"/>
          <w:rtl/>
          <w:lang w:bidi="ar-LY"/>
        </w:rPr>
        <w:t>مدينة</w:t>
      </w:r>
      <w:r>
        <w:rPr>
          <w:rFonts w:ascii="Simplified Arabic" w:hAnsi="Simplified Arabic" w:cs="Simplified Arabic" w:hint="cs"/>
          <w:sz w:val="28"/>
          <w:szCs w:val="28"/>
          <w:rtl/>
          <w:lang w:bidi="ar-LY"/>
        </w:rPr>
        <w:t xml:space="preserve"> سبها </w:t>
      </w:r>
      <w:r w:rsidR="00FF245A">
        <w:rPr>
          <w:rFonts w:ascii="Simplified Arabic" w:hAnsi="Simplified Arabic" w:cs="Simplified Arabic" w:hint="cs"/>
          <w:sz w:val="28"/>
          <w:szCs w:val="28"/>
          <w:rtl/>
        </w:rPr>
        <w:t>؟</w:t>
      </w:r>
    </w:p>
    <w:p w14:paraId="25F44A37" w14:textId="7FECCCDF" w:rsidR="00E56A9C" w:rsidRPr="00480A8F" w:rsidRDefault="00E56A9C" w:rsidP="001C36BE">
      <w:pPr>
        <w:bidi/>
        <w:spacing w:line="360" w:lineRule="auto"/>
        <w:jc w:val="both"/>
        <w:rPr>
          <w:rFonts w:ascii="Simplified Arabic" w:hAnsi="Simplified Arabic" w:cs="Simplified Arabic"/>
          <w:sz w:val="32"/>
          <w:szCs w:val="32"/>
        </w:rPr>
      </w:pPr>
      <w:r w:rsidRPr="00480A8F">
        <w:rPr>
          <w:rFonts w:ascii="Simplified Arabic" w:hAnsi="Simplified Arabic" w:cs="Simplified Arabic"/>
          <w:b/>
          <w:bCs/>
          <w:sz w:val="32"/>
          <w:szCs w:val="32"/>
          <w:rtl/>
        </w:rPr>
        <w:t>أهداف الدراسة</w:t>
      </w:r>
      <w:r w:rsidR="00EA5A06" w:rsidRPr="00480A8F">
        <w:rPr>
          <w:rFonts w:ascii="Simplified Arabic" w:hAnsi="Simplified Arabic" w:cs="Simplified Arabic" w:hint="cs"/>
          <w:b/>
          <w:bCs/>
          <w:sz w:val="32"/>
          <w:szCs w:val="32"/>
          <w:rtl/>
        </w:rPr>
        <w:t>:</w:t>
      </w:r>
    </w:p>
    <w:p w14:paraId="743D5F49" w14:textId="5BED1893" w:rsidR="00E56A9C" w:rsidRDefault="001C36BE" w:rsidP="005B1551">
      <w:pPr>
        <w:bidi/>
        <w:spacing w:line="360" w:lineRule="auto"/>
        <w:jc w:val="both"/>
        <w:rPr>
          <w:rFonts w:ascii="Simplified Arabic" w:hAnsi="Simplified Arabic" w:cs="Simplified Arabic"/>
          <w:sz w:val="28"/>
          <w:szCs w:val="28"/>
          <w:rtl/>
          <w:lang w:bidi="ar-LY"/>
        </w:rPr>
      </w:pPr>
      <w:r>
        <w:rPr>
          <w:rFonts w:ascii="Simplified Arabic" w:hAnsi="Simplified Arabic" w:cs="Simplified Arabic"/>
          <w:sz w:val="28"/>
          <w:szCs w:val="28"/>
        </w:rPr>
        <w:t xml:space="preserve"> .1   </w:t>
      </w:r>
      <w:r>
        <w:rPr>
          <w:rFonts w:ascii="Simplified Arabic" w:hAnsi="Simplified Arabic" w:cs="Simplified Arabic" w:hint="cs"/>
          <w:sz w:val="28"/>
          <w:szCs w:val="28"/>
          <w:rtl/>
          <w:lang w:bidi="ar-LY"/>
        </w:rPr>
        <w:t xml:space="preserve">تحليل أثر الخصائص الطبيعية والبشرية على توزيع كليات </w:t>
      </w:r>
      <w:r w:rsidR="005B1551">
        <w:rPr>
          <w:rFonts w:ascii="Simplified Arabic" w:hAnsi="Simplified Arabic" w:cs="Simplified Arabic" w:hint="cs"/>
          <w:sz w:val="28"/>
          <w:szCs w:val="28"/>
          <w:rtl/>
          <w:lang w:bidi="ar-LY"/>
        </w:rPr>
        <w:t>مدينة سبها</w:t>
      </w:r>
      <w:r>
        <w:rPr>
          <w:rFonts w:ascii="Simplified Arabic" w:hAnsi="Simplified Arabic" w:cs="Simplified Arabic" w:hint="cs"/>
          <w:sz w:val="28"/>
          <w:szCs w:val="28"/>
          <w:rtl/>
          <w:lang w:bidi="ar-LY"/>
        </w:rPr>
        <w:t>.</w:t>
      </w:r>
    </w:p>
    <w:p w14:paraId="37A42A08" w14:textId="4F1396F2" w:rsidR="001C36BE" w:rsidRDefault="001C36BE" w:rsidP="001C36BE">
      <w:pPr>
        <w:bidi/>
        <w:spacing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2. دراسة التطور الكمي والكيفي لخدمات التعليم العالي في جامعة سبها خلال السنوات الأخيرة.</w:t>
      </w:r>
    </w:p>
    <w:p w14:paraId="7E98F705" w14:textId="474C2B90" w:rsidR="001C36BE" w:rsidRDefault="001C36BE" w:rsidP="005B1551">
      <w:pPr>
        <w:bidi/>
        <w:spacing w:line="360" w:lineRule="auto"/>
        <w:jc w:val="both"/>
        <w:rPr>
          <w:rFonts w:ascii="Simplified Arabic" w:hAnsi="Simplified Arabic" w:cs="Simplified Arabic"/>
          <w:sz w:val="28"/>
          <w:szCs w:val="28"/>
          <w:rtl/>
          <w:lang w:val="en-US" w:bidi="ar-LY"/>
        </w:rPr>
      </w:pPr>
      <w:r>
        <w:rPr>
          <w:rFonts w:ascii="Simplified Arabic" w:hAnsi="Simplified Arabic" w:cs="Simplified Arabic" w:hint="cs"/>
          <w:sz w:val="28"/>
          <w:szCs w:val="28"/>
          <w:rtl/>
          <w:lang w:bidi="ar-LY"/>
        </w:rPr>
        <w:t xml:space="preserve">   3. تقييم التوزيع المكاني </w:t>
      </w:r>
      <w:r w:rsidR="005B1551">
        <w:rPr>
          <w:rFonts w:ascii="Simplified Arabic" w:hAnsi="Simplified Arabic" w:cs="Simplified Arabic" w:hint="cs"/>
          <w:sz w:val="28"/>
          <w:szCs w:val="28"/>
          <w:rtl/>
          <w:lang w:bidi="ar-LY"/>
        </w:rPr>
        <w:t>ل</w:t>
      </w:r>
      <w:r>
        <w:rPr>
          <w:rFonts w:ascii="Simplified Arabic" w:hAnsi="Simplified Arabic" w:cs="Simplified Arabic" w:hint="cs"/>
          <w:sz w:val="28"/>
          <w:szCs w:val="28"/>
          <w:rtl/>
          <w:lang w:bidi="ar-LY"/>
        </w:rPr>
        <w:t>لكليات باستخدام نظم المعلومات الجغرافية (</w:t>
      </w:r>
      <w:r>
        <w:rPr>
          <w:rFonts w:ascii="Simplified Arabic" w:hAnsi="Simplified Arabic" w:cs="Simplified Arabic"/>
          <w:sz w:val="28"/>
          <w:szCs w:val="28"/>
          <w:lang w:val="en-US" w:bidi="ar-LY"/>
        </w:rPr>
        <w:t>GIS</w:t>
      </w:r>
      <w:r>
        <w:rPr>
          <w:rFonts w:ascii="Simplified Arabic" w:hAnsi="Simplified Arabic" w:cs="Simplified Arabic" w:hint="cs"/>
          <w:sz w:val="28"/>
          <w:szCs w:val="28"/>
          <w:rtl/>
          <w:lang w:val="en-US" w:bidi="ar-LY"/>
        </w:rPr>
        <w:t>) ومدى كفاءة في تلبية احتياجات الطلاب والمجتمع.</w:t>
      </w:r>
    </w:p>
    <w:p w14:paraId="4EEC05D7" w14:textId="77777777" w:rsidR="00A27AD3" w:rsidRPr="001C36BE" w:rsidRDefault="00A27AD3" w:rsidP="00A27AD3">
      <w:pPr>
        <w:bidi/>
        <w:spacing w:line="360" w:lineRule="auto"/>
        <w:jc w:val="both"/>
        <w:rPr>
          <w:rFonts w:ascii="Simplified Arabic" w:hAnsi="Simplified Arabic" w:cs="Simplified Arabic"/>
          <w:sz w:val="28"/>
          <w:szCs w:val="28"/>
          <w:rtl/>
          <w:lang w:val="en-US" w:bidi="ar-LY"/>
        </w:rPr>
      </w:pPr>
    </w:p>
    <w:p w14:paraId="04ECC871" w14:textId="337E5923" w:rsidR="008614E6" w:rsidRPr="00480A8F" w:rsidRDefault="008614E6" w:rsidP="008614E6">
      <w:pPr>
        <w:bidi/>
        <w:spacing w:line="360" w:lineRule="auto"/>
        <w:jc w:val="both"/>
        <w:rPr>
          <w:rFonts w:ascii="Simplified Arabic" w:hAnsi="Simplified Arabic" w:cs="Simplified Arabic"/>
          <w:b/>
          <w:bCs/>
          <w:sz w:val="32"/>
          <w:szCs w:val="32"/>
          <w:rtl/>
        </w:rPr>
      </w:pPr>
      <w:r w:rsidRPr="00480A8F">
        <w:rPr>
          <w:rFonts w:ascii="Simplified Arabic" w:hAnsi="Simplified Arabic" w:cs="Simplified Arabic" w:hint="cs"/>
          <w:b/>
          <w:bCs/>
          <w:sz w:val="32"/>
          <w:szCs w:val="32"/>
          <w:rtl/>
        </w:rPr>
        <w:lastRenderedPageBreak/>
        <w:t>فروض الدراسة:</w:t>
      </w:r>
    </w:p>
    <w:p w14:paraId="08701B50" w14:textId="427C7169" w:rsidR="00FF245A" w:rsidRPr="00FF245A" w:rsidRDefault="00FF245A" w:rsidP="005B1551">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1</w:t>
      </w:r>
      <w:r w:rsidRPr="00FF245A">
        <w:rPr>
          <w:rFonts w:ascii="Simplified Arabic" w:hAnsi="Simplified Arabic" w:cs="Simplified Arabic" w:hint="cs"/>
          <w:sz w:val="28"/>
          <w:szCs w:val="28"/>
          <w:rtl/>
        </w:rPr>
        <w:t>- تؤثر الخصائص الطبيعية والبشرية في مدينة سبها ب</w:t>
      </w:r>
      <w:r w:rsidR="005B1551">
        <w:rPr>
          <w:rFonts w:ascii="Simplified Arabic" w:hAnsi="Simplified Arabic" w:cs="Simplified Arabic" w:hint="cs"/>
          <w:sz w:val="28"/>
          <w:szCs w:val="28"/>
          <w:rtl/>
        </w:rPr>
        <w:t>شكل مباشر على مواقع توزيع الكليات</w:t>
      </w:r>
      <w:r w:rsidRPr="00FF245A">
        <w:rPr>
          <w:rFonts w:ascii="Simplified Arabic" w:hAnsi="Simplified Arabic" w:cs="Simplified Arabic" w:hint="cs"/>
          <w:sz w:val="28"/>
          <w:szCs w:val="28"/>
          <w:rtl/>
        </w:rPr>
        <w:t>.</w:t>
      </w:r>
    </w:p>
    <w:p w14:paraId="48475FBD" w14:textId="139FF7EB" w:rsidR="00FF245A" w:rsidRPr="00FF245A" w:rsidRDefault="00FF245A" w:rsidP="00FF245A">
      <w:pPr>
        <w:bidi/>
        <w:spacing w:line="360" w:lineRule="auto"/>
        <w:jc w:val="both"/>
        <w:rPr>
          <w:rFonts w:ascii="Simplified Arabic" w:hAnsi="Simplified Arabic" w:cs="Simplified Arabic"/>
          <w:sz w:val="28"/>
          <w:szCs w:val="28"/>
          <w:rtl/>
        </w:rPr>
      </w:pPr>
      <w:r w:rsidRPr="00FF245A">
        <w:rPr>
          <w:rFonts w:ascii="Simplified Arabic" w:hAnsi="Simplified Arabic" w:cs="Simplified Arabic" w:hint="cs"/>
          <w:sz w:val="28"/>
          <w:szCs w:val="28"/>
          <w:rtl/>
        </w:rPr>
        <w:t>2-شهدت خدمات التعليم العالي بجامعة سبها تطوراَ كمياً و نوعياً خلال السنوات الأخيرة، لكن بشكل غير متوازن بين الكليات.</w:t>
      </w:r>
    </w:p>
    <w:p w14:paraId="7AF6ACBD" w14:textId="3CA94EA9" w:rsidR="00FF245A" w:rsidRPr="00FF245A" w:rsidRDefault="00FF245A" w:rsidP="005B1551">
      <w:pPr>
        <w:bidi/>
        <w:spacing w:line="360" w:lineRule="auto"/>
        <w:jc w:val="both"/>
        <w:rPr>
          <w:rFonts w:ascii="Simplified Arabic" w:hAnsi="Simplified Arabic" w:cs="Simplified Arabic"/>
          <w:sz w:val="28"/>
          <w:szCs w:val="28"/>
          <w:rtl/>
        </w:rPr>
      </w:pPr>
      <w:r w:rsidRPr="00FF245A">
        <w:rPr>
          <w:rFonts w:ascii="Simplified Arabic" w:hAnsi="Simplified Arabic" w:cs="Simplified Arabic" w:hint="cs"/>
          <w:sz w:val="28"/>
          <w:szCs w:val="28"/>
          <w:rtl/>
        </w:rPr>
        <w:t xml:space="preserve">3-يوجد تفاوت مكاني في توزيع كليات </w:t>
      </w:r>
      <w:r w:rsidR="005B1551">
        <w:rPr>
          <w:rFonts w:ascii="Simplified Arabic" w:hAnsi="Simplified Arabic" w:cs="Simplified Arabic" w:hint="cs"/>
          <w:sz w:val="28"/>
          <w:szCs w:val="28"/>
          <w:rtl/>
        </w:rPr>
        <w:t>مدينة سبها</w:t>
      </w:r>
      <w:r w:rsidRPr="00FF245A">
        <w:rPr>
          <w:rFonts w:ascii="Simplified Arabic" w:hAnsi="Simplified Arabic" w:cs="Simplified Arabic" w:hint="cs"/>
          <w:sz w:val="28"/>
          <w:szCs w:val="28"/>
          <w:rtl/>
        </w:rPr>
        <w:t>، مما يؤثر على سهولة الوصول إليها وعدالة توزيع الخدمات الجامعية.</w:t>
      </w:r>
    </w:p>
    <w:p w14:paraId="717D78E4" w14:textId="7CA0C91B" w:rsidR="00E56A9C" w:rsidRPr="00480A8F" w:rsidRDefault="00E56A9C" w:rsidP="00FF245A">
      <w:pPr>
        <w:bidi/>
        <w:spacing w:line="360" w:lineRule="auto"/>
        <w:jc w:val="both"/>
        <w:rPr>
          <w:rFonts w:ascii="Simplified Arabic" w:hAnsi="Simplified Arabic" w:cs="Simplified Arabic"/>
          <w:b/>
          <w:bCs/>
          <w:sz w:val="32"/>
          <w:szCs w:val="32"/>
        </w:rPr>
      </w:pPr>
      <w:r w:rsidRPr="00480A8F">
        <w:rPr>
          <w:rFonts w:ascii="Simplified Arabic" w:hAnsi="Simplified Arabic" w:cs="Simplified Arabic"/>
          <w:b/>
          <w:bCs/>
          <w:sz w:val="32"/>
          <w:szCs w:val="32"/>
          <w:rtl/>
        </w:rPr>
        <w:t>أهمية الدراسة</w:t>
      </w:r>
      <w:r w:rsidR="00EA5A06" w:rsidRPr="00480A8F">
        <w:rPr>
          <w:rFonts w:ascii="Simplified Arabic" w:hAnsi="Simplified Arabic" w:cs="Simplified Arabic" w:hint="cs"/>
          <w:b/>
          <w:bCs/>
          <w:sz w:val="32"/>
          <w:szCs w:val="32"/>
          <w:rtl/>
        </w:rPr>
        <w:t>:</w:t>
      </w:r>
    </w:p>
    <w:p w14:paraId="7593A8F4" w14:textId="77777777" w:rsidR="00E56A9C" w:rsidRDefault="00E56A9C" w:rsidP="00E56A9C">
      <w:pPr>
        <w:bidi/>
        <w:spacing w:line="360" w:lineRule="auto"/>
        <w:jc w:val="both"/>
        <w:rPr>
          <w:rFonts w:ascii="Simplified Arabic" w:hAnsi="Simplified Arabic" w:cs="Simplified Arabic"/>
          <w:sz w:val="28"/>
          <w:szCs w:val="28"/>
          <w:rtl/>
        </w:rPr>
      </w:pPr>
      <w:r w:rsidRPr="00E56A9C">
        <w:rPr>
          <w:rFonts w:ascii="Simplified Arabic" w:hAnsi="Simplified Arabic" w:cs="Simplified Arabic"/>
          <w:sz w:val="28"/>
          <w:szCs w:val="28"/>
          <w:rtl/>
        </w:rPr>
        <w:t>تكمن أهمية هذه الدراسة في الآتي</w:t>
      </w:r>
      <w:r w:rsidRPr="00E56A9C">
        <w:rPr>
          <w:rFonts w:ascii="Simplified Arabic" w:hAnsi="Simplified Arabic" w:cs="Simplified Arabic"/>
          <w:sz w:val="28"/>
          <w:szCs w:val="28"/>
        </w:rPr>
        <w:t>:</w:t>
      </w:r>
    </w:p>
    <w:p w14:paraId="01D8B61F" w14:textId="26799673" w:rsidR="00FF245A" w:rsidRDefault="00FF245A" w:rsidP="00FF245A">
      <w:pPr>
        <w:bidi/>
        <w:spacing w:line="360" w:lineRule="auto"/>
        <w:jc w:val="both"/>
        <w:rPr>
          <w:rFonts w:ascii="Simplified Arabic" w:hAnsi="Simplified Arabic" w:cs="Simplified Arabic"/>
          <w:sz w:val="28"/>
          <w:szCs w:val="28"/>
          <w:rtl/>
          <w:lang w:val="en-US" w:bidi="ar-LY"/>
        </w:rPr>
      </w:pPr>
      <w:r>
        <w:rPr>
          <w:rFonts w:ascii="Simplified Arabic" w:hAnsi="Simplified Arabic" w:cs="Simplified Arabic" w:hint="cs"/>
          <w:sz w:val="28"/>
          <w:szCs w:val="28"/>
          <w:rtl/>
        </w:rPr>
        <w:t>1</w:t>
      </w:r>
      <w:r w:rsidRPr="0067103E">
        <w:rPr>
          <w:rFonts w:ascii="Simplified Arabic" w:hAnsi="Simplified Arabic" w:cs="Simplified Arabic" w:hint="cs"/>
          <w:b/>
          <w:bCs/>
          <w:sz w:val="28"/>
          <w:szCs w:val="28"/>
          <w:rtl/>
        </w:rPr>
        <w:t>- الأهمية العلمية:</w:t>
      </w:r>
      <w:r>
        <w:rPr>
          <w:rFonts w:ascii="Simplified Arabic" w:hAnsi="Simplified Arabic" w:cs="Simplified Arabic" w:hint="cs"/>
          <w:sz w:val="28"/>
          <w:szCs w:val="28"/>
          <w:rtl/>
        </w:rPr>
        <w:t xml:space="preserve"> تساهم في أثراء المعرفة الجغرافية بمجال التحليل المكاني للمؤسسات التعليمية باستخدام تقنيات نظم المعلومات الجغرافية (</w:t>
      </w:r>
      <w:r>
        <w:rPr>
          <w:rFonts w:ascii="Simplified Arabic" w:hAnsi="Simplified Arabic" w:cs="Simplified Arabic"/>
          <w:sz w:val="28"/>
          <w:szCs w:val="28"/>
          <w:lang w:val="en-US"/>
        </w:rPr>
        <w:t>GIS</w:t>
      </w:r>
      <w:r>
        <w:rPr>
          <w:rFonts w:ascii="Simplified Arabic" w:hAnsi="Simplified Arabic" w:cs="Simplified Arabic" w:hint="cs"/>
          <w:sz w:val="28"/>
          <w:szCs w:val="28"/>
          <w:rtl/>
          <w:lang w:val="en-US" w:bidi="ar-LY"/>
        </w:rPr>
        <w:t>).</w:t>
      </w:r>
    </w:p>
    <w:p w14:paraId="58528BD3" w14:textId="1FD84305" w:rsidR="0093756C" w:rsidRPr="00FF245A" w:rsidRDefault="00FF245A" w:rsidP="005B1551">
      <w:pPr>
        <w:bidi/>
        <w:spacing w:line="360" w:lineRule="auto"/>
        <w:jc w:val="both"/>
        <w:rPr>
          <w:rFonts w:ascii="Simplified Arabic" w:hAnsi="Simplified Arabic" w:cs="Simplified Arabic"/>
          <w:sz w:val="28"/>
          <w:szCs w:val="28"/>
          <w:rtl/>
          <w:lang w:val="en-US" w:bidi="ar-LY"/>
        </w:rPr>
      </w:pPr>
      <w:r w:rsidRPr="0067103E">
        <w:rPr>
          <w:rFonts w:ascii="Simplified Arabic" w:hAnsi="Simplified Arabic" w:cs="Simplified Arabic" w:hint="cs"/>
          <w:b/>
          <w:bCs/>
          <w:sz w:val="28"/>
          <w:szCs w:val="28"/>
          <w:rtl/>
          <w:lang w:val="en-US" w:bidi="ar-LY"/>
        </w:rPr>
        <w:t>2- الأهمية العملية:</w:t>
      </w:r>
      <w:r>
        <w:rPr>
          <w:rFonts w:ascii="Simplified Arabic" w:hAnsi="Simplified Arabic" w:cs="Simplified Arabic" w:hint="cs"/>
          <w:sz w:val="28"/>
          <w:szCs w:val="28"/>
          <w:rtl/>
          <w:lang w:val="en-US" w:bidi="ar-LY"/>
        </w:rPr>
        <w:t xml:space="preserve"> تبرز الدراسة مدى كفاءة التوزيع الحالي لكليات </w:t>
      </w:r>
      <w:r w:rsidR="005B1551">
        <w:rPr>
          <w:rFonts w:ascii="Simplified Arabic" w:hAnsi="Simplified Arabic" w:cs="Simplified Arabic" w:hint="cs"/>
          <w:sz w:val="28"/>
          <w:szCs w:val="28"/>
          <w:rtl/>
          <w:lang w:val="en-US" w:bidi="ar-LY"/>
        </w:rPr>
        <w:t xml:space="preserve">مدينة </w:t>
      </w:r>
      <w:r>
        <w:rPr>
          <w:rFonts w:ascii="Simplified Arabic" w:hAnsi="Simplified Arabic" w:cs="Simplified Arabic" w:hint="cs"/>
          <w:sz w:val="28"/>
          <w:szCs w:val="28"/>
          <w:rtl/>
          <w:lang w:val="en-US" w:bidi="ar-LY"/>
        </w:rPr>
        <w:t>سبها، مما يساعد صناع القرار في تحسين التخطيط الجامعي، وتساعد الجهات المسؤولة</w:t>
      </w:r>
      <w:r w:rsidR="0093756C">
        <w:rPr>
          <w:rFonts w:ascii="Simplified Arabic" w:hAnsi="Simplified Arabic" w:cs="Simplified Arabic" w:hint="cs"/>
          <w:sz w:val="28"/>
          <w:szCs w:val="28"/>
          <w:rtl/>
          <w:lang w:val="en-US" w:bidi="ar-LY"/>
        </w:rPr>
        <w:t xml:space="preserve"> عن التعليم العالي على تحديد المواقع الأنسب للتوسعة أو إنشاء كليات جديدة، وتدعم جهود التنمية العمرانية في المدينة من خلال تحقيق التوازن بين توزيع المؤسسات التعليمية والمناطق السكنية.</w:t>
      </w:r>
    </w:p>
    <w:p w14:paraId="70BBA30A" w14:textId="64A98EAE" w:rsidR="00E56A9C" w:rsidRPr="00480A8F" w:rsidRDefault="00480A8F" w:rsidP="00E56A9C">
      <w:pPr>
        <w:bidi/>
        <w:spacing w:line="360" w:lineRule="auto"/>
        <w:jc w:val="both"/>
        <w:rPr>
          <w:rFonts w:ascii="Simplified Arabic" w:hAnsi="Simplified Arabic" w:cs="Simplified Arabic"/>
          <w:b/>
          <w:bCs/>
          <w:sz w:val="32"/>
          <w:szCs w:val="32"/>
        </w:rPr>
      </w:pPr>
      <w:r w:rsidRPr="00480A8F">
        <w:rPr>
          <w:rFonts w:ascii="Simplified Arabic" w:hAnsi="Simplified Arabic" w:cs="Simplified Arabic" w:hint="cs"/>
          <w:b/>
          <w:bCs/>
          <w:sz w:val="32"/>
          <w:szCs w:val="32"/>
          <w:rtl/>
        </w:rPr>
        <w:t>مبررات</w:t>
      </w:r>
      <w:r w:rsidR="00E56A9C" w:rsidRPr="00480A8F">
        <w:rPr>
          <w:rFonts w:ascii="Simplified Arabic" w:hAnsi="Simplified Arabic" w:cs="Simplified Arabic"/>
          <w:b/>
          <w:bCs/>
          <w:sz w:val="32"/>
          <w:szCs w:val="32"/>
          <w:rtl/>
        </w:rPr>
        <w:t xml:space="preserve"> اختيار الموضوع</w:t>
      </w:r>
      <w:r w:rsidR="00EA5A06" w:rsidRPr="00480A8F">
        <w:rPr>
          <w:rFonts w:ascii="Simplified Arabic" w:hAnsi="Simplified Arabic" w:cs="Simplified Arabic" w:hint="cs"/>
          <w:b/>
          <w:bCs/>
          <w:sz w:val="32"/>
          <w:szCs w:val="32"/>
          <w:rtl/>
        </w:rPr>
        <w:t>:</w:t>
      </w:r>
    </w:p>
    <w:p w14:paraId="3DA31536" w14:textId="255F432B" w:rsidR="00E56A9C" w:rsidRPr="00E56A9C" w:rsidRDefault="00E56A9C" w:rsidP="00480A8F">
      <w:pPr>
        <w:numPr>
          <w:ilvl w:val="0"/>
          <w:numId w:val="14"/>
        </w:numPr>
        <w:bidi/>
        <w:spacing w:line="276" w:lineRule="auto"/>
        <w:jc w:val="both"/>
        <w:rPr>
          <w:rFonts w:ascii="Simplified Arabic" w:hAnsi="Simplified Arabic" w:cs="Simplified Arabic"/>
          <w:sz w:val="28"/>
          <w:szCs w:val="28"/>
        </w:rPr>
      </w:pPr>
      <w:r w:rsidRPr="00E56A9C">
        <w:rPr>
          <w:rFonts w:ascii="Simplified Arabic" w:hAnsi="Simplified Arabic" w:cs="Simplified Arabic"/>
          <w:sz w:val="28"/>
          <w:szCs w:val="28"/>
          <w:rtl/>
        </w:rPr>
        <w:t xml:space="preserve">حاجة </w:t>
      </w:r>
      <w:r w:rsidR="00210DB3">
        <w:rPr>
          <w:rFonts w:ascii="Simplified Arabic" w:hAnsi="Simplified Arabic" w:cs="Simplified Arabic" w:hint="cs"/>
          <w:sz w:val="28"/>
          <w:szCs w:val="28"/>
          <w:rtl/>
        </w:rPr>
        <w:t>ال</w:t>
      </w:r>
      <w:r w:rsidRPr="00E56A9C">
        <w:rPr>
          <w:rFonts w:ascii="Simplified Arabic" w:hAnsi="Simplified Arabic" w:cs="Simplified Arabic"/>
          <w:sz w:val="28"/>
          <w:szCs w:val="28"/>
          <w:rtl/>
        </w:rPr>
        <w:t>جامعة إلى دراسة تقييمية لمواقع كلياتها المتعددة</w:t>
      </w:r>
      <w:r w:rsidRPr="00E56A9C">
        <w:rPr>
          <w:rFonts w:ascii="Simplified Arabic" w:hAnsi="Simplified Arabic" w:cs="Simplified Arabic"/>
          <w:sz w:val="28"/>
          <w:szCs w:val="28"/>
        </w:rPr>
        <w:t>.</w:t>
      </w:r>
    </w:p>
    <w:p w14:paraId="34719ED2" w14:textId="77777777" w:rsidR="00E56A9C" w:rsidRPr="00E56A9C" w:rsidRDefault="00E56A9C" w:rsidP="00480A8F">
      <w:pPr>
        <w:numPr>
          <w:ilvl w:val="0"/>
          <w:numId w:val="14"/>
        </w:numPr>
        <w:bidi/>
        <w:spacing w:line="276" w:lineRule="auto"/>
        <w:jc w:val="both"/>
        <w:rPr>
          <w:rFonts w:ascii="Simplified Arabic" w:hAnsi="Simplified Arabic" w:cs="Simplified Arabic"/>
          <w:sz w:val="28"/>
          <w:szCs w:val="28"/>
        </w:rPr>
      </w:pPr>
      <w:r w:rsidRPr="00E56A9C">
        <w:rPr>
          <w:rFonts w:ascii="Simplified Arabic" w:hAnsi="Simplified Arabic" w:cs="Simplified Arabic"/>
          <w:sz w:val="28"/>
          <w:szCs w:val="28"/>
          <w:rtl/>
        </w:rPr>
        <w:t>الاهتمام المتزايد باستخدام نظم المعلومات الجغرافية في التخطيط التعليمي</w:t>
      </w:r>
      <w:r w:rsidRPr="00E56A9C">
        <w:rPr>
          <w:rFonts w:ascii="Simplified Arabic" w:hAnsi="Simplified Arabic" w:cs="Simplified Arabic"/>
          <w:sz w:val="28"/>
          <w:szCs w:val="28"/>
        </w:rPr>
        <w:t>.</w:t>
      </w:r>
    </w:p>
    <w:p w14:paraId="6B95867C" w14:textId="6734B78A" w:rsidR="00480A8F" w:rsidRPr="00A27AD3" w:rsidRDefault="00E56A9C" w:rsidP="00A27AD3">
      <w:pPr>
        <w:numPr>
          <w:ilvl w:val="0"/>
          <w:numId w:val="14"/>
        </w:numPr>
        <w:bidi/>
        <w:spacing w:line="276" w:lineRule="auto"/>
        <w:jc w:val="both"/>
        <w:rPr>
          <w:rFonts w:ascii="Simplified Arabic" w:hAnsi="Simplified Arabic" w:cs="Simplified Arabic"/>
          <w:sz w:val="28"/>
          <w:szCs w:val="28"/>
          <w:rtl/>
        </w:rPr>
      </w:pPr>
      <w:r w:rsidRPr="00E56A9C">
        <w:rPr>
          <w:rFonts w:ascii="Simplified Arabic" w:hAnsi="Simplified Arabic" w:cs="Simplified Arabic"/>
          <w:sz w:val="28"/>
          <w:szCs w:val="28"/>
          <w:rtl/>
        </w:rPr>
        <w:lastRenderedPageBreak/>
        <w:t>رغبة الباحث</w:t>
      </w:r>
      <w:r w:rsidR="0093756C">
        <w:rPr>
          <w:rFonts w:ascii="Simplified Arabic" w:hAnsi="Simplified Arabic" w:cs="Simplified Arabic" w:hint="cs"/>
          <w:sz w:val="28"/>
          <w:szCs w:val="28"/>
          <w:rtl/>
        </w:rPr>
        <w:t>ة</w:t>
      </w:r>
      <w:r w:rsidRPr="00E56A9C">
        <w:rPr>
          <w:rFonts w:ascii="Simplified Arabic" w:hAnsi="Simplified Arabic" w:cs="Simplified Arabic"/>
          <w:sz w:val="28"/>
          <w:szCs w:val="28"/>
          <w:rtl/>
        </w:rPr>
        <w:t xml:space="preserve"> في توظيف أدوات التحليل المكاني في خدمة مؤسسات التعليم العالي</w:t>
      </w:r>
      <w:r w:rsidRPr="00E56A9C">
        <w:rPr>
          <w:rFonts w:ascii="Simplified Arabic" w:hAnsi="Simplified Arabic" w:cs="Simplified Arabic"/>
          <w:sz w:val="28"/>
          <w:szCs w:val="28"/>
        </w:rPr>
        <w:t>.</w:t>
      </w:r>
    </w:p>
    <w:p w14:paraId="5E856DB3" w14:textId="75AE74B3" w:rsidR="00652BA3" w:rsidRPr="00480A8F" w:rsidRDefault="00652BA3" w:rsidP="00652BA3">
      <w:pPr>
        <w:bidi/>
        <w:spacing w:line="360" w:lineRule="auto"/>
        <w:jc w:val="both"/>
        <w:rPr>
          <w:rFonts w:ascii="Simplified Arabic" w:hAnsi="Simplified Arabic" w:cs="Simplified Arabic"/>
          <w:b/>
          <w:bCs/>
          <w:sz w:val="32"/>
          <w:szCs w:val="32"/>
          <w:rtl/>
        </w:rPr>
      </w:pPr>
      <w:r w:rsidRPr="00480A8F">
        <w:rPr>
          <w:rFonts w:ascii="Simplified Arabic" w:hAnsi="Simplified Arabic" w:cs="Simplified Arabic" w:hint="cs"/>
          <w:b/>
          <w:bCs/>
          <w:sz w:val="32"/>
          <w:szCs w:val="32"/>
          <w:rtl/>
        </w:rPr>
        <w:t>مصادر الدراسة:</w:t>
      </w:r>
    </w:p>
    <w:p w14:paraId="3FCE554D" w14:textId="77777777" w:rsidR="00652BA3" w:rsidRPr="00480A8F" w:rsidRDefault="00652BA3" w:rsidP="00480A8F">
      <w:pPr>
        <w:bidi/>
        <w:spacing w:line="360" w:lineRule="auto"/>
        <w:jc w:val="both"/>
        <w:rPr>
          <w:rFonts w:ascii="Simplified Arabic" w:hAnsi="Simplified Arabic" w:cs="Simplified Arabic"/>
          <w:sz w:val="28"/>
          <w:szCs w:val="28"/>
          <w:rtl/>
        </w:rPr>
      </w:pPr>
      <w:r w:rsidRPr="00480A8F">
        <w:rPr>
          <w:rFonts w:ascii="Simplified Arabic" w:hAnsi="Simplified Arabic" w:cs="Simplified Arabic" w:hint="cs"/>
          <w:sz w:val="28"/>
          <w:szCs w:val="28"/>
          <w:rtl/>
        </w:rPr>
        <w:t>اعتمدت الدراسة على نوعين من المصادر:</w:t>
      </w:r>
    </w:p>
    <w:p w14:paraId="7ECBBE08" w14:textId="77777777" w:rsidR="00D36E70" w:rsidRPr="00480A8F" w:rsidRDefault="00652BA3" w:rsidP="00480A8F">
      <w:pPr>
        <w:bidi/>
        <w:spacing w:line="360" w:lineRule="auto"/>
        <w:jc w:val="both"/>
        <w:rPr>
          <w:rFonts w:ascii="Simplified Arabic" w:hAnsi="Simplified Arabic" w:cs="Simplified Arabic"/>
          <w:sz w:val="28"/>
          <w:szCs w:val="28"/>
          <w:rtl/>
        </w:rPr>
      </w:pPr>
      <w:r w:rsidRPr="00480A8F">
        <w:rPr>
          <w:rFonts w:ascii="Simplified Arabic" w:hAnsi="Simplified Arabic" w:cs="Simplified Arabic" w:hint="cs"/>
          <w:b/>
          <w:bCs/>
          <w:sz w:val="28"/>
          <w:szCs w:val="28"/>
          <w:rtl/>
        </w:rPr>
        <w:t>المصادر المكتبية</w:t>
      </w:r>
      <w:r w:rsidR="00D36E70" w:rsidRPr="00480A8F">
        <w:rPr>
          <w:rFonts w:ascii="Simplified Arabic" w:hAnsi="Simplified Arabic" w:cs="Simplified Arabic" w:hint="cs"/>
          <w:sz w:val="28"/>
          <w:szCs w:val="28"/>
          <w:rtl/>
        </w:rPr>
        <w:t>:</w:t>
      </w:r>
    </w:p>
    <w:p w14:paraId="286E0336" w14:textId="39ECFE6C" w:rsidR="00D36E70" w:rsidRPr="00480A8F" w:rsidRDefault="00D36E70" w:rsidP="00480A8F">
      <w:pPr>
        <w:bidi/>
        <w:spacing w:line="360" w:lineRule="auto"/>
        <w:jc w:val="both"/>
        <w:rPr>
          <w:rFonts w:ascii="Simplified Arabic" w:hAnsi="Simplified Arabic" w:cs="Simplified Arabic"/>
          <w:sz w:val="28"/>
          <w:szCs w:val="28"/>
          <w:rtl/>
        </w:rPr>
      </w:pPr>
      <w:r w:rsidRPr="00480A8F">
        <w:rPr>
          <w:rFonts w:ascii="Simplified Arabic" w:hAnsi="Simplified Arabic" w:cs="Simplified Arabic" w:hint="cs"/>
          <w:sz w:val="28"/>
          <w:szCs w:val="28"/>
          <w:rtl/>
        </w:rPr>
        <w:t>ال</w:t>
      </w:r>
      <w:r w:rsidR="00652BA3" w:rsidRPr="00480A8F">
        <w:rPr>
          <w:rFonts w:ascii="Simplified Arabic" w:hAnsi="Simplified Arabic" w:cs="Simplified Arabic" w:hint="cs"/>
          <w:sz w:val="28"/>
          <w:szCs w:val="28"/>
          <w:rtl/>
        </w:rPr>
        <w:t>كتب</w:t>
      </w:r>
      <w:r w:rsidRPr="00480A8F">
        <w:rPr>
          <w:rFonts w:ascii="Simplified Arabic" w:hAnsi="Simplified Arabic" w:cs="Simplified Arabic" w:hint="cs"/>
          <w:sz w:val="28"/>
          <w:szCs w:val="28"/>
          <w:rtl/>
        </w:rPr>
        <w:t>،</w:t>
      </w:r>
      <w:r w:rsidR="00652BA3" w:rsidRPr="00480A8F">
        <w:rPr>
          <w:rFonts w:ascii="Simplified Arabic" w:hAnsi="Simplified Arabic" w:cs="Simplified Arabic" w:hint="cs"/>
          <w:sz w:val="28"/>
          <w:szCs w:val="28"/>
          <w:rtl/>
        </w:rPr>
        <w:t xml:space="preserve"> </w:t>
      </w:r>
      <w:r w:rsidRPr="00480A8F">
        <w:rPr>
          <w:rFonts w:ascii="Simplified Arabic" w:hAnsi="Simplified Arabic" w:cs="Simplified Arabic" w:hint="cs"/>
          <w:sz w:val="28"/>
          <w:szCs w:val="28"/>
          <w:rtl/>
        </w:rPr>
        <w:t>ال</w:t>
      </w:r>
      <w:r w:rsidR="00652BA3" w:rsidRPr="00480A8F">
        <w:rPr>
          <w:rFonts w:ascii="Simplified Arabic" w:hAnsi="Simplified Arabic" w:cs="Simplified Arabic" w:hint="cs"/>
          <w:sz w:val="28"/>
          <w:szCs w:val="28"/>
          <w:rtl/>
        </w:rPr>
        <w:t>مجلات</w:t>
      </w:r>
      <w:r w:rsidRPr="00480A8F">
        <w:rPr>
          <w:rFonts w:ascii="Simplified Arabic" w:hAnsi="Simplified Arabic" w:cs="Simplified Arabic" w:hint="cs"/>
          <w:sz w:val="28"/>
          <w:szCs w:val="28"/>
          <w:rtl/>
        </w:rPr>
        <w:t>،</w:t>
      </w:r>
      <w:r w:rsidR="00652BA3" w:rsidRPr="00480A8F">
        <w:rPr>
          <w:rFonts w:ascii="Simplified Arabic" w:hAnsi="Simplified Arabic" w:cs="Simplified Arabic" w:hint="cs"/>
          <w:sz w:val="28"/>
          <w:szCs w:val="28"/>
          <w:rtl/>
        </w:rPr>
        <w:t xml:space="preserve"> </w:t>
      </w:r>
      <w:r w:rsidRPr="00480A8F">
        <w:rPr>
          <w:rFonts w:ascii="Simplified Arabic" w:hAnsi="Simplified Arabic" w:cs="Simplified Arabic" w:hint="cs"/>
          <w:sz w:val="28"/>
          <w:szCs w:val="28"/>
          <w:rtl/>
        </w:rPr>
        <w:t>ال</w:t>
      </w:r>
      <w:r w:rsidR="00652BA3" w:rsidRPr="00480A8F">
        <w:rPr>
          <w:rFonts w:ascii="Simplified Arabic" w:hAnsi="Simplified Arabic" w:cs="Simplified Arabic" w:hint="cs"/>
          <w:sz w:val="28"/>
          <w:szCs w:val="28"/>
          <w:rtl/>
        </w:rPr>
        <w:t>دوريات</w:t>
      </w:r>
      <w:r w:rsidRPr="00480A8F">
        <w:rPr>
          <w:rFonts w:ascii="Simplified Arabic" w:hAnsi="Simplified Arabic" w:cs="Simplified Arabic" w:hint="cs"/>
          <w:sz w:val="28"/>
          <w:szCs w:val="28"/>
          <w:rtl/>
        </w:rPr>
        <w:t>،</w:t>
      </w:r>
      <w:r w:rsidR="00652BA3" w:rsidRPr="00480A8F">
        <w:rPr>
          <w:rFonts w:ascii="Simplified Arabic" w:hAnsi="Simplified Arabic" w:cs="Simplified Arabic" w:hint="cs"/>
          <w:sz w:val="28"/>
          <w:szCs w:val="28"/>
          <w:rtl/>
        </w:rPr>
        <w:t xml:space="preserve"> و</w:t>
      </w:r>
      <w:r w:rsidRPr="00480A8F">
        <w:rPr>
          <w:rFonts w:ascii="Simplified Arabic" w:hAnsi="Simplified Arabic" w:cs="Simplified Arabic" w:hint="cs"/>
          <w:sz w:val="28"/>
          <w:szCs w:val="28"/>
          <w:rtl/>
        </w:rPr>
        <w:t>ال</w:t>
      </w:r>
      <w:r w:rsidR="00652BA3" w:rsidRPr="00480A8F">
        <w:rPr>
          <w:rFonts w:ascii="Simplified Arabic" w:hAnsi="Simplified Arabic" w:cs="Simplified Arabic" w:hint="cs"/>
          <w:sz w:val="28"/>
          <w:szCs w:val="28"/>
          <w:rtl/>
        </w:rPr>
        <w:t xml:space="preserve">دراسات </w:t>
      </w:r>
      <w:r w:rsidRPr="00480A8F">
        <w:rPr>
          <w:rFonts w:ascii="Simplified Arabic" w:hAnsi="Simplified Arabic" w:cs="Simplified Arabic" w:hint="cs"/>
          <w:sz w:val="28"/>
          <w:szCs w:val="28"/>
          <w:rtl/>
        </w:rPr>
        <w:t>ال</w:t>
      </w:r>
      <w:r w:rsidR="00652BA3" w:rsidRPr="00480A8F">
        <w:rPr>
          <w:rFonts w:ascii="Simplified Arabic" w:hAnsi="Simplified Arabic" w:cs="Simplified Arabic" w:hint="cs"/>
          <w:sz w:val="28"/>
          <w:szCs w:val="28"/>
          <w:rtl/>
        </w:rPr>
        <w:t>سابقة وكل ما يخص هذه الدراسة</w:t>
      </w:r>
      <w:r w:rsidRPr="00480A8F">
        <w:rPr>
          <w:rFonts w:ascii="Simplified Arabic" w:hAnsi="Simplified Arabic" w:cs="Simplified Arabic" w:hint="cs"/>
          <w:sz w:val="28"/>
          <w:szCs w:val="28"/>
          <w:rtl/>
        </w:rPr>
        <w:t>.</w:t>
      </w:r>
      <w:r w:rsidR="00652BA3" w:rsidRPr="00480A8F">
        <w:rPr>
          <w:rFonts w:ascii="Simplified Arabic" w:hAnsi="Simplified Arabic" w:cs="Simplified Arabic" w:hint="cs"/>
          <w:sz w:val="28"/>
          <w:szCs w:val="28"/>
          <w:rtl/>
        </w:rPr>
        <w:t xml:space="preserve"> </w:t>
      </w:r>
    </w:p>
    <w:p w14:paraId="01600E81" w14:textId="77777777" w:rsidR="00D36E70" w:rsidRPr="00480A8F" w:rsidRDefault="00652BA3" w:rsidP="00480A8F">
      <w:pPr>
        <w:bidi/>
        <w:spacing w:line="360" w:lineRule="auto"/>
        <w:jc w:val="both"/>
        <w:rPr>
          <w:rFonts w:ascii="Simplified Arabic" w:hAnsi="Simplified Arabic" w:cs="Simplified Arabic"/>
          <w:sz w:val="28"/>
          <w:szCs w:val="28"/>
          <w:rtl/>
        </w:rPr>
      </w:pPr>
      <w:r w:rsidRPr="00480A8F">
        <w:rPr>
          <w:rFonts w:ascii="Simplified Arabic" w:hAnsi="Simplified Arabic" w:cs="Simplified Arabic" w:hint="cs"/>
          <w:b/>
          <w:bCs/>
          <w:sz w:val="28"/>
          <w:szCs w:val="28"/>
          <w:rtl/>
        </w:rPr>
        <w:t>البيانات الميدانية</w:t>
      </w:r>
      <w:r w:rsidR="00D36E70" w:rsidRPr="00480A8F">
        <w:rPr>
          <w:rFonts w:ascii="Simplified Arabic" w:hAnsi="Simplified Arabic" w:cs="Simplified Arabic" w:hint="cs"/>
          <w:sz w:val="28"/>
          <w:szCs w:val="28"/>
          <w:rtl/>
        </w:rPr>
        <w:t>:</w:t>
      </w:r>
      <w:r w:rsidRPr="00480A8F">
        <w:rPr>
          <w:rFonts w:ascii="Simplified Arabic" w:hAnsi="Simplified Arabic" w:cs="Simplified Arabic" w:hint="cs"/>
          <w:sz w:val="28"/>
          <w:szCs w:val="28"/>
          <w:rtl/>
        </w:rPr>
        <w:t xml:space="preserve"> </w:t>
      </w:r>
    </w:p>
    <w:p w14:paraId="3701E39A" w14:textId="3CC0B843" w:rsidR="00652BA3" w:rsidRPr="00480A8F" w:rsidRDefault="00D36E70" w:rsidP="00480A8F">
      <w:pPr>
        <w:bidi/>
        <w:spacing w:line="360" w:lineRule="auto"/>
        <w:jc w:val="both"/>
        <w:rPr>
          <w:rFonts w:ascii="Simplified Arabic" w:hAnsi="Simplified Arabic" w:cs="Simplified Arabic"/>
          <w:sz w:val="28"/>
          <w:szCs w:val="28"/>
          <w:rtl/>
          <w:lang w:bidi="ar-LY"/>
        </w:rPr>
      </w:pPr>
      <w:r w:rsidRPr="00480A8F">
        <w:rPr>
          <w:rFonts w:ascii="Simplified Arabic" w:hAnsi="Simplified Arabic" w:cs="Simplified Arabic" w:hint="cs"/>
          <w:sz w:val="28"/>
          <w:szCs w:val="28"/>
          <w:rtl/>
        </w:rPr>
        <w:t xml:space="preserve">تتمثل في </w:t>
      </w:r>
      <w:r w:rsidR="00652BA3" w:rsidRPr="00480A8F">
        <w:rPr>
          <w:rFonts w:ascii="Simplified Arabic" w:hAnsi="Simplified Arabic" w:cs="Simplified Arabic" w:hint="cs"/>
          <w:sz w:val="28"/>
          <w:szCs w:val="28"/>
          <w:rtl/>
        </w:rPr>
        <w:t>(</w:t>
      </w:r>
      <w:r w:rsidR="00652BA3" w:rsidRPr="00480A8F">
        <w:rPr>
          <w:rFonts w:ascii="Simplified Arabic" w:hAnsi="Simplified Arabic" w:cs="Simplified Arabic"/>
          <w:sz w:val="28"/>
          <w:szCs w:val="28"/>
          <w:lang w:val="en-US"/>
        </w:rPr>
        <w:t>GPS</w:t>
      </w:r>
      <w:r w:rsidR="00652BA3" w:rsidRPr="00480A8F">
        <w:rPr>
          <w:rFonts w:ascii="Simplified Arabic" w:hAnsi="Simplified Arabic" w:cs="Simplified Arabic" w:hint="cs"/>
          <w:sz w:val="28"/>
          <w:szCs w:val="28"/>
          <w:rtl/>
        </w:rPr>
        <w:t>)</w:t>
      </w:r>
      <w:r w:rsidR="00652BA3" w:rsidRPr="00480A8F">
        <w:rPr>
          <w:rFonts w:ascii="Simplified Arabic" w:hAnsi="Simplified Arabic" w:cs="Simplified Arabic" w:hint="cs"/>
          <w:sz w:val="28"/>
          <w:szCs w:val="28"/>
          <w:rtl/>
          <w:lang w:bidi="ar-LY"/>
        </w:rPr>
        <w:t xml:space="preserve"> للوصول لمواقع الكليات ومرافقها، والمقابلات الشخصية التي من خلالها تم تجميع بعض البيانات.</w:t>
      </w:r>
    </w:p>
    <w:p w14:paraId="2D9BA67E" w14:textId="29288DE5" w:rsidR="0093756C" w:rsidRPr="00480A8F" w:rsidRDefault="0093756C" w:rsidP="00480A8F">
      <w:pPr>
        <w:bidi/>
        <w:spacing w:line="360" w:lineRule="auto"/>
        <w:jc w:val="both"/>
        <w:rPr>
          <w:rFonts w:ascii="Simplified Arabic" w:hAnsi="Simplified Arabic" w:cs="Simplified Arabic"/>
          <w:b/>
          <w:bCs/>
          <w:sz w:val="28"/>
          <w:szCs w:val="28"/>
          <w:rtl/>
          <w:lang w:bidi="ar-LY"/>
        </w:rPr>
      </w:pPr>
      <w:r w:rsidRPr="00480A8F">
        <w:rPr>
          <w:rFonts w:ascii="Simplified Arabic" w:hAnsi="Simplified Arabic" w:cs="Simplified Arabic" w:hint="cs"/>
          <w:b/>
          <w:bCs/>
          <w:sz w:val="28"/>
          <w:szCs w:val="28"/>
          <w:rtl/>
          <w:lang w:bidi="ar-LY"/>
        </w:rPr>
        <w:t>تقنيات الحاسوب:</w:t>
      </w:r>
    </w:p>
    <w:p w14:paraId="13D84191" w14:textId="75638274" w:rsidR="0093756C" w:rsidRPr="00480A8F" w:rsidRDefault="0093756C" w:rsidP="00480A8F">
      <w:pPr>
        <w:bidi/>
        <w:spacing w:line="360" w:lineRule="auto"/>
        <w:jc w:val="both"/>
        <w:rPr>
          <w:rFonts w:ascii="Simplified Arabic" w:hAnsi="Simplified Arabic" w:cs="Simplified Arabic"/>
          <w:sz w:val="28"/>
          <w:szCs w:val="28"/>
          <w:rtl/>
          <w:lang w:bidi="ar-LY"/>
        </w:rPr>
      </w:pPr>
      <w:r w:rsidRPr="00480A8F">
        <w:rPr>
          <w:rFonts w:ascii="Simplified Arabic" w:hAnsi="Simplified Arabic" w:cs="Simplified Arabic"/>
          <w:sz w:val="28"/>
          <w:szCs w:val="28"/>
          <w:rtl/>
          <w:lang w:bidi="ar-LY"/>
        </w:rPr>
        <w:t>استخدام نظم المعلومات الجغرافية (</w:t>
      </w:r>
      <w:r w:rsidRPr="00480A8F">
        <w:rPr>
          <w:rFonts w:ascii="Simplified Arabic" w:hAnsi="Simplified Arabic" w:cs="Simplified Arabic"/>
          <w:sz w:val="28"/>
          <w:szCs w:val="28"/>
          <w:lang w:bidi="ar-LY"/>
        </w:rPr>
        <w:t>GIS</w:t>
      </w:r>
      <w:r w:rsidRPr="00480A8F">
        <w:rPr>
          <w:rFonts w:ascii="Simplified Arabic" w:hAnsi="Simplified Arabic" w:cs="Simplified Arabic"/>
          <w:sz w:val="28"/>
          <w:szCs w:val="28"/>
          <w:rtl/>
          <w:lang w:bidi="ar-LY"/>
        </w:rPr>
        <w:t>) لرسم الخرائط وتحليل بيانات المواقع والخصائص المكانية.</w:t>
      </w:r>
    </w:p>
    <w:p w14:paraId="696F3157" w14:textId="69AD4376" w:rsidR="00E56A9C" w:rsidRPr="00480A8F" w:rsidRDefault="00E56A9C" w:rsidP="00652BA3">
      <w:pPr>
        <w:bidi/>
        <w:spacing w:line="360" w:lineRule="auto"/>
        <w:jc w:val="both"/>
        <w:rPr>
          <w:rFonts w:ascii="Simplified Arabic" w:hAnsi="Simplified Arabic" w:cs="Simplified Arabic"/>
          <w:b/>
          <w:bCs/>
          <w:sz w:val="32"/>
          <w:szCs w:val="32"/>
        </w:rPr>
      </w:pPr>
      <w:r w:rsidRPr="00480A8F">
        <w:rPr>
          <w:rFonts w:ascii="Simplified Arabic" w:hAnsi="Simplified Arabic" w:cs="Simplified Arabic"/>
          <w:b/>
          <w:bCs/>
          <w:sz w:val="32"/>
          <w:szCs w:val="32"/>
          <w:rtl/>
        </w:rPr>
        <w:t>منهج الدراسة</w:t>
      </w:r>
      <w:r w:rsidR="00EA5A06" w:rsidRPr="00480A8F">
        <w:rPr>
          <w:rFonts w:ascii="Simplified Arabic" w:hAnsi="Simplified Arabic" w:cs="Simplified Arabic" w:hint="cs"/>
          <w:b/>
          <w:bCs/>
          <w:sz w:val="32"/>
          <w:szCs w:val="32"/>
          <w:rtl/>
        </w:rPr>
        <w:t>:</w:t>
      </w:r>
    </w:p>
    <w:p w14:paraId="1B69CB3F" w14:textId="7AB87551" w:rsidR="0093756C" w:rsidRDefault="00E56A9C" w:rsidP="0093756C">
      <w:pPr>
        <w:bidi/>
        <w:spacing w:line="360" w:lineRule="auto"/>
        <w:jc w:val="both"/>
        <w:rPr>
          <w:rFonts w:ascii="Simplified Arabic" w:hAnsi="Simplified Arabic" w:cs="Simplified Arabic"/>
          <w:sz w:val="28"/>
          <w:szCs w:val="28"/>
          <w:rtl/>
        </w:rPr>
      </w:pPr>
      <w:r w:rsidRPr="00E56A9C">
        <w:rPr>
          <w:rFonts w:ascii="Simplified Arabic" w:hAnsi="Simplified Arabic" w:cs="Simplified Arabic"/>
          <w:sz w:val="28"/>
          <w:szCs w:val="28"/>
          <w:rtl/>
        </w:rPr>
        <w:t>تعتمد الدراسة على</w:t>
      </w:r>
      <w:r w:rsidRPr="00E56A9C">
        <w:rPr>
          <w:rFonts w:ascii="Simplified Arabic" w:hAnsi="Simplified Arabic" w:cs="Simplified Arabic"/>
          <w:sz w:val="28"/>
          <w:szCs w:val="28"/>
        </w:rPr>
        <w:t>:</w:t>
      </w:r>
    </w:p>
    <w:p w14:paraId="7BA00059" w14:textId="6C720A03" w:rsidR="00480A8F" w:rsidRPr="0093756C" w:rsidRDefault="0093756C" w:rsidP="00A27AD3">
      <w:pPr>
        <w:bidi/>
        <w:spacing w:line="360" w:lineRule="auto"/>
        <w:jc w:val="both"/>
        <w:rPr>
          <w:rFonts w:ascii="Simplified Arabic" w:hAnsi="Simplified Arabic" w:cs="Simplified Arabic"/>
          <w:sz w:val="28"/>
          <w:szCs w:val="28"/>
          <w:rtl/>
          <w:lang w:val="en-US" w:bidi="ar-LY"/>
        </w:rPr>
      </w:pPr>
      <w:r>
        <w:rPr>
          <w:rFonts w:ascii="Simplified Arabic" w:hAnsi="Simplified Arabic" w:cs="Simplified Arabic" w:hint="cs"/>
          <w:sz w:val="28"/>
          <w:szCs w:val="28"/>
          <w:rtl/>
        </w:rPr>
        <w:t xml:space="preserve">يعتمد هذا البحث على </w:t>
      </w:r>
      <w:r w:rsidRPr="0093756C">
        <w:rPr>
          <w:rFonts w:ascii="Simplified Arabic" w:hAnsi="Simplified Arabic" w:cs="Simplified Arabic" w:hint="cs"/>
          <w:b/>
          <w:bCs/>
          <w:sz w:val="28"/>
          <w:szCs w:val="28"/>
          <w:rtl/>
        </w:rPr>
        <w:t>المنهج التحليلي</w:t>
      </w:r>
      <w:r>
        <w:rPr>
          <w:rFonts w:ascii="Simplified Arabic" w:hAnsi="Simplified Arabic" w:cs="Simplified Arabic" w:hint="cs"/>
          <w:sz w:val="28"/>
          <w:szCs w:val="28"/>
          <w:rtl/>
        </w:rPr>
        <w:t>، وذلك من خلال دراسة الخصائص الطبيعية والبشرية لمدينة سبها، وتحليل العوامل المؤثرة في توزيع كليات</w:t>
      </w:r>
      <w:r w:rsidR="005B1551">
        <w:rPr>
          <w:rFonts w:ascii="Simplified Arabic" w:hAnsi="Simplified Arabic" w:cs="Simplified Arabic" w:hint="cs"/>
          <w:sz w:val="28"/>
          <w:szCs w:val="28"/>
          <w:rtl/>
        </w:rPr>
        <w:t xml:space="preserve"> مدينة</w:t>
      </w:r>
      <w:r>
        <w:rPr>
          <w:rFonts w:ascii="Simplified Arabic" w:hAnsi="Simplified Arabic" w:cs="Simplified Arabic" w:hint="cs"/>
          <w:sz w:val="28"/>
          <w:szCs w:val="28"/>
          <w:rtl/>
        </w:rPr>
        <w:t xml:space="preserve"> سبها، كما يستخدم </w:t>
      </w:r>
      <w:r w:rsidRPr="0093756C">
        <w:rPr>
          <w:rFonts w:ascii="Simplified Arabic" w:hAnsi="Simplified Arabic" w:cs="Simplified Arabic" w:hint="cs"/>
          <w:b/>
          <w:bCs/>
          <w:sz w:val="28"/>
          <w:szCs w:val="28"/>
          <w:rtl/>
        </w:rPr>
        <w:t>المنهج الوصفي</w:t>
      </w:r>
      <w:r>
        <w:rPr>
          <w:rFonts w:ascii="Simplified Arabic" w:hAnsi="Simplified Arabic" w:cs="Simplified Arabic" w:hint="cs"/>
          <w:sz w:val="28"/>
          <w:szCs w:val="28"/>
          <w:rtl/>
        </w:rPr>
        <w:t xml:space="preserve"> في جمع المعلومات والبيانات المتعلقة بتطور خدمات التعليم العالي، </w:t>
      </w:r>
      <w:r w:rsidRPr="0093756C">
        <w:rPr>
          <w:rFonts w:ascii="Simplified Arabic" w:hAnsi="Simplified Arabic" w:cs="Simplified Arabic" w:hint="cs"/>
          <w:b/>
          <w:bCs/>
          <w:sz w:val="28"/>
          <w:szCs w:val="28"/>
          <w:rtl/>
        </w:rPr>
        <w:t>والمنهج الكمي</w:t>
      </w:r>
      <w:r>
        <w:rPr>
          <w:rFonts w:ascii="Simplified Arabic" w:hAnsi="Simplified Arabic" w:cs="Simplified Arabic" w:hint="cs"/>
          <w:sz w:val="28"/>
          <w:szCs w:val="28"/>
          <w:rtl/>
        </w:rPr>
        <w:t xml:space="preserve"> لتحليل البيانات، ويعتمد على نظم المعلومات الجغرافية (</w:t>
      </w:r>
      <w:r>
        <w:rPr>
          <w:rFonts w:ascii="Simplified Arabic" w:hAnsi="Simplified Arabic" w:cs="Simplified Arabic"/>
          <w:sz w:val="28"/>
          <w:szCs w:val="28"/>
          <w:lang w:val="en-US"/>
        </w:rPr>
        <w:t>GIS</w:t>
      </w:r>
      <w:r>
        <w:rPr>
          <w:rFonts w:ascii="Simplified Arabic" w:hAnsi="Simplified Arabic" w:cs="Simplified Arabic" w:hint="cs"/>
          <w:sz w:val="28"/>
          <w:szCs w:val="28"/>
          <w:rtl/>
          <w:lang w:val="en-US" w:bidi="ar-LY"/>
        </w:rPr>
        <w:t>) كأداة رئيسية</w:t>
      </w:r>
      <w:r w:rsidR="00630BBF">
        <w:rPr>
          <w:rFonts w:ascii="Simplified Arabic" w:hAnsi="Simplified Arabic" w:cs="Simplified Arabic" w:hint="cs"/>
          <w:sz w:val="28"/>
          <w:szCs w:val="28"/>
          <w:rtl/>
          <w:lang w:val="en-US" w:bidi="ar-LY"/>
        </w:rPr>
        <w:t xml:space="preserve"> في التحليل المكاني للكليات، من أجل تحديد مواقعها بدقة وقياس مدى كفاءتها المكانية.</w:t>
      </w:r>
    </w:p>
    <w:p w14:paraId="672A3C2D" w14:textId="3F0C2308" w:rsidR="0032314D" w:rsidRPr="00480A8F" w:rsidRDefault="0032314D" w:rsidP="0032314D">
      <w:pPr>
        <w:bidi/>
        <w:spacing w:line="360" w:lineRule="auto"/>
        <w:jc w:val="both"/>
        <w:rPr>
          <w:rFonts w:ascii="Simplified Arabic" w:hAnsi="Simplified Arabic" w:cs="Simplified Arabic"/>
          <w:b/>
          <w:bCs/>
          <w:sz w:val="32"/>
          <w:szCs w:val="32"/>
          <w:rtl/>
        </w:rPr>
      </w:pPr>
      <w:r w:rsidRPr="00480A8F">
        <w:rPr>
          <w:rFonts w:ascii="Simplified Arabic" w:hAnsi="Simplified Arabic" w:cs="Simplified Arabic" w:hint="cs"/>
          <w:b/>
          <w:bCs/>
          <w:sz w:val="32"/>
          <w:szCs w:val="32"/>
          <w:rtl/>
        </w:rPr>
        <w:lastRenderedPageBreak/>
        <w:t>الدراسات السابقة:</w:t>
      </w:r>
    </w:p>
    <w:p w14:paraId="7B440D72" w14:textId="66710AAA" w:rsidR="00D55C29" w:rsidRDefault="0067103E" w:rsidP="007C3BD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1.</w:t>
      </w:r>
      <w:r w:rsidR="0032314D" w:rsidRPr="0067103E">
        <w:rPr>
          <w:rFonts w:ascii="Simplified Arabic" w:hAnsi="Simplified Arabic" w:cs="Simplified Arabic" w:hint="cs"/>
          <w:b/>
          <w:bCs/>
          <w:sz w:val="28"/>
          <w:szCs w:val="28"/>
          <w:rtl/>
        </w:rPr>
        <w:t>دراسة</w:t>
      </w:r>
      <w:r w:rsidR="00630BBF" w:rsidRPr="0067103E">
        <w:rPr>
          <w:rFonts w:ascii="Simplified Arabic" w:hAnsi="Simplified Arabic" w:cs="Simplified Arabic" w:hint="cs"/>
          <w:b/>
          <w:bCs/>
          <w:sz w:val="28"/>
          <w:szCs w:val="28"/>
          <w:rtl/>
        </w:rPr>
        <w:t xml:space="preserve"> الحسين محمد المختار الغريب</w:t>
      </w:r>
      <w:r w:rsidR="0032314D" w:rsidRPr="0067103E">
        <w:rPr>
          <w:rFonts w:ascii="Simplified Arabic" w:hAnsi="Simplified Arabic" w:cs="Simplified Arabic" w:hint="cs"/>
          <w:b/>
          <w:bCs/>
          <w:sz w:val="28"/>
          <w:szCs w:val="28"/>
          <w:rtl/>
        </w:rPr>
        <w:t>(</w:t>
      </w:r>
      <w:r w:rsidR="00630BBF" w:rsidRPr="0067103E">
        <w:rPr>
          <w:rFonts w:ascii="Simplified Arabic" w:hAnsi="Simplified Arabic" w:cs="Simplified Arabic" w:hint="cs"/>
          <w:b/>
          <w:bCs/>
          <w:sz w:val="28"/>
          <w:szCs w:val="28"/>
          <w:rtl/>
        </w:rPr>
        <w:t>2022</w:t>
      </w:r>
      <w:r w:rsidR="0032314D" w:rsidRPr="0067103E">
        <w:rPr>
          <w:rFonts w:ascii="Simplified Arabic" w:hAnsi="Simplified Arabic" w:cs="Simplified Arabic" w:hint="cs"/>
          <w:b/>
          <w:bCs/>
          <w:sz w:val="28"/>
          <w:szCs w:val="28"/>
          <w:rtl/>
        </w:rPr>
        <w:t>) بعنوان:</w:t>
      </w:r>
      <w:r w:rsidR="00630BBF" w:rsidRPr="0067103E">
        <w:rPr>
          <w:rFonts w:ascii="Simplified Arabic" w:hAnsi="Simplified Arabic" w:cs="Simplified Arabic" w:hint="cs"/>
          <w:b/>
          <w:bCs/>
          <w:sz w:val="28"/>
          <w:szCs w:val="28"/>
          <w:rtl/>
        </w:rPr>
        <w:t xml:space="preserve"> التوزيع المكاني لمؤسسات التعليم العالي والتقني في مدينة بني وليد باستخدام نظم المعلومات الجغرافية:</w:t>
      </w:r>
      <w:r w:rsidR="007C3BD9" w:rsidRPr="007C3BD9">
        <w:rPr>
          <w:rFonts w:ascii="Simplified Arabic" w:hAnsi="Simplified Arabic" w:cs="Simplified Arabic" w:hint="cs"/>
          <w:b/>
          <w:bCs/>
          <w:sz w:val="28"/>
          <w:szCs w:val="28"/>
          <w:vertAlign w:val="superscript"/>
          <w:rtl/>
        </w:rPr>
        <w:t>(</w:t>
      </w:r>
      <w:r w:rsidR="00630BBF" w:rsidRPr="007C3BD9">
        <w:rPr>
          <w:rStyle w:val="a7"/>
          <w:rFonts w:ascii="Simplified Arabic" w:hAnsi="Simplified Arabic" w:cs="Simplified Arabic"/>
          <w:b/>
          <w:bCs/>
          <w:sz w:val="28"/>
          <w:szCs w:val="28"/>
          <w:rtl/>
        </w:rPr>
        <w:footnoteReference w:id="1"/>
      </w:r>
      <w:r w:rsidR="007C3BD9" w:rsidRPr="007C3BD9">
        <w:rPr>
          <w:rFonts w:ascii="Simplified Arabic" w:hAnsi="Simplified Arabic" w:cs="Simplified Arabic" w:hint="cs"/>
          <w:b/>
          <w:bCs/>
          <w:sz w:val="28"/>
          <w:szCs w:val="28"/>
          <w:vertAlign w:val="superscript"/>
          <w:rtl/>
        </w:rPr>
        <w:t>)</w:t>
      </w:r>
      <w:r w:rsidR="007F3780" w:rsidRPr="0067103E">
        <w:rPr>
          <w:rFonts w:ascii="Simplified Arabic" w:hAnsi="Simplified Arabic" w:cs="Simplified Arabic" w:hint="cs"/>
          <w:b/>
          <w:bCs/>
          <w:sz w:val="28"/>
          <w:szCs w:val="28"/>
          <w:rtl/>
        </w:rPr>
        <w:t xml:space="preserve"> </w:t>
      </w:r>
    </w:p>
    <w:p w14:paraId="378C9576" w14:textId="7CC4B669" w:rsidR="007F3780" w:rsidRPr="0067103E" w:rsidRDefault="007F3780" w:rsidP="00D55C29">
      <w:pPr>
        <w:bidi/>
        <w:spacing w:line="360" w:lineRule="auto"/>
        <w:jc w:val="both"/>
        <w:rPr>
          <w:rFonts w:ascii="Simplified Arabic" w:hAnsi="Simplified Arabic" w:cs="Simplified Arabic"/>
          <w:b/>
          <w:bCs/>
          <w:sz w:val="28"/>
          <w:szCs w:val="28"/>
          <w:rtl/>
        </w:rPr>
      </w:pPr>
      <w:r w:rsidRPr="0067103E">
        <w:rPr>
          <w:rFonts w:ascii="Simplified Arabic" w:hAnsi="Simplified Arabic" w:cs="Simplified Arabic" w:hint="cs"/>
          <w:sz w:val="28"/>
          <w:szCs w:val="28"/>
          <w:rtl/>
        </w:rPr>
        <w:t xml:space="preserve">هدفت الدراسة الى تطبيق منهجية التحليل المكاني لمواقع مؤسسات التعليم العالي والتقني في مدينة بني وليد باستخدام نظم المعلومات الجغرافية، للكشف عن نمط التوزيع المكاني وخصائصه، وتحديد مدى كفاءة هذا التوزيع في تغطية سكان المدينة، وقد استفدنا من هذه الدراسة </w:t>
      </w:r>
      <w:r w:rsidR="0067103E">
        <w:rPr>
          <w:rFonts w:ascii="Simplified Arabic" w:hAnsi="Simplified Arabic" w:cs="Simplified Arabic" w:hint="cs"/>
          <w:sz w:val="28"/>
          <w:szCs w:val="28"/>
          <w:rtl/>
        </w:rPr>
        <w:t>إ</w:t>
      </w:r>
      <w:r w:rsidRPr="0067103E">
        <w:rPr>
          <w:rFonts w:ascii="Simplified Arabic" w:hAnsi="Simplified Arabic" w:cs="Simplified Arabic" w:hint="cs"/>
          <w:sz w:val="28"/>
          <w:szCs w:val="28"/>
          <w:rtl/>
        </w:rPr>
        <w:t>براز تأثير التوزيع الجغرافي على العدالة في الوصول إلى مؤسسات التعليم،</w:t>
      </w:r>
      <w:r w:rsidR="001D6759" w:rsidRPr="0067103E">
        <w:rPr>
          <w:rFonts w:ascii="Simplified Arabic" w:hAnsi="Simplified Arabic" w:cs="Simplified Arabic" w:hint="cs"/>
          <w:sz w:val="28"/>
          <w:szCs w:val="28"/>
          <w:rtl/>
        </w:rPr>
        <w:t xml:space="preserve"> مما يفيد المخططين وصناع القرار في التوزيع المستقبلي، وتوظيف نظم المعلومات الجغرافية (</w:t>
      </w:r>
      <w:r w:rsidR="001D6759" w:rsidRPr="0067103E">
        <w:rPr>
          <w:rFonts w:ascii="Simplified Arabic" w:hAnsi="Simplified Arabic" w:cs="Simplified Arabic"/>
          <w:sz w:val="28"/>
          <w:szCs w:val="28"/>
          <w:lang w:val="en-US"/>
        </w:rPr>
        <w:t>GIS</w:t>
      </w:r>
      <w:r w:rsidR="001D6759" w:rsidRPr="0067103E">
        <w:rPr>
          <w:rFonts w:ascii="Simplified Arabic" w:hAnsi="Simplified Arabic" w:cs="Simplified Arabic" w:hint="cs"/>
          <w:sz w:val="28"/>
          <w:szCs w:val="28"/>
          <w:rtl/>
          <w:lang w:val="en-US" w:bidi="ar-LY"/>
        </w:rPr>
        <w:t>) كأداة فعالة في التخطيط والتحليل المكاني، وتحديد نمط التوزيع المكاني هل هو (عشوائي، منتظم</w:t>
      </w:r>
      <w:r w:rsidR="001D6759" w:rsidRPr="0067103E">
        <w:rPr>
          <w:rFonts w:ascii="Simplified Arabic" w:hAnsi="Simplified Arabic" w:cs="Simplified Arabic" w:hint="cs"/>
          <w:sz w:val="28"/>
          <w:szCs w:val="28"/>
          <w:rtl/>
        </w:rPr>
        <w:t>، أو متجمع).</w:t>
      </w:r>
    </w:p>
    <w:p w14:paraId="2196DED8" w14:textId="25DFFE6E" w:rsidR="00D55C29" w:rsidRDefault="0067103E" w:rsidP="00701815">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w:t>
      </w:r>
      <w:r w:rsidR="00472295" w:rsidRPr="0067103E">
        <w:rPr>
          <w:rFonts w:ascii="Simplified Arabic" w:hAnsi="Simplified Arabic" w:cs="Simplified Arabic" w:hint="cs"/>
          <w:b/>
          <w:bCs/>
          <w:sz w:val="28"/>
          <w:szCs w:val="28"/>
          <w:rtl/>
        </w:rPr>
        <w:t xml:space="preserve">دراسة </w:t>
      </w:r>
      <w:r w:rsidR="001D6759" w:rsidRPr="0067103E">
        <w:rPr>
          <w:rFonts w:ascii="Simplified Arabic" w:hAnsi="Simplified Arabic" w:cs="Simplified Arabic" w:hint="cs"/>
          <w:b/>
          <w:bCs/>
          <w:sz w:val="28"/>
          <w:szCs w:val="28"/>
          <w:rtl/>
        </w:rPr>
        <w:t xml:space="preserve">إفراج عزب السيد </w:t>
      </w:r>
      <w:r w:rsidR="00472295" w:rsidRPr="0067103E">
        <w:rPr>
          <w:rFonts w:ascii="Simplified Arabic" w:hAnsi="Simplified Arabic" w:cs="Simplified Arabic" w:hint="cs"/>
          <w:b/>
          <w:bCs/>
          <w:sz w:val="28"/>
          <w:szCs w:val="28"/>
          <w:rtl/>
        </w:rPr>
        <w:t>(</w:t>
      </w:r>
      <w:r w:rsidR="001D6759" w:rsidRPr="0067103E">
        <w:rPr>
          <w:rFonts w:ascii="Simplified Arabic" w:hAnsi="Simplified Arabic" w:cs="Simplified Arabic" w:hint="cs"/>
          <w:b/>
          <w:bCs/>
          <w:sz w:val="28"/>
          <w:szCs w:val="28"/>
          <w:rtl/>
        </w:rPr>
        <w:t>2019</w:t>
      </w:r>
      <w:r w:rsidR="00472295" w:rsidRPr="0067103E">
        <w:rPr>
          <w:rFonts w:ascii="Simplified Arabic" w:hAnsi="Simplified Arabic" w:cs="Simplified Arabic" w:hint="cs"/>
          <w:b/>
          <w:bCs/>
          <w:sz w:val="28"/>
          <w:szCs w:val="28"/>
          <w:rtl/>
        </w:rPr>
        <w:t xml:space="preserve">) بعنوان: </w:t>
      </w:r>
      <w:r w:rsidR="001D6759" w:rsidRPr="0067103E">
        <w:rPr>
          <w:rFonts w:ascii="Simplified Arabic" w:hAnsi="Simplified Arabic" w:cs="Simplified Arabic"/>
          <w:b/>
          <w:bCs/>
          <w:sz w:val="28"/>
          <w:szCs w:val="28"/>
          <w:rtl/>
        </w:rPr>
        <w:t>التحليل المكاني لتوز</w:t>
      </w:r>
      <w:r w:rsidR="001D6759" w:rsidRPr="0067103E">
        <w:rPr>
          <w:rFonts w:ascii="Simplified Arabic" w:hAnsi="Simplified Arabic" w:cs="Simplified Arabic" w:hint="cs"/>
          <w:b/>
          <w:bCs/>
          <w:sz w:val="28"/>
          <w:szCs w:val="28"/>
          <w:rtl/>
        </w:rPr>
        <w:t>يع خدمات التعليم الجامعي في محافظة المنوفية باستخدام نظم المعلومات الجغرافية</w:t>
      </w:r>
      <w:r w:rsidRPr="0067103E">
        <w:rPr>
          <w:rFonts w:ascii="Simplified Arabic" w:hAnsi="Simplified Arabic" w:cs="Simplified Arabic" w:hint="cs"/>
          <w:b/>
          <w:bCs/>
          <w:sz w:val="28"/>
          <w:szCs w:val="28"/>
          <w:rtl/>
        </w:rPr>
        <w:t>:</w:t>
      </w:r>
      <w:r w:rsidR="007C3BD9" w:rsidRPr="007C3BD9">
        <w:rPr>
          <w:rFonts w:ascii="Simplified Arabic" w:hAnsi="Simplified Arabic" w:cs="Simplified Arabic" w:hint="cs"/>
          <w:b/>
          <w:bCs/>
          <w:sz w:val="28"/>
          <w:szCs w:val="28"/>
          <w:vertAlign w:val="superscript"/>
          <w:rtl/>
        </w:rPr>
        <w:t>(</w:t>
      </w:r>
      <w:r w:rsidR="001D6759" w:rsidRPr="007C3BD9">
        <w:rPr>
          <w:rStyle w:val="a7"/>
          <w:rFonts w:ascii="Simplified Arabic" w:hAnsi="Simplified Arabic" w:cs="Simplified Arabic"/>
          <w:b/>
          <w:bCs/>
          <w:sz w:val="28"/>
          <w:szCs w:val="28"/>
          <w:rtl/>
        </w:rPr>
        <w:footnoteReference w:id="2"/>
      </w:r>
      <w:r w:rsidR="007C3BD9" w:rsidRPr="007C3BD9">
        <w:rPr>
          <w:rFonts w:ascii="Simplified Arabic" w:hAnsi="Simplified Arabic" w:cs="Simplified Arabic" w:hint="cs"/>
          <w:b/>
          <w:bCs/>
          <w:sz w:val="28"/>
          <w:szCs w:val="28"/>
          <w:vertAlign w:val="superscript"/>
          <w:rtl/>
        </w:rPr>
        <w:t>)</w:t>
      </w:r>
    </w:p>
    <w:p w14:paraId="1A89777E" w14:textId="33EFD252" w:rsidR="00472295" w:rsidRDefault="00552844" w:rsidP="00D55C29">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701815">
        <w:rPr>
          <w:rFonts w:ascii="Simplified Arabic" w:hAnsi="Simplified Arabic" w:cs="Simplified Arabic" w:hint="cs"/>
          <w:sz w:val="28"/>
          <w:szCs w:val="28"/>
          <w:rtl/>
        </w:rPr>
        <w:t xml:space="preserve">هدفت الدراسة الى تحليل التوزيع المكاني والكشف عن مدى التوازن والتفاوت في انتشار الجامعات، وبينت الدراسة تركز عنقودي للمؤسسات الجامعية، كما تم استخدام أدوات التحليل المكاني مثل حساب مركز الثقل والأنحراف المعياري ، الذي يظهر انتشاراً بيضاوي الشكل يميل بزاوية 99 </w:t>
      </w:r>
      <w:r w:rsidRPr="00701815">
        <w:rPr>
          <w:rFonts w:ascii="Simplified Arabic" w:hAnsi="Simplified Arabic" w:cs="Simplified Arabic" w:hint="cs"/>
          <w:sz w:val="28"/>
          <w:szCs w:val="28"/>
          <w:vertAlign w:val="superscript"/>
          <w:rtl/>
        </w:rPr>
        <w:t>0</w:t>
      </w:r>
      <w:r w:rsidRPr="00701815">
        <w:rPr>
          <w:rFonts w:ascii="Simplified Arabic" w:hAnsi="Simplified Arabic" w:cs="Simplified Arabic" w:hint="cs"/>
          <w:sz w:val="28"/>
          <w:szCs w:val="28"/>
          <w:rtl/>
        </w:rPr>
        <w:t xml:space="preserve"> شمال شرقي-جنوب غربي،</w:t>
      </w:r>
      <w:r w:rsidRPr="00701815">
        <w:rPr>
          <w:rFonts w:ascii="Simplified Arabic" w:hAnsi="Simplified Arabic" w:cs="Simplified Arabic" w:hint="cs"/>
          <w:sz w:val="28"/>
          <w:szCs w:val="28"/>
          <w:vertAlign w:val="superscript"/>
          <w:rtl/>
        </w:rPr>
        <w:t xml:space="preserve"> </w:t>
      </w:r>
      <w:r w:rsidR="00701815" w:rsidRPr="00701815">
        <w:rPr>
          <w:rFonts w:ascii="Simplified Arabic" w:hAnsi="Simplified Arabic" w:cs="Simplified Arabic" w:hint="cs"/>
          <w:sz w:val="28"/>
          <w:szCs w:val="28"/>
          <w:rtl/>
        </w:rPr>
        <w:t xml:space="preserve">وتم تحليل نطاق الخدمة الذي كشف عن تداخل واضح وتجمعها في مناطق محدودة، وقد استفدنا من هذه الدراسة في تطبيق أدوات التحليل المكاني مثل أداة مركز الثقل والانحراف المعياري </w:t>
      </w:r>
      <w:r w:rsidR="00701815" w:rsidRPr="00701815">
        <w:rPr>
          <w:rFonts w:ascii="Simplified Arabic" w:hAnsi="Simplified Arabic" w:cs="Simplified Arabic" w:hint="cs"/>
          <w:sz w:val="28"/>
          <w:szCs w:val="28"/>
          <w:rtl/>
        </w:rPr>
        <w:lastRenderedPageBreak/>
        <w:t>لتحديد نمط التوزيع، وأداة اتجاه التوزيع لفهم الامتداد المكاني، إضافة إلى نطاق الخدمة لتحديد مناطق الخدمة وكشف التداخلات والفراغات في التوزيع الجغرافي للمؤسسات الجامعية.</w:t>
      </w:r>
    </w:p>
    <w:p w14:paraId="4ED473E3" w14:textId="07DEEDBF" w:rsidR="00D55C29" w:rsidRDefault="00701815" w:rsidP="00701815">
      <w:pPr>
        <w:bidi/>
        <w:spacing w:line="360" w:lineRule="auto"/>
        <w:jc w:val="both"/>
        <w:rPr>
          <w:rFonts w:ascii="Simplified Arabic" w:hAnsi="Simplified Arabic" w:cs="Simplified Arabic"/>
          <w:b/>
          <w:bCs/>
          <w:sz w:val="28"/>
          <w:szCs w:val="28"/>
          <w:rtl/>
          <w:lang w:val="en-US" w:bidi="ar-LY"/>
        </w:rPr>
      </w:pPr>
      <w:r>
        <w:rPr>
          <w:rFonts w:ascii="Simplified Arabic" w:hAnsi="Simplified Arabic" w:cs="Simplified Arabic" w:hint="cs"/>
          <w:b/>
          <w:bCs/>
          <w:sz w:val="28"/>
          <w:szCs w:val="28"/>
          <w:rtl/>
        </w:rPr>
        <w:t>3. دراسة يونس سليمان سعد بورقية، و مفتاح أبوبكر فرج العر</w:t>
      </w:r>
      <w:r w:rsidR="00D43A98">
        <w:rPr>
          <w:rFonts w:ascii="Simplified Arabic" w:hAnsi="Simplified Arabic" w:cs="Simplified Arabic" w:hint="cs"/>
          <w:b/>
          <w:bCs/>
          <w:sz w:val="28"/>
          <w:szCs w:val="28"/>
          <w:rtl/>
        </w:rPr>
        <w:t>في</w:t>
      </w:r>
      <w:r w:rsidR="00D43A98">
        <w:rPr>
          <w:rFonts w:ascii="Simplified Arabic" w:hAnsi="Simplified Arabic" w:cs="Simplified Arabic"/>
          <w:b/>
          <w:bCs/>
          <w:sz w:val="28"/>
          <w:szCs w:val="28"/>
          <w:lang w:val="en-US"/>
        </w:rPr>
        <w:t>)</w:t>
      </w:r>
      <w:r w:rsidR="00D43A98">
        <w:rPr>
          <w:rFonts w:ascii="Simplified Arabic" w:hAnsi="Simplified Arabic" w:cs="Simplified Arabic" w:hint="cs"/>
          <w:b/>
          <w:bCs/>
          <w:sz w:val="28"/>
          <w:szCs w:val="28"/>
          <w:rtl/>
        </w:rPr>
        <w:t>2022م</w:t>
      </w:r>
      <w:r>
        <w:rPr>
          <w:rFonts w:ascii="Simplified Arabic" w:hAnsi="Simplified Arabic" w:cs="Simplified Arabic"/>
          <w:b/>
          <w:bCs/>
          <w:sz w:val="28"/>
          <w:szCs w:val="28"/>
          <w:lang w:val="en-US"/>
        </w:rPr>
        <w:t>(</w:t>
      </w:r>
      <w:r>
        <w:rPr>
          <w:rFonts w:ascii="Simplified Arabic" w:hAnsi="Simplified Arabic" w:cs="Simplified Arabic" w:hint="cs"/>
          <w:b/>
          <w:bCs/>
          <w:sz w:val="28"/>
          <w:szCs w:val="28"/>
          <w:rtl/>
          <w:lang w:val="en-US" w:bidi="ar-LY"/>
        </w:rPr>
        <w:t xml:space="preserve"> بعنوان: </w:t>
      </w:r>
      <w:r w:rsidR="00D43A98">
        <w:rPr>
          <w:rFonts w:ascii="Simplified Arabic" w:hAnsi="Simplified Arabic" w:cs="Simplified Arabic" w:hint="cs"/>
          <w:b/>
          <w:bCs/>
          <w:sz w:val="28"/>
          <w:szCs w:val="28"/>
          <w:rtl/>
          <w:lang w:val="en-US" w:bidi="ar-LY"/>
        </w:rPr>
        <w:t>تحليل كفاءة الخدمات التعليمية بمدينة أجدابيا لعام 2020م</w:t>
      </w:r>
      <w:r w:rsidR="007C3BD9">
        <w:rPr>
          <w:rFonts w:ascii="Simplified Arabic" w:hAnsi="Simplified Arabic" w:cs="Simplified Arabic" w:hint="cs"/>
          <w:b/>
          <w:bCs/>
          <w:sz w:val="28"/>
          <w:szCs w:val="28"/>
          <w:rtl/>
          <w:lang w:val="en-US" w:bidi="ar-LY"/>
        </w:rPr>
        <w:t>:</w:t>
      </w:r>
      <w:r w:rsidR="007C3BD9" w:rsidRPr="007C3BD9">
        <w:rPr>
          <w:rFonts w:ascii="Simplified Arabic" w:hAnsi="Simplified Arabic" w:cs="Simplified Arabic"/>
          <w:b/>
          <w:bCs/>
          <w:sz w:val="28"/>
          <w:szCs w:val="28"/>
          <w:vertAlign w:val="superscript"/>
          <w:lang w:val="en-US" w:bidi="ar-LY"/>
        </w:rPr>
        <w:t>)</w:t>
      </w:r>
      <w:r w:rsidR="00D43A98" w:rsidRPr="007C3BD9">
        <w:rPr>
          <w:rStyle w:val="a7"/>
          <w:rFonts w:ascii="Simplified Arabic" w:hAnsi="Simplified Arabic" w:cs="Simplified Arabic"/>
          <w:b/>
          <w:bCs/>
          <w:sz w:val="28"/>
          <w:szCs w:val="28"/>
          <w:rtl/>
          <w:lang w:val="en-US" w:bidi="ar-LY"/>
        </w:rPr>
        <w:footnoteReference w:id="3"/>
      </w:r>
      <w:r w:rsidR="007C3BD9" w:rsidRPr="007C3BD9">
        <w:rPr>
          <w:rFonts w:ascii="Simplified Arabic" w:hAnsi="Simplified Arabic" w:cs="Simplified Arabic" w:hint="cs"/>
          <w:b/>
          <w:bCs/>
          <w:sz w:val="28"/>
          <w:szCs w:val="28"/>
          <w:vertAlign w:val="superscript"/>
          <w:rtl/>
          <w:lang w:val="en-US" w:bidi="ar-LY"/>
        </w:rPr>
        <w:t>)</w:t>
      </w:r>
      <w:r w:rsidR="002E0CD5" w:rsidRPr="007C3BD9">
        <w:rPr>
          <w:rFonts w:ascii="Simplified Arabic" w:hAnsi="Simplified Arabic" w:cs="Simplified Arabic" w:hint="cs"/>
          <w:b/>
          <w:bCs/>
          <w:sz w:val="28"/>
          <w:szCs w:val="28"/>
          <w:vertAlign w:val="superscript"/>
          <w:rtl/>
          <w:lang w:val="en-US" w:bidi="ar-LY"/>
        </w:rPr>
        <w:t xml:space="preserve"> </w:t>
      </w:r>
    </w:p>
    <w:p w14:paraId="30576CE1" w14:textId="30D542C1" w:rsidR="00701815" w:rsidRPr="00701815" w:rsidRDefault="002E0CD5" w:rsidP="00D55C29">
      <w:pPr>
        <w:bidi/>
        <w:spacing w:line="360" w:lineRule="auto"/>
        <w:jc w:val="both"/>
        <w:rPr>
          <w:rFonts w:ascii="Simplified Arabic" w:hAnsi="Simplified Arabic" w:cs="Simplified Arabic"/>
          <w:b/>
          <w:bCs/>
          <w:sz w:val="28"/>
          <w:szCs w:val="28"/>
          <w:rtl/>
          <w:lang w:val="en-US" w:bidi="ar-LY"/>
        </w:rPr>
      </w:pPr>
      <w:r w:rsidRPr="00D55C29">
        <w:rPr>
          <w:rFonts w:ascii="Simplified Arabic" w:hAnsi="Simplified Arabic" w:cs="Simplified Arabic" w:hint="cs"/>
          <w:sz w:val="28"/>
          <w:szCs w:val="28"/>
          <w:rtl/>
          <w:lang w:val="en-US" w:bidi="ar-LY"/>
        </w:rPr>
        <w:t>هدفت الدراسة الى كشف طبيعة التوزيع المكاني للمؤسسات التعليمية بمدينة أجدابيا، وتقييم مستوى كفاءة</w:t>
      </w:r>
      <w:r w:rsidR="00D55C29">
        <w:rPr>
          <w:rFonts w:ascii="Simplified Arabic" w:hAnsi="Simplified Arabic" w:cs="Simplified Arabic" w:hint="cs"/>
          <w:sz w:val="28"/>
          <w:szCs w:val="28"/>
          <w:rtl/>
          <w:lang w:val="en-US" w:bidi="ar-LY"/>
        </w:rPr>
        <w:t xml:space="preserve"> المكانية</w:t>
      </w:r>
      <w:r w:rsidRPr="00D55C29">
        <w:rPr>
          <w:rFonts w:ascii="Simplified Arabic" w:hAnsi="Simplified Arabic" w:cs="Simplified Arabic" w:hint="cs"/>
          <w:sz w:val="28"/>
          <w:szCs w:val="28"/>
          <w:rtl/>
          <w:lang w:val="en-US" w:bidi="ar-LY"/>
        </w:rPr>
        <w:t xml:space="preserve"> هذه المؤسسات</w:t>
      </w:r>
      <w:r w:rsidR="00D55C29">
        <w:rPr>
          <w:rFonts w:ascii="Simplified Arabic" w:hAnsi="Simplified Arabic" w:cs="Simplified Arabic" w:hint="cs"/>
          <w:sz w:val="28"/>
          <w:szCs w:val="28"/>
          <w:rtl/>
          <w:lang w:val="en-US" w:bidi="ar-LY"/>
        </w:rPr>
        <w:t xml:space="preserve"> التعليمية فقد اتسمت بمركزيتها ونمطها العشوائي حيث ظهرت بنمط عشوائي متباعد غير منتظم،</w:t>
      </w:r>
      <w:r w:rsidRPr="00D55C29">
        <w:rPr>
          <w:rFonts w:ascii="Simplified Arabic" w:hAnsi="Simplified Arabic" w:cs="Simplified Arabic" w:hint="cs"/>
          <w:sz w:val="28"/>
          <w:szCs w:val="28"/>
          <w:rtl/>
          <w:lang w:val="en-US" w:bidi="ar-LY"/>
        </w:rPr>
        <w:t xml:space="preserve"> </w:t>
      </w:r>
      <w:r w:rsidR="00D55C29">
        <w:rPr>
          <w:rFonts w:ascii="Simplified Arabic" w:hAnsi="Simplified Arabic" w:cs="Simplified Arabic" w:hint="cs"/>
          <w:sz w:val="28"/>
          <w:szCs w:val="28"/>
          <w:rtl/>
          <w:lang w:val="en-US" w:bidi="ar-LY"/>
        </w:rPr>
        <w:t xml:space="preserve">وتقييم مستوى كفاءة المؤسسات التعليمية </w:t>
      </w:r>
      <w:r w:rsidRPr="00D55C29">
        <w:rPr>
          <w:rFonts w:ascii="Simplified Arabic" w:hAnsi="Simplified Arabic" w:cs="Simplified Arabic" w:hint="cs"/>
          <w:sz w:val="28"/>
          <w:szCs w:val="28"/>
          <w:rtl/>
          <w:lang w:val="en-US" w:bidi="ar-LY"/>
        </w:rPr>
        <w:t>من خلال العلاقة بين توزيعها الجغرافي والوظيفة التعليمية إلى تحديد مدى ملاءمتها لاحتياج السكان وفقاً لمعايير علمية،</w:t>
      </w:r>
      <w:r w:rsidR="00D55C29">
        <w:rPr>
          <w:rFonts w:ascii="Simplified Arabic" w:hAnsi="Simplified Arabic" w:cs="Simplified Arabic" w:hint="cs"/>
          <w:sz w:val="28"/>
          <w:szCs w:val="28"/>
          <w:rtl/>
          <w:lang w:val="en-US" w:bidi="ar-LY"/>
        </w:rPr>
        <w:t xml:space="preserve"> </w:t>
      </w:r>
      <w:r w:rsidRPr="00D55C29">
        <w:rPr>
          <w:rFonts w:ascii="Simplified Arabic" w:hAnsi="Simplified Arabic" w:cs="Simplified Arabic" w:hint="cs"/>
          <w:sz w:val="28"/>
          <w:szCs w:val="28"/>
          <w:rtl/>
          <w:lang w:val="en-US" w:bidi="ar-LY"/>
        </w:rPr>
        <w:t xml:space="preserve"> وقد استفدنا من هذه الدراسة في معرفة مدى ارتباط توزيع المؤسسات التعليمية بالواقع السكاني، وضرورة أعتماد أدوات التحليل المكاني </w:t>
      </w:r>
      <w:r w:rsidR="00D55C29" w:rsidRPr="00D55C29">
        <w:rPr>
          <w:rFonts w:ascii="Simplified Arabic" w:hAnsi="Simplified Arabic" w:cs="Simplified Arabic" w:hint="cs"/>
          <w:sz w:val="28"/>
          <w:szCs w:val="28"/>
          <w:rtl/>
          <w:lang w:val="en-US" w:bidi="ar-LY"/>
        </w:rPr>
        <w:t>لفهم توزيع الخدمات و</w:t>
      </w:r>
      <w:r w:rsidR="00D55C29">
        <w:rPr>
          <w:rFonts w:ascii="Simplified Arabic" w:hAnsi="Simplified Arabic" w:cs="Simplified Arabic" w:hint="cs"/>
          <w:sz w:val="28"/>
          <w:szCs w:val="28"/>
          <w:rtl/>
          <w:lang w:val="en-US" w:bidi="ar-LY"/>
        </w:rPr>
        <w:t>ت</w:t>
      </w:r>
      <w:r w:rsidR="00D55C29" w:rsidRPr="00D55C29">
        <w:rPr>
          <w:rFonts w:ascii="Simplified Arabic" w:hAnsi="Simplified Arabic" w:cs="Simplified Arabic" w:hint="cs"/>
          <w:sz w:val="28"/>
          <w:szCs w:val="28"/>
          <w:rtl/>
          <w:lang w:val="en-US" w:bidi="ar-LY"/>
        </w:rPr>
        <w:t>حديد مناطق التركز والقصور بشكل علمي دقيق.</w:t>
      </w:r>
    </w:p>
    <w:p w14:paraId="4D605D27" w14:textId="39545E9B" w:rsidR="00E56A9C" w:rsidRPr="00480A8F" w:rsidRDefault="00353716" w:rsidP="00210DB3">
      <w:pPr>
        <w:bidi/>
        <w:spacing w:line="360" w:lineRule="auto"/>
        <w:jc w:val="both"/>
        <w:rPr>
          <w:rFonts w:ascii="Simplified Arabic" w:hAnsi="Simplified Arabic" w:cs="Simplified Arabic"/>
          <w:b/>
          <w:bCs/>
          <w:sz w:val="32"/>
          <w:szCs w:val="32"/>
          <w:rtl/>
        </w:rPr>
      </w:pPr>
      <w:r w:rsidRPr="00480A8F">
        <w:rPr>
          <w:rFonts w:ascii="Simplified Arabic" w:hAnsi="Simplified Arabic" w:cs="Simplified Arabic" w:hint="cs"/>
          <w:b/>
          <w:bCs/>
          <w:sz w:val="32"/>
          <w:szCs w:val="32"/>
          <w:rtl/>
        </w:rPr>
        <w:t>خطة</w:t>
      </w:r>
      <w:r w:rsidR="00E56A9C" w:rsidRPr="00480A8F">
        <w:rPr>
          <w:rFonts w:ascii="Simplified Arabic" w:hAnsi="Simplified Arabic" w:cs="Simplified Arabic"/>
          <w:b/>
          <w:bCs/>
          <w:sz w:val="32"/>
          <w:szCs w:val="32"/>
          <w:rtl/>
        </w:rPr>
        <w:t xml:space="preserve"> الدراسة</w:t>
      </w:r>
      <w:r w:rsidR="00EA5A06" w:rsidRPr="00480A8F">
        <w:rPr>
          <w:rFonts w:ascii="Simplified Arabic" w:hAnsi="Simplified Arabic" w:cs="Simplified Arabic" w:hint="cs"/>
          <w:b/>
          <w:bCs/>
          <w:sz w:val="32"/>
          <w:szCs w:val="32"/>
          <w:rtl/>
        </w:rPr>
        <w:t>:</w:t>
      </w:r>
    </w:p>
    <w:p w14:paraId="77FC63C6" w14:textId="338E551B" w:rsidR="00210DB3" w:rsidRPr="00DC1E31" w:rsidRDefault="00210DB3" w:rsidP="00210DB3">
      <w:p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تتكون الخطة من</w:t>
      </w:r>
      <w:r w:rsidR="00E37A6F">
        <w:rPr>
          <w:rFonts w:ascii="Simplified Arabic" w:hAnsi="Simplified Arabic" w:cs="Simplified Arabic" w:hint="cs"/>
          <w:sz w:val="28"/>
          <w:szCs w:val="28"/>
          <w:rtl/>
        </w:rPr>
        <w:t xml:space="preserve"> </w:t>
      </w:r>
      <w:r w:rsidR="00D36E70">
        <w:rPr>
          <w:rFonts w:ascii="Simplified Arabic" w:hAnsi="Simplified Arabic" w:cs="Simplified Arabic" w:hint="cs"/>
          <w:sz w:val="28"/>
          <w:szCs w:val="28"/>
          <w:rtl/>
        </w:rPr>
        <w:t>ثلاثة</w:t>
      </w:r>
      <w:r w:rsidRPr="00DC1E31">
        <w:rPr>
          <w:rFonts w:ascii="Simplified Arabic" w:hAnsi="Simplified Arabic" w:cs="Simplified Arabic"/>
          <w:sz w:val="28"/>
          <w:szCs w:val="28"/>
          <w:rtl/>
        </w:rPr>
        <w:t xml:space="preserve"> </w:t>
      </w:r>
      <w:r>
        <w:rPr>
          <w:rFonts w:ascii="Simplified Arabic" w:hAnsi="Simplified Arabic" w:cs="Simplified Arabic" w:hint="cs"/>
          <w:sz w:val="28"/>
          <w:szCs w:val="28"/>
          <w:rtl/>
        </w:rPr>
        <w:t>فصول</w:t>
      </w:r>
      <w:r w:rsidRPr="00DC1E31">
        <w:rPr>
          <w:rFonts w:ascii="Simplified Arabic" w:hAnsi="Simplified Arabic" w:cs="Simplified Arabic"/>
          <w:sz w:val="28"/>
          <w:szCs w:val="28"/>
          <w:rtl/>
        </w:rPr>
        <w:t xml:space="preserve">، </w:t>
      </w:r>
      <w:r>
        <w:rPr>
          <w:rFonts w:ascii="Simplified Arabic" w:hAnsi="Simplified Arabic" w:cs="Simplified Arabic" w:hint="cs"/>
          <w:sz w:val="28"/>
          <w:szCs w:val="28"/>
          <w:rtl/>
        </w:rPr>
        <w:t>تليها</w:t>
      </w:r>
      <w:r w:rsidRPr="00DC1E31">
        <w:rPr>
          <w:rFonts w:ascii="Simplified Arabic" w:hAnsi="Simplified Arabic" w:cs="Simplified Arabic"/>
          <w:sz w:val="28"/>
          <w:szCs w:val="28"/>
          <w:rtl/>
        </w:rPr>
        <w:t xml:space="preserve"> </w:t>
      </w:r>
      <w:r>
        <w:rPr>
          <w:rFonts w:ascii="Simplified Arabic" w:hAnsi="Simplified Arabic" w:cs="Simplified Arabic" w:hint="cs"/>
          <w:sz w:val="28"/>
          <w:szCs w:val="28"/>
          <w:rtl/>
        </w:rPr>
        <w:t>ال</w:t>
      </w:r>
      <w:r w:rsidRPr="00DC1E31">
        <w:rPr>
          <w:rFonts w:ascii="Simplified Arabic" w:hAnsi="Simplified Arabic" w:cs="Simplified Arabic"/>
          <w:sz w:val="28"/>
          <w:szCs w:val="28"/>
          <w:rtl/>
        </w:rPr>
        <w:t xml:space="preserve">خاتمة </w:t>
      </w:r>
      <w:r>
        <w:rPr>
          <w:rFonts w:ascii="Simplified Arabic" w:hAnsi="Simplified Arabic" w:cs="Simplified Arabic" w:hint="cs"/>
          <w:sz w:val="28"/>
          <w:szCs w:val="28"/>
          <w:rtl/>
        </w:rPr>
        <w:t xml:space="preserve">والنتائج والتوصيات، بالإضافة إلى </w:t>
      </w:r>
      <w:r w:rsidRPr="00DC1E31">
        <w:rPr>
          <w:rFonts w:ascii="Simplified Arabic" w:hAnsi="Simplified Arabic" w:cs="Simplified Arabic"/>
          <w:sz w:val="28"/>
          <w:szCs w:val="28"/>
          <w:rtl/>
        </w:rPr>
        <w:t>قائمة المراجع</w:t>
      </w:r>
      <w:r>
        <w:rPr>
          <w:rFonts w:ascii="Simplified Arabic" w:hAnsi="Simplified Arabic" w:cs="Simplified Arabic" w:hint="cs"/>
          <w:sz w:val="28"/>
          <w:szCs w:val="28"/>
          <w:rtl/>
        </w:rPr>
        <w:t xml:space="preserve"> وفهرس الموضوعات.</w:t>
      </w:r>
    </w:p>
    <w:p w14:paraId="1B5982E7" w14:textId="37893491" w:rsidR="00D36E70" w:rsidRPr="00480A8F" w:rsidRDefault="00D36E70" w:rsidP="00D36E70">
      <w:pPr>
        <w:bidi/>
        <w:spacing w:line="360" w:lineRule="auto"/>
        <w:jc w:val="both"/>
        <w:rPr>
          <w:rFonts w:ascii="Simplified Arabic" w:hAnsi="Simplified Arabic" w:cs="Simplified Arabic"/>
          <w:b/>
          <w:bCs/>
          <w:sz w:val="32"/>
          <w:szCs w:val="32"/>
          <w:rtl/>
        </w:rPr>
      </w:pPr>
      <w:r w:rsidRPr="00480A8F">
        <w:rPr>
          <w:rFonts w:ascii="Simplified Arabic" w:hAnsi="Simplified Arabic" w:cs="Simplified Arabic" w:hint="cs"/>
          <w:b/>
          <w:bCs/>
          <w:sz w:val="32"/>
          <w:szCs w:val="32"/>
          <w:rtl/>
        </w:rPr>
        <w:t>الإطار المنهجي للدراسة</w:t>
      </w:r>
    </w:p>
    <w:p w14:paraId="288CA0E3" w14:textId="1B3A7081" w:rsidR="00210DB3" w:rsidRPr="00DC1E31" w:rsidRDefault="00E37A6F" w:rsidP="00480A8F">
      <w:pPr>
        <w:bidi/>
        <w:spacing w:line="276" w:lineRule="auto"/>
        <w:jc w:val="both"/>
        <w:rPr>
          <w:rFonts w:ascii="Simplified Arabic" w:hAnsi="Simplified Arabic" w:cs="Simplified Arabic"/>
          <w:sz w:val="28"/>
          <w:szCs w:val="28"/>
        </w:rPr>
      </w:pPr>
      <w:r w:rsidRPr="00D36E70">
        <w:rPr>
          <w:rFonts w:ascii="Simplified Arabic" w:hAnsi="Simplified Arabic" w:cs="Simplified Arabic" w:hint="cs"/>
          <w:b/>
          <w:bCs/>
          <w:sz w:val="28"/>
          <w:szCs w:val="28"/>
          <w:rtl/>
        </w:rPr>
        <w:t>الفصل الأول</w:t>
      </w:r>
      <w:r>
        <w:rPr>
          <w:rFonts w:ascii="Simplified Arabic" w:hAnsi="Simplified Arabic" w:cs="Simplified Arabic" w:hint="cs"/>
          <w:sz w:val="28"/>
          <w:szCs w:val="28"/>
          <w:rtl/>
        </w:rPr>
        <w:t xml:space="preserve">: </w:t>
      </w:r>
      <w:r w:rsidR="00D36E70" w:rsidRPr="00D36E70">
        <w:rPr>
          <w:rFonts w:ascii="Simplified Arabic" w:hAnsi="Simplified Arabic" w:cs="Simplified Arabic"/>
          <w:sz w:val="28"/>
          <w:szCs w:val="28"/>
          <w:rtl/>
        </w:rPr>
        <w:t>الخصائص الطبيعية والبشرية</w:t>
      </w:r>
      <w:r w:rsidR="00480A8F">
        <w:rPr>
          <w:rFonts w:ascii="Simplified Arabic" w:hAnsi="Simplified Arabic" w:cs="Simplified Arabic" w:hint="cs"/>
          <w:sz w:val="28"/>
          <w:szCs w:val="28"/>
          <w:rtl/>
        </w:rPr>
        <w:t>.</w:t>
      </w:r>
    </w:p>
    <w:p w14:paraId="04E289FF" w14:textId="70DCBD67" w:rsidR="00E56A9C" w:rsidRPr="00E56A9C" w:rsidRDefault="00E56A9C" w:rsidP="00480A8F">
      <w:pPr>
        <w:bidi/>
        <w:spacing w:line="276" w:lineRule="auto"/>
        <w:rPr>
          <w:rFonts w:ascii="Simplified Arabic" w:hAnsi="Simplified Arabic" w:cs="Simplified Arabic"/>
          <w:sz w:val="28"/>
          <w:szCs w:val="28"/>
        </w:rPr>
      </w:pPr>
      <w:r w:rsidRPr="00D36E70">
        <w:rPr>
          <w:rFonts w:ascii="Simplified Arabic" w:hAnsi="Simplified Arabic" w:cs="Simplified Arabic"/>
          <w:b/>
          <w:bCs/>
          <w:sz w:val="28"/>
          <w:szCs w:val="28"/>
          <w:rtl/>
        </w:rPr>
        <w:t>الفصل ا</w:t>
      </w:r>
      <w:r w:rsidR="00E37A6F" w:rsidRPr="00D36E70">
        <w:rPr>
          <w:rFonts w:ascii="Simplified Arabic" w:hAnsi="Simplified Arabic" w:cs="Simplified Arabic" w:hint="cs"/>
          <w:b/>
          <w:bCs/>
          <w:sz w:val="28"/>
          <w:szCs w:val="28"/>
          <w:rtl/>
        </w:rPr>
        <w:t>لثاني</w:t>
      </w:r>
      <w:r w:rsidR="00210DB3" w:rsidRPr="00210DB3">
        <w:rPr>
          <w:rFonts w:ascii="Simplified Arabic" w:hAnsi="Simplified Arabic" w:cs="Simplified Arabic" w:hint="cs"/>
          <w:sz w:val="28"/>
          <w:szCs w:val="28"/>
          <w:rtl/>
        </w:rPr>
        <w:t>:</w:t>
      </w:r>
      <w:r w:rsidRPr="00E56A9C">
        <w:rPr>
          <w:rFonts w:ascii="Simplified Arabic" w:hAnsi="Simplified Arabic" w:cs="Simplified Arabic"/>
          <w:sz w:val="28"/>
          <w:szCs w:val="28"/>
        </w:rPr>
        <w:t xml:space="preserve"> </w:t>
      </w:r>
      <w:r w:rsidR="00D36E70" w:rsidRPr="00D36E70">
        <w:rPr>
          <w:rFonts w:ascii="Simplified Arabic" w:hAnsi="Simplified Arabic" w:cs="Simplified Arabic"/>
          <w:sz w:val="28"/>
          <w:szCs w:val="28"/>
          <w:rtl/>
          <w:lang w:bidi="ar-EG"/>
        </w:rPr>
        <w:t>التطور الكمي والكيفي لخدمات التعليم العالي "جامعة سبها"</w:t>
      </w:r>
      <w:r w:rsidR="00D36E70" w:rsidRPr="00D36E70">
        <w:rPr>
          <w:rFonts w:ascii="Simplified Arabic" w:hAnsi="Simplified Arabic" w:cs="Simplified Arabic"/>
          <w:sz w:val="28"/>
          <w:szCs w:val="28"/>
        </w:rPr>
        <w:t>.</w:t>
      </w:r>
    </w:p>
    <w:p w14:paraId="0E92F4FD" w14:textId="77777777" w:rsidR="00480A8F" w:rsidRDefault="00E56A9C" w:rsidP="00D64BDE">
      <w:pPr>
        <w:bidi/>
        <w:spacing w:line="276" w:lineRule="auto"/>
        <w:rPr>
          <w:rFonts w:ascii="Simplified Arabic" w:hAnsi="Simplified Arabic" w:cs="Simplified Arabic"/>
          <w:sz w:val="28"/>
          <w:szCs w:val="28"/>
          <w:rtl/>
        </w:rPr>
        <w:sectPr w:rsidR="00480A8F" w:rsidSect="004C4491">
          <w:footerReference w:type="first" r:id="rId13"/>
          <w:footnotePr>
            <w:numRestart w:val="eachPage"/>
          </w:footnotePr>
          <w:pgSz w:w="11906" w:h="16838"/>
          <w:pgMar w:top="1440" w:right="1440" w:bottom="1440" w:left="1440" w:header="708" w:footer="708" w:gutter="0"/>
          <w:pgNumType w:start="2"/>
          <w:cols w:space="708"/>
          <w:docGrid w:linePitch="360"/>
        </w:sectPr>
      </w:pPr>
      <w:r w:rsidRPr="00D36E70">
        <w:rPr>
          <w:rFonts w:ascii="Simplified Arabic" w:hAnsi="Simplified Arabic" w:cs="Simplified Arabic"/>
          <w:b/>
          <w:bCs/>
          <w:sz w:val="28"/>
          <w:szCs w:val="28"/>
          <w:rtl/>
        </w:rPr>
        <w:t>الفصل الثا</w:t>
      </w:r>
      <w:r w:rsidR="00E37A6F" w:rsidRPr="00D36E70">
        <w:rPr>
          <w:rFonts w:ascii="Simplified Arabic" w:hAnsi="Simplified Arabic" w:cs="Simplified Arabic" w:hint="cs"/>
          <w:b/>
          <w:bCs/>
          <w:sz w:val="28"/>
          <w:szCs w:val="28"/>
          <w:rtl/>
        </w:rPr>
        <w:t>لث</w:t>
      </w:r>
      <w:r w:rsidR="00210DB3">
        <w:rPr>
          <w:rFonts w:ascii="Simplified Arabic" w:hAnsi="Simplified Arabic" w:cs="Simplified Arabic" w:hint="cs"/>
          <w:sz w:val="28"/>
          <w:szCs w:val="28"/>
          <w:rtl/>
        </w:rPr>
        <w:t>:</w:t>
      </w:r>
      <w:r w:rsidRPr="00E56A9C">
        <w:rPr>
          <w:rFonts w:ascii="Simplified Arabic" w:hAnsi="Simplified Arabic" w:cs="Simplified Arabic"/>
          <w:sz w:val="28"/>
          <w:szCs w:val="28"/>
        </w:rPr>
        <w:t xml:space="preserve"> </w:t>
      </w:r>
      <w:r w:rsidR="00D36E70" w:rsidRPr="00D36E70">
        <w:rPr>
          <w:rFonts w:ascii="Simplified Arabic" w:hAnsi="Simplified Arabic" w:cs="Simplified Arabic" w:hint="cs"/>
          <w:sz w:val="28"/>
          <w:szCs w:val="28"/>
          <w:rtl/>
          <w:lang w:bidi="ar-EG"/>
        </w:rPr>
        <w:t>التحليل</w:t>
      </w:r>
      <w:r w:rsidR="00D36E70" w:rsidRPr="00D36E70">
        <w:rPr>
          <w:rFonts w:ascii="Simplified Arabic" w:hAnsi="Simplified Arabic" w:cs="Simplified Arabic"/>
          <w:sz w:val="28"/>
          <w:szCs w:val="28"/>
          <w:rtl/>
          <w:lang w:bidi="ar-EG"/>
        </w:rPr>
        <w:t xml:space="preserve"> المكاني لتوزيع كليات </w:t>
      </w:r>
      <w:r w:rsidR="005B1551">
        <w:rPr>
          <w:rFonts w:ascii="Simplified Arabic" w:hAnsi="Simplified Arabic" w:cs="Simplified Arabic" w:hint="cs"/>
          <w:sz w:val="28"/>
          <w:szCs w:val="28"/>
          <w:rtl/>
          <w:lang w:bidi="ar-EG"/>
        </w:rPr>
        <w:t>مدينة</w:t>
      </w:r>
      <w:r w:rsidR="00D36E70" w:rsidRPr="00D36E70">
        <w:rPr>
          <w:rFonts w:ascii="Simplified Arabic" w:hAnsi="Simplified Arabic" w:cs="Simplified Arabic"/>
          <w:sz w:val="28"/>
          <w:szCs w:val="28"/>
          <w:rtl/>
          <w:lang w:bidi="ar-EG"/>
        </w:rPr>
        <w:t xml:space="preserve"> سبها</w:t>
      </w:r>
      <w:r w:rsidR="00480A8F">
        <w:rPr>
          <w:rFonts w:ascii="Simplified Arabic" w:hAnsi="Simplified Arabic" w:cs="Simplified Arabic" w:hint="cs"/>
          <w:sz w:val="28"/>
          <w:szCs w:val="28"/>
          <w:rtl/>
        </w:rPr>
        <w:t>.</w:t>
      </w:r>
    </w:p>
    <w:p w14:paraId="7D99CA61" w14:textId="0514081B" w:rsidR="00480A8F" w:rsidRDefault="00480A8F" w:rsidP="00480A8F">
      <w:pPr>
        <w:bidi/>
        <w:spacing w:line="276" w:lineRule="auto"/>
        <w:jc w:val="both"/>
        <w:rPr>
          <w:rFonts w:ascii="Simplified Arabic" w:hAnsi="Simplified Arabic" w:cs="Simplified Arabic"/>
          <w:sz w:val="28"/>
          <w:szCs w:val="28"/>
          <w:rtl/>
        </w:rPr>
      </w:pPr>
    </w:p>
    <w:p w14:paraId="6C87B944" w14:textId="2DDB4E28" w:rsidR="00480A8F" w:rsidRDefault="00480A8F" w:rsidP="00480A8F">
      <w:pPr>
        <w:bidi/>
        <w:rPr>
          <w:rFonts w:ascii="Simplified Arabic" w:hAnsi="Simplified Arabic" w:cs="Simplified Arabic"/>
          <w:sz w:val="28"/>
          <w:szCs w:val="28"/>
          <w:rtl/>
        </w:rPr>
      </w:pPr>
    </w:p>
    <w:p w14:paraId="51520FF3" w14:textId="51E28AF0" w:rsidR="00480A8F" w:rsidRDefault="00480A8F" w:rsidP="00480A8F">
      <w:pPr>
        <w:tabs>
          <w:tab w:val="left" w:pos="5765"/>
        </w:tabs>
        <w:bidi/>
        <w:rPr>
          <w:rFonts w:ascii="Simplified Arabic" w:hAnsi="Simplified Arabic" w:cs="Simplified Arabic"/>
          <w:sz w:val="28"/>
          <w:szCs w:val="28"/>
          <w:rtl/>
        </w:rPr>
      </w:pPr>
      <w:r>
        <w:rPr>
          <w:rFonts w:ascii="Simplified Arabic" w:hAnsi="Simplified Arabic" w:cs="Simplified Arabic"/>
          <w:sz w:val="28"/>
          <w:szCs w:val="28"/>
          <w:rtl/>
        </w:rPr>
        <w:tab/>
      </w:r>
    </w:p>
    <w:p w14:paraId="6BCC28DA" w14:textId="12482923" w:rsidR="00480A8F" w:rsidRDefault="00480A8F" w:rsidP="00480A8F">
      <w:pPr>
        <w:bidi/>
        <w:rPr>
          <w:rFonts w:ascii="Simplified Arabic" w:hAnsi="Simplified Arabic" w:cs="Simplified Arabic"/>
          <w:sz w:val="28"/>
          <w:szCs w:val="28"/>
          <w:rtl/>
        </w:rPr>
      </w:pPr>
    </w:p>
    <w:p w14:paraId="115C9F4F" w14:textId="77777777" w:rsidR="009C7E87" w:rsidRDefault="009C7E87" w:rsidP="009C7E87">
      <w:pPr>
        <w:bidi/>
        <w:rPr>
          <w:rFonts w:ascii="Simplified Arabic" w:hAnsi="Simplified Arabic" w:cs="Simplified Arabic"/>
          <w:sz w:val="28"/>
          <w:szCs w:val="28"/>
          <w:rtl/>
        </w:rPr>
      </w:pPr>
    </w:p>
    <w:p w14:paraId="29585040" w14:textId="77777777" w:rsidR="009C7E87" w:rsidRDefault="009C7E87" w:rsidP="009C7E87">
      <w:pPr>
        <w:bidi/>
        <w:rPr>
          <w:rFonts w:ascii="Simplified Arabic" w:hAnsi="Simplified Arabic" w:cs="Simplified Arabic"/>
          <w:sz w:val="28"/>
          <w:szCs w:val="28"/>
          <w:rtl/>
        </w:rPr>
      </w:pPr>
    </w:p>
    <w:p w14:paraId="3C0B63B8" w14:textId="77777777" w:rsidR="009C7E87" w:rsidRDefault="009C7E87" w:rsidP="009C7E87">
      <w:pPr>
        <w:bidi/>
        <w:rPr>
          <w:rFonts w:ascii="Simplified Arabic" w:hAnsi="Simplified Arabic" w:cs="Simplified Arabic"/>
          <w:sz w:val="28"/>
          <w:szCs w:val="28"/>
          <w:rtl/>
        </w:rPr>
      </w:pPr>
    </w:p>
    <w:p w14:paraId="2C2E0F8A" w14:textId="4B7E5641" w:rsidR="00D64BDE" w:rsidRPr="009C7E87" w:rsidRDefault="00D64BDE" w:rsidP="00D64BDE">
      <w:pPr>
        <w:jc w:val="center"/>
        <w:rPr>
          <w:rFonts w:ascii="Simplified Arabic" w:hAnsi="Simplified Arabic" w:cs="Simplified Arabic"/>
          <w:b/>
          <w:bCs/>
          <w:sz w:val="144"/>
          <w:szCs w:val="144"/>
          <w:rtl/>
          <w:lang w:bidi="ar-LY"/>
        </w:rPr>
      </w:pPr>
      <w:r w:rsidRPr="009C7E87">
        <w:rPr>
          <w:rFonts w:ascii="Simplified Arabic" w:hAnsi="Simplified Arabic" w:cs="Simplified Arabic" w:hint="cs"/>
          <w:b/>
          <w:bCs/>
          <w:sz w:val="144"/>
          <w:szCs w:val="144"/>
          <w:rtl/>
          <w:lang w:bidi="ar-LY"/>
        </w:rPr>
        <w:t>الفصل الأول</w:t>
      </w:r>
    </w:p>
    <w:p w14:paraId="755ED371" w14:textId="474162A5" w:rsidR="00480A8F" w:rsidRPr="009C7E87" w:rsidRDefault="00D64BDE" w:rsidP="00D64BDE">
      <w:pPr>
        <w:bidi/>
        <w:jc w:val="center"/>
        <w:rPr>
          <w:rFonts w:ascii="Simplified Arabic" w:hAnsi="Simplified Arabic" w:cs="Simplified Arabic"/>
          <w:b/>
          <w:bCs/>
          <w:sz w:val="40"/>
          <w:szCs w:val="40"/>
          <w:rtl/>
        </w:rPr>
        <w:sectPr w:rsidR="00480A8F" w:rsidRPr="009C7E87" w:rsidSect="004C4491">
          <w:footerReference w:type="default" r:id="rId14"/>
          <w:footnotePr>
            <w:numRestart w:val="eachPage"/>
          </w:footnotePr>
          <w:pgSz w:w="11906" w:h="16838"/>
          <w:pgMar w:top="1440" w:right="1440" w:bottom="1440" w:left="1440" w:header="708" w:footer="708" w:gutter="0"/>
          <w:pgNumType w:start="2"/>
          <w:cols w:space="708"/>
          <w:docGrid w:linePitch="360"/>
        </w:sectPr>
      </w:pPr>
      <w:r w:rsidRPr="009C7E87">
        <w:rPr>
          <w:rFonts w:ascii="Simplified Arabic" w:hAnsi="Simplified Arabic" w:cs="Simplified Arabic"/>
          <w:b/>
          <w:bCs/>
          <w:sz w:val="40"/>
          <w:szCs w:val="40"/>
          <w:rtl/>
        </w:rPr>
        <w:t>الخصائص الطبيعية والبشري</w:t>
      </w:r>
    </w:p>
    <w:p w14:paraId="7574FC57" w14:textId="7E2F93AF" w:rsidR="00F12DBD" w:rsidRPr="00D64BDE" w:rsidRDefault="00F12DBD" w:rsidP="008129F2">
      <w:pPr>
        <w:bidi/>
        <w:spacing w:line="360" w:lineRule="auto"/>
        <w:rPr>
          <w:rFonts w:ascii="Simplified Arabic" w:hAnsi="Simplified Arabic" w:cs="Simplified Arabic"/>
          <w:b/>
          <w:bCs/>
          <w:sz w:val="32"/>
          <w:szCs w:val="32"/>
          <w:rtl/>
          <w:lang w:val="en-US"/>
        </w:rPr>
      </w:pPr>
      <w:r w:rsidRPr="00D64BDE">
        <w:rPr>
          <w:rFonts w:ascii="Simplified Arabic" w:hAnsi="Simplified Arabic" w:cs="Simplified Arabic"/>
          <w:b/>
          <w:bCs/>
          <w:sz w:val="32"/>
          <w:szCs w:val="32"/>
          <w:rtl/>
        </w:rPr>
        <w:lastRenderedPageBreak/>
        <w:t>الخصائص الطبيعية</w:t>
      </w:r>
      <w:r w:rsidR="0059136E" w:rsidRPr="00D64BDE">
        <w:rPr>
          <w:rFonts w:ascii="Simplified Arabic" w:hAnsi="Simplified Arabic" w:cs="Simplified Arabic" w:hint="cs"/>
          <w:b/>
          <w:bCs/>
          <w:sz w:val="32"/>
          <w:szCs w:val="32"/>
          <w:rtl/>
          <w:lang w:val="en-US"/>
        </w:rPr>
        <w:t xml:space="preserve"> والبشرية لمدينة سبها:</w:t>
      </w:r>
    </w:p>
    <w:p w14:paraId="7C40CE14" w14:textId="5FAB6226" w:rsidR="00420409" w:rsidRDefault="00420409" w:rsidP="00AA596B">
      <w:pPr>
        <w:bidi/>
        <w:spacing w:line="360" w:lineRule="auto"/>
        <w:jc w:val="both"/>
        <w:rPr>
          <w:rFonts w:ascii="Simplified Arabic" w:hAnsi="Simplified Arabic" w:cs="Simplified Arabic"/>
          <w:sz w:val="28"/>
          <w:szCs w:val="28"/>
          <w:rtl/>
          <w:lang w:val="en-US"/>
        </w:rPr>
      </w:pPr>
      <w:r w:rsidRPr="00420409">
        <w:rPr>
          <w:rFonts w:ascii="Simplified Arabic" w:hAnsi="Simplified Arabic" w:cs="Simplified Arabic"/>
          <w:sz w:val="28"/>
          <w:szCs w:val="28"/>
          <w:rtl/>
          <w:lang w:val="en-US"/>
        </w:rPr>
        <w:t>تعد دراسة الخصائص الطبيعية والبشرية على درجة كبيرة من الأهمية، فعند القيام بعملية التخطيط العمراني لأي منطقة يجب دراسة المكان المراد التخطيط له من الناحية الجغرافية وما يرتبط بها من طبوغراف</w:t>
      </w:r>
      <w:r>
        <w:rPr>
          <w:rFonts w:ascii="Simplified Arabic" w:hAnsi="Simplified Arabic" w:cs="Simplified Arabic"/>
          <w:sz w:val="28"/>
          <w:szCs w:val="28"/>
          <w:rtl/>
          <w:lang w:val="en-US"/>
        </w:rPr>
        <w:t>ية ذلك المكان وظروفه المناخية</w:t>
      </w:r>
      <w:r w:rsidR="007C3BD9" w:rsidRPr="007C3BD9">
        <w:rPr>
          <w:rFonts w:ascii="Simplified Arabic" w:hAnsi="Simplified Arabic" w:cs="Simplified Arabic" w:hint="cs"/>
          <w:sz w:val="28"/>
          <w:szCs w:val="28"/>
          <w:vertAlign w:val="superscript"/>
          <w:rtl/>
          <w:lang w:val="en-US"/>
        </w:rPr>
        <w:t>(</w:t>
      </w:r>
      <w:r w:rsidRPr="007C3BD9">
        <w:rPr>
          <w:rStyle w:val="a7"/>
          <w:rFonts w:ascii="Simplified Arabic" w:hAnsi="Simplified Arabic" w:cs="Simplified Arabic"/>
          <w:sz w:val="28"/>
          <w:szCs w:val="28"/>
          <w:rtl/>
          <w:lang w:val="en-US"/>
        </w:rPr>
        <w:footnoteReference w:id="4"/>
      </w:r>
      <w:r w:rsidR="007C3BD9" w:rsidRPr="007C3BD9">
        <w:rPr>
          <w:rFonts w:ascii="Simplified Arabic" w:hAnsi="Simplified Arabic" w:cs="Simplified Arabic" w:hint="cs"/>
          <w:sz w:val="28"/>
          <w:szCs w:val="28"/>
          <w:vertAlign w:val="superscript"/>
          <w:rtl/>
          <w:lang w:val="en-US"/>
        </w:rPr>
        <w:t>)</w:t>
      </w:r>
      <w:r w:rsidR="00FC6099">
        <w:rPr>
          <w:rFonts w:ascii="Simplified Arabic" w:hAnsi="Simplified Arabic" w:cs="Simplified Arabic" w:hint="cs"/>
          <w:sz w:val="28"/>
          <w:szCs w:val="28"/>
          <w:rtl/>
          <w:lang w:val="en-US"/>
        </w:rPr>
        <w:t>.</w:t>
      </w:r>
    </w:p>
    <w:p w14:paraId="0241ABCC" w14:textId="0EF8BB36" w:rsidR="0059136E" w:rsidRPr="00D64BDE" w:rsidRDefault="0059136E" w:rsidP="0059136E">
      <w:pPr>
        <w:bidi/>
        <w:spacing w:line="360" w:lineRule="auto"/>
        <w:jc w:val="both"/>
        <w:rPr>
          <w:rFonts w:ascii="Simplified Arabic" w:hAnsi="Simplified Arabic" w:cs="Simplified Arabic"/>
          <w:b/>
          <w:bCs/>
          <w:sz w:val="32"/>
          <w:szCs w:val="32"/>
          <w:rtl/>
          <w:lang w:val="en-US"/>
        </w:rPr>
      </w:pPr>
      <w:r w:rsidRPr="00D64BDE">
        <w:rPr>
          <w:rFonts w:ascii="Simplified Arabic" w:hAnsi="Simplified Arabic" w:cs="Simplified Arabic" w:hint="cs"/>
          <w:b/>
          <w:bCs/>
          <w:sz w:val="32"/>
          <w:szCs w:val="32"/>
          <w:rtl/>
          <w:lang w:val="en-US"/>
        </w:rPr>
        <w:t>أولاَ: الخصائص الطبيعية:</w:t>
      </w:r>
    </w:p>
    <w:p w14:paraId="26443049" w14:textId="77777777" w:rsidR="00BE208D" w:rsidRDefault="00BE208D" w:rsidP="00AA596B">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1</w:t>
      </w:r>
      <w:r w:rsidRPr="00BE208D">
        <w:rPr>
          <w:rFonts w:ascii="Simplified Arabic" w:hAnsi="Simplified Arabic" w:cs="Simplified Arabic" w:hint="cs"/>
          <w:b/>
          <w:bCs/>
          <w:sz w:val="28"/>
          <w:szCs w:val="28"/>
          <w:rtl/>
        </w:rPr>
        <w:t>-</w:t>
      </w:r>
      <w:r w:rsidR="005A418B" w:rsidRPr="00BE208D">
        <w:rPr>
          <w:rFonts w:ascii="Simplified Arabic" w:hAnsi="Simplified Arabic" w:cs="Simplified Arabic"/>
          <w:b/>
          <w:bCs/>
          <w:sz w:val="28"/>
          <w:szCs w:val="28"/>
          <w:rtl/>
        </w:rPr>
        <w:t xml:space="preserve">الموقع </w:t>
      </w:r>
      <w:r w:rsidR="00A83854" w:rsidRPr="00BE208D">
        <w:rPr>
          <w:rFonts w:ascii="Simplified Arabic" w:hAnsi="Simplified Arabic" w:cs="Simplified Arabic"/>
          <w:b/>
          <w:bCs/>
          <w:sz w:val="28"/>
          <w:szCs w:val="28"/>
          <w:rtl/>
          <w:lang w:val="en-US" w:bidi="ar-LY"/>
        </w:rPr>
        <w:t>الفلك</w:t>
      </w:r>
      <w:r w:rsidR="00196F44" w:rsidRPr="00BE208D">
        <w:rPr>
          <w:rFonts w:ascii="Simplified Arabic" w:hAnsi="Simplified Arabic" w:cs="Simplified Arabic"/>
          <w:b/>
          <w:bCs/>
          <w:sz w:val="28"/>
          <w:szCs w:val="28"/>
          <w:rtl/>
          <w:lang w:val="en-US" w:bidi="ar-LY"/>
        </w:rPr>
        <w:t>ي</w:t>
      </w:r>
      <w:r w:rsidR="005A418B" w:rsidRPr="00BE208D">
        <w:rPr>
          <w:rFonts w:ascii="Simplified Arabic" w:hAnsi="Simplified Arabic" w:cs="Simplified Arabic"/>
          <w:b/>
          <w:bCs/>
          <w:sz w:val="28"/>
          <w:szCs w:val="28"/>
          <w:rtl/>
        </w:rPr>
        <w:t>:</w:t>
      </w:r>
    </w:p>
    <w:p w14:paraId="52D55F24" w14:textId="79C2FEA5" w:rsidR="00420409" w:rsidRDefault="00420409" w:rsidP="00A83CA9">
      <w:pPr>
        <w:bidi/>
        <w:spacing w:line="360" w:lineRule="auto"/>
        <w:jc w:val="both"/>
        <w:rPr>
          <w:rFonts w:ascii="Simplified Arabic" w:hAnsi="Simplified Arabic" w:cs="Simplified Arabic"/>
          <w:sz w:val="28"/>
          <w:szCs w:val="28"/>
          <w:rtl/>
        </w:rPr>
      </w:pPr>
      <w:r w:rsidRPr="00420409">
        <w:rPr>
          <w:rFonts w:ascii="Simplified Arabic" w:hAnsi="Simplified Arabic" w:cs="Simplified Arabic"/>
          <w:sz w:val="28"/>
          <w:szCs w:val="28"/>
          <w:rtl/>
        </w:rPr>
        <w:t xml:space="preserve">تقع مدينة سبها بين دائرتين عرض </w:t>
      </w:r>
      <w:r w:rsidRPr="009F7274">
        <w:rPr>
          <w:rFonts w:ascii="Simplified Arabic" w:hAnsi="Simplified Arabic" w:cs="Simplified Arabic"/>
          <w:sz w:val="28"/>
          <w:szCs w:val="28"/>
          <w:vertAlign w:val="superscript"/>
          <w:rtl/>
        </w:rPr>
        <w:t>0</w:t>
      </w:r>
      <w:r w:rsidRPr="00420409">
        <w:rPr>
          <w:rFonts w:ascii="Simplified Arabic" w:hAnsi="Simplified Arabic" w:cs="Simplified Arabic"/>
          <w:sz w:val="28"/>
          <w:szCs w:val="28"/>
          <w:rtl/>
        </w:rPr>
        <w:t>27.00 ,</w:t>
      </w:r>
      <w:r w:rsidRPr="009F7274">
        <w:rPr>
          <w:rFonts w:ascii="Simplified Arabic" w:hAnsi="Simplified Arabic" w:cs="Simplified Arabic"/>
          <w:sz w:val="28"/>
          <w:szCs w:val="28"/>
          <w:vertAlign w:val="superscript"/>
          <w:rtl/>
        </w:rPr>
        <w:t>0</w:t>
      </w:r>
      <w:r w:rsidRPr="00420409">
        <w:rPr>
          <w:rFonts w:ascii="Simplified Arabic" w:hAnsi="Simplified Arabic" w:cs="Simplified Arabic"/>
          <w:sz w:val="28"/>
          <w:szCs w:val="28"/>
          <w:rtl/>
        </w:rPr>
        <w:t>27.7 شمالا، وبين خ</w:t>
      </w:r>
      <w:r w:rsidR="00AA596B">
        <w:rPr>
          <w:rFonts w:ascii="Simplified Arabic" w:hAnsi="Simplified Arabic" w:cs="Simplified Arabic"/>
          <w:sz w:val="28"/>
          <w:szCs w:val="28"/>
          <w:rtl/>
        </w:rPr>
        <w:t>طي طول</w:t>
      </w:r>
      <w:r w:rsidR="00A83CA9" w:rsidRPr="00A83CA9">
        <w:rPr>
          <w:rFonts w:ascii="Simplified Arabic" w:hAnsi="Simplified Arabic" w:cs="Simplified Arabic"/>
          <w:sz w:val="28"/>
          <w:szCs w:val="28"/>
          <w:rtl/>
        </w:rPr>
        <w:t>23</w:t>
      </w:r>
      <w:r w:rsidR="00AA596B">
        <w:rPr>
          <w:rFonts w:ascii="Simplified Arabic" w:hAnsi="Simplified Arabic" w:cs="Simplified Arabic"/>
          <w:sz w:val="28"/>
          <w:szCs w:val="28"/>
          <w:rtl/>
        </w:rPr>
        <w:t xml:space="preserve"> </w:t>
      </w:r>
      <w:r w:rsidR="00A83CA9">
        <w:rPr>
          <w:rFonts w:ascii="Simplified Arabic" w:hAnsi="Simplified Arabic" w:cs="Simplified Arabic" w:hint="cs"/>
          <w:sz w:val="28"/>
          <w:szCs w:val="28"/>
          <w:rtl/>
        </w:rPr>
        <w:t>.</w:t>
      </w:r>
      <w:r w:rsidR="00AA596B" w:rsidRPr="009F7274">
        <w:rPr>
          <w:rFonts w:ascii="Simplified Arabic" w:hAnsi="Simplified Arabic" w:cs="Simplified Arabic"/>
          <w:sz w:val="28"/>
          <w:szCs w:val="28"/>
          <w:vertAlign w:val="superscript"/>
          <w:rtl/>
        </w:rPr>
        <w:t>0</w:t>
      </w:r>
      <w:r w:rsidR="00AA596B">
        <w:rPr>
          <w:rFonts w:ascii="Simplified Arabic" w:hAnsi="Simplified Arabic" w:cs="Simplified Arabic"/>
          <w:sz w:val="28"/>
          <w:szCs w:val="28"/>
          <w:rtl/>
        </w:rPr>
        <w:t>14،</w:t>
      </w:r>
      <w:r w:rsidR="00A83CA9" w:rsidRPr="00A83CA9">
        <w:rPr>
          <w:rFonts w:ascii="Simplified Arabic" w:hAnsi="Simplified Arabic" w:cs="Simplified Arabic"/>
          <w:sz w:val="28"/>
          <w:szCs w:val="28"/>
          <w:rtl/>
        </w:rPr>
        <w:t>29</w:t>
      </w:r>
      <w:r w:rsidR="00A83CA9">
        <w:rPr>
          <w:rFonts w:ascii="Simplified Arabic" w:hAnsi="Simplified Arabic" w:cs="Simplified Arabic" w:hint="cs"/>
          <w:sz w:val="28"/>
          <w:szCs w:val="28"/>
          <w:rtl/>
        </w:rPr>
        <w:t>.</w:t>
      </w:r>
      <w:r w:rsidR="00AA596B">
        <w:rPr>
          <w:rFonts w:ascii="Simplified Arabic" w:hAnsi="Simplified Arabic" w:cs="Simplified Arabic"/>
          <w:sz w:val="28"/>
          <w:szCs w:val="28"/>
          <w:rtl/>
        </w:rPr>
        <w:t xml:space="preserve"> </w:t>
      </w:r>
      <w:r w:rsidR="00AA596B" w:rsidRPr="009F7274">
        <w:rPr>
          <w:rFonts w:ascii="Simplified Arabic" w:hAnsi="Simplified Arabic" w:cs="Simplified Arabic"/>
          <w:sz w:val="28"/>
          <w:szCs w:val="28"/>
          <w:vertAlign w:val="superscript"/>
          <w:rtl/>
        </w:rPr>
        <w:t>0</w:t>
      </w:r>
      <w:r w:rsidR="00AA596B">
        <w:rPr>
          <w:rFonts w:ascii="Simplified Arabic" w:hAnsi="Simplified Arabic" w:cs="Simplified Arabic"/>
          <w:sz w:val="28"/>
          <w:szCs w:val="28"/>
          <w:rtl/>
        </w:rPr>
        <w:t>14 شرقاً.</w:t>
      </w:r>
      <w:r w:rsidR="007C3BD9" w:rsidRPr="007C3BD9">
        <w:rPr>
          <w:rFonts w:ascii="Simplified Arabic" w:hAnsi="Simplified Arabic" w:cs="Simplified Arabic" w:hint="cs"/>
          <w:sz w:val="28"/>
          <w:szCs w:val="28"/>
          <w:vertAlign w:val="superscript"/>
          <w:rtl/>
        </w:rPr>
        <w:t>(</w:t>
      </w:r>
      <w:r w:rsidRPr="007C3BD9">
        <w:rPr>
          <w:rStyle w:val="a7"/>
          <w:rFonts w:ascii="Simplified Arabic" w:hAnsi="Simplified Arabic" w:cs="Simplified Arabic"/>
          <w:sz w:val="28"/>
          <w:szCs w:val="28"/>
          <w:rtl/>
        </w:rPr>
        <w:footnoteReference w:id="5"/>
      </w:r>
      <w:r w:rsidR="007C3BD9" w:rsidRPr="007C3BD9">
        <w:rPr>
          <w:rFonts w:ascii="Simplified Arabic" w:hAnsi="Simplified Arabic" w:cs="Simplified Arabic" w:hint="cs"/>
          <w:sz w:val="28"/>
          <w:szCs w:val="28"/>
          <w:vertAlign w:val="superscript"/>
          <w:rtl/>
        </w:rPr>
        <w:t>)</w:t>
      </w:r>
    </w:p>
    <w:p w14:paraId="69454898" w14:textId="77777777" w:rsidR="00420409" w:rsidRDefault="00BE208D" w:rsidP="00AA596B">
      <w:pPr>
        <w:pStyle w:val="a3"/>
        <w:bidi/>
        <w:spacing w:line="360" w:lineRule="auto"/>
        <w:ind w:left="0"/>
        <w:jc w:val="both"/>
        <w:rPr>
          <w:rFonts w:ascii="Simplified Arabic" w:hAnsi="Simplified Arabic" w:cs="Simplified Arabic"/>
          <w:b/>
          <w:bCs/>
          <w:sz w:val="28"/>
          <w:szCs w:val="28"/>
          <w:rtl/>
        </w:rPr>
      </w:pPr>
      <w:r>
        <w:rPr>
          <w:rFonts w:ascii="Simplified Arabic" w:hAnsi="Simplified Arabic" w:cs="Simplified Arabic" w:hint="cs"/>
          <w:sz w:val="28"/>
          <w:szCs w:val="28"/>
          <w:rtl/>
        </w:rPr>
        <w:t>2</w:t>
      </w:r>
      <w:r w:rsidRPr="00BE208D">
        <w:rPr>
          <w:rFonts w:ascii="Simplified Arabic" w:hAnsi="Simplified Arabic" w:cs="Simplified Arabic" w:hint="cs"/>
          <w:b/>
          <w:bCs/>
          <w:sz w:val="28"/>
          <w:szCs w:val="28"/>
          <w:rtl/>
        </w:rPr>
        <w:t>-</w:t>
      </w:r>
      <w:r w:rsidR="00196F44" w:rsidRPr="00BE208D">
        <w:rPr>
          <w:rFonts w:ascii="Simplified Arabic" w:hAnsi="Simplified Arabic" w:cs="Simplified Arabic"/>
          <w:b/>
          <w:bCs/>
          <w:sz w:val="28"/>
          <w:szCs w:val="28"/>
          <w:rtl/>
        </w:rPr>
        <w:t>الموقع الجغرافي:</w:t>
      </w:r>
    </w:p>
    <w:p w14:paraId="0C72B225" w14:textId="2728E6C0" w:rsidR="00C46974" w:rsidRPr="00420409" w:rsidRDefault="00420409" w:rsidP="00C46974">
      <w:pPr>
        <w:pStyle w:val="a3"/>
        <w:bidi/>
        <w:spacing w:line="360" w:lineRule="auto"/>
        <w:ind w:left="0"/>
        <w:jc w:val="both"/>
        <w:rPr>
          <w:rFonts w:ascii="Simplified Arabic" w:hAnsi="Simplified Arabic" w:cs="Simplified Arabic"/>
          <w:b/>
          <w:bCs/>
          <w:sz w:val="28"/>
          <w:szCs w:val="28"/>
        </w:rPr>
      </w:pPr>
      <w:r w:rsidRPr="00420409">
        <w:rPr>
          <w:rFonts w:ascii="Simplified Arabic" w:hAnsi="Simplified Arabic" w:cs="Simplified Arabic"/>
          <w:sz w:val="28"/>
          <w:szCs w:val="28"/>
          <w:rtl/>
        </w:rPr>
        <w:t xml:space="preserve"> تقع منطقة الدراسة في الجزء الشمالي م</w:t>
      </w:r>
      <w:r w:rsidR="00AA596B">
        <w:rPr>
          <w:rFonts w:ascii="Simplified Arabic" w:hAnsi="Simplified Arabic" w:cs="Simplified Arabic"/>
          <w:sz w:val="28"/>
          <w:szCs w:val="28"/>
          <w:rtl/>
        </w:rPr>
        <w:t>ن الجنوب الغربي في إقليم فزان،</w:t>
      </w:r>
      <w:r w:rsidR="00AA596B">
        <w:rPr>
          <w:rFonts w:ascii="Simplified Arabic" w:hAnsi="Simplified Arabic" w:cs="Simplified Arabic" w:hint="cs"/>
          <w:sz w:val="28"/>
          <w:szCs w:val="28"/>
          <w:rtl/>
        </w:rPr>
        <w:t xml:space="preserve"> كما </w:t>
      </w:r>
      <w:r w:rsidR="00AA596B" w:rsidRPr="00AA596B">
        <w:rPr>
          <w:rFonts w:ascii="Simplified Arabic" w:hAnsi="Simplified Arabic" w:cs="Simplified Arabic"/>
          <w:sz w:val="28"/>
          <w:szCs w:val="28"/>
          <w:rtl/>
        </w:rPr>
        <w:t>ه</w:t>
      </w:r>
      <w:r w:rsidR="00AA596B">
        <w:rPr>
          <w:rFonts w:ascii="Simplified Arabic" w:hAnsi="Simplified Arabic" w:cs="Simplified Arabic" w:hint="cs"/>
          <w:sz w:val="28"/>
          <w:szCs w:val="28"/>
          <w:rtl/>
        </w:rPr>
        <w:t xml:space="preserve">و </w:t>
      </w:r>
      <w:r w:rsidRPr="00420409">
        <w:rPr>
          <w:rFonts w:ascii="Simplified Arabic" w:hAnsi="Simplified Arabic" w:cs="Simplified Arabic"/>
          <w:sz w:val="28"/>
          <w:szCs w:val="28"/>
          <w:rtl/>
        </w:rPr>
        <w:t>موضح في الخريطة (1).</w:t>
      </w:r>
    </w:p>
    <w:p w14:paraId="23656CEA" w14:textId="01D6CC4A" w:rsidR="00BE208D" w:rsidRDefault="00AA596B" w:rsidP="00AA596B">
      <w:pPr>
        <w:bidi/>
        <w:spacing w:before="100" w:beforeAutospacing="1" w:after="100" w:afterAutospacing="1" w:line="360" w:lineRule="auto"/>
        <w:jc w:val="both"/>
        <w:rPr>
          <w:rFonts w:ascii="Simplified Arabic" w:hAnsi="Simplified Arabic" w:cs="Simplified Arabic"/>
          <w:sz w:val="28"/>
          <w:szCs w:val="28"/>
          <w:rtl/>
        </w:rPr>
      </w:pPr>
      <w:r w:rsidRPr="00AA596B">
        <w:rPr>
          <w:rFonts w:ascii="Simplified Arabic" w:hAnsi="Simplified Arabic" w:cs="Simplified Arabic"/>
          <w:sz w:val="28"/>
          <w:szCs w:val="28"/>
          <w:rtl/>
        </w:rPr>
        <w:t xml:space="preserve">واحتلت المدينة منذ نشأتها موقعاً متميزاً، فهي تتوسط إقليم فزان، إذا إنها ترتبط جميع تجمعات وقرى الإقليم، ويحد المدينة من الجنوب منطقة غدوة التي تبعد عنها بحوالي 60 كم، ومن الجنوب الغربي </w:t>
      </w:r>
      <w:r w:rsidR="007C0D65">
        <w:rPr>
          <w:rFonts w:ascii="Simplified Arabic" w:hAnsi="Simplified Arabic" w:cs="Simplified Arabic"/>
          <w:sz w:val="28"/>
          <w:szCs w:val="28"/>
          <w:rtl/>
        </w:rPr>
        <w:t>تحدها منطقة الأبيض بوادي الحياة</w:t>
      </w:r>
      <w:r w:rsidRPr="00AA596B">
        <w:rPr>
          <w:rFonts w:ascii="Simplified Arabic" w:hAnsi="Simplified Arabic" w:cs="Simplified Arabic"/>
          <w:sz w:val="28"/>
          <w:szCs w:val="28"/>
          <w:rtl/>
        </w:rPr>
        <w:t>، أما من الجهة الشمالية فتحدها رمال الزلاف التي تفصلها عن منطقة وادي الشاطئ والت</w:t>
      </w:r>
      <w:r w:rsidR="007C0D65">
        <w:rPr>
          <w:rFonts w:ascii="Simplified Arabic" w:hAnsi="Simplified Arabic" w:cs="Simplified Arabic"/>
          <w:sz w:val="28"/>
          <w:szCs w:val="28"/>
          <w:rtl/>
        </w:rPr>
        <w:t>ي تبعد عنها مسافة 70 كم تقريباً</w:t>
      </w:r>
      <w:r w:rsidRPr="00AA596B">
        <w:rPr>
          <w:rFonts w:ascii="Simplified Arabic" w:hAnsi="Simplified Arabic" w:cs="Simplified Arabic"/>
          <w:sz w:val="28"/>
          <w:szCs w:val="28"/>
          <w:rtl/>
        </w:rPr>
        <w:t>، أما من جهة الشمال الشرقي تحدها منطقة البواني</w:t>
      </w:r>
      <w:r w:rsidR="007C0D65">
        <w:rPr>
          <w:rFonts w:ascii="Simplified Arabic" w:hAnsi="Simplified Arabic" w:cs="Simplified Arabic"/>
          <w:sz w:val="28"/>
          <w:szCs w:val="28"/>
          <w:rtl/>
        </w:rPr>
        <w:t>س</w:t>
      </w:r>
      <w:r w:rsidR="00C46974">
        <w:rPr>
          <w:rFonts w:ascii="Simplified Arabic" w:hAnsi="Simplified Arabic" w:cs="Simplified Arabic" w:hint="cs"/>
          <w:sz w:val="28"/>
          <w:szCs w:val="28"/>
          <w:rtl/>
        </w:rPr>
        <w:t xml:space="preserve"> </w:t>
      </w:r>
      <w:r w:rsidR="00C46974">
        <w:rPr>
          <w:rFonts w:ascii="Simplified Arabic" w:hAnsi="Simplified Arabic" w:cs="Simplified Arabic"/>
          <w:sz w:val="28"/>
          <w:szCs w:val="28"/>
          <w:rtl/>
        </w:rPr>
        <w:lastRenderedPageBreak/>
        <w:t>الت</w:t>
      </w:r>
      <w:r w:rsidR="00C46974">
        <w:rPr>
          <w:rFonts w:ascii="Simplified Arabic" w:hAnsi="Simplified Arabic" w:cs="Simplified Arabic" w:hint="cs"/>
          <w:sz w:val="28"/>
          <w:szCs w:val="28"/>
          <w:rtl/>
        </w:rPr>
        <w:t xml:space="preserve">ي </w:t>
      </w:r>
      <w:r w:rsidR="007C0D65">
        <w:rPr>
          <w:rFonts w:ascii="Simplified Arabic" w:hAnsi="Simplified Arabic" w:cs="Simplified Arabic"/>
          <w:sz w:val="28"/>
          <w:szCs w:val="28"/>
          <w:rtl/>
        </w:rPr>
        <w:t>تتكون من المناطق التالية</w:t>
      </w:r>
      <w:r w:rsidRPr="00AA596B">
        <w:rPr>
          <w:rFonts w:ascii="Simplified Arabic" w:hAnsi="Simplified Arabic" w:cs="Simplified Arabic"/>
          <w:sz w:val="28"/>
          <w:szCs w:val="28"/>
          <w:rtl/>
        </w:rPr>
        <w:t>، تمنهنت وتبعد عنها مسافة 3</w:t>
      </w:r>
      <w:r w:rsidR="007C0D65">
        <w:rPr>
          <w:rFonts w:ascii="Simplified Arabic" w:hAnsi="Simplified Arabic" w:cs="Simplified Arabic"/>
          <w:sz w:val="28"/>
          <w:szCs w:val="28"/>
          <w:rtl/>
        </w:rPr>
        <w:t>0 كم ثم منطقة سمنو بمسافة 60 كم</w:t>
      </w:r>
      <w:r w:rsidRPr="00AA596B">
        <w:rPr>
          <w:rFonts w:ascii="Simplified Arabic" w:hAnsi="Simplified Arabic" w:cs="Simplified Arabic"/>
          <w:sz w:val="28"/>
          <w:szCs w:val="28"/>
          <w:rtl/>
        </w:rPr>
        <w:t xml:space="preserve">، ثم الزيغن بمسافة 70 كم وهي مناطق تتبع إدارياً </w:t>
      </w:r>
      <w:r>
        <w:rPr>
          <w:rFonts w:ascii="Simplified Arabic" w:hAnsi="Simplified Arabic" w:cs="Simplified Arabic" w:hint="cs"/>
          <w:sz w:val="28"/>
          <w:szCs w:val="28"/>
          <w:rtl/>
        </w:rPr>
        <w:t xml:space="preserve">مدينة </w:t>
      </w:r>
      <w:r>
        <w:rPr>
          <w:rFonts w:ascii="Simplified Arabic" w:hAnsi="Simplified Arabic" w:cs="Simplified Arabic"/>
          <w:sz w:val="28"/>
          <w:szCs w:val="28"/>
          <w:rtl/>
        </w:rPr>
        <w:t>سبها</w:t>
      </w:r>
      <w:r w:rsidR="007C3BD9" w:rsidRPr="007C3BD9">
        <w:rPr>
          <w:rFonts w:ascii="Simplified Arabic" w:hAnsi="Simplified Arabic" w:cs="Simplified Arabic" w:hint="cs"/>
          <w:sz w:val="28"/>
          <w:szCs w:val="28"/>
          <w:vertAlign w:val="superscript"/>
          <w:rtl/>
        </w:rPr>
        <w:t>(</w:t>
      </w:r>
      <w:r w:rsidRPr="007C3BD9">
        <w:rPr>
          <w:rStyle w:val="a7"/>
          <w:rFonts w:ascii="Simplified Arabic" w:hAnsi="Simplified Arabic" w:cs="Simplified Arabic"/>
          <w:sz w:val="28"/>
          <w:szCs w:val="28"/>
          <w:rtl/>
        </w:rPr>
        <w:footnoteReference w:id="6"/>
      </w:r>
      <w:r w:rsidR="007C3BD9" w:rsidRPr="007C3BD9">
        <w:rPr>
          <w:rFonts w:ascii="Simplified Arabic" w:hAnsi="Simplified Arabic" w:cs="Simplified Arabic" w:hint="cs"/>
          <w:sz w:val="28"/>
          <w:szCs w:val="28"/>
          <w:vertAlign w:val="superscript"/>
          <w:rtl/>
        </w:rPr>
        <w:t>)</w:t>
      </w:r>
      <w:r w:rsidR="00A83CA9">
        <w:rPr>
          <w:rFonts w:ascii="Simplified Arabic" w:hAnsi="Simplified Arabic" w:cs="Simplified Arabic" w:hint="cs"/>
          <w:sz w:val="28"/>
          <w:szCs w:val="28"/>
          <w:rtl/>
        </w:rPr>
        <w:t>.</w:t>
      </w:r>
    </w:p>
    <w:p w14:paraId="4CC241EF" w14:textId="32722756" w:rsidR="002F387E" w:rsidRDefault="003B4605" w:rsidP="0015088E">
      <w:pPr>
        <w:pStyle w:val="a3"/>
        <w:bidi/>
        <w:spacing w:after="0" w:line="360" w:lineRule="auto"/>
        <w:ind w:left="0"/>
        <w:jc w:val="center"/>
        <w:rPr>
          <w:rFonts w:ascii="Simplified Arabic" w:hAnsi="Simplified Arabic" w:cs="Simplified Arabic"/>
          <w:b/>
          <w:bCs/>
          <w:sz w:val="24"/>
          <w:szCs w:val="24"/>
          <w:rtl/>
          <w:lang w:bidi="ar-EG"/>
        </w:rPr>
      </w:pPr>
      <w:r>
        <w:rPr>
          <w:rFonts w:ascii="Simplified Arabic" w:hAnsi="Simplified Arabic" w:cs="Simplified Arabic"/>
          <w:b/>
          <w:bCs/>
          <w:sz w:val="24"/>
          <w:szCs w:val="24"/>
          <w:rtl/>
          <w:lang w:bidi="ar-EG"/>
        </w:rPr>
        <w:t xml:space="preserve">خريطة (1) توضح موقع </w:t>
      </w:r>
      <w:r>
        <w:rPr>
          <w:rFonts w:ascii="Simplified Arabic" w:hAnsi="Simplified Arabic" w:cs="Simplified Arabic" w:hint="cs"/>
          <w:b/>
          <w:bCs/>
          <w:sz w:val="24"/>
          <w:szCs w:val="24"/>
          <w:rtl/>
          <w:lang w:bidi="ar-EG"/>
        </w:rPr>
        <w:t>مدينة</w:t>
      </w:r>
      <w:r w:rsidR="002F387E" w:rsidRPr="00BE208D">
        <w:rPr>
          <w:rFonts w:ascii="Simplified Arabic" w:hAnsi="Simplified Arabic" w:cs="Simplified Arabic"/>
          <w:b/>
          <w:bCs/>
          <w:sz w:val="24"/>
          <w:szCs w:val="24"/>
          <w:rtl/>
          <w:lang w:bidi="ar-EG"/>
        </w:rPr>
        <w:t xml:space="preserve"> سبها على خريطة ليبيا</w:t>
      </w:r>
      <w:r w:rsidR="00D64BDE">
        <w:rPr>
          <w:rFonts w:ascii="Simplified Arabic" w:hAnsi="Simplified Arabic" w:cs="Simplified Arabic" w:hint="cs"/>
          <w:b/>
          <w:bCs/>
          <w:sz w:val="24"/>
          <w:szCs w:val="24"/>
          <w:rtl/>
          <w:lang w:bidi="ar-EG"/>
        </w:rPr>
        <w:t>.</w:t>
      </w:r>
    </w:p>
    <w:p w14:paraId="2CF41264" w14:textId="76221434" w:rsidR="00BE208D" w:rsidRPr="00BE208D" w:rsidRDefault="00F743AD" w:rsidP="00BE208D">
      <w:pPr>
        <w:pStyle w:val="a3"/>
        <w:bidi/>
        <w:spacing w:after="0" w:line="360" w:lineRule="auto"/>
        <w:ind w:left="0"/>
        <w:jc w:val="center"/>
        <w:rPr>
          <w:rFonts w:ascii="Simplified Arabic" w:hAnsi="Simplified Arabic" w:cs="Simplified Arabic"/>
          <w:b/>
          <w:bCs/>
          <w:sz w:val="24"/>
          <w:szCs w:val="24"/>
          <w:lang w:bidi="ar-EG"/>
        </w:rPr>
      </w:pPr>
      <w:r>
        <w:rPr>
          <w:rFonts w:ascii="Simplified Arabic" w:hAnsi="Simplified Arabic" w:cs="Simplified Arabic"/>
          <w:b/>
          <w:bCs/>
          <w:noProof/>
          <w:sz w:val="24"/>
          <w:szCs w:val="24"/>
          <w:lang w:val="en-US"/>
        </w:rPr>
        <w:drawing>
          <wp:inline distT="0" distB="0" distL="0" distR="0" wp14:anchorId="146E0F2C" wp14:editId="1BAD013A">
            <wp:extent cx="6330858" cy="3874547"/>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ut.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330153" cy="3874115"/>
                    </a:xfrm>
                    <a:prstGeom prst="rect">
                      <a:avLst/>
                    </a:prstGeom>
                  </pic:spPr>
                </pic:pic>
              </a:graphicData>
            </a:graphic>
          </wp:inline>
        </w:drawing>
      </w:r>
    </w:p>
    <w:p w14:paraId="0154290B" w14:textId="78C22C3D" w:rsidR="002F387E" w:rsidRPr="00BE208D" w:rsidRDefault="002F387E" w:rsidP="00BE208D">
      <w:pPr>
        <w:bidi/>
        <w:spacing w:before="100" w:beforeAutospacing="1" w:after="0" w:line="360" w:lineRule="auto"/>
        <w:jc w:val="center"/>
        <w:rPr>
          <w:rFonts w:ascii="Simplified Arabic" w:hAnsi="Simplified Arabic" w:cs="Simplified Arabic"/>
          <w:lang w:val="en-US"/>
        </w:rPr>
      </w:pPr>
      <w:r w:rsidRPr="00193789">
        <w:rPr>
          <w:rFonts w:ascii="Simplified Arabic" w:hAnsi="Simplified Arabic" w:cs="Simplified Arabic"/>
          <w:b/>
          <w:bCs/>
          <w:sz w:val="20"/>
          <w:szCs w:val="20"/>
          <w:rtl/>
        </w:rPr>
        <w:t>المصدر: من إعداد الباحثة استنادا إلى التخطيط العمراني، وبرنامج (</w:t>
      </w:r>
      <w:r w:rsidRPr="00193789">
        <w:rPr>
          <w:rFonts w:ascii="Simplified Arabic" w:hAnsi="Simplified Arabic" w:cs="Simplified Arabic"/>
          <w:b/>
          <w:bCs/>
          <w:sz w:val="20"/>
          <w:szCs w:val="20"/>
          <w:lang w:bidi="ar-EG"/>
        </w:rPr>
        <w:t>(ARC MAP PRO</w:t>
      </w:r>
    </w:p>
    <w:p w14:paraId="701497DD" w14:textId="71CFFC76" w:rsidR="005A418B" w:rsidRPr="00D64BDE" w:rsidRDefault="00D64BDE" w:rsidP="00D64BDE">
      <w:pPr>
        <w:bidi/>
        <w:spacing w:before="100" w:beforeAutospacing="1" w:after="100" w:afterAutospacing="1" w:line="360" w:lineRule="auto"/>
        <w:jc w:val="both"/>
        <w:rPr>
          <w:rFonts w:ascii="Simplified Arabic" w:eastAsia="Times New Roman" w:hAnsi="Simplified Arabic" w:cs="Simplified Arabic"/>
          <w:kern w:val="0"/>
          <w:sz w:val="28"/>
          <w:szCs w:val="28"/>
          <w:lang w:eastAsia="en-MY"/>
          <w14:ligatures w14:val="none"/>
        </w:rPr>
      </w:pPr>
      <w:r>
        <w:rPr>
          <w:rFonts w:ascii="Simplified Arabic" w:eastAsia="Times New Roman" w:hAnsi="Simplified Arabic" w:cs="Simplified Arabic" w:hint="cs"/>
          <w:b/>
          <w:bCs/>
          <w:kern w:val="0"/>
          <w:sz w:val="28"/>
          <w:szCs w:val="28"/>
          <w:rtl/>
          <w:lang w:eastAsia="en-MY"/>
          <w14:ligatures w14:val="none"/>
        </w:rPr>
        <w:t xml:space="preserve">2. </w:t>
      </w:r>
      <w:r w:rsidR="00AA596B" w:rsidRPr="00D64BDE">
        <w:rPr>
          <w:rFonts w:ascii="Simplified Arabic" w:eastAsia="Times New Roman" w:hAnsi="Simplified Arabic" w:cs="Simplified Arabic"/>
          <w:b/>
          <w:bCs/>
          <w:kern w:val="0"/>
          <w:sz w:val="28"/>
          <w:szCs w:val="28"/>
          <w:rtl/>
          <w:lang w:eastAsia="en-MY"/>
          <w14:ligatures w14:val="none"/>
        </w:rPr>
        <w:t>ال</w:t>
      </w:r>
      <w:r w:rsidR="00F62AF3" w:rsidRPr="00D64BDE">
        <w:rPr>
          <w:rFonts w:ascii="Simplified Arabic" w:eastAsia="Times New Roman" w:hAnsi="Simplified Arabic" w:cs="Simplified Arabic" w:hint="cs"/>
          <w:b/>
          <w:bCs/>
          <w:kern w:val="0"/>
          <w:sz w:val="28"/>
          <w:szCs w:val="28"/>
          <w:rtl/>
          <w:lang w:eastAsia="en-MY"/>
          <w14:ligatures w14:val="none"/>
        </w:rPr>
        <w:t>تضاري</w:t>
      </w:r>
      <w:r w:rsidR="00AA596B" w:rsidRPr="00D64BDE">
        <w:rPr>
          <w:rFonts w:ascii="Simplified Arabic" w:eastAsia="Times New Roman" w:hAnsi="Simplified Arabic" w:cs="Simplified Arabic" w:hint="cs"/>
          <w:b/>
          <w:bCs/>
          <w:kern w:val="0"/>
          <w:sz w:val="28"/>
          <w:szCs w:val="28"/>
          <w:rtl/>
          <w:lang w:eastAsia="en-MY"/>
          <w14:ligatures w14:val="none"/>
        </w:rPr>
        <w:t>س:</w:t>
      </w:r>
    </w:p>
    <w:p w14:paraId="3E709A38" w14:textId="4000EDAC" w:rsidR="00AA596B" w:rsidRDefault="00AA596B" w:rsidP="00AA596B">
      <w:pPr>
        <w:pStyle w:val="a3"/>
        <w:bidi/>
        <w:spacing w:before="100" w:beforeAutospacing="1" w:after="100" w:afterAutospacing="1" w:line="360" w:lineRule="auto"/>
        <w:ind w:left="0"/>
        <w:jc w:val="both"/>
        <w:rPr>
          <w:rFonts w:ascii="Simplified Arabic" w:eastAsia="Times New Roman" w:hAnsi="Simplified Arabic" w:cs="Simplified Arabic"/>
          <w:kern w:val="0"/>
          <w:sz w:val="28"/>
          <w:szCs w:val="28"/>
          <w:rtl/>
          <w:lang w:eastAsia="en-MY"/>
          <w14:ligatures w14:val="none"/>
        </w:rPr>
      </w:pPr>
      <w:r>
        <w:rPr>
          <w:rFonts w:ascii="Simplified Arabic" w:eastAsia="Times New Roman" w:hAnsi="Simplified Arabic" w:cs="Simplified Arabic"/>
          <w:kern w:val="0"/>
          <w:sz w:val="28"/>
          <w:szCs w:val="28"/>
          <w:rtl/>
          <w:lang w:eastAsia="en-MY"/>
          <w14:ligatures w14:val="none"/>
        </w:rPr>
        <w:t>تتسم تضاري</w:t>
      </w:r>
      <w:r>
        <w:rPr>
          <w:rFonts w:ascii="Simplified Arabic" w:eastAsia="Times New Roman" w:hAnsi="Simplified Arabic" w:cs="Simplified Arabic" w:hint="cs"/>
          <w:kern w:val="0"/>
          <w:sz w:val="28"/>
          <w:szCs w:val="28"/>
          <w:rtl/>
          <w:lang w:eastAsia="en-MY"/>
          <w14:ligatures w14:val="none"/>
        </w:rPr>
        <w:t>س مدينة سبها</w:t>
      </w:r>
      <w:r w:rsidRPr="00AA596B">
        <w:rPr>
          <w:rFonts w:ascii="Simplified Arabic" w:eastAsia="Times New Roman" w:hAnsi="Simplified Arabic" w:cs="Simplified Arabic"/>
          <w:kern w:val="0"/>
          <w:sz w:val="28"/>
          <w:szCs w:val="28"/>
          <w:rtl/>
          <w:lang w:eastAsia="en-MY"/>
          <w14:ligatures w14:val="none"/>
        </w:rPr>
        <w:t xml:space="preserve"> بشكل عام بالمساحات الواسعة من الأراضي الصحراوية، التي تحتوي على كتبان رملية كبيرة في شمال وغرب المنطقة، وحملة من القارات التي تمثل أطراف سرير الطقوس الممزقة والمتفرقة في الجنوب، وهذه القارات المنعزلة تتكون من الحجر الرملي، وتنخفض بشكل متدرج، وليس لها </w:t>
      </w:r>
      <w:r w:rsidRPr="00AA596B">
        <w:rPr>
          <w:rFonts w:ascii="Simplified Arabic" w:eastAsia="Times New Roman" w:hAnsi="Simplified Arabic" w:cs="Simplified Arabic"/>
          <w:kern w:val="0"/>
          <w:sz w:val="28"/>
          <w:szCs w:val="28"/>
          <w:rtl/>
          <w:lang w:eastAsia="en-MY"/>
          <w14:ligatures w14:val="none"/>
        </w:rPr>
        <w:lastRenderedPageBreak/>
        <w:t>حافة متصلة واضحة، وقد زحفت الرمال لتتراكم عند سفوحها السفلي، ولا يتجاوز ارتفاعها 30متراً، وتكون دون هذا الارتفاع كلما اتجهنا شر</w:t>
      </w:r>
      <w:r>
        <w:rPr>
          <w:rFonts w:ascii="Simplified Arabic" w:eastAsia="Times New Roman" w:hAnsi="Simplified Arabic" w:cs="Simplified Arabic"/>
          <w:kern w:val="0"/>
          <w:sz w:val="28"/>
          <w:szCs w:val="28"/>
          <w:rtl/>
          <w:lang w:eastAsia="en-MY"/>
          <w14:ligatures w14:val="none"/>
        </w:rPr>
        <w:t>قاً.</w:t>
      </w:r>
      <w:r w:rsidR="007C3BD9" w:rsidRPr="007C3BD9">
        <w:rPr>
          <w:rFonts w:ascii="Simplified Arabic" w:eastAsia="Times New Roman" w:hAnsi="Simplified Arabic" w:cs="Simplified Arabic" w:hint="cs"/>
          <w:kern w:val="0"/>
          <w:sz w:val="28"/>
          <w:szCs w:val="28"/>
          <w:vertAlign w:val="superscript"/>
          <w:rtl/>
          <w:lang w:eastAsia="en-MY"/>
          <w14:ligatures w14:val="none"/>
        </w:rPr>
        <w:t>(</w:t>
      </w:r>
      <w:r w:rsidRPr="007C3BD9">
        <w:rPr>
          <w:rStyle w:val="a7"/>
          <w:rFonts w:ascii="Simplified Arabic" w:eastAsia="Times New Roman" w:hAnsi="Simplified Arabic" w:cs="Simplified Arabic"/>
          <w:kern w:val="0"/>
          <w:sz w:val="28"/>
          <w:szCs w:val="28"/>
          <w:rtl/>
          <w:lang w:eastAsia="en-MY"/>
          <w14:ligatures w14:val="none"/>
        </w:rPr>
        <w:footnoteReference w:id="7"/>
      </w:r>
      <w:r w:rsidR="007C3BD9" w:rsidRPr="007C3BD9">
        <w:rPr>
          <w:rFonts w:ascii="Simplified Arabic" w:eastAsia="Times New Roman" w:hAnsi="Simplified Arabic" w:cs="Simplified Arabic" w:hint="cs"/>
          <w:kern w:val="0"/>
          <w:sz w:val="28"/>
          <w:szCs w:val="28"/>
          <w:vertAlign w:val="superscript"/>
          <w:rtl/>
          <w:lang w:eastAsia="en-MY"/>
          <w14:ligatures w14:val="none"/>
        </w:rPr>
        <w:t>)</w:t>
      </w:r>
    </w:p>
    <w:p w14:paraId="328DB8E8" w14:textId="7DFC21CF" w:rsidR="00AA596B" w:rsidRDefault="00AA596B" w:rsidP="00F359DC">
      <w:pPr>
        <w:pStyle w:val="a3"/>
        <w:bidi/>
        <w:spacing w:before="100" w:beforeAutospacing="1" w:after="100" w:afterAutospacing="1" w:line="360" w:lineRule="auto"/>
        <w:ind w:left="0"/>
        <w:jc w:val="both"/>
        <w:rPr>
          <w:rFonts w:ascii="Simplified Arabic" w:eastAsia="Times New Roman" w:hAnsi="Simplified Arabic" w:cs="Simplified Arabic"/>
          <w:kern w:val="0"/>
          <w:sz w:val="28"/>
          <w:szCs w:val="28"/>
          <w:rtl/>
          <w:lang w:eastAsia="en-MY"/>
          <w14:ligatures w14:val="none"/>
        </w:rPr>
      </w:pPr>
      <w:r w:rsidRPr="00AA596B">
        <w:rPr>
          <w:rFonts w:ascii="Simplified Arabic" w:eastAsia="Times New Roman" w:hAnsi="Simplified Arabic" w:cs="Simplified Arabic"/>
          <w:kern w:val="0"/>
          <w:sz w:val="28"/>
          <w:szCs w:val="28"/>
          <w:rtl/>
          <w:lang w:eastAsia="en-MY"/>
          <w14:ligatures w14:val="none"/>
        </w:rPr>
        <w:t>و إن أهم ما يميز الموقع الذي نشأت عليه</w:t>
      </w:r>
      <w:r w:rsidR="00F359DC">
        <w:rPr>
          <w:rFonts w:ascii="Simplified Arabic" w:eastAsia="Times New Roman" w:hAnsi="Simplified Arabic" w:cs="Simplified Arabic" w:hint="cs"/>
          <w:kern w:val="0"/>
          <w:sz w:val="28"/>
          <w:szCs w:val="28"/>
          <w:rtl/>
          <w:lang w:eastAsia="en-MY"/>
          <w14:ligatures w14:val="none"/>
        </w:rPr>
        <w:t xml:space="preserve"> المدينة</w:t>
      </w:r>
      <w:r w:rsidRPr="00AA596B">
        <w:rPr>
          <w:rFonts w:ascii="Simplified Arabic" w:eastAsia="Times New Roman" w:hAnsi="Simplified Arabic" w:cs="Simplified Arabic"/>
          <w:kern w:val="0"/>
          <w:sz w:val="28"/>
          <w:szCs w:val="28"/>
          <w:rtl/>
          <w:lang w:eastAsia="en-MY"/>
          <w14:ligatures w14:val="none"/>
        </w:rPr>
        <w:t xml:space="preserve"> هو قلة التضاريس واستواء السطح، الأمر الذي أدى إلى تلاحم أحيائها وتظهر بالتالي ككتلة واحدة، أما على الأطراف فإن مظاهر السطح تتنوع تنوعاً كبيراً، لوجود القباب الجبلية المختلفة الارتفاع، والكثبان الرملية ، والمنخفضات والأودية، إذ تحدها سلسلة من قباب جبلية متباينة الارتفاع لم تستطع عوامل التعرية اكتساحها بسبب صلابتها، منها قبة قويرة ا</w:t>
      </w:r>
      <w:r w:rsidR="00F359DC">
        <w:rPr>
          <w:rFonts w:ascii="Simplified Arabic" w:eastAsia="Times New Roman" w:hAnsi="Simplified Arabic" w:cs="Simplified Arabic"/>
          <w:kern w:val="0"/>
          <w:sz w:val="28"/>
          <w:szCs w:val="28"/>
          <w:rtl/>
          <w:lang w:eastAsia="en-MY"/>
          <w14:ligatures w14:val="none"/>
        </w:rPr>
        <w:t>لمال، وقمة جبلية عند بئر الغزال</w:t>
      </w:r>
      <w:r w:rsidRPr="00AA596B">
        <w:rPr>
          <w:rFonts w:ascii="Simplified Arabic" w:eastAsia="Times New Roman" w:hAnsi="Simplified Arabic" w:cs="Simplified Arabic"/>
          <w:kern w:val="0"/>
          <w:sz w:val="28"/>
          <w:szCs w:val="28"/>
          <w:rtl/>
          <w:lang w:eastAsia="en-MY"/>
          <w14:ligatures w14:val="none"/>
        </w:rPr>
        <w:t>، ثم الحافة الجنوبية التي تحد سبها جنوبا والتي تفصل بينها وبين منطقة الابيض في وادي الحياة، أما من ناحية الشمال والشمال الغربي فتحدها كثبان رملية متمثلة في أدهان أوباري ورمال الزلاف وتفصل</w:t>
      </w:r>
      <w:r w:rsidR="00F359DC">
        <w:rPr>
          <w:rFonts w:ascii="Simplified Arabic" w:eastAsia="Times New Roman" w:hAnsi="Simplified Arabic" w:cs="Simplified Arabic"/>
          <w:kern w:val="0"/>
          <w:sz w:val="28"/>
          <w:szCs w:val="28"/>
          <w:rtl/>
          <w:lang w:eastAsia="en-MY"/>
          <w14:ligatures w14:val="none"/>
        </w:rPr>
        <w:t xml:space="preserve"> بينها وبين منطقة وادي الشاطئ</w:t>
      </w:r>
      <w:r w:rsidR="007C3BD9" w:rsidRPr="007C3BD9">
        <w:rPr>
          <w:rFonts w:ascii="Simplified Arabic" w:eastAsia="Times New Roman" w:hAnsi="Simplified Arabic" w:cs="Simplified Arabic" w:hint="cs"/>
          <w:kern w:val="0"/>
          <w:sz w:val="28"/>
          <w:szCs w:val="28"/>
          <w:vertAlign w:val="superscript"/>
          <w:rtl/>
          <w:lang w:eastAsia="en-MY"/>
          <w14:ligatures w14:val="none"/>
        </w:rPr>
        <w:t>(</w:t>
      </w:r>
      <w:r w:rsidR="00F359DC" w:rsidRPr="007C3BD9">
        <w:rPr>
          <w:rStyle w:val="a7"/>
          <w:rFonts w:ascii="Simplified Arabic" w:eastAsia="Times New Roman" w:hAnsi="Simplified Arabic" w:cs="Simplified Arabic"/>
          <w:kern w:val="0"/>
          <w:sz w:val="28"/>
          <w:szCs w:val="28"/>
          <w:rtl/>
          <w:lang w:eastAsia="en-MY"/>
          <w14:ligatures w14:val="none"/>
        </w:rPr>
        <w:footnoteReference w:id="8"/>
      </w:r>
      <w:r w:rsidR="007C3BD9" w:rsidRPr="007C3BD9">
        <w:rPr>
          <w:rFonts w:ascii="Simplified Arabic" w:eastAsia="Times New Roman" w:hAnsi="Simplified Arabic" w:cs="Simplified Arabic" w:hint="cs"/>
          <w:kern w:val="0"/>
          <w:sz w:val="28"/>
          <w:szCs w:val="28"/>
          <w:vertAlign w:val="superscript"/>
          <w:rtl/>
          <w:lang w:eastAsia="en-MY"/>
          <w14:ligatures w14:val="none"/>
        </w:rPr>
        <w:t>)</w:t>
      </w:r>
      <w:r w:rsidR="007C3BD9">
        <w:rPr>
          <w:rFonts w:ascii="Simplified Arabic" w:eastAsia="Times New Roman" w:hAnsi="Simplified Arabic" w:cs="Simplified Arabic" w:hint="cs"/>
          <w:kern w:val="0"/>
          <w:sz w:val="28"/>
          <w:szCs w:val="28"/>
          <w:rtl/>
          <w:lang w:eastAsia="en-MY"/>
          <w14:ligatures w14:val="none"/>
        </w:rPr>
        <w:t>.</w:t>
      </w:r>
    </w:p>
    <w:p w14:paraId="1E0516E4" w14:textId="35C0D145" w:rsidR="00F359DC" w:rsidRDefault="00F359DC" w:rsidP="007C0D65">
      <w:pPr>
        <w:pStyle w:val="a3"/>
        <w:bidi/>
        <w:spacing w:before="100" w:beforeAutospacing="1" w:after="100" w:afterAutospacing="1" w:line="360" w:lineRule="auto"/>
        <w:ind w:left="0"/>
        <w:jc w:val="both"/>
        <w:rPr>
          <w:rFonts w:ascii="Simplified Arabic" w:eastAsia="Times New Roman" w:hAnsi="Simplified Arabic" w:cs="Simplified Arabic"/>
          <w:kern w:val="0"/>
          <w:sz w:val="28"/>
          <w:szCs w:val="28"/>
          <w:rtl/>
          <w:lang w:eastAsia="en-MY"/>
          <w14:ligatures w14:val="none"/>
        </w:rPr>
      </w:pPr>
      <w:r>
        <w:rPr>
          <w:rFonts w:ascii="Simplified Arabic" w:eastAsia="Times New Roman" w:hAnsi="Simplified Arabic" w:cs="Simplified Arabic" w:hint="cs"/>
          <w:kern w:val="0"/>
          <w:sz w:val="28"/>
          <w:szCs w:val="28"/>
          <w:rtl/>
          <w:lang w:eastAsia="en-MY"/>
          <w14:ligatures w14:val="none"/>
        </w:rPr>
        <w:t>ويمكن القول أن التضاريس تؤثر بشكل كبير على توزيع الكليات في مدينة سبها،</w:t>
      </w:r>
      <w:r w:rsidR="002C06A8">
        <w:rPr>
          <w:rFonts w:ascii="Simplified Arabic" w:eastAsia="Times New Roman" w:hAnsi="Simplified Arabic" w:cs="Simplified Arabic" w:hint="cs"/>
          <w:kern w:val="0"/>
          <w:sz w:val="28"/>
          <w:szCs w:val="28"/>
          <w:rtl/>
          <w:lang w:eastAsia="en-MY"/>
          <w14:ligatures w14:val="none"/>
        </w:rPr>
        <w:t xml:space="preserve"> حيث تعد المناطق المسطحة أكثر ملاءمة لإنشاء المؤسسات التعليمية، نظراَ لسهولة البناء وانخفاض التكاليف وسهولة الوصول إليها من قبل الطلاب والمعلمين، في المقابل تشكل التضاريس الوعرة تحديات كبيرة بسبب صعوبة الإنشاء وارتفاع التكاليف، كما تؤثر التضاريس على الإتجاهات العمرانية داخل المدينة، مما ينعكس ع</w:t>
      </w:r>
      <w:r w:rsidR="007C0D65">
        <w:rPr>
          <w:rFonts w:ascii="Simplified Arabic" w:eastAsia="Times New Roman" w:hAnsi="Simplified Arabic" w:cs="Simplified Arabic" w:hint="cs"/>
          <w:kern w:val="0"/>
          <w:sz w:val="28"/>
          <w:szCs w:val="28"/>
          <w:rtl/>
          <w:lang w:eastAsia="en-MY"/>
          <w14:ligatures w14:val="none"/>
        </w:rPr>
        <w:t>لى توزيع الكليات بشكل غير مباشر</w:t>
      </w:r>
      <w:r w:rsidR="002C06A8">
        <w:rPr>
          <w:rFonts w:ascii="Simplified Arabic" w:eastAsia="Times New Roman" w:hAnsi="Simplified Arabic" w:cs="Simplified Arabic" w:hint="cs"/>
          <w:kern w:val="0"/>
          <w:sz w:val="28"/>
          <w:szCs w:val="28"/>
          <w:rtl/>
          <w:lang w:eastAsia="en-MY"/>
          <w14:ligatures w14:val="none"/>
        </w:rPr>
        <w:t>.</w:t>
      </w:r>
    </w:p>
    <w:p w14:paraId="39AAADC9" w14:textId="6DB9539D" w:rsidR="00B84C83" w:rsidRPr="00D64BDE" w:rsidRDefault="00D64BDE" w:rsidP="00B84C83">
      <w:pPr>
        <w:pStyle w:val="a3"/>
        <w:bidi/>
        <w:spacing w:before="100" w:beforeAutospacing="1" w:after="100" w:afterAutospacing="1" w:line="360" w:lineRule="auto"/>
        <w:ind w:left="0"/>
        <w:jc w:val="both"/>
        <w:rPr>
          <w:rFonts w:ascii="Simplified Arabic" w:eastAsia="Times New Roman" w:hAnsi="Simplified Arabic" w:cs="Simplified Arabic"/>
          <w:b/>
          <w:bCs/>
          <w:kern w:val="0"/>
          <w:sz w:val="28"/>
          <w:szCs w:val="28"/>
          <w:rtl/>
          <w:lang w:eastAsia="en-MY"/>
          <w14:ligatures w14:val="none"/>
        </w:rPr>
      </w:pPr>
      <w:r>
        <w:rPr>
          <w:rFonts w:ascii="Simplified Arabic" w:eastAsia="Times New Roman" w:hAnsi="Simplified Arabic" w:cs="Simplified Arabic" w:hint="cs"/>
          <w:kern w:val="0"/>
          <w:sz w:val="28"/>
          <w:szCs w:val="28"/>
          <w:rtl/>
          <w:lang w:eastAsia="en-MY"/>
          <w14:ligatures w14:val="none"/>
        </w:rPr>
        <w:t>3</w:t>
      </w:r>
      <w:r w:rsidR="00B84C83" w:rsidRPr="00D64BDE">
        <w:rPr>
          <w:rFonts w:ascii="Simplified Arabic" w:eastAsia="Times New Roman" w:hAnsi="Simplified Arabic" w:cs="Simplified Arabic" w:hint="cs"/>
          <w:b/>
          <w:bCs/>
          <w:kern w:val="0"/>
          <w:sz w:val="28"/>
          <w:szCs w:val="28"/>
          <w:rtl/>
          <w:lang w:eastAsia="en-MY"/>
          <w14:ligatures w14:val="none"/>
        </w:rPr>
        <w:t>. المناخ:</w:t>
      </w:r>
    </w:p>
    <w:p w14:paraId="48E7B433" w14:textId="2DB6D08B" w:rsidR="009F7274" w:rsidRDefault="00614C65" w:rsidP="009828EB">
      <w:pPr>
        <w:pStyle w:val="a3"/>
        <w:bidi/>
        <w:spacing w:before="100" w:beforeAutospacing="1" w:after="100" w:afterAutospacing="1" w:line="360" w:lineRule="auto"/>
        <w:ind w:left="0"/>
        <w:jc w:val="both"/>
        <w:rPr>
          <w:rFonts w:ascii="Simplified Arabic" w:eastAsia="Times New Roman" w:hAnsi="Simplified Arabic" w:cs="Simplified Arabic"/>
          <w:kern w:val="0"/>
          <w:sz w:val="28"/>
          <w:szCs w:val="28"/>
          <w:rtl/>
          <w:lang w:eastAsia="en-MY"/>
          <w14:ligatures w14:val="none"/>
        </w:rPr>
      </w:pPr>
      <w:r w:rsidRPr="00614C65">
        <w:rPr>
          <w:rFonts w:ascii="Simplified Arabic" w:eastAsia="Times New Roman" w:hAnsi="Simplified Arabic" w:cs="Simplified Arabic"/>
          <w:kern w:val="0"/>
          <w:sz w:val="28"/>
          <w:szCs w:val="28"/>
          <w:rtl/>
          <w:lang w:eastAsia="en-MY"/>
          <w14:ligatures w14:val="none"/>
        </w:rPr>
        <w:t>تقع سبها ضمن المناخ الصحراوي الحار الذي يغلب على شمال إفريقيا، وتمتاز بتباين كبير في درجات الحرارة بين الليل والنهار، وكذلك بين الفصول، مما يعكس اتساع المدى الحراري اليومي والسنوي</w:t>
      </w:r>
      <w:r w:rsidR="009F7274">
        <w:rPr>
          <w:rFonts w:ascii="Simplified Arabic" w:eastAsia="Times New Roman" w:hAnsi="Simplified Arabic" w:cs="Simplified Arabic" w:hint="cs"/>
          <w:kern w:val="0"/>
          <w:sz w:val="28"/>
          <w:szCs w:val="28"/>
          <w:rtl/>
          <w:lang w:eastAsia="en-MY"/>
          <w14:ligatures w14:val="none"/>
        </w:rPr>
        <w:t>.</w:t>
      </w:r>
    </w:p>
    <w:p w14:paraId="7831238E" w14:textId="5CE4FB94" w:rsidR="00F04C15" w:rsidRPr="00C527B3" w:rsidRDefault="009F7274" w:rsidP="009F7274">
      <w:pPr>
        <w:pStyle w:val="a3"/>
        <w:bidi/>
        <w:spacing w:before="100" w:beforeAutospacing="1" w:after="100" w:afterAutospacing="1" w:line="360" w:lineRule="auto"/>
        <w:ind w:left="0"/>
        <w:jc w:val="both"/>
        <w:rPr>
          <w:rFonts w:ascii="Simplified Arabic" w:eastAsia="Times New Roman" w:hAnsi="Simplified Arabic" w:cs="Simplified Arabic"/>
          <w:kern w:val="0"/>
          <w:sz w:val="28"/>
          <w:szCs w:val="28"/>
          <w:rtl/>
          <w:lang w:eastAsia="en-MY"/>
          <w14:ligatures w14:val="none"/>
        </w:rPr>
      </w:pPr>
      <w:r w:rsidRPr="009F7274">
        <w:rPr>
          <w:rFonts w:ascii="Simplified Arabic" w:eastAsia="Times New Roman" w:hAnsi="Simplified Arabic" w:cs="Simplified Arabic"/>
          <w:kern w:val="0"/>
          <w:sz w:val="28"/>
          <w:szCs w:val="28"/>
          <w:rtl/>
          <w:lang w:eastAsia="en-MY"/>
          <w14:ligatures w14:val="none"/>
        </w:rPr>
        <w:lastRenderedPageBreak/>
        <w:t>يتّسم مناخ سبها بالجفاف الشديد، حيث ترتفع درجات الحرارة صيفًا مع ازدياد عدد ساعات سطوع الشمس نتيجة صفاء السماء، مما يؤدي إلى امتصاص الأرض لكمية كبيرة من الإشعاع الشمسي. أما في الشتاء، فتسود أجواء باردة وجافة مع انخفاض ملحوظ في درجات الحرارة.</w:t>
      </w:r>
      <w:r w:rsidR="007C3BD9" w:rsidRPr="007C3BD9">
        <w:rPr>
          <w:rFonts w:ascii="Simplified Arabic" w:eastAsia="Times New Roman" w:hAnsi="Simplified Arabic" w:cs="Simplified Arabic" w:hint="cs"/>
          <w:kern w:val="0"/>
          <w:sz w:val="28"/>
          <w:szCs w:val="28"/>
          <w:vertAlign w:val="superscript"/>
          <w:rtl/>
          <w:lang w:eastAsia="en-MY"/>
          <w14:ligatures w14:val="none"/>
        </w:rPr>
        <w:t>(</w:t>
      </w:r>
      <w:r w:rsidR="00B84C83" w:rsidRPr="007C3BD9">
        <w:rPr>
          <w:rStyle w:val="a7"/>
          <w:rFonts w:ascii="Simplified Arabic" w:eastAsia="Times New Roman" w:hAnsi="Simplified Arabic" w:cs="Simplified Arabic"/>
          <w:kern w:val="0"/>
          <w:sz w:val="28"/>
          <w:szCs w:val="28"/>
          <w:rtl/>
          <w:lang w:eastAsia="en-MY"/>
          <w14:ligatures w14:val="none"/>
        </w:rPr>
        <w:footnoteReference w:id="9"/>
      </w:r>
      <w:r w:rsidR="007C3BD9" w:rsidRPr="007C3BD9">
        <w:rPr>
          <w:rFonts w:ascii="Simplified Arabic" w:eastAsia="Times New Roman" w:hAnsi="Simplified Arabic" w:cs="Simplified Arabic" w:hint="cs"/>
          <w:kern w:val="0"/>
          <w:sz w:val="28"/>
          <w:szCs w:val="28"/>
          <w:vertAlign w:val="superscript"/>
          <w:rtl/>
          <w:lang w:eastAsia="en-MY"/>
          <w14:ligatures w14:val="none"/>
        </w:rPr>
        <w:t>)</w:t>
      </w:r>
    </w:p>
    <w:p w14:paraId="66B976E3" w14:textId="0AA1E0AC" w:rsidR="009F7274" w:rsidRDefault="009F7274" w:rsidP="007C3BD9">
      <w:pPr>
        <w:bidi/>
        <w:spacing w:before="100" w:beforeAutospacing="1" w:after="100" w:afterAutospacing="1" w:line="360" w:lineRule="auto"/>
        <w:jc w:val="both"/>
        <w:rPr>
          <w:rFonts w:ascii="Simplified Arabic" w:eastAsia="Times New Roman" w:hAnsi="Simplified Arabic" w:cs="Simplified Arabic"/>
          <w:kern w:val="0"/>
          <w:sz w:val="28"/>
          <w:szCs w:val="28"/>
          <w:rtl/>
          <w:lang w:val="en-US" w:eastAsia="en-MY"/>
          <w14:ligatures w14:val="none"/>
        </w:rPr>
      </w:pPr>
      <w:r w:rsidRPr="009F7274">
        <w:rPr>
          <w:rFonts w:ascii="Simplified Arabic" w:eastAsia="Times New Roman" w:hAnsi="Simplified Arabic" w:cs="Simplified Arabic"/>
          <w:kern w:val="0"/>
          <w:sz w:val="28"/>
          <w:szCs w:val="28"/>
          <w:rtl/>
          <w:lang w:val="en-US" w:eastAsia="en-MY"/>
          <w14:ligatures w14:val="none"/>
        </w:rPr>
        <w:t>تُعد الأمطار في مدينة سبها نادرة الحدوث، وإن وُجد</w:t>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r w:rsidR="00C527B3" w:rsidRPr="007C3BD9">
        <w:rPr>
          <w:rStyle w:val="a7"/>
          <w:rFonts w:ascii="Simplified Arabic" w:eastAsia="Times New Roman" w:hAnsi="Simplified Arabic" w:cs="Simplified Arabic"/>
          <w:kern w:val="0"/>
          <w:sz w:val="28"/>
          <w:szCs w:val="28"/>
          <w:rtl/>
          <w:lang w:val="en-US" w:eastAsia="en-MY"/>
          <w14:ligatures w14:val="none"/>
        </w:rPr>
        <w:footnoteReference w:id="10"/>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r>
        <w:rPr>
          <w:rFonts w:ascii="Simplified Arabic" w:eastAsia="Times New Roman" w:hAnsi="Simplified Arabic" w:cs="Simplified Arabic" w:hint="cs"/>
          <w:kern w:val="0"/>
          <w:sz w:val="28"/>
          <w:szCs w:val="28"/>
          <w:rtl/>
          <w:lang w:val="en-US" w:eastAsia="en-MY"/>
          <w14:ligatures w14:val="none"/>
        </w:rPr>
        <w:t>.</w:t>
      </w:r>
    </w:p>
    <w:p w14:paraId="0FE7670B" w14:textId="289D8F6C" w:rsidR="00C527B3" w:rsidRDefault="009F7274" w:rsidP="009F7274">
      <w:pPr>
        <w:bidi/>
        <w:spacing w:before="100" w:beforeAutospacing="1" w:after="100" w:afterAutospacing="1" w:line="360" w:lineRule="auto"/>
        <w:jc w:val="both"/>
        <w:rPr>
          <w:rFonts w:ascii="Simplified Arabic" w:eastAsia="Times New Roman" w:hAnsi="Simplified Arabic" w:cs="Simplified Arabic"/>
          <w:kern w:val="0"/>
          <w:sz w:val="28"/>
          <w:szCs w:val="28"/>
          <w:rtl/>
          <w:lang w:val="en-US" w:eastAsia="en-MY"/>
          <w14:ligatures w14:val="none"/>
        </w:rPr>
      </w:pPr>
      <w:r>
        <w:rPr>
          <w:rFonts w:ascii="Simplified Arabic" w:eastAsia="Times New Roman" w:hAnsi="Simplified Arabic" w:cs="Simplified Arabic" w:hint="cs"/>
          <w:kern w:val="0"/>
          <w:sz w:val="28"/>
          <w:szCs w:val="28"/>
          <w:rtl/>
          <w:lang w:val="en-US" w:eastAsia="en-MY"/>
          <w14:ligatures w14:val="none"/>
        </w:rPr>
        <w:t>و</w:t>
      </w:r>
      <w:r w:rsidRPr="009F7274">
        <w:rPr>
          <w:rFonts w:ascii="Simplified Arabic" w:eastAsia="Times New Roman" w:hAnsi="Simplified Arabic" w:cs="Simplified Arabic"/>
          <w:kern w:val="0"/>
          <w:sz w:val="28"/>
          <w:szCs w:val="28"/>
          <w:rtl/>
          <w:lang w:val="en-US" w:eastAsia="en-MY"/>
          <w14:ligatures w14:val="none"/>
        </w:rPr>
        <w:t>تسود مدينة سبها رياح تجارية شمالية وشمالية شرقية طوال العام، بينما تهب في أواخر الربيع وبداية الصيف رياح محلية تُعرف برياح القبلي، وهي حارة وجافة، وتتزامن مع انخفاض في نسب الرطوبة نتيجة ابتعاد المدينة عن أي مسطحات مائية</w:t>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r w:rsidR="00C527B3" w:rsidRPr="007C3BD9">
        <w:rPr>
          <w:rStyle w:val="a7"/>
          <w:rFonts w:ascii="Simplified Arabic" w:eastAsia="Times New Roman" w:hAnsi="Simplified Arabic" w:cs="Simplified Arabic"/>
          <w:kern w:val="0"/>
          <w:sz w:val="28"/>
          <w:szCs w:val="28"/>
          <w:rtl/>
          <w:lang w:val="en-US" w:eastAsia="en-MY"/>
          <w14:ligatures w14:val="none"/>
        </w:rPr>
        <w:footnoteReference w:id="11"/>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r>
        <w:rPr>
          <w:rFonts w:ascii="Simplified Arabic" w:eastAsia="Times New Roman" w:hAnsi="Simplified Arabic" w:cs="Simplified Arabic" w:hint="cs"/>
          <w:kern w:val="0"/>
          <w:sz w:val="28"/>
          <w:szCs w:val="28"/>
          <w:rtl/>
          <w:lang w:val="en-US" w:eastAsia="en-MY"/>
          <w14:ligatures w14:val="none"/>
        </w:rPr>
        <w:t>.</w:t>
      </w:r>
    </w:p>
    <w:p w14:paraId="052D3736" w14:textId="28041B90" w:rsidR="009F7274" w:rsidRDefault="009F7274" w:rsidP="009F7274">
      <w:pPr>
        <w:bidi/>
        <w:spacing w:before="100" w:beforeAutospacing="1" w:after="100" w:afterAutospacing="1" w:line="360" w:lineRule="auto"/>
        <w:jc w:val="both"/>
        <w:rPr>
          <w:rFonts w:ascii="Simplified Arabic" w:eastAsia="Times New Roman" w:hAnsi="Simplified Arabic" w:cs="Simplified Arabic"/>
          <w:kern w:val="0"/>
          <w:sz w:val="28"/>
          <w:szCs w:val="28"/>
          <w:rtl/>
          <w:lang w:val="en-US" w:eastAsia="en-MY"/>
          <w14:ligatures w14:val="none"/>
        </w:rPr>
      </w:pPr>
      <w:r w:rsidRPr="009F7274">
        <w:rPr>
          <w:rFonts w:ascii="Simplified Arabic" w:eastAsia="Times New Roman" w:hAnsi="Simplified Arabic" w:cs="Simplified Arabic"/>
          <w:kern w:val="0"/>
          <w:sz w:val="28"/>
          <w:szCs w:val="28"/>
          <w:rtl/>
          <w:lang w:val="en-US" w:eastAsia="en-MY"/>
          <w14:ligatures w14:val="none"/>
        </w:rPr>
        <w:t>تتميّز سبها بانتظام حركة الرياح فيها مقارنةً بباقي مدن الجنوب الليبي، إذ تسودها الرياح الجنوبية الشرقية على مدار العام، تليها الشمالية الشرقية، وترافقها في الصيف الرياح الشرقية. أما في الشتاء، فتتعرض المدينة لرياح غربية قادمة من الشمال الغربي، لكنها أقل انتظامًا. كما تهب رياح محلية تُعرف برياح القبلي خلال أواخر الربيع وبداية الصيف، وهي محملة بالأتربة والغبار.</w:t>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r w:rsidR="00C527B3" w:rsidRPr="007C3BD9">
        <w:rPr>
          <w:rStyle w:val="a7"/>
          <w:rFonts w:ascii="Simplified Arabic" w:eastAsia="Times New Roman" w:hAnsi="Simplified Arabic" w:cs="Simplified Arabic"/>
          <w:kern w:val="0"/>
          <w:sz w:val="28"/>
          <w:szCs w:val="28"/>
          <w:rtl/>
          <w:lang w:val="en-US" w:eastAsia="en-MY"/>
          <w14:ligatures w14:val="none"/>
        </w:rPr>
        <w:footnoteReference w:id="12"/>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p>
    <w:p w14:paraId="66767956" w14:textId="07961857" w:rsidR="00C527B3" w:rsidRDefault="00614C65" w:rsidP="009F7274">
      <w:pPr>
        <w:bidi/>
        <w:spacing w:before="100" w:beforeAutospacing="1" w:after="100" w:afterAutospacing="1" w:line="360" w:lineRule="auto"/>
        <w:jc w:val="both"/>
        <w:rPr>
          <w:rFonts w:ascii="Simplified Arabic" w:eastAsia="Times New Roman" w:hAnsi="Simplified Arabic" w:cs="Simplified Arabic"/>
          <w:kern w:val="0"/>
          <w:sz w:val="28"/>
          <w:szCs w:val="28"/>
          <w:rtl/>
          <w:lang w:val="en-US" w:eastAsia="en-MY"/>
          <w14:ligatures w14:val="none"/>
        </w:rPr>
      </w:pPr>
      <w:r>
        <w:rPr>
          <w:rFonts w:ascii="Simplified Arabic" w:eastAsia="Times New Roman" w:hAnsi="Simplified Arabic" w:cs="Simplified Arabic"/>
          <w:kern w:val="0"/>
          <w:sz w:val="28"/>
          <w:szCs w:val="28"/>
          <w:rtl/>
          <w:lang w:val="en-US" w:eastAsia="en-MY"/>
          <w14:ligatures w14:val="none"/>
        </w:rPr>
        <w:t xml:space="preserve"> </w:t>
      </w:r>
      <w:r w:rsidR="009F7274" w:rsidRPr="009F7274">
        <w:rPr>
          <w:rFonts w:ascii="Simplified Arabic" w:eastAsia="Times New Roman" w:hAnsi="Simplified Arabic" w:cs="Simplified Arabic"/>
          <w:kern w:val="0"/>
          <w:sz w:val="28"/>
          <w:szCs w:val="28"/>
          <w:rtl/>
          <w:lang w:val="en-US" w:eastAsia="en-MY"/>
          <w14:ligatures w14:val="none"/>
        </w:rPr>
        <w:t>يُعد المناخ عاملًا مؤثرًا في توزيع الكليات بمدينة سبها، حيث تقع المدينة ضمن نطاق المناخ الصحراوي الحار، الذي يتميز بارتفاع المدى الحراري اليومي والفصلي، وقلة الأمطار، وكثرة العواصف الرملية، بالإضافة إلى الرياح الجافة التي تهب على المنطقة معظم أيام السنة، خاصة رياح القبلي المحملة بالأتر</w:t>
      </w:r>
      <w:r w:rsidR="009F7274">
        <w:rPr>
          <w:rFonts w:ascii="Simplified Arabic" w:eastAsia="Times New Roman" w:hAnsi="Simplified Arabic" w:cs="Simplified Arabic"/>
          <w:kern w:val="0"/>
          <w:sz w:val="28"/>
          <w:szCs w:val="28"/>
          <w:rtl/>
          <w:lang w:val="en-US" w:eastAsia="en-MY"/>
          <w14:ligatures w14:val="none"/>
        </w:rPr>
        <w:t>بة في أواخر الربيع وبداية الصيف</w:t>
      </w:r>
      <w:r w:rsidR="009F7274">
        <w:rPr>
          <w:rFonts w:ascii="Simplified Arabic" w:eastAsia="Times New Roman" w:hAnsi="Simplified Arabic" w:cs="Simplified Arabic" w:hint="cs"/>
          <w:kern w:val="0"/>
          <w:sz w:val="28"/>
          <w:szCs w:val="28"/>
          <w:rtl/>
          <w:lang w:val="en-US" w:eastAsia="en-MY"/>
          <w14:ligatures w14:val="none"/>
        </w:rPr>
        <w:t>،</w:t>
      </w:r>
      <w:r w:rsidR="009F7274" w:rsidRPr="009F7274">
        <w:rPr>
          <w:rFonts w:ascii="Simplified Arabic" w:eastAsia="Times New Roman" w:hAnsi="Simplified Arabic" w:cs="Simplified Arabic"/>
          <w:kern w:val="0"/>
          <w:sz w:val="28"/>
          <w:szCs w:val="28"/>
          <w:rtl/>
          <w:lang w:val="en-US" w:eastAsia="en-MY"/>
          <w14:ligatures w14:val="none"/>
        </w:rPr>
        <w:t xml:space="preserve"> هذه الظروف المناخية القاسية تؤثر بشكل مباشر على البيئة التعليمية، مما يفرض على الجهات المختصة أخذ المناخ بعين ال</w:t>
      </w:r>
      <w:r w:rsidR="009F7274">
        <w:rPr>
          <w:rFonts w:ascii="Simplified Arabic" w:eastAsia="Times New Roman" w:hAnsi="Simplified Arabic" w:cs="Simplified Arabic"/>
          <w:kern w:val="0"/>
          <w:sz w:val="28"/>
          <w:szCs w:val="28"/>
          <w:rtl/>
          <w:lang w:val="en-US" w:eastAsia="en-MY"/>
          <w14:ligatures w14:val="none"/>
        </w:rPr>
        <w:t>اعتبار عند اختيار مواقع الكليات</w:t>
      </w:r>
      <w:r w:rsidR="009F7274">
        <w:rPr>
          <w:rFonts w:ascii="Simplified Arabic" w:eastAsia="Times New Roman" w:hAnsi="Simplified Arabic" w:cs="Simplified Arabic" w:hint="cs"/>
          <w:kern w:val="0"/>
          <w:sz w:val="28"/>
          <w:szCs w:val="28"/>
          <w:rtl/>
          <w:lang w:val="en-US" w:eastAsia="en-MY"/>
          <w14:ligatures w14:val="none"/>
        </w:rPr>
        <w:t>،</w:t>
      </w:r>
      <w:r w:rsidR="009F7274">
        <w:rPr>
          <w:rFonts w:ascii="Simplified Arabic" w:eastAsia="Times New Roman" w:hAnsi="Simplified Arabic" w:cs="Simplified Arabic"/>
          <w:kern w:val="0"/>
          <w:sz w:val="28"/>
          <w:szCs w:val="28"/>
          <w:rtl/>
          <w:lang w:val="en-US" w:eastAsia="en-MY"/>
          <w14:ligatures w14:val="none"/>
        </w:rPr>
        <w:t xml:space="preserve"> ولهذا </w:t>
      </w:r>
      <w:r w:rsidR="009F7274">
        <w:rPr>
          <w:rFonts w:ascii="Simplified Arabic" w:eastAsia="Times New Roman" w:hAnsi="Simplified Arabic" w:cs="Simplified Arabic"/>
          <w:kern w:val="0"/>
          <w:sz w:val="28"/>
          <w:szCs w:val="28"/>
          <w:rtl/>
          <w:lang w:val="en-US" w:eastAsia="en-MY"/>
          <w14:ligatures w14:val="none"/>
        </w:rPr>
        <w:lastRenderedPageBreak/>
        <w:t>السبب،</w:t>
      </w:r>
      <w:r w:rsidR="009F7274">
        <w:rPr>
          <w:rFonts w:ascii="Simplified Arabic" w:eastAsia="Times New Roman" w:hAnsi="Simplified Arabic" w:cs="Simplified Arabic" w:hint="cs"/>
          <w:kern w:val="0"/>
          <w:sz w:val="28"/>
          <w:szCs w:val="28"/>
          <w:rtl/>
          <w:lang w:val="en-US" w:eastAsia="en-MY"/>
          <w14:ligatures w14:val="none"/>
        </w:rPr>
        <w:t xml:space="preserve"> </w:t>
      </w:r>
      <w:r w:rsidR="009F7274" w:rsidRPr="009F7274">
        <w:rPr>
          <w:rFonts w:ascii="Simplified Arabic" w:eastAsia="Times New Roman" w:hAnsi="Simplified Arabic" w:cs="Simplified Arabic"/>
          <w:kern w:val="0"/>
          <w:sz w:val="28"/>
          <w:szCs w:val="28"/>
          <w:rtl/>
          <w:lang w:val="en-US" w:eastAsia="en-MY"/>
          <w14:ligatures w14:val="none"/>
        </w:rPr>
        <w:t>غالبًا ما تُنشأ المؤسسات التعليمية في مناطق محمية نسبيًا من الرياح، وتُجهز بمرافق تكييف جيدة وبنية تحتية تضمن</w:t>
      </w:r>
      <w:r w:rsidR="009F7274">
        <w:rPr>
          <w:rFonts w:ascii="Simplified Arabic" w:eastAsia="Times New Roman" w:hAnsi="Simplified Arabic" w:cs="Simplified Arabic"/>
          <w:kern w:val="0"/>
          <w:sz w:val="28"/>
          <w:szCs w:val="28"/>
          <w:rtl/>
          <w:lang w:val="en-US" w:eastAsia="en-MY"/>
          <w14:ligatures w14:val="none"/>
        </w:rPr>
        <w:t xml:space="preserve"> الحد من تأثير الأتربة والعواصف</w:t>
      </w:r>
      <w:r w:rsidR="009F7274">
        <w:rPr>
          <w:rFonts w:ascii="Simplified Arabic" w:eastAsia="Times New Roman" w:hAnsi="Simplified Arabic" w:cs="Simplified Arabic" w:hint="cs"/>
          <w:kern w:val="0"/>
          <w:sz w:val="28"/>
          <w:szCs w:val="28"/>
          <w:rtl/>
          <w:lang w:val="en-US" w:eastAsia="en-MY"/>
          <w14:ligatures w14:val="none"/>
        </w:rPr>
        <w:t>،</w:t>
      </w:r>
      <w:r w:rsidR="009F7274" w:rsidRPr="009F7274">
        <w:rPr>
          <w:rFonts w:ascii="Simplified Arabic" w:eastAsia="Times New Roman" w:hAnsi="Simplified Arabic" w:cs="Simplified Arabic"/>
          <w:kern w:val="0"/>
          <w:sz w:val="28"/>
          <w:szCs w:val="28"/>
          <w:rtl/>
          <w:lang w:val="en-US" w:eastAsia="en-MY"/>
          <w14:ligatures w14:val="none"/>
        </w:rPr>
        <w:t xml:space="preserve"> كما يؤدي انخفاض معدلات الأمطار وغياب المسطحات المائية إلى اعتماد الكليات على مصادر مياه محدودة، وهو عامل آخر يحدد موقعها وتوزيعها داخل المدينة</w:t>
      </w:r>
    </w:p>
    <w:p w14:paraId="24BACF74" w14:textId="1DEFED20" w:rsidR="0059136E" w:rsidRPr="009F7274" w:rsidRDefault="00C527B3" w:rsidP="007C0D65">
      <w:pPr>
        <w:bidi/>
        <w:spacing w:before="100" w:beforeAutospacing="1" w:after="100" w:afterAutospacing="1" w:line="360" w:lineRule="auto"/>
        <w:rPr>
          <w:rFonts w:ascii="Simplified Arabic" w:eastAsia="Times New Roman" w:hAnsi="Simplified Arabic" w:cs="Simplified Arabic"/>
          <w:b/>
          <w:bCs/>
          <w:kern w:val="0"/>
          <w:sz w:val="28"/>
          <w:szCs w:val="28"/>
          <w:rtl/>
          <w:lang w:val="en-US" w:eastAsia="en-MY"/>
          <w14:ligatures w14:val="none"/>
        </w:rPr>
      </w:pPr>
      <w:r>
        <w:rPr>
          <w:rFonts w:ascii="Simplified Arabic" w:eastAsia="Times New Roman" w:hAnsi="Simplified Arabic" w:cs="Simplified Arabic" w:hint="cs"/>
          <w:kern w:val="0"/>
          <w:sz w:val="28"/>
          <w:szCs w:val="28"/>
          <w:rtl/>
          <w:lang w:val="en-US" w:eastAsia="en-MY"/>
          <w14:ligatures w14:val="none"/>
        </w:rPr>
        <w:t>4</w:t>
      </w:r>
      <w:r w:rsidRPr="009F7274">
        <w:rPr>
          <w:rFonts w:ascii="Simplified Arabic" w:eastAsia="Times New Roman" w:hAnsi="Simplified Arabic" w:cs="Simplified Arabic" w:hint="cs"/>
          <w:b/>
          <w:bCs/>
          <w:kern w:val="0"/>
          <w:sz w:val="28"/>
          <w:szCs w:val="28"/>
          <w:rtl/>
          <w:lang w:val="en-US" w:eastAsia="en-MY"/>
          <w14:ligatures w14:val="none"/>
        </w:rPr>
        <w:t>.التربة:</w:t>
      </w:r>
    </w:p>
    <w:p w14:paraId="4B33DAED" w14:textId="5F66CCAF" w:rsidR="0059136E" w:rsidRDefault="009F7274" w:rsidP="007C0D65">
      <w:pPr>
        <w:bidi/>
        <w:spacing w:before="100" w:beforeAutospacing="1" w:after="100" w:afterAutospacing="1" w:line="360" w:lineRule="auto"/>
        <w:jc w:val="both"/>
        <w:rPr>
          <w:rFonts w:ascii="Simplified Arabic" w:eastAsia="Times New Roman" w:hAnsi="Simplified Arabic" w:cs="Simplified Arabic"/>
          <w:kern w:val="0"/>
          <w:sz w:val="28"/>
          <w:szCs w:val="28"/>
          <w:rtl/>
          <w:lang w:val="en-US" w:eastAsia="en-MY"/>
          <w14:ligatures w14:val="none"/>
        </w:rPr>
      </w:pPr>
      <w:r>
        <w:rPr>
          <w:rFonts w:ascii="Simplified Arabic" w:eastAsia="Times New Roman" w:hAnsi="Simplified Arabic" w:cs="Simplified Arabic"/>
          <w:kern w:val="0"/>
          <w:sz w:val="28"/>
          <w:szCs w:val="28"/>
          <w:rtl/>
          <w:lang w:val="en-US" w:eastAsia="en-MY"/>
          <w14:ligatures w14:val="none"/>
        </w:rPr>
        <w:t xml:space="preserve">تندرج تربة </w:t>
      </w:r>
      <w:r w:rsidR="0059136E" w:rsidRPr="0059136E">
        <w:rPr>
          <w:rFonts w:ascii="Simplified Arabic" w:eastAsia="Times New Roman" w:hAnsi="Simplified Arabic" w:cs="Simplified Arabic"/>
          <w:kern w:val="0"/>
          <w:sz w:val="28"/>
          <w:szCs w:val="28"/>
          <w:rtl/>
          <w:lang w:val="en-US" w:eastAsia="en-MY"/>
          <w14:ligatures w14:val="none"/>
        </w:rPr>
        <w:t>منطقة</w:t>
      </w:r>
      <w:r>
        <w:rPr>
          <w:rFonts w:ascii="Simplified Arabic" w:eastAsia="Times New Roman" w:hAnsi="Simplified Arabic" w:cs="Simplified Arabic" w:hint="cs"/>
          <w:kern w:val="0"/>
          <w:sz w:val="28"/>
          <w:szCs w:val="28"/>
          <w:rtl/>
          <w:lang w:val="en-US" w:eastAsia="en-MY"/>
          <w14:ligatures w14:val="none"/>
        </w:rPr>
        <w:t xml:space="preserve"> سبها</w:t>
      </w:r>
      <w:r w:rsidR="0059136E" w:rsidRPr="0059136E">
        <w:rPr>
          <w:rFonts w:ascii="Simplified Arabic" w:eastAsia="Times New Roman" w:hAnsi="Simplified Arabic" w:cs="Simplified Arabic"/>
          <w:kern w:val="0"/>
          <w:sz w:val="28"/>
          <w:szCs w:val="28"/>
          <w:rtl/>
          <w:lang w:val="en-US" w:eastAsia="en-MY"/>
          <w14:ligatures w14:val="none"/>
        </w:rPr>
        <w:t xml:space="preserve"> ضمن الترب الصحراوية التي تشمل اغلب أجزاء جنوب ووسط البلاد، و هي تربة رملية صحراوية تكونت بفعل الظروف الطبيعية القاسية، و هي تأخذ إشكالا متعددة مثل ترب الكثبان الرملية، إلى مناطق يغطيها الحصى و الحجارة إلى </w:t>
      </w:r>
      <w:r w:rsidR="007C0D65">
        <w:rPr>
          <w:rFonts w:ascii="Simplified Arabic" w:eastAsia="Times New Roman" w:hAnsi="Simplified Arabic" w:cs="Simplified Arabic"/>
          <w:kern w:val="0"/>
          <w:sz w:val="28"/>
          <w:szCs w:val="28"/>
          <w:rtl/>
          <w:lang w:val="en-US" w:eastAsia="en-MY"/>
          <w14:ligatures w14:val="none"/>
        </w:rPr>
        <w:t xml:space="preserve">تلال صخرية قاعدية شبه جرداء </w:t>
      </w:r>
      <w:r w:rsidR="0059136E" w:rsidRPr="0059136E">
        <w:rPr>
          <w:rFonts w:ascii="Simplified Arabic" w:eastAsia="Times New Roman" w:hAnsi="Simplified Arabic" w:cs="Simplified Arabic"/>
          <w:kern w:val="0"/>
          <w:sz w:val="28"/>
          <w:szCs w:val="28"/>
          <w:rtl/>
          <w:lang w:val="en-US" w:eastAsia="en-MY"/>
          <w14:ligatures w14:val="none"/>
        </w:rPr>
        <w:t>(حمادة) إلى تربة هشة قليلة التماسك لا قوام لها و تؤثر عليها الرياح</w:t>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r w:rsidR="0059136E" w:rsidRPr="007C3BD9">
        <w:rPr>
          <w:rStyle w:val="a7"/>
          <w:rFonts w:ascii="Simplified Arabic" w:eastAsia="Times New Roman" w:hAnsi="Simplified Arabic" w:cs="Simplified Arabic"/>
          <w:kern w:val="0"/>
          <w:sz w:val="28"/>
          <w:szCs w:val="28"/>
          <w:rtl/>
          <w:lang w:val="en-US" w:eastAsia="en-MY"/>
          <w14:ligatures w14:val="none"/>
        </w:rPr>
        <w:footnoteReference w:id="13"/>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r w:rsidR="007C3BD9">
        <w:rPr>
          <w:rFonts w:ascii="Simplified Arabic" w:eastAsia="Times New Roman" w:hAnsi="Simplified Arabic" w:cs="Simplified Arabic" w:hint="cs"/>
          <w:kern w:val="0"/>
          <w:sz w:val="28"/>
          <w:szCs w:val="28"/>
          <w:rtl/>
          <w:lang w:val="en-US" w:eastAsia="en-MY"/>
          <w14:ligatures w14:val="none"/>
        </w:rPr>
        <w:t>.</w:t>
      </w:r>
    </w:p>
    <w:p w14:paraId="749FC5AC" w14:textId="34DC4944" w:rsidR="0059136E" w:rsidRDefault="0059136E" w:rsidP="0059136E">
      <w:pPr>
        <w:bidi/>
        <w:spacing w:before="100" w:beforeAutospacing="1" w:after="100" w:afterAutospacing="1" w:line="360" w:lineRule="auto"/>
        <w:rPr>
          <w:rFonts w:ascii="Simplified Arabic" w:eastAsia="Times New Roman" w:hAnsi="Simplified Arabic" w:cs="Simplified Arabic"/>
          <w:kern w:val="0"/>
          <w:sz w:val="28"/>
          <w:szCs w:val="28"/>
          <w:rtl/>
          <w:lang w:val="en-US" w:eastAsia="en-MY"/>
          <w14:ligatures w14:val="none"/>
        </w:rPr>
      </w:pPr>
      <w:r>
        <w:rPr>
          <w:rFonts w:ascii="Simplified Arabic" w:eastAsia="Times New Roman" w:hAnsi="Simplified Arabic" w:cs="Simplified Arabic" w:hint="cs"/>
          <w:kern w:val="0"/>
          <w:sz w:val="28"/>
          <w:szCs w:val="28"/>
          <w:rtl/>
          <w:lang w:val="en-US" w:eastAsia="en-MY"/>
          <w14:ligatures w14:val="none"/>
        </w:rPr>
        <w:t>و</w:t>
      </w:r>
      <w:r w:rsidRPr="0059136E">
        <w:rPr>
          <w:rFonts w:ascii="Simplified Arabic" w:eastAsia="Times New Roman" w:hAnsi="Simplified Arabic" w:cs="Simplified Arabic"/>
          <w:kern w:val="0"/>
          <w:sz w:val="28"/>
          <w:szCs w:val="28"/>
          <w:rtl/>
          <w:lang w:val="en-US" w:eastAsia="en-MY"/>
          <w14:ligatures w14:val="none"/>
        </w:rPr>
        <w:t xml:space="preserve"> المناخ الجاف المميز للمناطق الجافة يلعب دورا رئيسيا أساسيا في فرض خصائص و مميزات خاصة لترب هذه المناطق تميزها بالتأكيد عن ترب المناطق المناخية الأخرى</w:t>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r w:rsidRPr="007C3BD9">
        <w:rPr>
          <w:rStyle w:val="a7"/>
          <w:rFonts w:ascii="Simplified Arabic" w:eastAsia="Times New Roman" w:hAnsi="Simplified Arabic" w:cs="Simplified Arabic"/>
          <w:kern w:val="0"/>
          <w:sz w:val="28"/>
          <w:szCs w:val="28"/>
          <w:rtl/>
          <w:lang w:val="en-US" w:eastAsia="en-MY"/>
          <w14:ligatures w14:val="none"/>
        </w:rPr>
        <w:footnoteReference w:id="14"/>
      </w:r>
      <w:r w:rsidR="007C3BD9" w:rsidRPr="007C3BD9">
        <w:rPr>
          <w:rFonts w:ascii="Simplified Arabic" w:eastAsia="Times New Roman" w:hAnsi="Simplified Arabic" w:cs="Simplified Arabic" w:hint="cs"/>
          <w:kern w:val="0"/>
          <w:sz w:val="28"/>
          <w:szCs w:val="28"/>
          <w:vertAlign w:val="superscript"/>
          <w:rtl/>
          <w:lang w:val="en-US" w:eastAsia="en-MY"/>
          <w14:ligatures w14:val="none"/>
        </w:rPr>
        <w:t>)</w:t>
      </w:r>
      <w:r w:rsidR="007C3BD9">
        <w:rPr>
          <w:rFonts w:ascii="Simplified Arabic" w:eastAsia="Times New Roman" w:hAnsi="Simplified Arabic" w:cs="Simplified Arabic" w:hint="cs"/>
          <w:kern w:val="0"/>
          <w:sz w:val="28"/>
          <w:szCs w:val="28"/>
          <w:rtl/>
          <w:lang w:val="en-US" w:eastAsia="en-MY"/>
          <w14:ligatures w14:val="none"/>
        </w:rPr>
        <w:t>.</w:t>
      </w:r>
    </w:p>
    <w:p w14:paraId="10DA5C79" w14:textId="3CBF6C95" w:rsidR="00A83CA9" w:rsidRPr="009C31F3" w:rsidRDefault="00A83CA9" w:rsidP="009C31F3">
      <w:pPr>
        <w:bidi/>
        <w:spacing w:before="100" w:beforeAutospacing="1" w:after="100" w:afterAutospacing="1" w:line="360" w:lineRule="auto"/>
        <w:jc w:val="both"/>
        <w:rPr>
          <w:rFonts w:ascii="Simplified Arabic" w:eastAsia="Times New Roman" w:hAnsi="Simplified Arabic" w:cs="Simplified Arabic"/>
          <w:kern w:val="0"/>
          <w:sz w:val="28"/>
          <w:szCs w:val="28"/>
          <w:rtl/>
          <w:lang w:val="en-US" w:eastAsia="en-MY"/>
          <w14:ligatures w14:val="none"/>
        </w:rPr>
      </w:pPr>
      <w:r w:rsidRPr="00A83CA9">
        <w:rPr>
          <w:rFonts w:ascii="Simplified Arabic" w:eastAsia="Times New Roman" w:hAnsi="Simplified Arabic" w:cs="Simplified Arabic"/>
          <w:kern w:val="0"/>
          <w:sz w:val="28"/>
          <w:szCs w:val="28"/>
          <w:rtl/>
          <w:lang w:val="en-US" w:eastAsia="en-MY"/>
          <w14:ligatures w14:val="none"/>
        </w:rPr>
        <w:t>تُعد خصائص التربة من العوامل المؤثرة في توزيع الكليات، حيث تُفضل المناطق ذات التربة المستقرة والمتماسكة لسهولة التشييد، بينما تُستبعد المناطق الرملية والهشة لصعوبة البناء وارتفاع تكاليف التأسيس</w:t>
      </w:r>
      <w:r w:rsidR="009C31F3">
        <w:rPr>
          <w:rFonts w:ascii="Simplified Arabic" w:eastAsia="Times New Roman" w:hAnsi="Simplified Arabic" w:cs="Simplified Arabic" w:hint="cs"/>
          <w:kern w:val="0"/>
          <w:sz w:val="28"/>
          <w:szCs w:val="28"/>
          <w:rtl/>
          <w:lang w:val="en-US" w:eastAsia="en-MY"/>
          <w14:ligatures w14:val="none"/>
        </w:rPr>
        <w:t>.</w:t>
      </w:r>
    </w:p>
    <w:p w14:paraId="56B7EDEE" w14:textId="77777777" w:rsidR="0059136E" w:rsidRDefault="0059136E" w:rsidP="0059136E">
      <w:pPr>
        <w:bidi/>
        <w:spacing w:before="100" w:beforeAutospacing="1" w:after="100" w:afterAutospacing="1" w:line="360" w:lineRule="auto"/>
        <w:rPr>
          <w:rFonts w:ascii="Simplified Arabic" w:eastAsia="Times New Roman" w:hAnsi="Simplified Arabic" w:cs="Simplified Arabic"/>
          <w:kern w:val="0"/>
          <w:sz w:val="28"/>
          <w:szCs w:val="28"/>
          <w:rtl/>
          <w:lang w:val="en-US" w:eastAsia="en-MY"/>
          <w14:ligatures w14:val="none"/>
        </w:rPr>
      </w:pPr>
    </w:p>
    <w:p w14:paraId="24307648" w14:textId="77777777" w:rsidR="009F7274" w:rsidRPr="00C527B3" w:rsidRDefault="009F7274" w:rsidP="009F7274">
      <w:pPr>
        <w:bidi/>
        <w:spacing w:before="100" w:beforeAutospacing="1" w:after="100" w:afterAutospacing="1" w:line="360" w:lineRule="auto"/>
        <w:rPr>
          <w:rFonts w:ascii="Simplified Arabic" w:eastAsia="Times New Roman" w:hAnsi="Simplified Arabic" w:cs="Simplified Arabic"/>
          <w:kern w:val="0"/>
          <w:sz w:val="28"/>
          <w:szCs w:val="28"/>
          <w:rtl/>
          <w:lang w:val="en-US" w:eastAsia="en-MY"/>
          <w14:ligatures w14:val="none"/>
        </w:rPr>
        <w:sectPr w:rsidR="009F7274" w:rsidRPr="00C527B3" w:rsidSect="00D64BDE">
          <w:footerReference w:type="default" r:id="rId16"/>
          <w:footnotePr>
            <w:numRestart w:val="eachPage"/>
          </w:footnotePr>
          <w:pgSz w:w="11906" w:h="16838"/>
          <w:pgMar w:top="1440" w:right="1440" w:bottom="1440" w:left="1440" w:header="708" w:footer="708" w:gutter="0"/>
          <w:pgNumType w:start="9"/>
          <w:cols w:space="708"/>
          <w:docGrid w:linePitch="360"/>
        </w:sectPr>
      </w:pPr>
    </w:p>
    <w:p w14:paraId="6DA20AFD" w14:textId="49984203" w:rsidR="00D51B2B" w:rsidRPr="00D64BDE" w:rsidRDefault="00D51B2B" w:rsidP="005543F2">
      <w:pPr>
        <w:tabs>
          <w:tab w:val="right" w:pos="379"/>
        </w:tabs>
        <w:bidi/>
        <w:spacing w:before="100" w:beforeAutospacing="1" w:after="100" w:afterAutospacing="1" w:line="360" w:lineRule="auto"/>
        <w:jc w:val="both"/>
        <w:rPr>
          <w:rFonts w:ascii="Simplified Arabic" w:hAnsi="Simplified Arabic" w:cs="Simplified Arabic"/>
          <w:b/>
          <w:bCs/>
          <w:sz w:val="32"/>
          <w:szCs w:val="32"/>
          <w:rtl/>
        </w:rPr>
      </w:pPr>
      <w:r w:rsidRPr="00D64BDE">
        <w:rPr>
          <w:rFonts w:ascii="Simplified Arabic" w:hAnsi="Simplified Arabic" w:cs="Simplified Arabic"/>
          <w:b/>
          <w:bCs/>
          <w:sz w:val="32"/>
          <w:szCs w:val="32"/>
          <w:rtl/>
        </w:rPr>
        <w:lastRenderedPageBreak/>
        <w:t>ثانيًا: الخصائص البشرية</w:t>
      </w:r>
    </w:p>
    <w:p w14:paraId="736BFAE8" w14:textId="77777777" w:rsidR="0059136E" w:rsidRDefault="00D51B2B" w:rsidP="0059136E">
      <w:pPr>
        <w:pStyle w:val="a5"/>
        <w:numPr>
          <w:ilvl w:val="1"/>
          <w:numId w:val="1"/>
        </w:numPr>
        <w:tabs>
          <w:tab w:val="right" w:pos="379"/>
        </w:tabs>
        <w:bidi/>
        <w:spacing w:line="360" w:lineRule="auto"/>
        <w:ind w:left="0" w:firstLine="0"/>
        <w:jc w:val="both"/>
        <w:rPr>
          <w:rFonts w:ascii="Simplified Arabic" w:hAnsi="Simplified Arabic" w:cs="Simplified Arabic"/>
          <w:sz w:val="28"/>
          <w:szCs w:val="28"/>
          <w:vertAlign w:val="superscript"/>
          <w:lang w:bidi="ar-EG"/>
        </w:rPr>
      </w:pPr>
      <w:r w:rsidRPr="00A70C8E">
        <w:rPr>
          <w:rFonts w:ascii="Simplified Arabic" w:hAnsi="Simplified Arabic" w:cs="Simplified Arabic"/>
          <w:b/>
          <w:bCs/>
          <w:sz w:val="28"/>
          <w:szCs w:val="28"/>
          <w:rtl/>
        </w:rPr>
        <w:t>السكان</w:t>
      </w:r>
      <w:r w:rsidRPr="00A70C8E">
        <w:rPr>
          <w:rFonts w:ascii="Simplified Arabic" w:hAnsi="Simplified Arabic" w:cs="Simplified Arabic"/>
          <w:sz w:val="28"/>
          <w:szCs w:val="28"/>
        </w:rPr>
        <w:t>:</w:t>
      </w:r>
      <w:r w:rsidR="00BA097F" w:rsidRPr="00A70C8E">
        <w:rPr>
          <w:rFonts w:ascii="Simplified Arabic" w:hAnsi="Simplified Arabic" w:cs="Simplified Arabic"/>
          <w:sz w:val="28"/>
          <w:szCs w:val="28"/>
          <w:rtl/>
        </w:rPr>
        <w:t xml:space="preserve"> </w:t>
      </w:r>
    </w:p>
    <w:p w14:paraId="2DE6FCB1" w14:textId="54AAF5E3" w:rsidR="00A74C40" w:rsidRPr="00A74C40" w:rsidRDefault="0059136E" w:rsidP="00A74C40">
      <w:pPr>
        <w:pStyle w:val="a5"/>
        <w:tabs>
          <w:tab w:val="right" w:pos="379"/>
        </w:tabs>
        <w:bidi/>
        <w:spacing w:line="360" w:lineRule="auto"/>
        <w:jc w:val="both"/>
        <w:rPr>
          <w:rFonts w:ascii="Simplified Arabic" w:hAnsi="Simplified Arabic" w:cs="Simplified Arabic"/>
          <w:sz w:val="28"/>
          <w:szCs w:val="28"/>
          <w:lang w:bidi="ar-EG"/>
        </w:rPr>
      </w:pPr>
      <w:r>
        <w:rPr>
          <w:rFonts w:ascii="Simplified Arabic" w:hAnsi="Simplified Arabic" w:cs="Simplified Arabic" w:hint="cs"/>
          <w:sz w:val="28"/>
          <w:szCs w:val="28"/>
          <w:rtl/>
          <w:lang w:bidi="ar-EG"/>
        </w:rPr>
        <w:t>يعد</w:t>
      </w:r>
      <w:r w:rsidRPr="0059136E">
        <w:rPr>
          <w:rFonts w:ascii="Simplified Arabic" w:hAnsi="Simplified Arabic" w:cs="Simplified Arabic"/>
          <w:sz w:val="28"/>
          <w:szCs w:val="28"/>
          <w:rtl/>
          <w:lang w:bidi="ar-EG"/>
        </w:rPr>
        <w:t xml:space="preserve"> السكان قوه من حيت انه كان ومازال الأداة الفعالة في البناء الاقتصادي والسياسي والاجتماعي للدول، </w:t>
      </w:r>
      <w:r>
        <w:rPr>
          <w:rFonts w:ascii="Simplified Arabic" w:hAnsi="Simplified Arabic" w:cs="Simplified Arabic" w:hint="cs"/>
          <w:sz w:val="28"/>
          <w:szCs w:val="28"/>
          <w:rtl/>
          <w:lang w:bidi="ar-EG"/>
        </w:rPr>
        <w:t>حيث يمثلون القوة المحركة لأي عملية تنموية و</w:t>
      </w:r>
      <w:r w:rsidRPr="0059136E">
        <w:rPr>
          <w:rFonts w:ascii="Simplified Arabic" w:hAnsi="Simplified Arabic" w:cs="Simplified Arabic"/>
          <w:sz w:val="28"/>
          <w:szCs w:val="28"/>
          <w:rtl/>
          <w:lang w:bidi="ar-EG"/>
        </w:rPr>
        <w:t>إن نمط و</w:t>
      </w:r>
      <w:r w:rsidR="001B1052">
        <w:rPr>
          <w:rFonts w:ascii="Simplified Arabic" w:hAnsi="Simplified Arabic" w:cs="Simplified Arabic"/>
          <w:sz w:val="28"/>
          <w:szCs w:val="28"/>
          <w:rtl/>
          <w:lang w:bidi="ar-EG"/>
        </w:rPr>
        <w:t xml:space="preserve">توزيع وتركيب السكان من الأمور </w:t>
      </w:r>
      <w:r w:rsidRPr="0059136E">
        <w:rPr>
          <w:rFonts w:ascii="Simplified Arabic" w:hAnsi="Simplified Arabic" w:cs="Simplified Arabic"/>
          <w:sz w:val="28"/>
          <w:szCs w:val="28"/>
          <w:rtl/>
          <w:lang w:bidi="ar-EG"/>
        </w:rPr>
        <w:t>بالغة الأهمية في تخطيط وتطوير التنمية والنشاط الاقتصادي والاجتماعي</w:t>
      </w:r>
      <w:r w:rsidR="00A74C40" w:rsidRPr="00A74C40">
        <w:rPr>
          <w:rFonts w:ascii="Simplified Arabic" w:hAnsi="Simplified Arabic" w:cs="Simplified Arabic" w:hint="cs"/>
          <w:sz w:val="28"/>
          <w:szCs w:val="28"/>
          <w:vertAlign w:val="superscript"/>
          <w:rtl/>
          <w:lang w:bidi="ar-EG"/>
        </w:rPr>
        <w:t>(</w:t>
      </w:r>
      <w:r w:rsidRPr="00A74C40">
        <w:rPr>
          <w:rStyle w:val="a7"/>
          <w:rFonts w:ascii="Simplified Arabic" w:hAnsi="Simplified Arabic" w:cs="Simplified Arabic"/>
          <w:sz w:val="28"/>
          <w:szCs w:val="28"/>
          <w:rtl/>
          <w:lang w:bidi="ar-EG"/>
        </w:rPr>
        <w:footnoteReference w:id="15"/>
      </w:r>
      <w:r w:rsidR="00A74C40" w:rsidRPr="00A74C40">
        <w:rPr>
          <w:rFonts w:ascii="Simplified Arabic" w:hAnsi="Simplified Arabic" w:cs="Simplified Arabic" w:hint="cs"/>
          <w:sz w:val="28"/>
          <w:szCs w:val="28"/>
          <w:vertAlign w:val="superscript"/>
          <w:rtl/>
          <w:lang w:bidi="ar-EG"/>
        </w:rPr>
        <w:t>)</w:t>
      </w:r>
      <w:r w:rsidR="00A74C40">
        <w:rPr>
          <w:rFonts w:ascii="Simplified Arabic" w:hAnsi="Simplified Arabic" w:cs="Simplified Arabic" w:hint="cs"/>
          <w:sz w:val="28"/>
          <w:szCs w:val="28"/>
          <w:rtl/>
          <w:lang w:bidi="ar-EG"/>
        </w:rPr>
        <w:t>.</w:t>
      </w:r>
    </w:p>
    <w:p w14:paraId="144907F7" w14:textId="2A9DEDAF" w:rsidR="00573A81" w:rsidRPr="00A74C40" w:rsidRDefault="00573A81" w:rsidP="00347EBB">
      <w:pPr>
        <w:pStyle w:val="a5"/>
        <w:tabs>
          <w:tab w:val="right" w:pos="379"/>
        </w:tabs>
        <w:bidi/>
        <w:spacing w:line="360" w:lineRule="auto"/>
        <w:jc w:val="center"/>
        <w:rPr>
          <w:rFonts w:ascii="Simplified Arabic" w:hAnsi="Simplified Arabic" w:cs="Simplified Arabic"/>
          <w:b/>
          <w:bCs/>
          <w:rtl/>
        </w:rPr>
      </w:pPr>
      <w:r w:rsidRPr="00A74C40">
        <w:rPr>
          <w:rFonts w:ascii="Simplified Arabic" w:hAnsi="Simplified Arabic" w:cs="Simplified Arabic"/>
          <w:b/>
          <w:bCs/>
          <w:rtl/>
          <w:lang w:bidi="ar-EG"/>
        </w:rPr>
        <w:t>جدول (1) بيانات سكان مدينة سبها</w:t>
      </w:r>
      <w:r w:rsidR="00A74C40" w:rsidRPr="00A74C40">
        <w:rPr>
          <w:rFonts w:ascii="Simplified Arabic" w:hAnsi="Simplified Arabic" w:cs="Simplified Arabic" w:hint="cs"/>
          <w:b/>
          <w:bCs/>
          <w:rtl/>
        </w:rPr>
        <w:t xml:space="preserve"> </w:t>
      </w:r>
      <w:r w:rsidR="00347EBB">
        <w:rPr>
          <w:rFonts w:ascii="Simplified Arabic" w:hAnsi="Simplified Arabic" w:cs="Simplified Arabic" w:hint="cs"/>
          <w:b/>
          <w:bCs/>
          <w:rtl/>
        </w:rPr>
        <w:t>(201</w:t>
      </w:r>
      <w:r w:rsidR="00A74C40" w:rsidRPr="00A74C40">
        <w:rPr>
          <w:rFonts w:ascii="Simplified Arabic" w:hAnsi="Simplified Arabic" w:cs="Simplified Arabic" w:hint="cs"/>
          <w:b/>
          <w:bCs/>
          <w:rtl/>
        </w:rPr>
        <w:t>1-2020)</w:t>
      </w:r>
      <w:r w:rsidR="00231DFA" w:rsidRPr="00A74C40">
        <w:rPr>
          <w:rFonts w:ascii="Simplified Arabic" w:hAnsi="Simplified Arabic" w:cs="Simplified Arabic" w:hint="cs"/>
          <w:b/>
          <w:bCs/>
          <w:rtl/>
        </w:rPr>
        <w:t>.</w:t>
      </w:r>
    </w:p>
    <w:p w14:paraId="6B4A3FEB" w14:textId="698372DA" w:rsidR="0059136E" w:rsidRPr="00F04C15" w:rsidRDefault="0059136E" w:rsidP="0059136E">
      <w:pPr>
        <w:pStyle w:val="a5"/>
        <w:tabs>
          <w:tab w:val="right" w:pos="379"/>
        </w:tabs>
        <w:bidi/>
        <w:spacing w:line="360" w:lineRule="auto"/>
        <w:jc w:val="center"/>
        <w:rPr>
          <w:rFonts w:ascii="Simplified Arabic" w:hAnsi="Simplified Arabic" w:cs="Simplified Arabic"/>
          <w:sz w:val="32"/>
          <w:szCs w:val="32"/>
          <w:lang w:bidi="ar-EG"/>
        </w:rPr>
      </w:pPr>
      <w:r w:rsidRPr="0059136E">
        <w:rPr>
          <w:rFonts w:ascii="Simplified Arabic" w:hAnsi="Simplified Arabic" w:cs="Simplified Arabic"/>
          <w:noProof/>
          <w:sz w:val="32"/>
          <w:szCs w:val="32"/>
          <w:rtl/>
          <w:lang w:val="en-US" w:eastAsia="en-US"/>
        </w:rPr>
        <w:drawing>
          <wp:inline distT="0" distB="0" distL="0" distR="0" wp14:anchorId="72DA0EF3" wp14:editId="41FE250A">
            <wp:extent cx="5686424" cy="3371850"/>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687219" cy="3372321"/>
                    </a:xfrm>
                    <a:prstGeom prst="rect">
                      <a:avLst/>
                    </a:prstGeom>
                  </pic:spPr>
                </pic:pic>
              </a:graphicData>
            </a:graphic>
          </wp:inline>
        </w:drawing>
      </w:r>
    </w:p>
    <w:p w14:paraId="4CA15767" w14:textId="76B6F9A8" w:rsidR="00357897" w:rsidRDefault="0059136E" w:rsidP="00357897">
      <w:pPr>
        <w:pStyle w:val="a5"/>
        <w:tabs>
          <w:tab w:val="right" w:pos="379"/>
        </w:tabs>
        <w:bidi/>
        <w:spacing w:line="360" w:lineRule="auto"/>
        <w:jc w:val="center"/>
        <w:rPr>
          <w:rFonts w:ascii="Simplified Arabic" w:hAnsi="Simplified Arabic" w:cs="Simplified Arabic"/>
          <w:sz w:val="22"/>
          <w:szCs w:val="22"/>
          <w:rtl/>
          <w:lang w:bidi="ar-LY"/>
        </w:rPr>
      </w:pPr>
      <w:r w:rsidRPr="0059136E">
        <w:rPr>
          <w:rFonts w:ascii="Simplified Arabic" w:hAnsi="Simplified Arabic" w:cs="Simplified Arabic"/>
          <w:b/>
          <w:bCs/>
          <w:sz w:val="22"/>
          <w:szCs w:val="22"/>
          <w:rtl/>
          <w:lang w:bidi="ar-LY"/>
        </w:rPr>
        <w:t>المصدر</w:t>
      </w:r>
      <w:r w:rsidRPr="0059136E">
        <w:rPr>
          <w:rFonts w:ascii="Simplified Arabic" w:hAnsi="Simplified Arabic" w:cs="Simplified Arabic"/>
          <w:sz w:val="22"/>
          <w:szCs w:val="22"/>
          <w:rtl/>
          <w:lang w:bidi="ar-LY"/>
        </w:rPr>
        <w:t>: مصلحة السجل المدني، سبها، بيانات غير منشورة.</w:t>
      </w:r>
    </w:p>
    <w:p w14:paraId="36397AF2" w14:textId="1678CF15" w:rsidR="0059136E" w:rsidRPr="0059136E" w:rsidRDefault="0059136E" w:rsidP="0059136E">
      <w:pPr>
        <w:pStyle w:val="a5"/>
        <w:tabs>
          <w:tab w:val="right" w:pos="379"/>
        </w:tabs>
        <w:bidi/>
        <w:spacing w:line="360" w:lineRule="auto"/>
        <w:jc w:val="both"/>
        <w:rPr>
          <w:rFonts w:ascii="Simplified Arabic" w:hAnsi="Simplified Arabic" w:cs="Simplified Arabic"/>
          <w:sz w:val="28"/>
          <w:szCs w:val="28"/>
          <w:rtl/>
          <w:lang w:bidi="ar-LY"/>
        </w:rPr>
      </w:pPr>
      <w:r w:rsidRPr="0059136E">
        <w:rPr>
          <w:rFonts w:ascii="Simplified Arabic" w:hAnsi="Simplified Arabic" w:cs="Simplified Arabic"/>
          <w:sz w:val="28"/>
          <w:szCs w:val="28"/>
          <w:rtl/>
          <w:lang w:bidi="ar-LY"/>
        </w:rPr>
        <w:t>من خلال الجدول رقم (1) نلاحظ وجود نمو سكاني تدريجي ومستمر، حيث بلغ عدد السكان في</w:t>
      </w:r>
      <w:r w:rsidR="001B1052">
        <w:rPr>
          <w:rFonts w:ascii="Simplified Arabic" w:hAnsi="Simplified Arabic" w:cs="Simplified Arabic" w:hint="cs"/>
          <w:sz w:val="28"/>
          <w:szCs w:val="28"/>
          <w:rtl/>
          <w:lang w:bidi="ar-LY"/>
        </w:rPr>
        <w:t xml:space="preserve"> مدينة سبها</w:t>
      </w:r>
      <w:r w:rsidRPr="0059136E">
        <w:rPr>
          <w:rFonts w:ascii="Simplified Arabic" w:hAnsi="Simplified Arabic" w:cs="Simplified Arabic"/>
          <w:sz w:val="28"/>
          <w:szCs w:val="28"/>
          <w:rtl/>
          <w:lang w:bidi="ar-LY"/>
        </w:rPr>
        <w:t xml:space="preserve"> عام 2011 حوالي 141,141 نسمة، ثم بدأ هذا العدد بالازدياد بشكل سنوي، ففي عام 2012 </w:t>
      </w:r>
      <w:r w:rsidRPr="0059136E">
        <w:rPr>
          <w:rFonts w:ascii="Simplified Arabic" w:hAnsi="Simplified Arabic" w:cs="Simplified Arabic"/>
          <w:sz w:val="28"/>
          <w:szCs w:val="28"/>
          <w:rtl/>
          <w:lang w:bidi="ar-LY"/>
        </w:rPr>
        <w:lastRenderedPageBreak/>
        <w:t>ارتفع العدد إلى144,552 نسمة، أي بزيادة تقدر حوالي 3,411 نسمة، وهو ما يعكس نمواً طبيعياً في عدد السكان</w:t>
      </w:r>
      <w:r w:rsidRPr="0059136E">
        <w:rPr>
          <w:rFonts w:ascii="Simplified Arabic" w:hAnsi="Simplified Arabic" w:cs="Simplified Arabic"/>
          <w:sz w:val="28"/>
          <w:szCs w:val="28"/>
          <w:lang w:bidi="ar-LY"/>
        </w:rPr>
        <w:t>.</w:t>
      </w:r>
    </w:p>
    <w:p w14:paraId="562E688F" w14:textId="3D521AED" w:rsidR="0059136E" w:rsidRPr="0059136E" w:rsidRDefault="0059136E" w:rsidP="001B1052">
      <w:pPr>
        <w:pStyle w:val="a5"/>
        <w:tabs>
          <w:tab w:val="right" w:pos="379"/>
        </w:tabs>
        <w:bidi/>
        <w:spacing w:line="360" w:lineRule="auto"/>
        <w:jc w:val="both"/>
        <w:rPr>
          <w:rFonts w:ascii="Simplified Arabic" w:hAnsi="Simplified Arabic" w:cs="Simplified Arabic"/>
          <w:sz w:val="28"/>
          <w:szCs w:val="28"/>
          <w:rtl/>
          <w:lang w:bidi="ar-LY"/>
        </w:rPr>
      </w:pPr>
      <w:r w:rsidRPr="0059136E">
        <w:rPr>
          <w:rFonts w:ascii="Simplified Arabic" w:hAnsi="Simplified Arabic" w:cs="Simplified Arabic"/>
          <w:sz w:val="28"/>
          <w:szCs w:val="28"/>
          <w:rtl/>
          <w:lang w:bidi="ar-LY"/>
        </w:rPr>
        <w:t xml:space="preserve">وأستمر هذا التزايد حتى وصل إلى 149,091 نسمة في عام 2013، ثم إلى 152,620 نسمة في عام 2014، مما يدل على زيادة ملحوظة وثابتة في أعداد السكان، وقد بلغت الزيادة السنوية في بعض السنوات معدلات أكبر، كما في عام 2016 الذي شهد </w:t>
      </w:r>
      <w:r w:rsidR="001B1052">
        <w:rPr>
          <w:rFonts w:ascii="Simplified Arabic" w:hAnsi="Simplified Arabic" w:cs="Simplified Arabic" w:hint="cs"/>
          <w:sz w:val="28"/>
          <w:szCs w:val="28"/>
          <w:rtl/>
          <w:lang w:bidi="ar-LY"/>
        </w:rPr>
        <w:t xml:space="preserve">ازدياد كبير </w:t>
      </w:r>
      <w:r w:rsidRPr="0059136E">
        <w:rPr>
          <w:rFonts w:ascii="Simplified Arabic" w:hAnsi="Simplified Arabic" w:cs="Simplified Arabic"/>
          <w:sz w:val="28"/>
          <w:szCs w:val="28"/>
          <w:rtl/>
          <w:lang w:bidi="ar-LY"/>
        </w:rPr>
        <w:t>ليصل عدد السكان إلى 178,015 نسمة، بزيادة تقارب 22,841 نسمة عن عام 2015</w:t>
      </w:r>
      <w:r w:rsidRPr="0059136E">
        <w:rPr>
          <w:rFonts w:ascii="Simplified Arabic" w:hAnsi="Simplified Arabic" w:cs="Simplified Arabic"/>
          <w:sz w:val="28"/>
          <w:szCs w:val="28"/>
          <w:lang w:bidi="ar-LY"/>
        </w:rPr>
        <w:t>.</w:t>
      </w:r>
    </w:p>
    <w:p w14:paraId="6B78E1C3" w14:textId="6BC2738B" w:rsidR="00573A81" w:rsidRPr="001B1052" w:rsidRDefault="0059136E" w:rsidP="001B1052">
      <w:pPr>
        <w:pStyle w:val="a5"/>
        <w:tabs>
          <w:tab w:val="right" w:pos="379"/>
        </w:tabs>
        <w:bidi/>
        <w:spacing w:line="360" w:lineRule="auto"/>
        <w:jc w:val="both"/>
        <w:rPr>
          <w:rFonts w:ascii="Simplified Arabic" w:hAnsi="Simplified Arabic" w:cs="Simplified Arabic"/>
          <w:sz w:val="28"/>
          <w:szCs w:val="28"/>
          <w:rtl/>
          <w:lang w:bidi="ar-LY"/>
        </w:rPr>
      </w:pPr>
      <w:r w:rsidRPr="0059136E">
        <w:rPr>
          <w:rFonts w:ascii="Simplified Arabic" w:hAnsi="Simplified Arabic" w:cs="Simplified Arabic"/>
          <w:sz w:val="28"/>
          <w:szCs w:val="28"/>
          <w:rtl/>
          <w:lang w:bidi="ar-LY"/>
        </w:rPr>
        <w:t>وفي السنوات الأخيرة من الفترة (2018-2020)، تباطأ معدل الزيادة قليلاً لكنه أستمر في الاتجاه التصاعدي، حيث وصل عدد السكان في عام 2018 إلى205,597 نسمة، وفي عام 2019 إلى209,876 نسمة، ليبلغ في عام 2020 أعلى رق</w:t>
      </w:r>
      <w:r w:rsidR="001B1052">
        <w:rPr>
          <w:rFonts w:ascii="Simplified Arabic" w:hAnsi="Simplified Arabic" w:cs="Simplified Arabic"/>
          <w:sz w:val="28"/>
          <w:szCs w:val="28"/>
          <w:rtl/>
          <w:lang w:bidi="ar-LY"/>
        </w:rPr>
        <w:t>م خلال الفترة وهو 211,641 نسمة</w:t>
      </w:r>
      <w:r w:rsidR="00231DFA">
        <w:rPr>
          <w:rFonts w:ascii="Simplified Arabic" w:hAnsi="Simplified Arabic" w:cs="Simplified Arabic" w:hint="cs"/>
          <w:sz w:val="28"/>
          <w:szCs w:val="28"/>
          <w:rtl/>
          <w:lang w:bidi="ar-LY"/>
        </w:rPr>
        <w:t>.</w:t>
      </w:r>
    </w:p>
    <w:p w14:paraId="05F0E900" w14:textId="3A2C991A" w:rsidR="00573A81" w:rsidRPr="00A74C40" w:rsidRDefault="009B191B" w:rsidP="00A27AD3">
      <w:pPr>
        <w:pStyle w:val="a5"/>
        <w:tabs>
          <w:tab w:val="right" w:pos="379"/>
        </w:tabs>
        <w:bidi/>
        <w:spacing w:line="360" w:lineRule="auto"/>
        <w:jc w:val="center"/>
        <w:rPr>
          <w:rFonts w:ascii="Simplified Arabic" w:hAnsi="Simplified Arabic" w:cs="Simplified Arabic"/>
          <w:b/>
          <w:bCs/>
          <w:rtl/>
        </w:rPr>
      </w:pPr>
      <w:r w:rsidRPr="00A74C40">
        <w:rPr>
          <w:rFonts w:ascii="Simplified Arabic" w:hAnsi="Simplified Arabic" w:cs="Simplified Arabic"/>
          <w:b/>
          <w:bCs/>
          <w:rtl/>
        </w:rPr>
        <w:t>شكل (</w:t>
      </w:r>
      <w:r w:rsidR="00A27AD3">
        <w:rPr>
          <w:rFonts w:ascii="Simplified Arabic" w:hAnsi="Simplified Arabic" w:cs="Simplified Arabic" w:hint="cs"/>
          <w:b/>
          <w:bCs/>
          <w:rtl/>
        </w:rPr>
        <w:t>1</w:t>
      </w:r>
      <w:r w:rsidRPr="00A74C40">
        <w:rPr>
          <w:rFonts w:ascii="Simplified Arabic" w:hAnsi="Simplified Arabic" w:cs="Simplified Arabic"/>
          <w:b/>
          <w:bCs/>
          <w:rtl/>
        </w:rPr>
        <w:t xml:space="preserve">) رسم بياني </w:t>
      </w:r>
      <w:r w:rsidRPr="00A74C40">
        <w:rPr>
          <w:rFonts w:ascii="Simplified Arabic" w:hAnsi="Simplified Arabic" w:cs="Simplified Arabic" w:hint="cs"/>
          <w:b/>
          <w:bCs/>
          <w:rtl/>
        </w:rPr>
        <w:t>لتطو</w:t>
      </w:r>
      <w:r w:rsidR="001B1052" w:rsidRPr="00A74C40">
        <w:rPr>
          <w:rFonts w:ascii="Simplified Arabic" w:hAnsi="Simplified Arabic" w:cs="Simplified Arabic" w:hint="cs"/>
          <w:b/>
          <w:bCs/>
          <w:rtl/>
        </w:rPr>
        <w:t>ر عدد السكان2011</w:t>
      </w:r>
      <w:r w:rsidRPr="00A74C40">
        <w:rPr>
          <w:rFonts w:ascii="Simplified Arabic" w:hAnsi="Simplified Arabic" w:cs="Simplified Arabic"/>
          <w:b/>
          <w:bCs/>
          <w:rtl/>
        </w:rPr>
        <w:t>–</w:t>
      </w:r>
      <w:r w:rsidRPr="00A74C40">
        <w:rPr>
          <w:rFonts w:ascii="Simplified Arabic" w:hAnsi="Simplified Arabic" w:cs="Simplified Arabic" w:hint="cs"/>
          <w:b/>
          <w:bCs/>
          <w:rtl/>
        </w:rPr>
        <w:t xml:space="preserve"> 2020م</w:t>
      </w:r>
      <w:r w:rsidR="00A74C40" w:rsidRPr="00A74C40">
        <w:rPr>
          <w:rFonts w:ascii="Simplified Arabic" w:hAnsi="Simplified Arabic" w:cs="Simplified Arabic" w:hint="cs"/>
          <w:b/>
          <w:bCs/>
          <w:rtl/>
        </w:rPr>
        <w:t>.</w:t>
      </w:r>
    </w:p>
    <w:p w14:paraId="4D374044" w14:textId="0D4A44C9" w:rsidR="00524266" w:rsidRDefault="001B1052" w:rsidP="001B1052">
      <w:pPr>
        <w:pStyle w:val="a5"/>
        <w:tabs>
          <w:tab w:val="right" w:pos="379"/>
        </w:tabs>
        <w:bidi/>
        <w:spacing w:line="360" w:lineRule="auto"/>
        <w:jc w:val="both"/>
        <w:rPr>
          <w:rFonts w:ascii="Simplified Arabic" w:hAnsi="Simplified Arabic" w:cs="Simplified Arabic"/>
          <w:b/>
          <w:bCs/>
          <w:sz w:val="20"/>
          <w:szCs w:val="20"/>
          <w:vertAlign w:val="superscript"/>
        </w:rPr>
      </w:pPr>
      <w:r>
        <w:rPr>
          <w:rFonts w:ascii="Simplified Arabic" w:hAnsi="Simplified Arabic" w:cs="Simplified Arabic"/>
          <w:b/>
          <w:bCs/>
          <w:noProof/>
          <w:sz w:val="20"/>
          <w:szCs w:val="20"/>
          <w:vertAlign w:val="superscript"/>
          <w:lang w:val="en-US" w:eastAsia="en-US"/>
          <w14:ligatures w14:val="standardContextual"/>
        </w:rPr>
        <w:drawing>
          <wp:inline distT="0" distB="0" distL="0" distR="0" wp14:anchorId="753D788E" wp14:editId="5E4868DB">
            <wp:extent cx="5486400" cy="3200400"/>
            <wp:effectExtent l="0" t="0" r="19050" b="19050"/>
            <wp:docPr id="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E425EA1" w14:textId="1AEB82C3" w:rsidR="00357897" w:rsidRPr="007B0E82" w:rsidRDefault="00357897" w:rsidP="00357897">
      <w:pPr>
        <w:pStyle w:val="a5"/>
        <w:tabs>
          <w:tab w:val="right" w:pos="379"/>
        </w:tabs>
        <w:bidi/>
        <w:spacing w:line="360" w:lineRule="auto"/>
        <w:jc w:val="center"/>
        <w:rPr>
          <w:rFonts w:ascii="Simplified Arabic" w:hAnsi="Simplified Arabic" w:cs="Simplified Arabic"/>
          <w:sz w:val="22"/>
          <w:szCs w:val="22"/>
          <w:rtl/>
        </w:rPr>
      </w:pPr>
      <w:r w:rsidRPr="007B0E82">
        <w:rPr>
          <w:rFonts w:ascii="Simplified Arabic" w:hAnsi="Simplified Arabic" w:cs="Simplified Arabic" w:hint="cs"/>
          <w:sz w:val="22"/>
          <w:szCs w:val="22"/>
          <w:rtl/>
        </w:rPr>
        <w:t xml:space="preserve">من إعداد الباحثة اعتمادًا على </w:t>
      </w:r>
      <w:r w:rsidR="005813D9" w:rsidRPr="007B0E82">
        <w:rPr>
          <w:rFonts w:ascii="Simplified Arabic" w:hAnsi="Simplified Arabic" w:cs="Simplified Arabic" w:hint="cs"/>
          <w:sz w:val="22"/>
          <w:szCs w:val="22"/>
          <w:rtl/>
        </w:rPr>
        <w:t xml:space="preserve">بيانات </w:t>
      </w:r>
      <w:r w:rsidRPr="007B0E82">
        <w:rPr>
          <w:rFonts w:ascii="Simplified Arabic" w:hAnsi="Simplified Arabic" w:cs="Simplified Arabic" w:hint="cs"/>
          <w:sz w:val="22"/>
          <w:szCs w:val="22"/>
          <w:rtl/>
        </w:rPr>
        <w:t>الجدول رقم (1)</w:t>
      </w:r>
      <w:r w:rsidR="001B1052" w:rsidRPr="007B0E82">
        <w:rPr>
          <w:rFonts w:ascii="Simplified Arabic" w:hAnsi="Simplified Arabic" w:cs="Simplified Arabic" w:hint="cs"/>
          <w:sz w:val="22"/>
          <w:szCs w:val="22"/>
          <w:rtl/>
        </w:rPr>
        <w:t>.</w:t>
      </w:r>
    </w:p>
    <w:p w14:paraId="42A8667B" w14:textId="1D640623" w:rsidR="007B0E82" w:rsidRPr="00CA4F92" w:rsidRDefault="00F81DEB" w:rsidP="00CA4F92">
      <w:pPr>
        <w:pStyle w:val="a5"/>
        <w:tabs>
          <w:tab w:val="right" w:pos="379"/>
        </w:tabs>
        <w:bidi/>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من خلال </w:t>
      </w:r>
      <w:r w:rsidR="002536D8">
        <w:rPr>
          <w:rFonts w:ascii="Simplified Arabic" w:hAnsi="Simplified Arabic" w:cs="Simplified Arabic" w:hint="cs"/>
          <w:sz w:val="28"/>
          <w:szCs w:val="28"/>
          <w:rtl/>
        </w:rPr>
        <w:t>الرسم البياني</w:t>
      </w:r>
      <w:r w:rsidR="00CA4F92">
        <w:rPr>
          <w:rFonts w:ascii="Simplified Arabic" w:hAnsi="Simplified Arabic" w:cs="Simplified Arabic" w:hint="cs"/>
          <w:sz w:val="28"/>
          <w:szCs w:val="28"/>
          <w:rtl/>
        </w:rPr>
        <w:t xml:space="preserve"> نلاحظ</w:t>
      </w:r>
      <w:r w:rsidR="007B0E82" w:rsidRPr="007B0E82">
        <w:rPr>
          <w:rFonts w:ascii="Simplified Arabic" w:hAnsi="Simplified Arabic" w:cs="Simplified Arabic"/>
          <w:sz w:val="28"/>
          <w:szCs w:val="28"/>
          <w:rtl/>
        </w:rPr>
        <w:t xml:space="preserve"> نموًا سكانيًا مستمرًا في مدينة سبها خلال الفترة من 2011 إلى 2020. فقد بدأ عدد السكان بـ141,141 نسمة في عام 2011، وارتفع تدريجيًا ليصل إلى 211,641 نسمة في عام 2020، ما يُظهر زيادة إجمالية تُقدَّر بـ70,500 نسمة تقريبًا خلال عشر سنوات</w:t>
      </w:r>
      <w:r w:rsidR="007B0E82" w:rsidRPr="007B0E82">
        <w:rPr>
          <w:rFonts w:ascii="Simplified Arabic" w:hAnsi="Simplified Arabic" w:cs="Simplified Arabic"/>
          <w:sz w:val="28"/>
          <w:szCs w:val="28"/>
        </w:rPr>
        <w:t>.</w:t>
      </w:r>
    </w:p>
    <w:p w14:paraId="5170656F" w14:textId="77777777" w:rsidR="007B0E82" w:rsidRDefault="007B0E82" w:rsidP="00CA4F92">
      <w:pPr>
        <w:pStyle w:val="a5"/>
        <w:tabs>
          <w:tab w:val="right" w:pos="379"/>
        </w:tabs>
        <w:bidi/>
        <w:spacing w:line="360" w:lineRule="auto"/>
        <w:rPr>
          <w:rFonts w:ascii="Simplified Arabic" w:hAnsi="Simplified Arabic" w:cs="Simplified Arabic"/>
          <w:sz w:val="28"/>
          <w:szCs w:val="28"/>
          <w:rtl/>
        </w:rPr>
      </w:pPr>
      <w:r w:rsidRPr="007B0E82">
        <w:rPr>
          <w:rFonts w:ascii="Simplified Arabic" w:hAnsi="Simplified Arabic" w:cs="Simplified Arabic"/>
          <w:sz w:val="28"/>
          <w:szCs w:val="28"/>
          <w:rtl/>
        </w:rPr>
        <w:t>يُلاحظ أن وتيرة الزيادة كانت معتدلة في السنوات الأولى، ثم تسارعت بشكل واضح في الفترة من 2015 إلى 2017، خاصة في عام 2016 الذي شهد طفرة سكانية بلغت 22,841 نسمة عن العام السابق</w:t>
      </w:r>
      <w:r w:rsidRPr="007B0E82">
        <w:rPr>
          <w:rFonts w:ascii="Simplified Arabic" w:hAnsi="Simplified Arabic" w:cs="Simplified Arabic"/>
          <w:sz w:val="28"/>
          <w:szCs w:val="28"/>
        </w:rPr>
        <w:t>.</w:t>
      </w:r>
    </w:p>
    <w:p w14:paraId="7D92D60D" w14:textId="15400D3F" w:rsidR="00FC6099" w:rsidRDefault="00FC6099" w:rsidP="00FC6099">
      <w:pPr>
        <w:pStyle w:val="a5"/>
        <w:tabs>
          <w:tab w:val="right" w:pos="379"/>
        </w:tabs>
        <w:bidi/>
        <w:spacing w:line="360" w:lineRule="auto"/>
        <w:jc w:val="center"/>
        <w:rPr>
          <w:rFonts w:ascii="Simplified Arabic" w:hAnsi="Simplified Arabic" w:cs="Simplified Arabic"/>
          <w:b/>
          <w:bCs/>
          <w:rtl/>
        </w:rPr>
      </w:pPr>
      <w:r w:rsidRPr="00FC6099">
        <w:rPr>
          <w:rFonts w:ascii="Simplified Arabic" w:hAnsi="Simplified Arabic" w:cs="Simplified Arabic" w:hint="cs"/>
          <w:b/>
          <w:bCs/>
          <w:rtl/>
        </w:rPr>
        <w:t>جدول(</w:t>
      </w:r>
      <w:r w:rsidR="00A74C40">
        <w:rPr>
          <w:rFonts w:ascii="Simplified Arabic" w:hAnsi="Simplified Arabic" w:cs="Simplified Arabic" w:hint="cs"/>
          <w:b/>
          <w:bCs/>
          <w:rtl/>
        </w:rPr>
        <w:t>2</w:t>
      </w:r>
      <w:r w:rsidRPr="00FC6099">
        <w:rPr>
          <w:rFonts w:ascii="Simplified Arabic" w:hAnsi="Simplified Arabic" w:cs="Simplified Arabic" w:hint="cs"/>
          <w:b/>
          <w:bCs/>
          <w:rtl/>
        </w:rPr>
        <w:t>) معدلات النمو لمدينة سبها في الفترة 2011-2020</w:t>
      </w:r>
      <w:r w:rsidR="00A74C40">
        <w:rPr>
          <w:rFonts w:ascii="Simplified Arabic" w:hAnsi="Simplified Arabic" w:cs="Simplified Arabic" w:hint="cs"/>
          <w:b/>
          <w:bCs/>
          <w:rtl/>
        </w:rPr>
        <w:t>م.</w:t>
      </w:r>
    </w:p>
    <w:tbl>
      <w:tblPr>
        <w:tblStyle w:val="a8"/>
        <w:bidiVisual/>
        <w:tblW w:w="0" w:type="auto"/>
        <w:tblLook w:val="04A0" w:firstRow="1" w:lastRow="0" w:firstColumn="1" w:lastColumn="0" w:noHBand="0" w:noVBand="1"/>
      </w:tblPr>
      <w:tblGrid>
        <w:gridCol w:w="629"/>
        <w:gridCol w:w="1984"/>
        <w:gridCol w:w="3260"/>
        <w:gridCol w:w="3369"/>
      </w:tblGrid>
      <w:tr w:rsidR="00241D15" w14:paraId="0F61AEA3" w14:textId="77777777" w:rsidTr="00241D15">
        <w:tc>
          <w:tcPr>
            <w:tcW w:w="629" w:type="dxa"/>
            <w:shd w:val="clear" w:color="auto" w:fill="D9D9D9" w:themeFill="background1" w:themeFillShade="D9"/>
          </w:tcPr>
          <w:p w14:paraId="70BE5A34" w14:textId="0C03DB92"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ت</w:t>
            </w:r>
          </w:p>
        </w:tc>
        <w:tc>
          <w:tcPr>
            <w:tcW w:w="1984" w:type="dxa"/>
            <w:shd w:val="clear" w:color="auto" w:fill="D9D9D9" w:themeFill="background1" w:themeFillShade="D9"/>
          </w:tcPr>
          <w:p w14:paraId="51976BEF" w14:textId="78F2A1D8"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السنة</w:t>
            </w:r>
          </w:p>
        </w:tc>
        <w:tc>
          <w:tcPr>
            <w:tcW w:w="3260" w:type="dxa"/>
            <w:shd w:val="clear" w:color="auto" w:fill="D9D9D9" w:themeFill="background1" w:themeFillShade="D9"/>
          </w:tcPr>
          <w:p w14:paraId="39149102" w14:textId="320CC789"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أجمالي السكان</w:t>
            </w:r>
          </w:p>
        </w:tc>
        <w:tc>
          <w:tcPr>
            <w:tcW w:w="3369" w:type="dxa"/>
            <w:shd w:val="clear" w:color="auto" w:fill="D9D9D9" w:themeFill="background1" w:themeFillShade="D9"/>
          </w:tcPr>
          <w:p w14:paraId="650BC3C1" w14:textId="4F71F83A"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معدل النمو السكاني</w:t>
            </w:r>
          </w:p>
        </w:tc>
      </w:tr>
      <w:tr w:rsidR="00241D15" w14:paraId="2A1B2C48" w14:textId="77777777" w:rsidTr="00241D15">
        <w:tc>
          <w:tcPr>
            <w:tcW w:w="629" w:type="dxa"/>
            <w:shd w:val="clear" w:color="auto" w:fill="D9D9D9" w:themeFill="background1" w:themeFillShade="D9"/>
          </w:tcPr>
          <w:p w14:paraId="31756FCB" w14:textId="0B0B1B5A"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1</w:t>
            </w:r>
          </w:p>
        </w:tc>
        <w:tc>
          <w:tcPr>
            <w:tcW w:w="1984" w:type="dxa"/>
          </w:tcPr>
          <w:p w14:paraId="014E8AA7" w14:textId="066D7890"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2011</w:t>
            </w:r>
          </w:p>
        </w:tc>
        <w:tc>
          <w:tcPr>
            <w:tcW w:w="3260" w:type="dxa"/>
          </w:tcPr>
          <w:p w14:paraId="3D29DC38" w14:textId="5165DB80"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141,141    </w:t>
            </w:r>
          </w:p>
        </w:tc>
        <w:tc>
          <w:tcPr>
            <w:tcW w:w="3369" w:type="dxa"/>
          </w:tcPr>
          <w:p w14:paraId="09F228FD" w14:textId="58DE02A4"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w:t>
            </w:r>
          </w:p>
        </w:tc>
      </w:tr>
      <w:tr w:rsidR="00241D15" w14:paraId="4742BAF1" w14:textId="77777777" w:rsidTr="00241D15">
        <w:tc>
          <w:tcPr>
            <w:tcW w:w="629" w:type="dxa"/>
            <w:shd w:val="clear" w:color="auto" w:fill="D9D9D9" w:themeFill="background1" w:themeFillShade="D9"/>
          </w:tcPr>
          <w:p w14:paraId="6F7E8CBC" w14:textId="4424FEB9"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w:t>
            </w:r>
          </w:p>
        </w:tc>
        <w:tc>
          <w:tcPr>
            <w:tcW w:w="1984" w:type="dxa"/>
          </w:tcPr>
          <w:p w14:paraId="64EA0C8B" w14:textId="346E54AB"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2012</w:t>
            </w:r>
          </w:p>
        </w:tc>
        <w:tc>
          <w:tcPr>
            <w:tcW w:w="3260" w:type="dxa"/>
          </w:tcPr>
          <w:p w14:paraId="01F02144" w14:textId="2164860E"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144,552    </w:t>
            </w:r>
          </w:p>
        </w:tc>
        <w:tc>
          <w:tcPr>
            <w:tcW w:w="3369" w:type="dxa"/>
          </w:tcPr>
          <w:p w14:paraId="7438EF56" w14:textId="502DA6C7"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2.42%          </w:t>
            </w:r>
          </w:p>
        </w:tc>
      </w:tr>
      <w:tr w:rsidR="00241D15" w14:paraId="32708937" w14:textId="77777777" w:rsidTr="00241D15">
        <w:tc>
          <w:tcPr>
            <w:tcW w:w="629" w:type="dxa"/>
            <w:shd w:val="clear" w:color="auto" w:fill="D9D9D9" w:themeFill="background1" w:themeFillShade="D9"/>
          </w:tcPr>
          <w:p w14:paraId="660A9454" w14:textId="5A4CCD6E"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3</w:t>
            </w:r>
          </w:p>
        </w:tc>
        <w:tc>
          <w:tcPr>
            <w:tcW w:w="1984" w:type="dxa"/>
          </w:tcPr>
          <w:p w14:paraId="3EE9401E" w14:textId="06394836"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2013</w:t>
            </w:r>
          </w:p>
        </w:tc>
        <w:tc>
          <w:tcPr>
            <w:tcW w:w="3260" w:type="dxa"/>
          </w:tcPr>
          <w:p w14:paraId="154DA46E" w14:textId="2F136AF8"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149,091    </w:t>
            </w:r>
          </w:p>
        </w:tc>
        <w:tc>
          <w:tcPr>
            <w:tcW w:w="3369" w:type="dxa"/>
          </w:tcPr>
          <w:p w14:paraId="5EA9C828" w14:textId="35D52401"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3.14%          </w:t>
            </w:r>
          </w:p>
        </w:tc>
      </w:tr>
      <w:tr w:rsidR="00241D15" w14:paraId="6C7D67FD" w14:textId="77777777" w:rsidTr="00241D15">
        <w:tc>
          <w:tcPr>
            <w:tcW w:w="629" w:type="dxa"/>
            <w:shd w:val="clear" w:color="auto" w:fill="D9D9D9" w:themeFill="background1" w:themeFillShade="D9"/>
          </w:tcPr>
          <w:p w14:paraId="224CBEED" w14:textId="4F71E713"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4</w:t>
            </w:r>
          </w:p>
        </w:tc>
        <w:tc>
          <w:tcPr>
            <w:tcW w:w="1984" w:type="dxa"/>
          </w:tcPr>
          <w:p w14:paraId="7545498F" w14:textId="4E6D0E2B"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2014</w:t>
            </w:r>
          </w:p>
        </w:tc>
        <w:tc>
          <w:tcPr>
            <w:tcW w:w="3260" w:type="dxa"/>
          </w:tcPr>
          <w:p w14:paraId="7E23ED61" w14:textId="14B2E2FF"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152,620    </w:t>
            </w:r>
          </w:p>
        </w:tc>
        <w:tc>
          <w:tcPr>
            <w:tcW w:w="3369" w:type="dxa"/>
          </w:tcPr>
          <w:p w14:paraId="43569ACC" w14:textId="5B2192DE"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2.37%          </w:t>
            </w:r>
          </w:p>
        </w:tc>
      </w:tr>
      <w:tr w:rsidR="00241D15" w14:paraId="521B6882" w14:textId="77777777" w:rsidTr="00241D15">
        <w:tc>
          <w:tcPr>
            <w:tcW w:w="629" w:type="dxa"/>
            <w:shd w:val="clear" w:color="auto" w:fill="D9D9D9" w:themeFill="background1" w:themeFillShade="D9"/>
          </w:tcPr>
          <w:p w14:paraId="220B339F" w14:textId="5FBAB63E"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5</w:t>
            </w:r>
          </w:p>
        </w:tc>
        <w:tc>
          <w:tcPr>
            <w:tcW w:w="1984" w:type="dxa"/>
          </w:tcPr>
          <w:p w14:paraId="22C82505" w14:textId="6D45D3C5"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2015</w:t>
            </w:r>
          </w:p>
        </w:tc>
        <w:tc>
          <w:tcPr>
            <w:tcW w:w="3260" w:type="dxa"/>
          </w:tcPr>
          <w:p w14:paraId="7340E484" w14:textId="5C52B2BB"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155,174    </w:t>
            </w:r>
          </w:p>
        </w:tc>
        <w:tc>
          <w:tcPr>
            <w:tcW w:w="3369" w:type="dxa"/>
          </w:tcPr>
          <w:p w14:paraId="1B8B8288" w14:textId="3078B9FA"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1.68%          </w:t>
            </w:r>
          </w:p>
        </w:tc>
      </w:tr>
      <w:tr w:rsidR="00241D15" w14:paraId="2884926C" w14:textId="77777777" w:rsidTr="00241D15">
        <w:tc>
          <w:tcPr>
            <w:tcW w:w="629" w:type="dxa"/>
            <w:shd w:val="clear" w:color="auto" w:fill="D9D9D9" w:themeFill="background1" w:themeFillShade="D9"/>
          </w:tcPr>
          <w:p w14:paraId="0085198C" w14:textId="18EE4969"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6</w:t>
            </w:r>
          </w:p>
        </w:tc>
        <w:tc>
          <w:tcPr>
            <w:tcW w:w="1984" w:type="dxa"/>
          </w:tcPr>
          <w:p w14:paraId="0D31CCEE" w14:textId="05F6608F"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2016</w:t>
            </w:r>
          </w:p>
        </w:tc>
        <w:tc>
          <w:tcPr>
            <w:tcW w:w="3260" w:type="dxa"/>
          </w:tcPr>
          <w:p w14:paraId="4A8F7B5C" w14:textId="352E46B4"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178,015    </w:t>
            </w:r>
          </w:p>
        </w:tc>
        <w:tc>
          <w:tcPr>
            <w:tcW w:w="3369" w:type="dxa"/>
          </w:tcPr>
          <w:p w14:paraId="7D7C66E6" w14:textId="27BDAF4A"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14.69%         </w:t>
            </w:r>
          </w:p>
        </w:tc>
      </w:tr>
      <w:tr w:rsidR="00241D15" w14:paraId="2B5C3902" w14:textId="77777777" w:rsidTr="00241D15">
        <w:tc>
          <w:tcPr>
            <w:tcW w:w="629" w:type="dxa"/>
            <w:shd w:val="clear" w:color="auto" w:fill="D9D9D9" w:themeFill="background1" w:themeFillShade="D9"/>
          </w:tcPr>
          <w:p w14:paraId="00F1FF4C" w14:textId="0882EF4E"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7</w:t>
            </w:r>
          </w:p>
        </w:tc>
        <w:tc>
          <w:tcPr>
            <w:tcW w:w="1984" w:type="dxa"/>
          </w:tcPr>
          <w:p w14:paraId="5EDBB3B7" w14:textId="08C818DF"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2017</w:t>
            </w:r>
          </w:p>
        </w:tc>
        <w:tc>
          <w:tcPr>
            <w:tcW w:w="3260" w:type="dxa"/>
          </w:tcPr>
          <w:p w14:paraId="2D8A5AA9" w14:textId="10D8D35F"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197,747    </w:t>
            </w:r>
          </w:p>
        </w:tc>
        <w:tc>
          <w:tcPr>
            <w:tcW w:w="3369" w:type="dxa"/>
          </w:tcPr>
          <w:p w14:paraId="2FC4C8E8" w14:textId="44039EF8"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11.08%         </w:t>
            </w:r>
          </w:p>
        </w:tc>
      </w:tr>
      <w:tr w:rsidR="00241D15" w14:paraId="5F402BF2" w14:textId="77777777" w:rsidTr="00241D15">
        <w:tc>
          <w:tcPr>
            <w:tcW w:w="629" w:type="dxa"/>
            <w:shd w:val="clear" w:color="auto" w:fill="D9D9D9" w:themeFill="background1" w:themeFillShade="D9"/>
          </w:tcPr>
          <w:p w14:paraId="789423A0" w14:textId="20CE0618"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8</w:t>
            </w:r>
          </w:p>
        </w:tc>
        <w:tc>
          <w:tcPr>
            <w:tcW w:w="1984" w:type="dxa"/>
          </w:tcPr>
          <w:p w14:paraId="6627B72B" w14:textId="7F6CB79C"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2018</w:t>
            </w:r>
          </w:p>
        </w:tc>
        <w:tc>
          <w:tcPr>
            <w:tcW w:w="3260" w:type="dxa"/>
          </w:tcPr>
          <w:p w14:paraId="1CAAEB2D" w14:textId="37EEC2C6"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205,597    </w:t>
            </w:r>
          </w:p>
        </w:tc>
        <w:tc>
          <w:tcPr>
            <w:tcW w:w="3369" w:type="dxa"/>
          </w:tcPr>
          <w:p w14:paraId="640CEF2B" w14:textId="400E7772"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3.97%          </w:t>
            </w:r>
          </w:p>
        </w:tc>
      </w:tr>
      <w:tr w:rsidR="00241D15" w14:paraId="66A109DD" w14:textId="77777777" w:rsidTr="00241D15">
        <w:tc>
          <w:tcPr>
            <w:tcW w:w="629" w:type="dxa"/>
            <w:shd w:val="clear" w:color="auto" w:fill="D9D9D9" w:themeFill="background1" w:themeFillShade="D9"/>
          </w:tcPr>
          <w:p w14:paraId="3431DB68" w14:textId="1ACC9984"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9</w:t>
            </w:r>
          </w:p>
        </w:tc>
        <w:tc>
          <w:tcPr>
            <w:tcW w:w="1984" w:type="dxa"/>
          </w:tcPr>
          <w:p w14:paraId="77BAFD91" w14:textId="3AEC31D3"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2019</w:t>
            </w:r>
          </w:p>
        </w:tc>
        <w:tc>
          <w:tcPr>
            <w:tcW w:w="3260" w:type="dxa"/>
          </w:tcPr>
          <w:p w14:paraId="5B9EAD3E" w14:textId="7527D62B"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209,876    </w:t>
            </w:r>
          </w:p>
        </w:tc>
        <w:tc>
          <w:tcPr>
            <w:tcW w:w="3369" w:type="dxa"/>
          </w:tcPr>
          <w:p w14:paraId="7169103E" w14:textId="2D75AE15"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 xml:space="preserve">2.08%          </w:t>
            </w:r>
          </w:p>
        </w:tc>
      </w:tr>
      <w:tr w:rsidR="00241D15" w14:paraId="6B1ECAB3" w14:textId="77777777" w:rsidTr="00241D15">
        <w:tc>
          <w:tcPr>
            <w:tcW w:w="629" w:type="dxa"/>
            <w:shd w:val="clear" w:color="auto" w:fill="D9D9D9" w:themeFill="background1" w:themeFillShade="D9"/>
          </w:tcPr>
          <w:p w14:paraId="72AD9440" w14:textId="0ADE4E6F"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10</w:t>
            </w:r>
          </w:p>
        </w:tc>
        <w:tc>
          <w:tcPr>
            <w:tcW w:w="1984" w:type="dxa"/>
          </w:tcPr>
          <w:p w14:paraId="081D59F5" w14:textId="4CA99536" w:rsidR="00241D15" w:rsidRDefault="00241D15" w:rsidP="00241D15">
            <w:pPr>
              <w:pStyle w:val="a5"/>
              <w:tabs>
                <w:tab w:val="right" w:pos="379"/>
              </w:tabs>
              <w:bidi/>
              <w:spacing w:line="360" w:lineRule="auto"/>
              <w:jc w:val="center"/>
              <w:rPr>
                <w:rFonts w:ascii="Simplified Arabic" w:hAnsi="Simplified Arabic" w:cs="Simplified Arabic"/>
                <w:b/>
                <w:bCs/>
                <w:rtl/>
              </w:rPr>
            </w:pPr>
            <w:r>
              <w:rPr>
                <w:rFonts w:ascii="Simplified Arabic" w:hAnsi="Simplified Arabic" w:cs="Simplified Arabic" w:hint="cs"/>
                <w:b/>
                <w:bCs/>
                <w:rtl/>
              </w:rPr>
              <w:t>2020</w:t>
            </w:r>
          </w:p>
        </w:tc>
        <w:tc>
          <w:tcPr>
            <w:tcW w:w="3260" w:type="dxa"/>
          </w:tcPr>
          <w:p w14:paraId="6910C579" w14:textId="1BCB6F5A"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211,641</w:t>
            </w:r>
          </w:p>
        </w:tc>
        <w:tc>
          <w:tcPr>
            <w:tcW w:w="3369" w:type="dxa"/>
          </w:tcPr>
          <w:p w14:paraId="43749902" w14:textId="2C912FA8" w:rsidR="00241D15" w:rsidRDefault="00241D15" w:rsidP="00241D15">
            <w:pPr>
              <w:pStyle w:val="a5"/>
              <w:tabs>
                <w:tab w:val="right" w:pos="379"/>
              </w:tabs>
              <w:bidi/>
              <w:spacing w:line="360" w:lineRule="auto"/>
              <w:jc w:val="center"/>
              <w:rPr>
                <w:rFonts w:ascii="Simplified Arabic" w:hAnsi="Simplified Arabic" w:cs="Simplified Arabic"/>
                <w:b/>
                <w:bCs/>
                <w:rtl/>
              </w:rPr>
            </w:pPr>
            <w:r w:rsidRPr="00241D15">
              <w:rPr>
                <w:rFonts w:ascii="Simplified Arabic" w:hAnsi="Simplified Arabic" w:cs="Simplified Arabic"/>
                <w:b/>
                <w:bCs/>
                <w:rtl/>
              </w:rPr>
              <w:t>0.84%</w:t>
            </w:r>
          </w:p>
        </w:tc>
      </w:tr>
    </w:tbl>
    <w:p w14:paraId="68EC676B" w14:textId="502D0FC2" w:rsidR="00241D15" w:rsidRDefault="00241D15" w:rsidP="00231DFA">
      <w:pPr>
        <w:pStyle w:val="a5"/>
        <w:tabs>
          <w:tab w:val="right" w:pos="379"/>
        </w:tabs>
        <w:bidi/>
        <w:spacing w:line="360" w:lineRule="auto"/>
        <w:jc w:val="center"/>
        <w:rPr>
          <w:rFonts w:ascii="Simplified Arabic" w:hAnsi="Simplified Arabic" w:cs="Simplified Arabic"/>
          <w:sz w:val="22"/>
          <w:szCs w:val="22"/>
          <w:rtl/>
        </w:rPr>
      </w:pPr>
      <w:r w:rsidRPr="00A74C40">
        <w:rPr>
          <w:rFonts w:ascii="Simplified Arabic" w:hAnsi="Simplified Arabic" w:cs="Simplified Arabic" w:hint="cs"/>
          <w:b/>
          <w:bCs/>
          <w:sz w:val="22"/>
          <w:szCs w:val="22"/>
          <w:rtl/>
        </w:rPr>
        <w:t>المصدر</w:t>
      </w:r>
      <w:r w:rsidRPr="00231DFA">
        <w:rPr>
          <w:rFonts w:ascii="Simplified Arabic" w:hAnsi="Simplified Arabic" w:cs="Simplified Arabic" w:hint="cs"/>
          <w:sz w:val="22"/>
          <w:szCs w:val="22"/>
          <w:rtl/>
        </w:rPr>
        <w:t>: عمل الطالبة</w:t>
      </w:r>
      <w:r w:rsidR="00231DFA" w:rsidRPr="00231DFA">
        <w:rPr>
          <w:rFonts w:ascii="Simplified Arabic" w:hAnsi="Simplified Arabic" w:cs="Simplified Arabic" w:hint="cs"/>
          <w:sz w:val="22"/>
          <w:szCs w:val="22"/>
          <w:rtl/>
        </w:rPr>
        <w:t xml:space="preserve"> أستنادا على بيانات جدول (1).</w:t>
      </w:r>
    </w:p>
    <w:p w14:paraId="7282DEF3" w14:textId="1261791E" w:rsidR="00231DFA" w:rsidRPr="00231DFA" w:rsidRDefault="00231DFA" w:rsidP="00231DFA">
      <w:pPr>
        <w:pStyle w:val="a5"/>
        <w:tabs>
          <w:tab w:val="right" w:pos="379"/>
        </w:tabs>
        <w:bidi/>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من خلال الجدول(2) نلاحظ</w:t>
      </w:r>
      <w:r w:rsidRPr="00231DFA">
        <w:rPr>
          <w:rFonts w:ascii="Simplified Arabic" w:hAnsi="Simplified Arabic" w:cs="Simplified Arabic"/>
          <w:sz w:val="28"/>
          <w:szCs w:val="28"/>
          <w:rtl/>
        </w:rPr>
        <w:t xml:space="preserve"> نمواً سكانياً معتدلاً خلال الفترة من عام 2011 إلى عام 2015، حيث تراوحت معدلات النمو السنوية بين 1.5% و3.1%، مما يعكس حالة من الاستقرار في تلك السنوات. </w:t>
      </w:r>
      <w:r w:rsidRPr="00231DFA">
        <w:rPr>
          <w:rFonts w:ascii="Simplified Arabic" w:hAnsi="Simplified Arabic" w:cs="Simplified Arabic"/>
          <w:sz w:val="28"/>
          <w:szCs w:val="28"/>
          <w:rtl/>
        </w:rPr>
        <w:lastRenderedPageBreak/>
        <w:t>إلا أن الفترة ما بين عامي 2015 و2017 سجلت قفزة سكانية ملحوظة، حيث بلغ معدل النمو في عام 2016 نحو 14.69%، تبعها ارتفاع آخر بنسبة 11.08% في عام 2017، وهو ما قد يُعزى إلى عوامل استثنائية مثل النزوح الداخلي نتيجة للأوضاع الأمنية أو عودة السكان إلى المدينة بعد فترات نزوح سابقة. عقب هذه الطفرة، بدأت معدلات النمو في التراجع تدريجياً، حيث انخفضت إلى 3.97% في عام 2018، ثم واصلت الانخفاض إلى أن وصلت إلى 0.84% فقط في عام 2020، ما يشير إلى بداية حالة من الاستقرار السكاني أو ربما تباطؤ في الهجرة إلى المدينة</w:t>
      </w:r>
      <w:r>
        <w:rPr>
          <w:rFonts w:ascii="Simplified Arabic" w:hAnsi="Simplified Arabic" w:cs="Simplified Arabic" w:hint="cs"/>
          <w:sz w:val="28"/>
          <w:szCs w:val="28"/>
          <w:rtl/>
        </w:rPr>
        <w:t>.</w:t>
      </w:r>
    </w:p>
    <w:p w14:paraId="07C540FF" w14:textId="249671DC" w:rsidR="00D51B2B" w:rsidRPr="00D64BDE" w:rsidRDefault="00D51B2B">
      <w:pPr>
        <w:pStyle w:val="a5"/>
        <w:numPr>
          <w:ilvl w:val="1"/>
          <w:numId w:val="1"/>
        </w:numPr>
        <w:tabs>
          <w:tab w:val="right" w:pos="379"/>
        </w:tabs>
        <w:bidi/>
        <w:spacing w:line="360" w:lineRule="auto"/>
        <w:ind w:left="0" w:firstLine="0"/>
        <w:jc w:val="both"/>
        <w:rPr>
          <w:rFonts w:ascii="Simplified Arabic" w:hAnsi="Simplified Arabic" w:cs="Simplified Arabic"/>
          <w:sz w:val="28"/>
          <w:szCs w:val="28"/>
        </w:rPr>
      </w:pPr>
      <w:r w:rsidRPr="00D64BDE">
        <w:rPr>
          <w:rFonts w:ascii="Simplified Arabic" w:hAnsi="Simplified Arabic" w:cs="Simplified Arabic"/>
          <w:b/>
          <w:bCs/>
          <w:sz w:val="28"/>
          <w:szCs w:val="28"/>
          <w:rtl/>
        </w:rPr>
        <w:t>تطور الخدمات</w:t>
      </w:r>
      <w:r w:rsidRPr="00D64BDE">
        <w:rPr>
          <w:rFonts w:ascii="Simplified Arabic" w:hAnsi="Simplified Arabic" w:cs="Simplified Arabic"/>
          <w:sz w:val="28"/>
          <w:szCs w:val="28"/>
        </w:rPr>
        <w:t>:</w:t>
      </w:r>
    </w:p>
    <w:p w14:paraId="7DB43955" w14:textId="2D189E75" w:rsidR="00BF5640" w:rsidRPr="00A70C8E" w:rsidRDefault="00D51B2B" w:rsidP="007C0D65">
      <w:pPr>
        <w:pStyle w:val="a5"/>
        <w:tabs>
          <w:tab w:val="right" w:pos="379"/>
        </w:tabs>
        <w:bidi/>
        <w:spacing w:line="360" w:lineRule="auto"/>
        <w:jc w:val="both"/>
        <w:rPr>
          <w:rFonts w:ascii="Simplified Arabic" w:hAnsi="Simplified Arabic" w:cs="Simplified Arabic"/>
          <w:sz w:val="28"/>
          <w:szCs w:val="28"/>
          <w:rtl/>
        </w:rPr>
      </w:pPr>
      <w:r w:rsidRPr="00A70C8E">
        <w:rPr>
          <w:rFonts w:ascii="Simplified Arabic" w:hAnsi="Simplified Arabic" w:cs="Simplified Arabic"/>
          <w:sz w:val="28"/>
          <w:szCs w:val="28"/>
          <w:rtl/>
        </w:rPr>
        <w:t>مع تزايد عدد السكان وازدياد أهمية سبها كمركز حضري في الجنوب الليبي، شهدت المدينة تطورًا ملحوظًا في مجال الخدمات الأساسية</w:t>
      </w:r>
      <w:r w:rsidR="00B93590">
        <w:rPr>
          <w:rFonts w:ascii="Simplified Arabic" w:hAnsi="Simplified Arabic" w:cs="Simplified Arabic" w:hint="cs"/>
          <w:sz w:val="28"/>
          <w:szCs w:val="28"/>
          <w:rtl/>
        </w:rPr>
        <w:t xml:space="preserve"> خلال العامين الماضيين،</w:t>
      </w:r>
      <w:r w:rsidRPr="00A70C8E">
        <w:rPr>
          <w:rFonts w:ascii="Simplified Arabic" w:hAnsi="Simplified Arabic" w:cs="Simplified Arabic"/>
          <w:sz w:val="28"/>
          <w:szCs w:val="28"/>
          <w:rtl/>
        </w:rPr>
        <w:t xml:space="preserve"> </w:t>
      </w:r>
      <w:r w:rsidR="00B93590">
        <w:rPr>
          <w:rFonts w:ascii="Simplified Arabic" w:hAnsi="Simplified Arabic" w:cs="Simplified Arabic" w:hint="cs"/>
          <w:sz w:val="28"/>
          <w:szCs w:val="28"/>
          <w:rtl/>
        </w:rPr>
        <w:t>وقد أثر ذلك</w:t>
      </w:r>
      <w:r w:rsidRPr="00A70C8E">
        <w:rPr>
          <w:rFonts w:ascii="Simplified Arabic" w:hAnsi="Simplified Arabic" w:cs="Simplified Arabic"/>
          <w:sz w:val="28"/>
          <w:szCs w:val="28"/>
          <w:rtl/>
        </w:rPr>
        <w:t xml:space="preserve"> بشكل مباشر على توزيع كليات </w:t>
      </w:r>
      <w:r w:rsidR="007C0D65">
        <w:rPr>
          <w:rFonts w:ascii="Simplified Arabic" w:hAnsi="Simplified Arabic" w:cs="Simplified Arabic" w:hint="cs"/>
          <w:sz w:val="28"/>
          <w:szCs w:val="28"/>
          <w:rtl/>
        </w:rPr>
        <w:t>مدينة</w:t>
      </w:r>
      <w:r w:rsidRPr="00A70C8E">
        <w:rPr>
          <w:rFonts w:ascii="Simplified Arabic" w:hAnsi="Simplified Arabic" w:cs="Simplified Arabic"/>
          <w:sz w:val="28"/>
          <w:szCs w:val="28"/>
          <w:rtl/>
        </w:rPr>
        <w:t xml:space="preserve"> سبها، حيث أن توفر البنية التحتية الجيدة يسهل إقامة كليات </w:t>
      </w:r>
      <w:r w:rsidR="00B93590">
        <w:rPr>
          <w:rFonts w:ascii="Simplified Arabic" w:hAnsi="Simplified Arabic" w:cs="Simplified Arabic" w:hint="cs"/>
          <w:sz w:val="28"/>
          <w:szCs w:val="28"/>
          <w:rtl/>
        </w:rPr>
        <w:t xml:space="preserve">جديدة </w:t>
      </w:r>
      <w:r w:rsidRPr="00A70C8E">
        <w:rPr>
          <w:rFonts w:ascii="Simplified Arabic" w:hAnsi="Simplified Arabic" w:cs="Simplified Arabic"/>
          <w:sz w:val="28"/>
          <w:szCs w:val="28"/>
          <w:rtl/>
        </w:rPr>
        <w:t xml:space="preserve">في مناطق </w:t>
      </w:r>
      <w:r w:rsidR="00B93590">
        <w:rPr>
          <w:rFonts w:ascii="Simplified Arabic" w:hAnsi="Simplified Arabic" w:cs="Simplified Arabic" w:hint="cs"/>
          <w:sz w:val="28"/>
          <w:szCs w:val="28"/>
          <w:rtl/>
        </w:rPr>
        <w:t>أخرى</w:t>
      </w:r>
      <w:r w:rsidR="00DB1620" w:rsidRPr="00A70C8E">
        <w:rPr>
          <w:rFonts w:ascii="Simplified Arabic" w:hAnsi="Simplified Arabic" w:cs="Simplified Arabic"/>
          <w:sz w:val="28"/>
          <w:szCs w:val="28"/>
          <w:rtl/>
        </w:rPr>
        <w:t>، وتشمل الخدمات التالية:</w:t>
      </w:r>
    </w:p>
    <w:p w14:paraId="43617C62" w14:textId="5E598F39" w:rsidR="004B70C8" w:rsidRPr="000071B6" w:rsidRDefault="00DB1620" w:rsidP="0038362D">
      <w:pPr>
        <w:pStyle w:val="a5"/>
        <w:numPr>
          <w:ilvl w:val="0"/>
          <w:numId w:val="3"/>
        </w:numPr>
        <w:tabs>
          <w:tab w:val="right" w:pos="379"/>
        </w:tabs>
        <w:bidi/>
        <w:spacing w:line="360" w:lineRule="auto"/>
        <w:ind w:left="0" w:firstLine="0"/>
        <w:jc w:val="both"/>
        <w:rPr>
          <w:rFonts w:ascii="Simplified Arabic" w:hAnsi="Simplified Arabic" w:cs="Simplified Arabic"/>
          <w:sz w:val="28"/>
          <w:szCs w:val="28"/>
          <w:rtl/>
        </w:rPr>
      </w:pPr>
      <w:r w:rsidRPr="007C0D65">
        <w:rPr>
          <w:rFonts w:ascii="Simplified Arabic" w:hAnsi="Simplified Arabic" w:cs="Simplified Arabic"/>
          <w:b/>
          <w:bCs/>
          <w:sz w:val="28"/>
          <w:szCs w:val="28"/>
          <w:rtl/>
        </w:rPr>
        <w:t>تطور خدمات البنية التحتية</w:t>
      </w:r>
      <w:r w:rsidR="00BA097F" w:rsidRPr="007C0D65">
        <w:rPr>
          <w:rFonts w:ascii="Simplified Arabic" w:hAnsi="Simplified Arabic" w:cs="Simplified Arabic"/>
          <w:b/>
          <w:bCs/>
          <w:sz w:val="28"/>
          <w:szCs w:val="28"/>
          <w:rtl/>
        </w:rPr>
        <w:t>:</w:t>
      </w:r>
      <w:r w:rsidR="00BA097F" w:rsidRPr="000071B6">
        <w:rPr>
          <w:rFonts w:ascii="Simplified Arabic" w:hAnsi="Simplified Arabic" w:cs="Simplified Arabic"/>
          <w:sz w:val="28"/>
          <w:szCs w:val="28"/>
          <w:rtl/>
        </w:rPr>
        <w:t xml:space="preserve"> </w:t>
      </w:r>
      <w:r w:rsidR="004145D2" w:rsidRPr="0038362D">
        <w:rPr>
          <w:rFonts w:ascii="Simplified Arabic" w:hAnsi="Simplified Arabic" w:cs="Simplified Arabic"/>
          <w:color w:val="000000" w:themeColor="text1"/>
          <w:sz w:val="28"/>
          <w:szCs w:val="28"/>
          <w:rtl/>
        </w:rPr>
        <w:t>تواجه مدينة سبها، تحديات كبيرة في مجال البنية التحتية</w:t>
      </w:r>
      <w:r w:rsidR="000071B6" w:rsidRPr="000071B6">
        <w:rPr>
          <w:rFonts w:ascii="Simplified Arabic" w:hAnsi="Simplified Arabic" w:cs="Simplified Arabic" w:hint="cs"/>
          <w:sz w:val="28"/>
          <w:szCs w:val="28"/>
          <w:rtl/>
        </w:rPr>
        <w:t xml:space="preserve">، </w:t>
      </w:r>
      <w:r w:rsidR="004145D2">
        <w:rPr>
          <w:rFonts w:ascii="Simplified Arabic" w:hAnsi="Simplified Arabic" w:cs="Simplified Arabic" w:hint="cs"/>
          <w:sz w:val="28"/>
          <w:szCs w:val="28"/>
          <w:rtl/>
        </w:rPr>
        <w:t>وقد أدى التوسع العشوائي للسكان عدة آثار سلبية؛ كالضغط على هذه المرافق</w:t>
      </w:r>
      <w:r w:rsidR="00C46974">
        <w:rPr>
          <w:rFonts w:ascii="Simplified Arabic" w:hAnsi="Simplified Arabic" w:cs="Simplified Arabic" w:hint="cs"/>
          <w:sz w:val="28"/>
          <w:szCs w:val="28"/>
          <w:rtl/>
        </w:rPr>
        <w:t xml:space="preserve">، </w:t>
      </w:r>
      <w:r w:rsidR="004145D2">
        <w:rPr>
          <w:rFonts w:ascii="Simplified Arabic" w:hAnsi="Simplified Arabic" w:cs="Simplified Arabic" w:hint="cs"/>
          <w:sz w:val="28"/>
          <w:szCs w:val="28"/>
          <w:rtl/>
        </w:rPr>
        <w:t>مثل المياه والكهرباء وشبكات الصرف الصحي مما أثر سلبا على مستوى هذه الخدمات، وبالتالي تجاوز القدرة الاستيعابية لشبكات البنى التحتية</w:t>
      </w:r>
      <w:r w:rsidR="00C46974" w:rsidRPr="00C46974">
        <w:rPr>
          <w:rFonts w:ascii="Simplified Arabic" w:hAnsi="Simplified Arabic" w:cs="Simplified Arabic" w:hint="cs"/>
          <w:sz w:val="28"/>
          <w:szCs w:val="28"/>
          <w:vertAlign w:val="superscript"/>
          <w:rtl/>
        </w:rPr>
        <w:t>(</w:t>
      </w:r>
      <w:r w:rsidR="004145D2" w:rsidRPr="00C46974">
        <w:rPr>
          <w:rStyle w:val="a7"/>
          <w:rFonts w:ascii="Simplified Arabic" w:hAnsi="Simplified Arabic" w:cs="Simplified Arabic"/>
          <w:sz w:val="28"/>
          <w:szCs w:val="28"/>
          <w:rtl/>
        </w:rPr>
        <w:footnoteReference w:id="16"/>
      </w:r>
      <w:r w:rsidR="00C46974" w:rsidRPr="00C46974">
        <w:rPr>
          <w:rFonts w:ascii="Simplified Arabic" w:hAnsi="Simplified Arabic" w:cs="Simplified Arabic" w:hint="cs"/>
          <w:sz w:val="28"/>
          <w:szCs w:val="28"/>
          <w:vertAlign w:val="superscript"/>
          <w:rtl/>
        </w:rPr>
        <w:t>)</w:t>
      </w:r>
      <w:r w:rsidR="000071B6" w:rsidRPr="000071B6">
        <w:rPr>
          <w:rFonts w:ascii="Simplified Arabic" w:hAnsi="Simplified Arabic" w:cs="Simplified Arabic" w:hint="cs"/>
          <w:sz w:val="28"/>
          <w:szCs w:val="28"/>
          <w:rtl/>
        </w:rPr>
        <w:t>، وفي الآونة الأخيرة</w:t>
      </w:r>
      <w:r w:rsidR="000071B6">
        <w:rPr>
          <w:rFonts w:ascii="Simplified Arabic" w:hAnsi="Simplified Arabic" w:cs="Simplified Arabic" w:hint="cs"/>
          <w:sz w:val="28"/>
          <w:szCs w:val="28"/>
          <w:rtl/>
        </w:rPr>
        <w:t xml:space="preserve"> </w:t>
      </w:r>
      <w:r w:rsidR="004B70C8" w:rsidRPr="000071B6">
        <w:rPr>
          <w:rFonts w:ascii="Simplified Arabic" w:hAnsi="Simplified Arabic" w:cs="Simplified Arabic"/>
          <w:sz w:val="28"/>
          <w:szCs w:val="28"/>
          <w:rtl/>
        </w:rPr>
        <w:t xml:space="preserve">أطلقت الحكومة الليبية برامج لإعادة إعمار سبها، </w:t>
      </w:r>
      <w:r w:rsidR="00B93590">
        <w:rPr>
          <w:rFonts w:ascii="Simplified Arabic" w:hAnsi="Simplified Arabic" w:cs="Simplified Arabic" w:hint="cs"/>
          <w:sz w:val="28"/>
          <w:szCs w:val="28"/>
          <w:rtl/>
        </w:rPr>
        <w:t>من خلال الجهاز الوطني للتنمية</w:t>
      </w:r>
      <w:r w:rsidR="00C46974">
        <w:rPr>
          <w:rFonts w:ascii="Simplified Arabic" w:hAnsi="Simplified Arabic" w:cs="Simplified Arabic" w:hint="cs"/>
          <w:sz w:val="28"/>
          <w:szCs w:val="28"/>
          <w:rtl/>
        </w:rPr>
        <w:t>،</w:t>
      </w:r>
      <w:r w:rsidR="00B93590">
        <w:rPr>
          <w:rFonts w:ascii="Simplified Arabic" w:hAnsi="Simplified Arabic" w:cs="Simplified Arabic" w:hint="cs"/>
          <w:sz w:val="28"/>
          <w:szCs w:val="28"/>
          <w:rtl/>
        </w:rPr>
        <w:t xml:space="preserve"> </w:t>
      </w:r>
      <w:r w:rsidR="004B70C8" w:rsidRPr="000071B6">
        <w:rPr>
          <w:rFonts w:ascii="Simplified Arabic" w:hAnsi="Simplified Arabic" w:cs="Simplified Arabic"/>
          <w:sz w:val="28"/>
          <w:szCs w:val="28"/>
          <w:rtl/>
        </w:rPr>
        <w:t>شملت صيانة وتحديث المباني الحكومية والمؤسسات التعليمية</w:t>
      </w:r>
      <w:r w:rsidR="00B93590">
        <w:rPr>
          <w:rFonts w:ascii="Simplified Arabic" w:hAnsi="Simplified Arabic" w:cs="Simplified Arabic" w:hint="cs"/>
          <w:sz w:val="28"/>
          <w:szCs w:val="28"/>
          <w:rtl/>
        </w:rPr>
        <w:t xml:space="preserve"> بكامل مرافقها</w:t>
      </w:r>
      <w:r w:rsidR="004B70C8" w:rsidRPr="000071B6">
        <w:rPr>
          <w:rFonts w:ascii="Simplified Arabic" w:hAnsi="Simplified Arabic" w:cs="Simplified Arabic"/>
          <w:sz w:val="28"/>
          <w:szCs w:val="28"/>
          <w:rtl/>
        </w:rPr>
        <w:t xml:space="preserve">، بالإضافة إلى تحسين الخدمات الأساسية مثل </w:t>
      </w:r>
      <w:r w:rsidR="00B93590">
        <w:rPr>
          <w:rFonts w:ascii="Simplified Arabic" w:hAnsi="Simplified Arabic" w:cs="Simplified Arabic" w:hint="cs"/>
          <w:sz w:val="28"/>
          <w:szCs w:val="28"/>
          <w:rtl/>
        </w:rPr>
        <w:t>شبكات الصرف الصحي و</w:t>
      </w:r>
      <w:r w:rsidR="004B70C8" w:rsidRPr="000071B6">
        <w:rPr>
          <w:rFonts w:ascii="Simplified Arabic" w:hAnsi="Simplified Arabic" w:cs="Simplified Arabic"/>
          <w:sz w:val="28"/>
          <w:szCs w:val="28"/>
          <w:rtl/>
        </w:rPr>
        <w:t>الكهرباء و</w:t>
      </w:r>
      <w:r w:rsidR="00B93590">
        <w:rPr>
          <w:rFonts w:ascii="Simplified Arabic" w:hAnsi="Simplified Arabic" w:cs="Simplified Arabic" w:hint="cs"/>
          <w:sz w:val="28"/>
          <w:szCs w:val="28"/>
          <w:rtl/>
        </w:rPr>
        <w:t xml:space="preserve">تحديث شبكات </w:t>
      </w:r>
      <w:r w:rsidR="004B70C8" w:rsidRPr="000071B6">
        <w:rPr>
          <w:rFonts w:ascii="Simplified Arabic" w:hAnsi="Simplified Arabic" w:cs="Simplified Arabic"/>
          <w:sz w:val="28"/>
          <w:szCs w:val="28"/>
          <w:rtl/>
        </w:rPr>
        <w:t>المياه</w:t>
      </w:r>
      <w:r w:rsidR="000071B6">
        <w:rPr>
          <w:rFonts w:ascii="Simplified Arabic" w:hAnsi="Simplified Arabic" w:cs="Simplified Arabic" w:hint="cs"/>
          <w:sz w:val="28"/>
          <w:szCs w:val="28"/>
          <w:rtl/>
        </w:rPr>
        <w:t>،</w:t>
      </w:r>
      <w:r w:rsidR="004B70C8" w:rsidRPr="000071B6">
        <w:rPr>
          <w:rFonts w:ascii="Simplified Arabic" w:hAnsi="Simplified Arabic" w:cs="Simplified Arabic"/>
          <w:sz w:val="28"/>
          <w:szCs w:val="28"/>
        </w:rPr>
        <w:t xml:space="preserve"> </w:t>
      </w:r>
      <w:r w:rsidR="004B70C8" w:rsidRPr="000071B6">
        <w:rPr>
          <w:rFonts w:ascii="Simplified Arabic" w:hAnsi="Simplified Arabic" w:cs="Simplified Arabic"/>
          <w:sz w:val="28"/>
          <w:szCs w:val="28"/>
          <w:rtl/>
        </w:rPr>
        <w:t>تهدف هذه الجهود إلى تعزيز التنمية المستدامة وتحسين مستوى المعيشة في المدينة</w:t>
      </w:r>
      <w:r w:rsidR="004B70C8" w:rsidRPr="000071B6">
        <w:rPr>
          <w:rFonts w:ascii="Simplified Arabic" w:hAnsi="Simplified Arabic" w:cs="Simplified Arabic"/>
          <w:sz w:val="28"/>
          <w:szCs w:val="28"/>
        </w:rPr>
        <w:t>.</w:t>
      </w:r>
    </w:p>
    <w:p w14:paraId="7B803B57" w14:textId="1BE36DC6" w:rsidR="00DB1620" w:rsidRPr="00A70C8E" w:rsidRDefault="00C46974" w:rsidP="00C46974">
      <w:pPr>
        <w:pStyle w:val="a5"/>
        <w:tabs>
          <w:tab w:val="right" w:pos="379"/>
        </w:tabs>
        <w:bidi/>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lastRenderedPageBreak/>
        <w:t>ب.</w:t>
      </w:r>
      <w:r w:rsidR="00D51B2B" w:rsidRPr="007C0D65">
        <w:rPr>
          <w:rFonts w:ascii="Simplified Arabic" w:hAnsi="Simplified Arabic" w:cs="Simplified Arabic"/>
          <w:b/>
          <w:bCs/>
          <w:sz w:val="28"/>
          <w:szCs w:val="28"/>
          <w:rtl/>
        </w:rPr>
        <w:t xml:space="preserve">تطور </w:t>
      </w:r>
      <w:r w:rsidR="00DB1620" w:rsidRPr="007C0D65">
        <w:rPr>
          <w:rFonts w:ascii="Simplified Arabic" w:hAnsi="Simplified Arabic" w:cs="Simplified Arabic"/>
          <w:b/>
          <w:bCs/>
          <w:sz w:val="28"/>
          <w:szCs w:val="28"/>
          <w:rtl/>
        </w:rPr>
        <w:t>الخدمات التعليمية</w:t>
      </w:r>
      <w:r w:rsidR="00070682" w:rsidRPr="007C0D65">
        <w:rPr>
          <w:rFonts w:ascii="Simplified Arabic" w:hAnsi="Simplified Arabic" w:cs="Simplified Arabic"/>
          <w:b/>
          <w:bCs/>
          <w:sz w:val="28"/>
          <w:szCs w:val="28"/>
          <w:rtl/>
        </w:rPr>
        <w:t>:</w:t>
      </w:r>
      <w:r w:rsidR="00070682" w:rsidRPr="00A70C8E">
        <w:rPr>
          <w:rFonts w:ascii="Simplified Arabic" w:hAnsi="Simplified Arabic" w:cs="Simplified Arabic"/>
          <w:sz w:val="28"/>
          <w:szCs w:val="28"/>
          <w:rtl/>
        </w:rPr>
        <w:t xml:space="preserve"> </w:t>
      </w:r>
      <w:r w:rsidR="00BF2AB2" w:rsidRPr="00BF2AB2">
        <w:rPr>
          <w:rFonts w:ascii="Simplified Arabic" w:hAnsi="Simplified Arabic" w:cs="Simplified Arabic"/>
          <w:color w:val="000000" w:themeColor="text1"/>
          <w:sz w:val="28"/>
          <w:szCs w:val="28"/>
          <w:rtl/>
        </w:rPr>
        <w:t>شهدت مدينة سبها تطورًا في قطاع التعليم الأساسي والثانوي خلال العقود الأخيرة، حيث ارتفع عدد المدارس تدريجيًا لتلبية النمو السكاني المتزايد</w:t>
      </w:r>
      <w:r w:rsidR="00BF2AB2">
        <w:rPr>
          <w:rFonts w:ascii="Simplified Arabic" w:hAnsi="Simplified Arabic" w:cs="Simplified Arabic" w:hint="cs"/>
          <w:color w:val="000000" w:themeColor="text1"/>
          <w:sz w:val="28"/>
          <w:szCs w:val="28"/>
          <w:rtl/>
        </w:rPr>
        <w:t xml:space="preserve">، </w:t>
      </w:r>
      <w:r w:rsidR="00BF2AB2" w:rsidRPr="00BF2AB2">
        <w:rPr>
          <w:rFonts w:ascii="Simplified Arabic" w:hAnsi="Simplified Arabic" w:cs="Simplified Arabic"/>
          <w:color w:val="000000" w:themeColor="text1"/>
          <w:sz w:val="28"/>
          <w:szCs w:val="28"/>
          <w:rtl/>
        </w:rPr>
        <w:t>كما أشار تقرير وزارة التربية والتعليم الليبية "حصاد 2023" إلى أن منطقة الجنوب الشرقي، التي تشمل مدينة سبها، تضم ما يزيد عن 2000 مؤسسة تعليمية، مما يعكس استمرار النمو في أعداد المدارس على مستوى الإقليم</w:t>
      </w:r>
      <w:r w:rsidR="004B70C8">
        <w:rPr>
          <w:rFonts w:ascii="Simplified Arabic" w:hAnsi="Simplified Arabic" w:cs="Simplified Arabic" w:hint="cs"/>
          <w:sz w:val="28"/>
          <w:szCs w:val="28"/>
          <w:rtl/>
        </w:rPr>
        <w:t>.</w:t>
      </w:r>
      <w:r w:rsidR="00BF2AB2" w:rsidRPr="00BF2AB2">
        <w:rPr>
          <w:rFonts w:ascii="Simplified Arabic" w:hAnsi="Simplified Arabic" w:cs="Simplified Arabic" w:hint="cs"/>
          <w:sz w:val="28"/>
          <w:szCs w:val="28"/>
          <w:vertAlign w:val="superscript"/>
          <w:rtl/>
        </w:rPr>
        <w:t>(</w:t>
      </w:r>
      <w:r w:rsidR="004B70C8" w:rsidRPr="00BF2AB2">
        <w:rPr>
          <w:rStyle w:val="a7"/>
          <w:rFonts w:ascii="Simplified Arabic" w:hAnsi="Simplified Arabic" w:cs="Simplified Arabic"/>
          <w:sz w:val="28"/>
          <w:szCs w:val="28"/>
          <w:rtl/>
        </w:rPr>
        <w:footnoteReference w:id="17"/>
      </w:r>
      <w:r w:rsidR="00BF2AB2" w:rsidRPr="00BF2AB2">
        <w:rPr>
          <w:rFonts w:ascii="Simplified Arabic" w:hAnsi="Simplified Arabic" w:cs="Simplified Arabic" w:hint="cs"/>
          <w:sz w:val="28"/>
          <w:szCs w:val="28"/>
          <w:vertAlign w:val="superscript"/>
          <w:rtl/>
        </w:rPr>
        <w:t>)</w:t>
      </w:r>
    </w:p>
    <w:p w14:paraId="06FE50FF" w14:textId="46B55DD6" w:rsidR="00B104D3" w:rsidRPr="00A70C8E" w:rsidRDefault="00C46974" w:rsidP="00C46974">
      <w:pPr>
        <w:pStyle w:val="a5"/>
        <w:tabs>
          <w:tab w:val="right" w:pos="379"/>
        </w:tabs>
        <w:bidi/>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جـ.</w:t>
      </w:r>
      <w:r w:rsidR="00DB1620" w:rsidRPr="007C0D65">
        <w:rPr>
          <w:rFonts w:ascii="Simplified Arabic" w:hAnsi="Simplified Arabic" w:cs="Simplified Arabic"/>
          <w:b/>
          <w:bCs/>
          <w:sz w:val="28"/>
          <w:szCs w:val="28"/>
          <w:rtl/>
        </w:rPr>
        <w:t>تطور الخدمات الصحية</w:t>
      </w:r>
      <w:r w:rsidR="00CB1048" w:rsidRPr="00A70C8E">
        <w:rPr>
          <w:rFonts w:ascii="Simplified Arabic" w:hAnsi="Simplified Arabic" w:cs="Simplified Arabic"/>
          <w:sz w:val="28"/>
          <w:szCs w:val="28"/>
          <w:rtl/>
        </w:rPr>
        <w:t>: تطور الخدمات الصحية بالمدينة مر بعدة مراحل فترة ما قبل الحكم العثماني، مرورًا بالفترات اللاحقة، وحتى فترة ما بعد الاستقلال، وفترة النفط في النصف الثاني من القرن العشرين</w:t>
      </w:r>
      <w:r w:rsidR="00CB1048" w:rsidRPr="00A74C40">
        <w:rPr>
          <w:rFonts w:ascii="Simplified Arabic" w:hAnsi="Simplified Arabic" w:cs="Simplified Arabic"/>
          <w:sz w:val="28"/>
          <w:szCs w:val="28"/>
          <w:vertAlign w:val="superscript"/>
          <w:rtl/>
        </w:rPr>
        <w:t>.</w:t>
      </w:r>
      <w:r w:rsidR="00A74C40" w:rsidRPr="00A74C40">
        <w:rPr>
          <w:rFonts w:ascii="Simplified Arabic" w:hAnsi="Simplified Arabic" w:cs="Simplified Arabic" w:hint="cs"/>
          <w:sz w:val="28"/>
          <w:szCs w:val="28"/>
          <w:vertAlign w:val="superscript"/>
          <w:rtl/>
        </w:rPr>
        <w:t>(</w:t>
      </w:r>
      <w:r w:rsidR="00CB1048" w:rsidRPr="00A74C40">
        <w:rPr>
          <w:rStyle w:val="a7"/>
          <w:rFonts w:ascii="Simplified Arabic" w:hAnsi="Simplified Arabic" w:cs="Simplified Arabic"/>
          <w:sz w:val="28"/>
          <w:szCs w:val="28"/>
          <w:rtl/>
        </w:rPr>
        <w:footnoteReference w:id="18"/>
      </w:r>
      <w:r w:rsidR="00A74C40" w:rsidRPr="00A74C40">
        <w:rPr>
          <w:rFonts w:ascii="Simplified Arabic" w:hAnsi="Simplified Arabic" w:cs="Simplified Arabic" w:hint="cs"/>
          <w:sz w:val="28"/>
          <w:szCs w:val="28"/>
          <w:vertAlign w:val="superscript"/>
          <w:rtl/>
        </w:rPr>
        <w:t>)</w:t>
      </w:r>
    </w:p>
    <w:p w14:paraId="3E3BF869" w14:textId="44198297" w:rsidR="00B104D3" w:rsidRPr="00A70C8E" w:rsidRDefault="00B104D3" w:rsidP="005543F2">
      <w:pPr>
        <w:pStyle w:val="a5"/>
        <w:tabs>
          <w:tab w:val="right" w:pos="379"/>
        </w:tabs>
        <w:bidi/>
        <w:spacing w:line="360" w:lineRule="auto"/>
        <w:jc w:val="both"/>
        <w:rPr>
          <w:rFonts w:ascii="Simplified Arabic" w:hAnsi="Simplified Arabic" w:cs="Simplified Arabic"/>
          <w:sz w:val="28"/>
          <w:szCs w:val="28"/>
        </w:rPr>
      </w:pPr>
      <w:r w:rsidRPr="00A70C8E">
        <w:rPr>
          <w:rFonts w:ascii="Simplified Arabic" w:hAnsi="Simplified Arabic" w:cs="Simplified Arabic"/>
          <w:sz w:val="28"/>
          <w:szCs w:val="28"/>
          <w:rtl/>
        </w:rPr>
        <w:t xml:space="preserve">تعد الخدمات الصحية الوقائية منها والعلاجية من المؤشرات المهمة في قياس نمو المجتمع، ويتم ذلك من خلال احتساب نسبة الأطباء والأسرة إلى كل ألف نسمة من السكان، لذا أولت الدولة عنايتها بقطاع الصحة بهدف القضاء على الأمراض المستوطنة، وتوفير الخدمات الصحية الوقائية والعلاجية. فبعد أن كان </w:t>
      </w:r>
      <w:r w:rsidR="00716BD1" w:rsidRPr="00A70C8E">
        <w:rPr>
          <w:rFonts w:ascii="Simplified Arabic" w:hAnsi="Simplified Arabic" w:cs="Simplified Arabic"/>
          <w:sz w:val="28"/>
          <w:szCs w:val="28"/>
          <w:rtl/>
        </w:rPr>
        <w:t>ب</w:t>
      </w:r>
      <w:r w:rsidRPr="00A70C8E">
        <w:rPr>
          <w:rFonts w:ascii="Simplified Arabic" w:hAnsi="Simplified Arabic" w:cs="Simplified Arabic"/>
          <w:sz w:val="28"/>
          <w:szCs w:val="28"/>
          <w:rtl/>
        </w:rPr>
        <w:t>فزان مستشفى واحد يقدم خدمات المنطقة كلها، اعتمدت خطة التحول إنشاء مركز لمكافحة الدرن الرئوي ومخزن للأدوية، ومركز للتدريب الصحي ومدرسة لإعداد العناصر الطبية المساعدة</w:t>
      </w:r>
      <w:r w:rsidR="00716BD1" w:rsidRPr="00A70C8E">
        <w:rPr>
          <w:rFonts w:ascii="Simplified Arabic" w:hAnsi="Simplified Arabic" w:cs="Simplified Arabic"/>
          <w:sz w:val="28"/>
          <w:szCs w:val="28"/>
          <w:rtl/>
        </w:rPr>
        <w:t xml:space="preserve">، كما هدفت إلى زيادة عدد الأسرة وعدد الأطباء والممرضين، </w:t>
      </w:r>
      <w:r w:rsidRPr="00A70C8E">
        <w:rPr>
          <w:rFonts w:ascii="Simplified Arabic" w:hAnsi="Simplified Arabic" w:cs="Simplified Arabic"/>
          <w:sz w:val="28"/>
          <w:szCs w:val="28"/>
          <w:rtl/>
        </w:rPr>
        <w:t>وسعت إلى زيادة العنصر الوطني من الأطباء والهيئات الطبية المساعدة، وكذلك هدفت إلى استحداث مشروع الإسعاف الطائر</w:t>
      </w:r>
      <w:r w:rsidR="00716BD1" w:rsidRPr="00A70C8E">
        <w:rPr>
          <w:rFonts w:ascii="Simplified Arabic" w:hAnsi="Simplified Arabic" w:cs="Simplified Arabic"/>
          <w:sz w:val="28"/>
          <w:szCs w:val="28"/>
          <w:rtl/>
        </w:rPr>
        <w:t>.</w:t>
      </w:r>
      <w:r w:rsidR="005D7BF0" w:rsidRPr="005D7BF0">
        <w:rPr>
          <w:rFonts w:ascii="Simplified Arabic" w:hAnsi="Simplified Arabic" w:cs="Simplified Arabic" w:hint="cs"/>
          <w:sz w:val="28"/>
          <w:szCs w:val="28"/>
          <w:vertAlign w:val="superscript"/>
          <w:rtl/>
        </w:rPr>
        <w:t>(</w:t>
      </w:r>
      <w:r w:rsidR="00716BD1" w:rsidRPr="005D7BF0">
        <w:rPr>
          <w:rStyle w:val="a7"/>
          <w:rFonts w:ascii="Simplified Arabic" w:hAnsi="Simplified Arabic" w:cs="Simplified Arabic"/>
          <w:sz w:val="28"/>
          <w:szCs w:val="28"/>
          <w:rtl/>
        </w:rPr>
        <w:footnoteReference w:id="19"/>
      </w:r>
      <w:r w:rsidR="005D7BF0" w:rsidRPr="005D7BF0">
        <w:rPr>
          <w:rFonts w:ascii="Simplified Arabic" w:hAnsi="Simplified Arabic" w:cs="Simplified Arabic" w:hint="cs"/>
          <w:sz w:val="28"/>
          <w:szCs w:val="28"/>
          <w:vertAlign w:val="superscript"/>
          <w:rtl/>
        </w:rPr>
        <w:t>)</w:t>
      </w:r>
    </w:p>
    <w:p w14:paraId="32775F3A" w14:textId="6617499F" w:rsidR="00E63578" w:rsidRPr="00A70C8E" w:rsidRDefault="00E63578" w:rsidP="009C31F3">
      <w:pPr>
        <w:pStyle w:val="a5"/>
        <w:tabs>
          <w:tab w:val="right" w:pos="379"/>
        </w:tabs>
        <w:bidi/>
        <w:spacing w:line="360" w:lineRule="auto"/>
        <w:jc w:val="both"/>
        <w:rPr>
          <w:rFonts w:ascii="Simplified Arabic" w:hAnsi="Simplified Arabic" w:cs="Simplified Arabic"/>
          <w:sz w:val="28"/>
          <w:szCs w:val="28"/>
        </w:rPr>
      </w:pPr>
      <w:r w:rsidRPr="00A70C8E">
        <w:rPr>
          <w:rFonts w:ascii="Simplified Arabic" w:hAnsi="Simplified Arabic" w:cs="Simplified Arabic"/>
          <w:sz w:val="28"/>
          <w:szCs w:val="28"/>
          <w:rtl/>
        </w:rPr>
        <w:t>كما تحتوي المدينة على</w:t>
      </w:r>
      <w:r w:rsidR="00B104D3" w:rsidRPr="00A70C8E">
        <w:rPr>
          <w:rFonts w:ascii="Simplified Arabic" w:hAnsi="Simplified Arabic" w:cs="Simplified Arabic"/>
          <w:sz w:val="28"/>
          <w:szCs w:val="28"/>
          <w:rtl/>
        </w:rPr>
        <w:t xml:space="preserve"> مستشفى الدرن والأمراض الصدرية</w:t>
      </w:r>
      <w:r w:rsidR="00A6391C">
        <w:rPr>
          <w:rFonts w:ascii="Simplified Arabic" w:hAnsi="Simplified Arabic" w:cs="Simplified Arabic"/>
          <w:sz w:val="28"/>
          <w:szCs w:val="28"/>
          <w:rtl/>
        </w:rPr>
        <w:t>، وكلية التمريض</w:t>
      </w:r>
      <w:r w:rsidRPr="00A70C8E">
        <w:rPr>
          <w:rFonts w:ascii="Simplified Arabic" w:hAnsi="Simplified Arabic" w:cs="Simplified Arabic"/>
          <w:sz w:val="28"/>
          <w:szCs w:val="28"/>
          <w:rtl/>
        </w:rPr>
        <w:t>، وازداد عدد المرافق الصحية الأخرى الموزعة على مختلف الأ</w:t>
      </w:r>
      <w:r w:rsidR="00A6391C">
        <w:rPr>
          <w:rFonts w:ascii="Simplified Arabic" w:hAnsi="Simplified Arabic" w:cs="Simplified Arabic"/>
          <w:sz w:val="28"/>
          <w:szCs w:val="28"/>
          <w:rtl/>
        </w:rPr>
        <w:t>حياء السكنية</w:t>
      </w:r>
      <w:r w:rsidR="00A6391C">
        <w:rPr>
          <w:rFonts w:ascii="Simplified Arabic" w:hAnsi="Simplified Arabic" w:cs="Simplified Arabic" w:hint="cs"/>
          <w:sz w:val="28"/>
          <w:szCs w:val="28"/>
          <w:rtl/>
        </w:rPr>
        <w:t>،</w:t>
      </w:r>
      <w:r w:rsidRPr="00A70C8E">
        <w:rPr>
          <w:rFonts w:ascii="Simplified Arabic" w:hAnsi="Simplified Arabic" w:cs="Simplified Arabic"/>
          <w:sz w:val="28"/>
          <w:szCs w:val="28"/>
          <w:rtl/>
        </w:rPr>
        <w:t xml:space="preserve"> فزاد عدد الوحدات الصحية، بالإضافة إلى العديد من المختبرات لجميع أنواع التحاليل الطبية</w:t>
      </w:r>
      <w:r w:rsidR="009C31F3">
        <w:rPr>
          <w:rFonts w:ascii="Simplified Arabic" w:hAnsi="Simplified Arabic" w:cs="Simplified Arabic" w:hint="cs"/>
          <w:sz w:val="28"/>
          <w:szCs w:val="28"/>
          <w:rtl/>
        </w:rPr>
        <w:t xml:space="preserve">، </w:t>
      </w:r>
      <w:r w:rsidRPr="00A70C8E">
        <w:rPr>
          <w:rFonts w:ascii="Simplified Arabic" w:hAnsi="Simplified Arabic" w:cs="Simplified Arabic"/>
          <w:sz w:val="28"/>
          <w:szCs w:val="28"/>
          <w:rtl/>
        </w:rPr>
        <w:t xml:space="preserve">وقد انتشرت في السنوات الأخيرة العديد من المرافق الصحية </w:t>
      </w:r>
      <w:r w:rsidRPr="00A70C8E">
        <w:rPr>
          <w:rFonts w:ascii="Simplified Arabic" w:hAnsi="Simplified Arabic" w:cs="Simplified Arabic"/>
          <w:sz w:val="28"/>
          <w:szCs w:val="28"/>
          <w:rtl/>
        </w:rPr>
        <w:lastRenderedPageBreak/>
        <w:t xml:space="preserve">الخاصة التابعة لقطاع الصحة، بالإضافة إلى المصحات </w:t>
      </w:r>
      <w:r w:rsidR="00A6391C">
        <w:rPr>
          <w:rFonts w:ascii="Simplified Arabic" w:hAnsi="Simplified Arabic" w:cs="Simplified Arabic"/>
          <w:sz w:val="28"/>
          <w:szCs w:val="28"/>
          <w:rtl/>
        </w:rPr>
        <w:t>الإيوائية فقد تزايد عدد المصحات</w:t>
      </w:r>
      <w:r w:rsidRPr="00A70C8E">
        <w:rPr>
          <w:rFonts w:ascii="Simplified Arabic" w:hAnsi="Simplified Arabic" w:cs="Simplified Arabic"/>
          <w:sz w:val="28"/>
          <w:szCs w:val="28"/>
          <w:rtl/>
        </w:rPr>
        <w:t xml:space="preserve">، وهذا إن دل فإنما يدل على تطور قطاع الصحة والخدمات الصحية بالمنطقة، وبالتالي شجع الطلبة من خارج مدينة سبها </w:t>
      </w:r>
      <w:r w:rsidR="00A6391C">
        <w:rPr>
          <w:rFonts w:ascii="Simplified Arabic" w:hAnsi="Simplified Arabic" w:cs="Simplified Arabic" w:hint="cs"/>
          <w:sz w:val="28"/>
          <w:szCs w:val="28"/>
          <w:rtl/>
        </w:rPr>
        <w:t>منطقة تمنهنت وسمنو وزيغن وغدوة لدراسة فيها</w:t>
      </w:r>
      <w:r w:rsidRPr="00A70C8E">
        <w:rPr>
          <w:rFonts w:ascii="Simplified Arabic" w:hAnsi="Simplified Arabic" w:cs="Simplified Arabic"/>
          <w:sz w:val="28"/>
          <w:szCs w:val="28"/>
          <w:rtl/>
        </w:rPr>
        <w:t>.</w:t>
      </w:r>
    </w:p>
    <w:p w14:paraId="5BA07CA8" w14:textId="56763594" w:rsidR="00241D15" w:rsidRDefault="00D64BDE" w:rsidP="00D64BDE">
      <w:pPr>
        <w:pStyle w:val="a5"/>
        <w:tabs>
          <w:tab w:val="right" w:pos="379"/>
        </w:tabs>
        <w:bidi/>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3. </w:t>
      </w:r>
      <w:r w:rsidR="003E55C2" w:rsidRPr="00A6391C">
        <w:rPr>
          <w:rFonts w:ascii="Simplified Arabic" w:hAnsi="Simplified Arabic" w:cs="Simplified Arabic"/>
          <w:b/>
          <w:bCs/>
          <w:sz w:val="28"/>
          <w:szCs w:val="28"/>
          <w:rtl/>
        </w:rPr>
        <w:t>الطرق ووسائل النقل</w:t>
      </w:r>
      <w:r w:rsidR="00EE4EFE" w:rsidRPr="00A70C8E">
        <w:rPr>
          <w:rFonts w:ascii="Simplified Arabic" w:hAnsi="Simplified Arabic" w:cs="Simplified Arabic"/>
          <w:sz w:val="28"/>
          <w:szCs w:val="28"/>
          <w:rtl/>
        </w:rPr>
        <w:t xml:space="preserve">: </w:t>
      </w:r>
    </w:p>
    <w:p w14:paraId="39E35F04" w14:textId="3409DF70" w:rsidR="00241D15" w:rsidRDefault="00241D15" w:rsidP="00241D15">
      <w:pPr>
        <w:pStyle w:val="a5"/>
        <w:tabs>
          <w:tab w:val="right" w:pos="379"/>
        </w:tabs>
        <w:bidi/>
        <w:spacing w:line="360" w:lineRule="auto"/>
        <w:jc w:val="both"/>
        <w:rPr>
          <w:rFonts w:ascii="Simplified Arabic" w:hAnsi="Simplified Arabic" w:cs="Simplified Arabic"/>
          <w:sz w:val="28"/>
          <w:szCs w:val="28"/>
          <w:rtl/>
        </w:rPr>
      </w:pPr>
      <w:r w:rsidRPr="00241D15">
        <w:rPr>
          <w:rFonts w:ascii="Simplified Arabic" w:hAnsi="Simplified Arabic" w:cs="Simplified Arabic"/>
          <w:sz w:val="28"/>
          <w:szCs w:val="28"/>
          <w:rtl/>
        </w:rPr>
        <w:t>توفر مدينة سبها عبر شبكتها البرية ربطاً رئيسياً بين جنوب ليبيا وباقي المناطق، حيث تمتد اليها الطرق السريعة من غات غربا وسبها- وطرابلس شرقاً، مما يسهم في تسهيل حركة البضائع والركاب</w:t>
      </w:r>
      <w:r w:rsidR="005D7BF0">
        <w:rPr>
          <w:rFonts w:ascii="Simplified Arabic" w:hAnsi="Simplified Arabic" w:cs="Simplified Arabic"/>
          <w:sz w:val="28"/>
          <w:szCs w:val="28"/>
          <w:rtl/>
        </w:rPr>
        <w:t xml:space="preserve"> نحو العاصمة وبقية المدن الكبرى</w:t>
      </w:r>
      <w:r w:rsidR="005D7BF0" w:rsidRPr="005D7BF0">
        <w:rPr>
          <w:rFonts w:ascii="Simplified Arabic" w:hAnsi="Simplified Arabic" w:cs="Simplified Arabic" w:hint="cs"/>
          <w:sz w:val="28"/>
          <w:szCs w:val="28"/>
          <w:vertAlign w:val="superscript"/>
          <w:rtl/>
        </w:rPr>
        <w:t>(</w:t>
      </w:r>
      <w:r w:rsidRPr="005D7BF0">
        <w:rPr>
          <w:rStyle w:val="a7"/>
          <w:rFonts w:ascii="Simplified Arabic" w:hAnsi="Simplified Arabic" w:cs="Simplified Arabic"/>
          <w:sz w:val="28"/>
          <w:szCs w:val="28"/>
          <w:rtl/>
        </w:rPr>
        <w:footnoteReference w:id="20"/>
      </w:r>
      <w:r w:rsidR="005D7BF0" w:rsidRPr="005D7BF0">
        <w:rPr>
          <w:rFonts w:ascii="Simplified Arabic" w:hAnsi="Simplified Arabic" w:cs="Simplified Arabic" w:hint="cs"/>
          <w:sz w:val="28"/>
          <w:szCs w:val="28"/>
          <w:vertAlign w:val="superscript"/>
          <w:rtl/>
        </w:rPr>
        <w:t>)</w:t>
      </w:r>
      <w:r w:rsidRPr="00241D15">
        <w:rPr>
          <w:rFonts w:ascii="Simplified Arabic" w:hAnsi="Simplified Arabic" w:cs="Simplified Arabic"/>
          <w:sz w:val="28"/>
          <w:szCs w:val="28"/>
          <w:rtl/>
        </w:rPr>
        <w:t>.</w:t>
      </w:r>
    </w:p>
    <w:p w14:paraId="7B6621E1" w14:textId="7493E606" w:rsidR="00241D15" w:rsidRPr="00241D15" w:rsidRDefault="00241D15" w:rsidP="00241D15">
      <w:pPr>
        <w:pStyle w:val="a5"/>
        <w:tabs>
          <w:tab w:val="right" w:pos="379"/>
        </w:tabs>
        <w:bidi/>
        <w:spacing w:line="360" w:lineRule="auto"/>
        <w:jc w:val="both"/>
        <w:rPr>
          <w:rFonts w:ascii="Simplified Arabic" w:hAnsi="Simplified Arabic" w:cs="Simplified Arabic"/>
          <w:sz w:val="28"/>
          <w:szCs w:val="28"/>
        </w:rPr>
      </w:pPr>
      <w:r w:rsidRPr="00241D15">
        <w:rPr>
          <w:rFonts w:ascii="Simplified Arabic" w:hAnsi="Simplified Arabic" w:cs="Simplified Arabic"/>
          <w:sz w:val="28"/>
          <w:szCs w:val="28"/>
          <w:rtl/>
        </w:rPr>
        <w:t>وتتنوع وسائل النقل الداخلي في المدينة بين الحافلات الصغيرة وسيارات الأجرة، إضافة الى خدمات الشحن البري التي تغطي الأسواق المحلية ومراكز التوزيع.</w:t>
      </w:r>
    </w:p>
    <w:p w14:paraId="21F7A736" w14:textId="5D156E99" w:rsidR="00817E16" w:rsidRPr="00A70C8E" w:rsidRDefault="00817E16" w:rsidP="005D7BF0">
      <w:pPr>
        <w:pStyle w:val="a5"/>
        <w:tabs>
          <w:tab w:val="right" w:pos="379"/>
        </w:tabs>
        <w:bidi/>
        <w:spacing w:line="360" w:lineRule="auto"/>
        <w:jc w:val="both"/>
        <w:rPr>
          <w:rFonts w:ascii="Simplified Arabic" w:hAnsi="Simplified Arabic" w:cs="Simplified Arabic"/>
          <w:sz w:val="28"/>
          <w:szCs w:val="28"/>
        </w:rPr>
      </w:pPr>
      <w:r w:rsidRPr="00A70C8E">
        <w:rPr>
          <w:rFonts w:ascii="Simplified Arabic" w:hAnsi="Simplified Arabic" w:cs="Simplified Arabic"/>
          <w:sz w:val="28"/>
          <w:szCs w:val="28"/>
          <w:rtl/>
        </w:rPr>
        <w:t>وتعتبر المواصلات من أهم عناصر تنمية القاعدة الاقتصادية نظرًا لاتساع منطقة سبها، واختلاف الظروف الطبيعية من منطقة لأخرى</w:t>
      </w:r>
      <w:r w:rsidR="005D7BF0">
        <w:rPr>
          <w:rFonts w:ascii="Simplified Arabic" w:hAnsi="Simplified Arabic" w:cs="Simplified Arabic" w:hint="cs"/>
          <w:sz w:val="28"/>
          <w:szCs w:val="28"/>
          <w:rtl/>
        </w:rPr>
        <w:t>،</w:t>
      </w:r>
      <w:r w:rsidRPr="00A70C8E">
        <w:rPr>
          <w:rFonts w:ascii="Simplified Arabic" w:hAnsi="Simplified Arabic" w:cs="Simplified Arabic"/>
          <w:sz w:val="28"/>
          <w:szCs w:val="28"/>
          <w:rtl/>
        </w:rPr>
        <w:t xml:space="preserve"> لذا فقد اهتمت خطط التنمية ببناء الطرق، وربط المناطق التي تكون منها منطقة فزان ببعضها ببعض، تعد مدينة سبها مدينة رئيسية للنقل والمواصلات في الجنوب، حيث تتجمع فيها الطرق من المناطق الصحراوية التي تحيط بها، والاتجاهات المختلفة، وتمتد إليها الطرق من وادي الحياة، ومرزق وأم الأرنب في الجنوب، وطرق براك والجفرة في الشمال</w:t>
      </w:r>
      <w:r w:rsidR="005D7BF0" w:rsidRPr="005D7BF0">
        <w:rPr>
          <w:rFonts w:ascii="Simplified Arabic" w:hAnsi="Simplified Arabic" w:cs="Simplified Arabic"/>
          <w:sz w:val="28"/>
          <w:szCs w:val="28"/>
          <w:vertAlign w:val="superscript"/>
          <w:lang w:val="en-US"/>
        </w:rPr>
        <w:t>)</w:t>
      </w:r>
      <w:r w:rsidRPr="005D7BF0">
        <w:rPr>
          <w:rFonts w:ascii="Simplified Arabic" w:hAnsi="Simplified Arabic" w:cs="Simplified Arabic"/>
          <w:sz w:val="28"/>
          <w:szCs w:val="28"/>
          <w:vertAlign w:val="superscript"/>
        </w:rPr>
        <w:t>.</w:t>
      </w:r>
      <w:r w:rsidRPr="005D7BF0">
        <w:rPr>
          <w:rStyle w:val="a7"/>
          <w:rFonts w:ascii="Simplified Arabic" w:hAnsi="Simplified Arabic" w:cs="Simplified Arabic"/>
          <w:sz w:val="28"/>
          <w:szCs w:val="28"/>
          <w:rtl/>
        </w:rPr>
        <w:footnoteReference w:id="21"/>
      </w:r>
      <w:r w:rsidR="005D7BF0" w:rsidRPr="005D7BF0">
        <w:rPr>
          <w:rFonts w:ascii="Simplified Arabic" w:hAnsi="Simplified Arabic" w:cs="Simplified Arabic" w:hint="cs"/>
          <w:sz w:val="28"/>
          <w:szCs w:val="28"/>
          <w:vertAlign w:val="superscript"/>
          <w:rtl/>
        </w:rPr>
        <w:t>)</w:t>
      </w:r>
      <w:r w:rsidR="005D7BF0">
        <w:rPr>
          <w:rFonts w:ascii="Simplified Arabic" w:hAnsi="Simplified Arabic" w:cs="Simplified Arabic" w:hint="cs"/>
          <w:sz w:val="28"/>
          <w:szCs w:val="28"/>
          <w:rtl/>
        </w:rPr>
        <w:t>.</w:t>
      </w:r>
    </w:p>
    <w:p w14:paraId="34D67BDD" w14:textId="5EB85A80" w:rsidR="00817E16" w:rsidRPr="00A70C8E" w:rsidRDefault="00817E16" w:rsidP="005543F2">
      <w:pPr>
        <w:pStyle w:val="a5"/>
        <w:tabs>
          <w:tab w:val="right" w:pos="379"/>
        </w:tabs>
        <w:bidi/>
        <w:spacing w:line="360" w:lineRule="auto"/>
        <w:jc w:val="both"/>
        <w:rPr>
          <w:rFonts w:ascii="Simplified Arabic" w:hAnsi="Simplified Arabic" w:cs="Simplified Arabic"/>
          <w:sz w:val="28"/>
          <w:szCs w:val="28"/>
        </w:rPr>
      </w:pPr>
      <w:r w:rsidRPr="00A70C8E">
        <w:rPr>
          <w:rFonts w:ascii="Simplified Arabic" w:hAnsi="Simplified Arabic" w:cs="Simplified Arabic"/>
          <w:sz w:val="28"/>
          <w:szCs w:val="28"/>
          <w:rtl/>
        </w:rPr>
        <w:lastRenderedPageBreak/>
        <w:t>وكنتيجة لموقع منطقة سبها كحلقة وصل بين مناطق الشمال والجنوب ساعد على نمو المدينة، والتشجيع على الاستقرار السكاني بها مما أدى إلى نمو الأنشطة الاقتصادية، وساهم ذلك في زيادة الحركة منها وإليها</w:t>
      </w:r>
      <w:r w:rsidR="001F262C" w:rsidRPr="00A70C8E">
        <w:rPr>
          <w:rFonts w:ascii="Simplified Arabic" w:hAnsi="Simplified Arabic" w:cs="Simplified Arabic"/>
          <w:sz w:val="28"/>
          <w:szCs w:val="28"/>
          <w:rtl/>
        </w:rPr>
        <w:t>، كما ساهم في تشجيع الطلبة الوافدين من جميع المناطق والضواحي للدراسة فيها.</w:t>
      </w:r>
    </w:p>
    <w:p w14:paraId="6D746E4D" w14:textId="77777777" w:rsidR="00817E16" w:rsidRPr="00A70C8E" w:rsidRDefault="00817E16" w:rsidP="008129F2">
      <w:pPr>
        <w:pStyle w:val="a5"/>
        <w:bidi/>
        <w:spacing w:line="360" w:lineRule="auto"/>
        <w:rPr>
          <w:rFonts w:ascii="Simplified Arabic" w:hAnsi="Simplified Arabic" w:cs="Simplified Arabic"/>
          <w:sz w:val="28"/>
          <w:szCs w:val="28"/>
        </w:rPr>
      </w:pPr>
    </w:p>
    <w:p w14:paraId="75C734AB" w14:textId="77777777" w:rsidR="00BE208D" w:rsidRDefault="00BE208D" w:rsidP="00BE208D">
      <w:pPr>
        <w:bidi/>
        <w:spacing w:line="360" w:lineRule="auto"/>
        <w:rPr>
          <w:rFonts w:ascii="Simplified Arabic" w:hAnsi="Simplified Arabic" w:cs="Simplified Arabic"/>
          <w:b/>
          <w:bCs/>
          <w:sz w:val="144"/>
          <w:szCs w:val="144"/>
          <w:rtl/>
        </w:rPr>
      </w:pPr>
      <w:r>
        <w:rPr>
          <w:rFonts w:ascii="Simplified Arabic" w:hAnsi="Simplified Arabic" w:cs="Simplified Arabic" w:hint="cs"/>
          <w:b/>
          <w:bCs/>
          <w:sz w:val="144"/>
          <w:szCs w:val="144"/>
          <w:rtl/>
          <w:lang w:bidi="ar-EG"/>
        </w:rPr>
        <w:t xml:space="preserve">   </w:t>
      </w:r>
    </w:p>
    <w:p w14:paraId="34490150" w14:textId="77777777" w:rsidR="00D64BDE" w:rsidRDefault="00D64BDE" w:rsidP="00D64BDE">
      <w:pPr>
        <w:bidi/>
        <w:spacing w:line="360" w:lineRule="auto"/>
        <w:rPr>
          <w:rFonts w:ascii="Simplified Arabic" w:hAnsi="Simplified Arabic" w:cs="Simplified Arabic"/>
          <w:b/>
          <w:bCs/>
          <w:sz w:val="144"/>
          <w:szCs w:val="144"/>
          <w:rtl/>
        </w:rPr>
      </w:pPr>
    </w:p>
    <w:p w14:paraId="749183A3" w14:textId="77777777" w:rsidR="006E4D33" w:rsidRDefault="00BE208D" w:rsidP="00BE208D">
      <w:pPr>
        <w:bidi/>
        <w:spacing w:line="360" w:lineRule="auto"/>
        <w:rPr>
          <w:rFonts w:ascii="Simplified Arabic" w:hAnsi="Simplified Arabic" w:cs="Simplified Arabic"/>
          <w:b/>
          <w:bCs/>
          <w:sz w:val="144"/>
          <w:szCs w:val="144"/>
          <w:rtl/>
          <w:lang w:bidi="ar-EG"/>
        </w:rPr>
      </w:pPr>
      <w:r>
        <w:rPr>
          <w:rFonts w:ascii="Simplified Arabic" w:hAnsi="Simplified Arabic" w:cs="Simplified Arabic" w:hint="cs"/>
          <w:b/>
          <w:bCs/>
          <w:sz w:val="144"/>
          <w:szCs w:val="144"/>
          <w:rtl/>
          <w:lang w:bidi="ar-EG"/>
        </w:rPr>
        <w:t xml:space="preserve">   </w:t>
      </w:r>
    </w:p>
    <w:p w14:paraId="5EE63C50" w14:textId="77777777" w:rsidR="00D64BDE" w:rsidRPr="00D64BDE" w:rsidRDefault="00D64BDE">
      <w:pPr>
        <w:rPr>
          <w:rFonts w:ascii="Simplified Arabic" w:hAnsi="Simplified Arabic" w:cs="Simplified Arabic"/>
          <w:b/>
          <w:bCs/>
          <w:sz w:val="144"/>
          <w:szCs w:val="144"/>
          <w:lang w:val="en-US" w:bidi="ar-EG"/>
        </w:rPr>
        <w:sectPr w:rsidR="00D64BDE" w:rsidRPr="00D64BDE" w:rsidSect="007A689E">
          <w:footnotePr>
            <w:numRestart w:val="eachPage"/>
          </w:footnotePr>
          <w:type w:val="continuous"/>
          <w:pgSz w:w="11906" w:h="16838"/>
          <w:pgMar w:top="1440" w:right="1440" w:bottom="1440" w:left="1440" w:header="708" w:footer="708" w:gutter="0"/>
          <w:cols w:space="708"/>
          <w:docGrid w:linePitch="360"/>
        </w:sectPr>
      </w:pPr>
    </w:p>
    <w:p w14:paraId="1BFD53BA" w14:textId="77777777" w:rsidR="009C7E87" w:rsidRDefault="009C7E87" w:rsidP="00D64BDE">
      <w:pPr>
        <w:jc w:val="center"/>
        <w:rPr>
          <w:rFonts w:ascii="Simplified Arabic" w:hAnsi="Simplified Arabic" w:cs="Simplified Arabic"/>
          <w:b/>
          <w:bCs/>
          <w:sz w:val="56"/>
          <w:szCs w:val="56"/>
          <w:lang w:val="en-US" w:bidi="ar-EG"/>
        </w:rPr>
      </w:pPr>
    </w:p>
    <w:p w14:paraId="6081BDCA" w14:textId="77777777" w:rsidR="009C7E87" w:rsidRDefault="009C7E87" w:rsidP="00D64BDE">
      <w:pPr>
        <w:jc w:val="center"/>
        <w:rPr>
          <w:rFonts w:ascii="Simplified Arabic" w:hAnsi="Simplified Arabic" w:cs="Simplified Arabic"/>
          <w:b/>
          <w:bCs/>
          <w:sz w:val="56"/>
          <w:szCs w:val="56"/>
          <w:lang w:val="en-US" w:bidi="ar-EG"/>
        </w:rPr>
      </w:pPr>
    </w:p>
    <w:p w14:paraId="6C5AE990" w14:textId="77777777" w:rsidR="009C7E87" w:rsidRPr="009C7E87" w:rsidRDefault="009C7E87" w:rsidP="00D64BDE">
      <w:pPr>
        <w:jc w:val="center"/>
        <w:rPr>
          <w:rFonts w:ascii="Simplified Arabic" w:hAnsi="Simplified Arabic" w:cs="Simplified Arabic"/>
          <w:b/>
          <w:bCs/>
          <w:sz w:val="56"/>
          <w:szCs w:val="56"/>
          <w:lang w:val="en-US" w:bidi="ar-EG"/>
        </w:rPr>
      </w:pPr>
    </w:p>
    <w:p w14:paraId="076A5B62" w14:textId="77777777" w:rsidR="00D64BDE" w:rsidRPr="00D64BDE" w:rsidRDefault="00D64BDE" w:rsidP="00D64BDE">
      <w:pPr>
        <w:jc w:val="center"/>
        <w:rPr>
          <w:rFonts w:ascii="Simplified Arabic" w:hAnsi="Simplified Arabic" w:cs="Simplified Arabic"/>
          <w:b/>
          <w:bCs/>
          <w:sz w:val="56"/>
          <w:szCs w:val="56"/>
          <w:lang w:val="en-US" w:bidi="ar-EG"/>
        </w:rPr>
      </w:pPr>
    </w:p>
    <w:p w14:paraId="1EFBD241" w14:textId="76D50AE4" w:rsidR="00D64BDE" w:rsidRPr="00D64BDE" w:rsidRDefault="00D64BDE" w:rsidP="00D64BDE">
      <w:pPr>
        <w:jc w:val="center"/>
        <w:rPr>
          <w:rFonts w:ascii="Simplified Arabic" w:hAnsi="Simplified Arabic" w:cs="Simplified Arabic"/>
          <w:b/>
          <w:bCs/>
          <w:sz w:val="40"/>
          <w:szCs w:val="40"/>
          <w:lang w:val="en-US" w:bidi="ar-EG"/>
        </w:rPr>
      </w:pPr>
      <w:r>
        <w:rPr>
          <w:rFonts w:ascii="Simplified Arabic" w:hAnsi="Simplified Arabic" w:cs="Simplified Arabic" w:hint="cs"/>
          <w:b/>
          <w:bCs/>
          <w:sz w:val="144"/>
          <w:szCs w:val="144"/>
          <w:rtl/>
          <w:lang w:val="en-US" w:bidi="ar-LY"/>
        </w:rPr>
        <w:t>الفصل الثاني</w:t>
      </w:r>
      <w:r>
        <w:rPr>
          <w:rFonts w:ascii="Simplified Arabic" w:hAnsi="Simplified Arabic" w:cs="Simplified Arabic"/>
          <w:b/>
          <w:bCs/>
          <w:sz w:val="144"/>
          <w:szCs w:val="144"/>
          <w:lang w:val="en-US" w:bidi="ar-EG"/>
        </w:rPr>
        <w:t xml:space="preserve"> </w:t>
      </w:r>
    </w:p>
    <w:p w14:paraId="65F013BB" w14:textId="1A25BF1A" w:rsidR="00D64BDE" w:rsidRPr="009C7E87" w:rsidRDefault="00D64BDE" w:rsidP="00D64BDE">
      <w:pPr>
        <w:jc w:val="center"/>
        <w:rPr>
          <w:rFonts w:ascii="Simplified Arabic" w:hAnsi="Simplified Arabic" w:cs="Simplified Arabic"/>
          <w:b/>
          <w:bCs/>
          <w:sz w:val="40"/>
          <w:szCs w:val="40"/>
          <w:lang w:val="en-US"/>
        </w:rPr>
        <w:sectPr w:rsidR="00D64BDE" w:rsidRPr="009C7E87" w:rsidSect="00D64BDE">
          <w:footerReference w:type="default" r:id="rId19"/>
          <w:footnotePr>
            <w:numRestart w:val="eachPage"/>
          </w:footnotePr>
          <w:pgSz w:w="11906" w:h="16838"/>
          <w:pgMar w:top="1440" w:right="1440" w:bottom="1440" w:left="1440" w:header="708" w:footer="708" w:gutter="0"/>
          <w:cols w:space="708"/>
          <w:docGrid w:linePitch="360"/>
        </w:sectPr>
      </w:pPr>
      <w:r w:rsidRPr="009C7E87">
        <w:rPr>
          <w:rFonts w:ascii="Simplified Arabic" w:hAnsi="Simplified Arabic" w:cs="Simplified Arabic"/>
          <w:b/>
          <w:bCs/>
          <w:sz w:val="40"/>
          <w:szCs w:val="40"/>
          <w:rtl/>
          <w:lang w:val="en-US" w:bidi="ar-EG"/>
        </w:rPr>
        <w:t>التطور الكمي والكيفي لخدمات التعليم العالي في مدينة سبها</w:t>
      </w:r>
    </w:p>
    <w:p w14:paraId="36F84450" w14:textId="6392B2AE" w:rsidR="003306EC" w:rsidRPr="00D64BDE" w:rsidRDefault="003306EC" w:rsidP="00D64BDE">
      <w:pPr>
        <w:jc w:val="right"/>
        <w:rPr>
          <w:rFonts w:ascii="Simplified Arabic" w:hAnsi="Simplified Arabic" w:cs="Simplified Arabic"/>
          <w:b/>
          <w:bCs/>
          <w:sz w:val="144"/>
          <w:szCs w:val="144"/>
          <w:lang w:val="en-US" w:bidi="ar-LY"/>
        </w:rPr>
      </w:pPr>
      <w:r w:rsidRPr="0037143E">
        <w:rPr>
          <w:rFonts w:ascii="Simplified Arabic" w:hAnsi="Simplified Arabic" w:cs="Simplified Arabic"/>
          <w:b/>
          <w:bCs/>
          <w:sz w:val="32"/>
          <w:szCs w:val="32"/>
          <w:rtl/>
          <w:lang w:bidi="ar-EG"/>
        </w:rPr>
        <w:lastRenderedPageBreak/>
        <w:t>أولًا: التطور الكمي</w:t>
      </w:r>
      <w:r w:rsidR="00D64BDE">
        <w:rPr>
          <w:rFonts w:ascii="Simplified Arabic" w:hAnsi="Simplified Arabic" w:cs="Simplified Arabic" w:hint="cs"/>
          <w:b/>
          <w:bCs/>
          <w:sz w:val="32"/>
          <w:szCs w:val="32"/>
          <w:rtl/>
          <w:lang w:bidi="ar-LY"/>
        </w:rPr>
        <w:t>:</w:t>
      </w:r>
    </w:p>
    <w:p w14:paraId="504BC669" w14:textId="0BB7D9C6" w:rsidR="003306EC" w:rsidRPr="002617DB" w:rsidRDefault="003306EC">
      <w:pPr>
        <w:pStyle w:val="a3"/>
        <w:numPr>
          <w:ilvl w:val="0"/>
          <w:numId w:val="6"/>
        </w:numPr>
        <w:bidi/>
        <w:spacing w:line="360" w:lineRule="auto"/>
        <w:ind w:left="0" w:firstLine="0"/>
        <w:rPr>
          <w:rFonts w:ascii="Simplified Arabic" w:hAnsi="Simplified Arabic" w:cs="Simplified Arabic"/>
          <w:b/>
          <w:bCs/>
          <w:sz w:val="28"/>
          <w:szCs w:val="28"/>
          <w:lang w:bidi="ar-EG"/>
        </w:rPr>
      </w:pPr>
      <w:r w:rsidRPr="00A70C8E">
        <w:rPr>
          <w:rFonts w:ascii="Simplified Arabic" w:hAnsi="Simplified Arabic" w:cs="Simplified Arabic"/>
          <w:b/>
          <w:bCs/>
          <w:sz w:val="28"/>
          <w:szCs w:val="28"/>
          <w:rtl/>
        </w:rPr>
        <w:t>الزيادة في عدد الكليات</w:t>
      </w:r>
      <w:r w:rsidR="002617DB">
        <w:rPr>
          <w:rFonts w:ascii="Simplified Arabic" w:hAnsi="Simplified Arabic" w:cs="Simplified Arabic" w:hint="cs"/>
          <w:b/>
          <w:bCs/>
          <w:sz w:val="28"/>
          <w:szCs w:val="28"/>
          <w:rtl/>
        </w:rPr>
        <w:t xml:space="preserve"> والمرافق الخدمية</w:t>
      </w:r>
      <w:r w:rsidRPr="00A70C8E">
        <w:rPr>
          <w:rFonts w:ascii="Simplified Arabic" w:hAnsi="Simplified Arabic" w:cs="Simplified Arabic"/>
          <w:b/>
          <w:bCs/>
          <w:sz w:val="28"/>
          <w:szCs w:val="28"/>
          <w:lang w:bidi="ar-EG"/>
        </w:rPr>
        <w:t>:</w:t>
      </w:r>
    </w:p>
    <w:p w14:paraId="06078EED" w14:textId="22C511BC" w:rsidR="003306EC" w:rsidRPr="00A70C8E" w:rsidRDefault="003306EC" w:rsidP="000B55FA">
      <w:pPr>
        <w:bidi/>
        <w:spacing w:line="360" w:lineRule="auto"/>
        <w:jc w:val="both"/>
        <w:rPr>
          <w:rFonts w:ascii="Simplified Arabic" w:hAnsi="Simplified Arabic" w:cs="Simplified Arabic"/>
          <w:sz w:val="28"/>
          <w:szCs w:val="28"/>
          <w:rtl/>
          <w:lang w:bidi="ar-EG"/>
        </w:rPr>
      </w:pPr>
      <w:r w:rsidRPr="00A70C8E">
        <w:rPr>
          <w:rFonts w:ascii="Simplified Arabic" w:hAnsi="Simplified Arabic" w:cs="Simplified Arabic"/>
          <w:sz w:val="28"/>
          <w:szCs w:val="28"/>
          <w:rtl/>
          <w:lang w:bidi="ar-EG"/>
        </w:rPr>
        <w:t>إن الجامعة مؤسسة من مؤسسات التعليم العالي، فهي تضع لنفسها أهدافًا عديدة تسعى لتحقيقها، وبقدر همة القائمين على أمرها وإخلاص وحماس وعمل أساتذتها، وبقدر توفير الظروف الملائمة لها تستطيع الجامعة تحقيق معظم ما هدفت إليه، والرقي بمستوى الجودة في عملياتها</w:t>
      </w:r>
      <w:r w:rsidR="005D7BF0" w:rsidRPr="005D7BF0">
        <w:rPr>
          <w:rFonts w:ascii="Simplified Arabic" w:hAnsi="Simplified Arabic" w:cs="Simplified Arabic" w:hint="cs"/>
          <w:sz w:val="28"/>
          <w:szCs w:val="28"/>
          <w:vertAlign w:val="superscript"/>
          <w:rtl/>
          <w:lang w:bidi="ar-EG"/>
        </w:rPr>
        <w:t>(</w:t>
      </w:r>
      <w:r w:rsidRPr="005D7BF0">
        <w:rPr>
          <w:rStyle w:val="a7"/>
          <w:rFonts w:ascii="Simplified Arabic" w:hAnsi="Simplified Arabic" w:cs="Simplified Arabic"/>
          <w:sz w:val="28"/>
          <w:szCs w:val="28"/>
          <w:rtl/>
          <w:lang w:bidi="ar-EG"/>
        </w:rPr>
        <w:footnoteReference w:id="22"/>
      </w:r>
      <w:r w:rsidR="005D7BF0" w:rsidRPr="005D7BF0">
        <w:rPr>
          <w:rFonts w:ascii="Simplified Arabic" w:hAnsi="Simplified Arabic" w:cs="Simplified Arabic" w:hint="cs"/>
          <w:sz w:val="28"/>
          <w:szCs w:val="28"/>
          <w:vertAlign w:val="superscript"/>
          <w:rtl/>
          <w:lang w:bidi="ar-EG"/>
        </w:rPr>
        <w:t>)</w:t>
      </w:r>
      <w:r w:rsidRPr="00A70C8E">
        <w:rPr>
          <w:rFonts w:ascii="Simplified Arabic" w:hAnsi="Simplified Arabic" w:cs="Simplified Arabic"/>
          <w:sz w:val="28"/>
          <w:szCs w:val="28"/>
          <w:rtl/>
          <w:lang w:bidi="ar-EG"/>
        </w:rPr>
        <w:t>.</w:t>
      </w:r>
    </w:p>
    <w:p w14:paraId="6B02D956" w14:textId="0B4FC5D1" w:rsidR="003306EC" w:rsidRDefault="003306EC" w:rsidP="000B55FA">
      <w:pPr>
        <w:bidi/>
        <w:spacing w:line="360" w:lineRule="auto"/>
        <w:jc w:val="both"/>
        <w:rPr>
          <w:rFonts w:ascii="Simplified Arabic" w:hAnsi="Simplified Arabic" w:cs="Simplified Arabic"/>
          <w:sz w:val="28"/>
          <w:szCs w:val="28"/>
          <w:rtl/>
          <w:lang w:bidi="ar-EG"/>
        </w:rPr>
      </w:pPr>
      <w:r w:rsidRPr="00A70C8E">
        <w:rPr>
          <w:rFonts w:ascii="Simplified Arabic" w:hAnsi="Simplified Arabic" w:cs="Simplified Arabic"/>
          <w:sz w:val="28"/>
          <w:szCs w:val="28"/>
          <w:rtl/>
          <w:lang w:bidi="ar-EG"/>
        </w:rPr>
        <w:t>تعتبر جامعة سبها من بين الجامعات الليبية التي اتجهت نحو تحديد أهداف معينة من أجل تحقيق التقدم والرقي للمجتمع بصورة عامة، واستندت في فلسفتها على بعض الأسس التي تؤكد على أن التعليم خير أداة لرفع مستوى الفرد الليبي، وتنمية جميع جوانب شخصيته المتكاملة من ناحية، ورفع مستو</w:t>
      </w:r>
      <w:r w:rsidR="00DF731B">
        <w:rPr>
          <w:rFonts w:ascii="Simplified Arabic" w:hAnsi="Simplified Arabic" w:cs="Simplified Arabic"/>
          <w:sz w:val="28"/>
          <w:szCs w:val="28"/>
          <w:rtl/>
          <w:lang w:bidi="ar-EG"/>
        </w:rPr>
        <w:t>ى المجتمع وتطويره من ناحية أخرى</w:t>
      </w:r>
      <w:r w:rsidR="00DF731B">
        <w:rPr>
          <w:rFonts w:ascii="Simplified Arabic" w:hAnsi="Simplified Arabic" w:cs="Simplified Arabic" w:hint="cs"/>
          <w:sz w:val="28"/>
          <w:szCs w:val="28"/>
          <w:rtl/>
          <w:lang w:bidi="ar-EG"/>
        </w:rPr>
        <w:t>.</w:t>
      </w:r>
    </w:p>
    <w:p w14:paraId="120805EC" w14:textId="3280FE6A" w:rsidR="00DF731B" w:rsidRPr="00DF731B" w:rsidRDefault="00DF731B" w:rsidP="00DF731B">
      <w:pPr>
        <w:bidi/>
        <w:spacing w:line="360" w:lineRule="auto"/>
        <w:jc w:val="both"/>
        <w:rPr>
          <w:rFonts w:ascii="Simplified Arabic" w:hAnsi="Simplified Arabic" w:cs="Simplified Arabic"/>
          <w:b/>
          <w:bCs/>
          <w:sz w:val="28"/>
          <w:szCs w:val="28"/>
          <w:rtl/>
          <w:lang w:bidi="ar-EG"/>
        </w:rPr>
      </w:pPr>
      <w:r w:rsidRPr="00DF731B">
        <w:rPr>
          <w:rFonts w:ascii="Simplified Arabic" w:hAnsi="Simplified Arabic" w:cs="Simplified Arabic" w:hint="cs"/>
          <w:b/>
          <w:bCs/>
          <w:sz w:val="28"/>
          <w:szCs w:val="28"/>
          <w:rtl/>
          <w:lang w:bidi="ar-EG"/>
        </w:rPr>
        <w:t>و</w:t>
      </w:r>
      <w:r>
        <w:rPr>
          <w:rFonts w:ascii="Simplified Arabic" w:hAnsi="Simplified Arabic" w:cs="Simplified Arabic" w:hint="cs"/>
          <w:b/>
          <w:bCs/>
          <w:sz w:val="28"/>
          <w:szCs w:val="28"/>
          <w:rtl/>
          <w:lang w:bidi="ar-EG"/>
        </w:rPr>
        <w:t>سنقسم</w:t>
      </w:r>
      <w:r w:rsidRPr="00DF731B">
        <w:rPr>
          <w:rFonts w:ascii="Simplified Arabic" w:hAnsi="Simplified Arabic" w:cs="Simplified Arabic" w:hint="cs"/>
          <w:b/>
          <w:bCs/>
          <w:sz w:val="28"/>
          <w:szCs w:val="28"/>
          <w:rtl/>
          <w:lang w:bidi="ar-EG"/>
        </w:rPr>
        <w:t xml:space="preserve"> مراحل التطور الكمي للكليات في مدينة سبها</w:t>
      </w:r>
      <w:r>
        <w:rPr>
          <w:rFonts w:ascii="Simplified Arabic" w:hAnsi="Simplified Arabic" w:cs="Simplified Arabic" w:hint="cs"/>
          <w:b/>
          <w:bCs/>
          <w:sz w:val="28"/>
          <w:szCs w:val="28"/>
          <w:rtl/>
          <w:lang w:bidi="ar-EG"/>
        </w:rPr>
        <w:t xml:space="preserve"> إلى</w:t>
      </w:r>
      <w:r w:rsidRPr="00DF731B">
        <w:rPr>
          <w:rFonts w:ascii="Simplified Arabic" w:hAnsi="Simplified Arabic" w:cs="Simplified Arabic" w:hint="cs"/>
          <w:b/>
          <w:bCs/>
          <w:sz w:val="28"/>
          <w:szCs w:val="28"/>
          <w:rtl/>
          <w:lang w:bidi="ar-EG"/>
        </w:rPr>
        <w:t xml:space="preserve">: </w:t>
      </w:r>
    </w:p>
    <w:p w14:paraId="1C658491" w14:textId="682F1B71" w:rsidR="00DF731B" w:rsidRPr="00DF731B" w:rsidRDefault="00DF731B" w:rsidP="00DF731B">
      <w:pPr>
        <w:bidi/>
        <w:spacing w:line="360" w:lineRule="auto"/>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bidi="ar-EG"/>
        </w:rPr>
        <w:t>أ. ال</w:t>
      </w:r>
      <w:r w:rsidRPr="00DF731B">
        <w:rPr>
          <w:rFonts w:ascii="Simplified Arabic" w:hAnsi="Simplified Arabic" w:cs="Simplified Arabic"/>
          <w:b/>
          <w:bCs/>
          <w:sz w:val="28"/>
          <w:szCs w:val="28"/>
          <w:rtl/>
          <w:lang w:bidi="ar-EG"/>
        </w:rPr>
        <w:t>مرحلة</w:t>
      </w:r>
      <w:r>
        <w:rPr>
          <w:rFonts w:ascii="Simplified Arabic" w:hAnsi="Simplified Arabic" w:cs="Simplified Arabic" w:hint="cs"/>
          <w:b/>
          <w:bCs/>
          <w:sz w:val="28"/>
          <w:szCs w:val="28"/>
          <w:rtl/>
          <w:lang w:bidi="ar-EG"/>
        </w:rPr>
        <w:t xml:space="preserve"> الأولى مرحلة</w:t>
      </w:r>
      <w:r w:rsidRPr="00DF731B">
        <w:rPr>
          <w:rFonts w:ascii="Simplified Arabic" w:hAnsi="Simplified Arabic" w:cs="Simplified Arabic"/>
          <w:b/>
          <w:bCs/>
          <w:sz w:val="28"/>
          <w:szCs w:val="28"/>
          <w:rtl/>
          <w:lang w:bidi="ar-EG"/>
        </w:rPr>
        <w:t xml:space="preserve"> النشأة والتأسي</w:t>
      </w:r>
      <w:r w:rsidRPr="00DF731B">
        <w:rPr>
          <w:rFonts w:ascii="Simplified Arabic" w:hAnsi="Simplified Arabic" w:cs="Simplified Arabic" w:hint="cs"/>
          <w:b/>
          <w:bCs/>
          <w:sz w:val="28"/>
          <w:szCs w:val="28"/>
          <w:rtl/>
          <w:lang w:bidi="ar-EG"/>
        </w:rPr>
        <w:t>س</w:t>
      </w:r>
      <w:r w:rsidRPr="00DF731B">
        <w:rPr>
          <w:rFonts w:ascii="Simplified Arabic" w:hAnsi="Simplified Arabic" w:cs="Simplified Arabic" w:hint="cs"/>
          <w:b/>
          <w:bCs/>
          <w:sz w:val="28"/>
          <w:szCs w:val="28"/>
          <w:rtl/>
        </w:rPr>
        <w:t xml:space="preserve"> </w:t>
      </w:r>
      <w:r w:rsidRPr="00DF731B">
        <w:rPr>
          <w:rFonts w:ascii="Simplified Arabic" w:hAnsi="Simplified Arabic" w:cs="Simplified Arabic"/>
          <w:b/>
          <w:bCs/>
          <w:sz w:val="28"/>
          <w:szCs w:val="28"/>
          <w:lang w:val="en-US"/>
        </w:rPr>
        <w:t xml:space="preserve"> 1976 – 1985</w:t>
      </w:r>
      <w:r w:rsidRPr="00DF731B">
        <w:rPr>
          <w:rFonts w:ascii="Simplified Arabic" w:hAnsi="Simplified Arabic" w:cs="Simplified Arabic"/>
          <w:b/>
          <w:bCs/>
          <w:sz w:val="28"/>
          <w:szCs w:val="28"/>
          <w:rtl/>
          <w:lang w:val="en-US"/>
        </w:rPr>
        <w:t>:</w:t>
      </w:r>
    </w:p>
    <w:p w14:paraId="51EDEBD7" w14:textId="2710DFAE" w:rsidR="00DF731B" w:rsidRDefault="00DF731B" w:rsidP="0037143E">
      <w:pPr>
        <w:bidi/>
        <w:spacing w:line="360" w:lineRule="auto"/>
        <w:jc w:val="lowKashida"/>
        <w:rPr>
          <w:rFonts w:ascii="Simplified Arabic" w:hAnsi="Simplified Arabic" w:cs="Simplified Arabic"/>
          <w:sz w:val="28"/>
          <w:szCs w:val="28"/>
          <w:rtl/>
        </w:rPr>
      </w:pPr>
      <w:r w:rsidRPr="00DF731B">
        <w:rPr>
          <w:rFonts w:ascii="Simplified Arabic" w:hAnsi="Simplified Arabic" w:cs="Simplified Arabic"/>
          <w:sz w:val="28"/>
          <w:szCs w:val="28"/>
          <w:rtl/>
          <w:lang w:bidi="ar-EG"/>
        </w:rPr>
        <w:t>شهدت هذه الفترة انطلاق التعليم الجامعي في مدينة سبها، حيث تم إنشاء أول كلية وهي كلية التربية في عا</w:t>
      </w:r>
      <w:r>
        <w:rPr>
          <w:rFonts w:ascii="Simplified Arabic" w:hAnsi="Simplified Arabic" w:cs="Simplified Arabic"/>
          <w:sz w:val="28"/>
          <w:szCs w:val="28"/>
          <w:rtl/>
          <w:lang w:bidi="ar-EG"/>
        </w:rPr>
        <w:t>م 1976، كفرع تابع لجامعة طرابلس</w:t>
      </w:r>
      <w:r>
        <w:rPr>
          <w:rFonts w:ascii="Simplified Arabic" w:hAnsi="Simplified Arabic" w:cs="Simplified Arabic" w:hint="cs"/>
          <w:sz w:val="28"/>
          <w:szCs w:val="28"/>
          <w:rtl/>
          <w:lang w:bidi="ar-EG"/>
        </w:rPr>
        <w:t>،</w:t>
      </w:r>
      <w:r w:rsidRPr="00DF731B">
        <w:rPr>
          <w:rFonts w:ascii="Simplified Arabic" w:hAnsi="Simplified Arabic" w:cs="Simplified Arabic"/>
          <w:sz w:val="28"/>
          <w:szCs w:val="28"/>
          <w:rtl/>
          <w:lang w:bidi="ar-EG"/>
        </w:rPr>
        <w:t xml:space="preserve"> ويمثّل هذا التاريخ بداية المسار ال</w:t>
      </w:r>
      <w:r>
        <w:rPr>
          <w:rFonts w:ascii="Simplified Arabic" w:hAnsi="Simplified Arabic" w:cs="Simplified Arabic"/>
          <w:sz w:val="28"/>
          <w:szCs w:val="28"/>
          <w:rtl/>
          <w:lang w:bidi="ar-EG"/>
        </w:rPr>
        <w:t>أكاديمي الرسمي في الجنوب الليبي</w:t>
      </w:r>
      <w:r>
        <w:rPr>
          <w:rFonts w:ascii="Simplified Arabic" w:hAnsi="Simplified Arabic" w:cs="Simplified Arabic" w:hint="cs"/>
          <w:sz w:val="28"/>
          <w:szCs w:val="28"/>
          <w:rtl/>
          <w:lang w:bidi="ar-EG"/>
        </w:rPr>
        <w:t>،</w:t>
      </w:r>
      <w:r w:rsidRPr="00DF731B">
        <w:rPr>
          <w:rFonts w:ascii="Simplified Arabic" w:hAnsi="Simplified Arabic" w:cs="Simplified Arabic"/>
          <w:sz w:val="28"/>
          <w:szCs w:val="28"/>
          <w:rtl/>
          <w:lang w:bidi="ar-EG"/>
        </w:rPr>
        <w:t xml:space="preserve"> ثم في عام 1983، تم تحويل هذا الفرع إلى جامعة مستقلة باسم جامعة سبها بقرار رسمي (رقم 187)، وكان ذلك بداية تشكّل الجامعة كمؤسسة قائمة بذاتها، حيث أُضيفت كلية العلوم إلى جانب كلية التربية، لتكونا نواة التأسيس الحقيقي للجامعة</w:t>
      </w:r>
      <w:r w:rsidR="00A74C40" w:rsidRPr="00A74C40">
        <w:rPr>
          <w:rFonts w:ascii="Simplified Arabic" w:hAnsi="Simplified Arabic" w:cs="Simplified Arabic"/>
          <w:sz w:val="28"/>
          <w:szCs w:val="28"/>
          <w:vertAlign w:val="superscript"/>
          <w:lang w:val="en-US" w:bidi="ar-EG"/>
        </w:rPr>
        <w:t>)</w:t>
      </w:r>
      <w:r w:rsidRPr="00A74C40">
        <w:rPr>
          <w:rFonts w:ascii="Simplified Arabic" w:hAnsi="Simplified Arabic" w:cs="Simplified Arabic"/>
          <w:sz w:val="28"/>
          <w:szCs w:val="28"/>
          <w:vertAlign w:val="superscript"/>
          <w:lang w:bidi="ar-EG"/>
        </w:rPr>
        <w:t>.</w:t>
      </w:r>
      <w:r w:rsidRPr="00A74C40">
        <w:rPr>
          <w:rStyle w:val="a7"/>
          <w:rFonts w:ascii="Simplified Arabic" w:hAnsi="Simplified Arabic" w:cs="Simplified Arabic"/>
          <w:sz w:val="28"/>
          <w:szCs w:val="28"/>
          <w:rtl/>
          <w:lang w:bidi="ar-EG"/>
        </w:rPr>
        <w:footnoteReference w:id="23"/>
      </w:r>
      <w:r w:rsidR="00A74C40" w:rsidRPr="00A74C40">
        <w:rPr>
          <w:rFonts w:ascii="Simplified Arabic" w:hAnsi="Simplified Arabic" w:cs="Simplified Arabic" w:hint="cs"/>
          <w:sz w:val="28"/>
          <w:szCs w:val="28"/>
          <w:vertAlign w:val="superscript"/>
          <w:rtl/>
        </w:rPr>
        <w:t>)</w:t>
      </w:r>
      <w:r w:rsidR="00A74C40">
        <w:rPr>
          <w:rFonts w:ascii="Simplified Arabic" w:hAnsi="Simplified Arabic" w:cs="Simplified Arabic" w:hint="cs"/>
          <w:sz w:val="28"/>
          <w:szCs w:val="28"/>
          <w:rtl/>
        </w:rPr>
        <w:t>.</w:t>
      </w:r>
    </w:p>
    <w:p w14:paraId="0DDDB433" w14:textId="77777777" w:rsidR="00D64BDE" w:rsidRPr="00DF731B" w:rsidRDefault="00D64BDE" w:rsidP="00D64BDE">
      <w:pPr>
        <w:bidi/>
        <w:spacing w:line="360" w:lineRule="auto"/>
        <w:jc w:val="lowKashida"/>
        <w:rPr>
          <w:rFonts w:ascii="Simplified Arabic" w:hAnsi="Simplified Arabic" w:cs="Simplified Arabic"/>
          <w:sz w:val="28"/>
          <w:szCs w:val="28"/>
          <w:rtl/>
        </w:rPr>
      </w:pPr>
    </w:p>
    <w:p w14:paraId="76BF082C" w14:textId="53E48A3C" w:rsidR="00DF731B" w:rsidRPr="0037143E" w:rsidRDefault="0037143E" w:rsidP="0037143E">
      <w:pPr>
        <w:bidi/>
        <w:spacing w:line="360" w:lineRule="auto"/>
        <w:rPr>
          <w:rFonts w:ascii="Simplified Arabic" w:hAnsi="Simplified Arabic" w:cs="Simplified Arabic"/>
          <w:b/>
          <w:bCs/>
          <w:sz w:val="28"/>
          <w:szCs w:val="28"/>
          <w:rtl/>
          <w:lang w:bidi="ar-EG"/>
        </w:rPr>
      </w:pPr>
      <w:r w:rsidRPr="0037143E">
        <w:rPr>
          <w:rFonts w:ascii="Simplified Arabic" w:hAnsi="Simplified Arabic" w:cs="Simplified Arabic" w:hint="cs"/>
          <w:b/>
          <w:bCs/>
          <w:sz w:val="28"/>
          <w:szCs w:val="28"/>
          <w:rtl/>
          <w:lang w:bidi="ar-EG"/>
        </w:rPr>
        <w:lastRenderedPageBreak/>
        <w:t xml:space="preserve">ب. المرحلة الثانية </w:t>
      </w:r>
      <w:r w:rsidR="00DF731B" w:rsidRPr="0037143E">
        <w:rPr>
          <w:rFonts w:ascii="Simplified Arabic" w:hAnsi="Simplified Arabic" w:cs="Simplified Arabic"/>
          <w:b/>
          <w:bCs/>
          <w:sz w:val="28"/>
          <w:szCs w:val="28"/>
          <w:rtl/>
          <w:lang w:bidi="ar-EG"/>
        </w:rPr>
        <w:t>مرحلة التوسع الأكاديمي</w:t>
      </w:r>
      <w:r w:rsidRPr="0037143E">
        <w:rPr>
          <w:rFonts w:ascii="Simplified Arabic" w:hAnsi="Simplified Arabic" w:cs="Simplified Arabic" w:hint="cs"/>
          <w:b/>
          <w:bCs/>
          <w:sz w:val="28"/>
          <w:szCs w:val="28"/>
          <w:rtl/>
          <w:lang w:val="en-US"/>
        </w:rPr>
        <w:t xml:space="preserve"> </w:t>
      </w:r>
      <w:r w:rsidRPr="0037143E">
        <w:rPr>
          <w:rFonts w:ascii="Simplified Arabic" w:hAnsi="Simplified Arabic" w:cs="Simplified Arabic"/>
          <w:b/>
          <w:bCs/>
          <w:sz w:val="28"/>
          <w:szCs w:val="28"/>
          <w:lang w:val="en-US"/>
        </w:rPr>
        <w:t>1986 – 1995</w:t>
      </w:r>
      <w:r w:rsidRPr="0037143E">
        <w:rPr>
          <w:rFonts w:ascii="Simplified Arabic" w:hAnsi="Simplified Arabic" w:cs="Simplified Arabic"/>
          <w:b/>
          <w:bCs/>
          <w:sz w:val="28"/>
          <w:szCs w:val="28"/>
          <w:rtl/>
          <w:lang w:val="en-US"/>
        </w:rPr>
        <w:t>:</w:t>
      </w:r>
    </w:p>
    <w:p w14:paraId="513A2C34" w14:textId="0AC92F66" w:rsidR="0037143E" w:rsidRDefault="00DF731B" w:rsidP="0037143E">
      <w:pPr>
        <w:bidi/>
        <w:spacing w:line="360" w:lineRule="auto"/>
        <w:jc w:val="both"/>
        <w:rPr>
          <w:rFonts w:ascii="Simplified Arabic" w:hAnsi="Simplified Arabic" w:cs="Simplified Arabic"/>
          <w:sz w:val="28"/>
          <w:szCs w:val="28"/>
          <w:rtl/>
          <w:lang w:bidi="ar-EG"/>
        </w:rPr>
      </w:pPr>
      <w:r w:rsidRPr="00DF731B">
        <w:rPr>
          <w:rFonts w:ascii="Simplified Arabic" w:hAnsi="Simplified Arabic" w:cs="Simplified Arabic"/>
          <w:sz w:val="28"/>
          <w:szCs w:val="28"/>
          <w:rtl/>
          <w:lang w:bidi="ar-EG"/>
        </w:rPr>
        <w:t>دخلت جامعة سبها مرحلة توسع خلال هذه الفترة، حيث تم افتتاح كلية الطب البشري و</w:t>
      </w:r>
      <w:r w:rsidR="00251E83">
        <w:rPr>
          <w:rFonts w:ascii="Simplified Arabic" w:hAnsi="Simplified Arabic" w:cs="Simplified Arabic" w:hint="cs"/>
          <w:sz w:val="28"/>
          <w:szCs w:val="28"/>
          <w:rtl/>
          <w:lang w:bidi="ar-EG"/>
        </w:rPr>
        <w:t>"</w:t>
      </w:r>
      <w:r w:rsidRPr="00DF731B">
        <w:rPr>
          <w:rFonts w:ascii="Simplified Arabic" w:hAnsi="Simplified Arabic" w:cs="Simplified Arabic"/>
          <w:sz w:val="28"/>
          <w:szCs w:val="28"/>
          <w:rtl/>
          <w:lang w:bidi="ar-EG"/>
        </w:rPr>
        <w:t>كلية الزراعة في العام الدراسي 1987/1988</w:t>
      </w:r>
      <w:r w:rsidR="00251E83">
        <w:rPr>
          <w:rFonts w:ascii="Simplified Arabic" w:hAnsi="Simplified Arabic" w:cs="Simplified Arabic" w:hint="cs"/>
          <w:sz w:val="28"/>
          <w:szCs w:val="28"/>
          <w:rtl/>
          <w:lang w:bidi="ar-EG"/>
        </w:rPr>
        <w:t>"</w:t>
      </w:r>
      <w:r w:rsidR="00A74C40" w:rsidRPr="00A74C40">
        <w:rPr>
          <w:rFonts w:ascii="Simplified Arabic" w:hAnsi="Simplified Arabic" w:cs="Simplified Arabic" w:hint="cs"/>
          <w:sz w:val="28"/>
          <w:szCs w:val="28"/>
          <w:vertAlign w:val="superscript"/>
          <w:rtl/>
          <w:lang w:bidi="ar-EG"/>
        </w:rPr>
        <w:t>(</w:t>
      </w:r>
      <w:r w:rsidR="00251E83" w:rsidRPr="00A74C40">
        <w:rPr>
          <w:rStyle w:val="a7"/>
          <w:rFonts w:ascii="Simplified Arabic" w:hAnsi="Simplified Arabic" w:cs="Simplified Arabic"/>
          <w:sz w:val="28"/>
          <w:szCs w:val="28"/>
          <w:rtl/>
          <w:lang w:bidi="ar-EG"/>
        </w:rPr>
        <w:footnoteReference w:id="24"/>
      </w:r>
      <w:r w:rsidR="00A74C40" w:rsidRPr="00A74C40">
        <w:rPr>
          <w:rFonts w:ascii="Simplified Arabic" w:hAnsi="Simplified Arabic" w:cs="Simplified Arabic" w:hint="cs"/>
          <w:sz w:val="28"/>
          <w:szCs w:val="28"/>
          <w:vertAlign w:val="superscript"/>
          <w:rtl/>
          <w:lang w:bidi="ar-EG"/>
        </w:rPr>
        <w:t>)</w:t>
      </w:r>
      <w:r w:rsidRPr="00DF731B">
        <w:rPr>
          <w:rFonts w:ascii="Simplified Arabic" w:hAnsi="Simplified Arabic" w:cs="Simplified Arabic"/>
          <w:sz w:val="28"/>
          <w:szCs w:val="28"/>
          <w:rtl/>
          <w:lang w:bidi="ar-EG"/>
        </w:rPr>
        <w:t>، ما شكّل ا</w:t>
      </w:r>
      <w:r w:rsidR="0037143E">
        <w:rPr>
          <w:rFonts w:ascii="Simplified Arabic" w:hAnsi="Simplified Arabic" w:cs="Simplified Arabic"/>
          <w:sz w:val="28"/>
          <w:szCs w:val="28"/>
          <w:rtl/>
          <w:lang w:bidi="ar-EG"/>
        </w:rPr>
        <w:t>نطلاقة للتخصصات العلمية والطبية</w:t>
      </w:r>
      <w:r w:rsidR="0037143E">
        <w:rPr>
          <w:rFonts w:ascii="Simplified Arabic" w:hAnsi="Simplified Arabic" w:cs="Simplified Arabic" w:hint="cs"/>
          <w:sz w:val="28"/>
          <w:szCs w:val="28"/>
          <w:rtl/>
          <w:lang w:bidi="ar-EG"/>
        </w:rPr>
        <w:t xml:space="preserve">، </w:t>
      </w:r>
      <w:r w:rsidRPr="00DF731B">
        <w:rPr>
          <w:rFonts w:ascii="Simplified Arabic" w:hAnsi="Simplified Arabic" w:cs="Simplified Arabic"/>
          <w:sz w:val="28"/>
          <w:szCs w:val="28"/>
          <w:rtl/>
          <w:lang w:bidi="ar-EG"/>
        </w:rPr>
        <w:t xml:space="preserve"> كما </w:t>
      </w:r>
      <w:r w:rsidR="00251E83">
        <w:rPr>
          <w:rFonts w:ascii="Simplified Arabic" w:hAnsi="Simplified Arabic" w:cs="Simplified Arabic" w:hint="cs"/>
          <w:sz w:val="28"/>
          <w:szCs w:val="28"/>
          <w:rtl/>
          <w:lang w:bidi="ar-EG"/>
        </w:rPr>
        <w:t>"</w:t>
      </w:r>
      <w:r w:rsidRPr="00DF731B">
        <w:rPr>
          <w:rFonts w:ascii="Simplified Arabic" w:hAnsi="Simplified Arabic" w:cs="Simplified Arabic"/>
          <w:sz w:val="28"/>
          <w:szCs w:val="28"/>
          <w:rtl/>
          <w:lang w:bidi="ar-EG"/>
        </w:rPr>
        <w:t>تم إنشاء كلية العلوم الهندسية والتقنية في عام 1988</w:t>
      </w:r>
      <w:r w:rsidR="00251E83">
        <w:rPr>
          <w:rFonts w:ascii="Simplified Arabic" w:hAnsi="Simplified Arabic" w:cs="Simplified Arabic" w:hint="cs"/>
          <w:sz w:val="28"/>
          <w:szCs w:val="28"/>
          <w:rtl/>
          <w:lang w:bidi="ar-EG"/>
        </w:rPr>
        <w:t>"</w:t>
      </w:r>
      <w:r w:rsidR="00A74C40" w:rsidRPr="00A74C40">
        <w:rPr>
          <w:rFonts w:ascii="Simplified Arabic" w:hAnsi="Simplified Arabic" w:cs="Simplified Arabic" w:hint="cs"/>
          <w:sz w:val="28"/>
          <w:szCs w:val="28"/>
          <w:vertAlign w:val="superscript"/>
          <w:rtl/>
          <w:lang w:bidi="ar-EG"/>
        </w:rPr>
        <w:t>(</w:t>
      </w:r>
      <w:r w:rsidR="00251E83" w:rsidRPr="00A74C40">
        <w:rPr>
          <w:rStyle w:val="a7"/>
          <w:rFonts w:ascii="Simplified Arabic" w:hAnsi="Simplified Arabic" w:cs="Simplified Arabic"/>
          <w:sz w:val="28"/>
          <w:szCs w:val="28"/>
          <w:rtl/>
          <w:lang w:bidi="ar-EG"/>
        </w:rPr>
        <w:footnoteReference w:id="25"/>
      </w:r>
      <w:r w:rsidR="00A74C40" w:rsidRPr="00A74C40">
        <w:rPr>
          <w:rFonts w:ascii="Simplified Arabic" w:hAnsi="Simplified Arabic" w:cs="Simplified Arabic" w:hint="cs"/>
          <w:sz w:val="28"/>
          <w:szCs w:val="28"/>
          <w:vertAlign w:val="superscript"/>
          <w:rtl/>
          <w:lang w:bidi="ar-EG"/>
        </w:rPr>
        <w:t>)</w:t>
      </w:r>
      <w:r w:rsidRPr="00DF731B">
        <w:rPr>
          <w:rFonts w:ascii="Simplified Arabic" w:hAnsi="Simplified Arabic" w:cs="Simplified Arabic"/>
          <w:sz w:val="28"/>
          <w:szCs w:val="28"/>
          <w:rtl/>
          <w:lang w:bidi="ar-EG"/>
        </w:rPr>
        <w:t>، لتلبية احت</w:t>
      </w:r>
      <w:r w:rsidR="0037143E">
        <w:rPr>
          <w:rFonts w:ascii="Simplified Arabic" w:hAnsi="Simplified Arabic" w:cs="Simplified Arabic"/>
          <w:sz w:val="28"/>
          <w:szCs w:val="28"/>
          <w:rtl/>
          <w:lang w:bidi="ar-EG"/>
        </w:rPr>
        <w:t>ياجات التنمية في مجالات الهندسة</w:t>
      </w:r>
      <w:r w:rsidR="0037143E">
        <w:rPr>
          <w:rFonts w:ascii="Simplified Arabic" w:hAnsi="Simplified Arabic" w:cs="Simplified Arabic" w:hint="cs"/>
          <w:sz w:val="28"/>
          <w:szCs w:val="28"/>
          <w:rtl/>
          <w:lang w:bidi="ar-EG"/>
        </w:rPr>
        <w:t>،</w:t>
      </w:r>
      <w:r w:rsidRPr="00DF731B">
        <w:rPr>
          <w:rFonts w:ascii="Simplified Arabic" w:hAnsi="Simplified Arabic" w:cs="Simplified Arabic"/>
          <w:sz w:val="28"/>
          <w:szCs w:val="28"/>
          <w:rtl/>
          <w:lang w:bidi="ar-EG"/>
        </w:rPr>
        <w:t xml:space="preserve"> وخلال هذه الفترة أيضًا، بدأت ملامح كلية طب الأسنان تظهر، هذا العقد مثّل بداية لتنوع التخصصات داخل الجامعة وظهور الكليات العلمية المتخصصة</w:t>
      </w:r>
      <w:r w:rsidRPr="00DF731B">
        <w:rPr>
          <w:rFonts w:ascii="Simplified Arabic" w:hAnsi="Simplified Arabic" w:cs="Simplified Arabic"/>
          <w:sz w:val="28"/>
          <w:szCs w:val="28"/>
          <w:lang w:bidi="ar-EG"/>
        </w:rPr>
        <w:t>.</w:t>
      </w:r>
    </w:p>
    <w:p w14:paraId="2D24A685" w14:textId="0F6C8DB9" w:rsidR="00DF731B" w:rsidRPr="0037143E" w:rsidRDefault="0037143E" w:rsidP="0037143E">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b/>
          <w:bCs/>
          <w:sz w:val="28"/>
          <w:szCs w:val="28"/>
          <w:rtl/>
          <w:lang w:bidi="ar-EG"/>
        </w:rPr>
        <w:t xml:space="preserve">جـ . المرحلة </w:t>
      </w:r>
      <w:r w:rsidR="00251E83">
        <w:rPr>
          <w:rFonts w:ascii="Simplified Arabic" w:hAnsi="Simplified Arabic" w:cs="Simplified Arabic" w:hint="cs"/>
          <w:b/>
          <w:bCs/>
          <w:sz w:val="28"/>
          <w:szCs w:val="28"/>
          <w:rtl/>
          <w:lang w:bidi="ar-EG"/>
        </w:rPr>
        <w:t>الثالثة</w:t>
      </w:r>
      <w:r>
        <w:rPr>
          <w:rFonts w:ascii="Simplified Arabic" w:hAnsi="Simplified Arabic" w:cs="Simplified Arabic" w:hint="cs"/>
          <w:b/>
          <w:bCs/>
          <w:sz w:val="28"/>
          <w:szCs w:val="28"/>
          <w:rtl/>
          <w:lang w:bidi="ar-EG"/>
        </w:rPr>
        <w:t xml:space="preserve"> مرحلة </w:t>
      </w:r>
      <w:r w:rsidR="00DF731B" w:rsidRPr="0037143E">
        <w:rPr>
          <w:rFonts w:ascii="Simplified Arabic" w:hAnsi="Simplified Arabic" w:cs="Simplified Arabic"/>
          <w:b/>
          <w:bCs/>
          <w:sz w:val="28"/>
          <w:szCs w:val="28"/>
          <w:rtl/>
          <w:lang w:bidi="ar-EG"/>
        </w:rPr>
        <w:t>التوسع الجغرافي وتعدد الكليات</w:t>
      </w:r>
      <w:r w:rsidRPr="0037143E">
        <w:rPr>
          <w:rFonts w:ascii="Simplified Arabic" w:hAnsi="Simplified Arabic" w:cs="Simplified Arabic" w:hint="cs"/>
          <w:b/>
          <w:bCs/>
          <w:sz w:val="28"/>
          <w:szCs w:val="28"/>
          <w:rtl/>
          <w:lang w:val="en-US"/>
        </w:rPr>
        <w:t xml:space="preserve"> </w:t>
      </w:r>
      <w:r w:rsidRPr="0037143E">
        <w:rPr>
          <w:rFonts w:ascii="Simplified Arabic" w:hAnsi="Simplified Arabic" w:cs="Simplified Arabic"/>
          <w:b/>
          <w:bCs/>
          <w:sz w:val="28"/>
          <w:szCs w:val="28"/>
          <w:lang w:val="en-US"/>
        </w:rPr>
        <w:t>1996 – 2005</w:t>
      </w:r>
      <w:r w:rsidRPr="0037143E">
        <w:rPr>
          <w:rFonts w:ascii="Simplified Arabic" w:hAnsi="Simplified Arabic" w:cs="Simplified Arabic"/>
          <w:b/>
          <w:bCs/>
          <w:sz w:val="28"/>
          <w:szCs w:val="28"/>
          <w:rtl/>
          <w:lang w:val="en-US"/>
        </w:rPr>
        <w:t>:</w:t>
      </w:r>
    </w:p>
    <w:p w14:paraId="1E027C78" w14:textId="2AB6F50D" w:rsidR="00DF731B" w:rsidRPr="00251E83" w:rsidRDefault="008412F6" w:rsidP="00A74C40">
      <w:pPr>
        <w:bidi/>
        <w:spacing w:line="360" w:lineRule="auto"/>
        <w:jc w:val="both"/>
        <w:rPr>
          <w:rFonts w:ascii="Simplified Arabic" w:hAnsi="Simplified Arabic" w:cs="Simplified Arabic"/>
          <w:sz w:val="28"/>
          <w:szCs w:val="28"/>
          <w:rtl/>
          <w:lang w:bidi="ar-EG"/>
        </w:rPr>
      </w:pPr>
      <w:r w:rsidRPr="008412F6">
        <w:rPr>
          <w:rFonts w:ascii="Simplified Arabic" w:hAnsi="Simplified Arabic" w:cs="Simplified Arabic"/>
          <w:sz w:val="28"/>
          <w:szCs w:val="28"/>
          <w:rtl/>
          <w:lang w:bidi="ar-EG"/>
        </w:rPr>
        <w:t>شهدت هذه المرحلة توسعًا ملحوظًا في البنية الأكاديمية داخل مدينة سبها، حيث تم استحداث عدد من الكليات الجديدة، خاصة في المجالات التطبيقية، بما يعكس تزايد الطلب على التخصصات ال</w:t>
      </w:r>
      <w:r>
        <w:rPr>
          <w:rFonts w:ascii="Simplified Arabic" w:hAnsi="Simplified Arabic" w:cs="Simplified Arabic"/>
          <w:sz w:val="28"/>
          <w:szCs w:val="28"/>
          <w:rtl/>
          <w:lang w:bidi="ar-EG"/>
        </w:rPr>
        <w:t>علمية والمهنية</w:t>
      </w:r>
      <w:r>
        <w:rPr>
          <w:rFonts w:ascii="Simplified Arabic" w:hAnsi="Simplified Arabic" w:cs="Simplified Arabic" w:hint="cs"/>
          <w:sz w:val="28"/>
          <w:szCs w:val="28"/>
          <w:rtl/>
          <w:lang w:bidi="ar-EG"/>
        </w:rPr>
        <w:t>،</w:t>
      </w:r>
      <w:r w:rsidRPr="008412F6">
        <w:rPr>
          <w:rFonts w:ascii="Simplified Arabic" w:hAnsi="Simplified Arabic" w:cs="Simplified Arabic"/>
          <w:sz w:val="28"/>
          <w:szCs w:val="28"/>
          <w:rtl/>
          <w:lang w:bidi="ar-EG"/>
        </w:rPr>
        <w:t xml:space="preserve"> ومن أبرز الكليات التي ظهرت خلال هذه الفترة كلية الصيدلة، والتي باشرت في </w:t>
      </w:r>
      <w:r>
        <w:rPr>
          <w:rFonts w:ascii="Simplified Arabic" w:hAnsi="Simplified Arabic" w:cs="Simplified Arabic" w:hint="cs"/>
          <w:sz w:val="28"/>
          <w:szCs w:val="28"/>
          <w:rtl/>
          <w:lang w:bidi="ar-EG"/>
        </w:rPr>
        <w:t>"</w:t>
      </w:r>
      <w:r w:rsidRPr="008412F6">
        <w:rPr>
          <w:rFonts w:ascii="Simplified Arabic" w:hAnsi="Simplified Arabic" w:cs="Simplified Arabic"/>
          <w:sz w:val="28"/>
          <w:szCs w:val="28"/>
          <w:rtl/>
          <w:lang w:bidi="ar-EG"/>
        </w:rPr>
        <w:t>استقبال أول دفعة من الطلب</w:t>
      </w:r>
      <w:r>
        <w:rPr>
          <w:rFonts w:ascii="Simplified Arabic" w:hAnsi="Simplified Arabic" w:cs="Simplified Arabic"/>
          <w:sz w:val="28"/>
          <w:szCs w:val="28"/>
          <w:rtl/>
          <w:lang w:bidi="ar-EG"/>
        </w:rPr>
        <w:t>ة خلال العام الجامعي 2014/2015م</w:t>
      </w:r>
      <w:r w:rsidR="00FA563B">
        <w:rPr>
          <w:rFonts w:ascii="Simplified Arabic" w:hAnsi="Simplified Arabic" w:cs="Simplified Arabic" w:hint="cs"/>
          <w:sz w:val="28"/>
          <w:szCs w:val="28"/>
          <w:rtl/>
          <w:lang w:bidi="ar-EG"/>
        </w:rPr>
        <w:t>"</w:t>
      </w:r>
      <w:r w:rsidR="00A74C40" w:rsidRPr="00A74C40">
        <w:rPr>
          <w:rFonts w:ascii="Simplified Arabic" w:hAnsi="Simplified Arabic" w:cs="Simplified Arabic" w:hint="cs"/>
          <w:sz w:val="28"/>
          <w:szCs w:val="28"/>
          <w:vertAlign w:val="superscript"/>
          <w:rtl/>
          <w:lang w:bidi="ar-EG"/>
        </w:rPr>
        <w:t>(</w:t>
      </w:r>
      <w:r w:rsidR="00FA563B" w:rsidRPr="00A74C40">
        <w:rPr>
          <w:rStyle w:val="a7"/>
          <w:rFonts w:ascii="Simplified Arabic" w:hAnsi="Simplified Arabic" w:cs="Simplified Arabic"/>
          <w:sz w:val="28"/>
          <w:szCs w:val="28"/>
          <w:rtl/>
          <w:lang w:bidi="ar-EG"/>
        </w:rPr>
        <w:footnoteReference w:id="26"/>
      </w:r>
      <w:r w:rsidR="00A74C40" w:rsidRPr="00A74C40">
        <w:rPr>
          <w:rFonts w:ascii="Simplified Arabic" w:hAnsi="Simplified Arabic" w:cs="Simplified Arabic" w:hint="cs"/>
          <w:sz w:val="28"/>
          <w:szCs w:val="28"/>
          <w:vertAlign w:val="superscript"/>
          <w:rtl/>
          <w:lang w:bidi="ar-EG"/>
        </w:rPr>
        <w:t>)</w:t>
      </w:r>
      <w:r w:rsidR="00FA563B">
        <w:rPr>
          <w:rFonts w:ascii="Simplified Arabic" w:hAnsi="Simplified Arabic" w:cs="Simplified Arabic" w:hint="cs"/>
          <w:sz w:val="28"/>
          <w:szCs w:val="28"/>
          <w:rtl/>
          <w:lang w:bidi="ar-EG"/>
        </w:rPr>
        <w:t>،</w:t>
      </w:r>
      <w:r w:rsidRPr="008412F6">
        <w:rPr>
          <w:rFonts w:ascii="Simplified Arabic" w:hAnsi="Simplified Arabic" w:cs="Simplified Arabic"/>
          <w:sz w:val="28"/>
          <w:szCs w:val="28"/>
          <w:rtl/>
          <w:lang w:bidi="ar-EG"/>
        </w:rPr>
        <w:t xml:space="preserve"> إلى جانب كليات أخرى ساهمت في تنويع البرامج التعليمية وتلبية احتياجات سوق العمل المحلي</w:t>
      </w:r>
      <w:r w:rsidR="00A74C40" w:rsidRPr="00A74C40">
        <w:rPr>
          <w:rFonts w:ascii="Simplified Arabic" w:hAnsi="Simplified Arabic" w:cs="Simplified Arabic" w:hint="cs"/>
          <w:sz w:val="28"/>
          <w:szCs w:val="28"/>
          <w:vertAlign w:val="superscript"/>
          <w:rtl/>
          <w:lang w:bidi="ar-EG"/>
        </w:rPr>
        <w:t>(</w:t>
      </w:r>
      <w:r w:rsidR="00F8605C" w:rsidRPr="00A74C40">
        <w:rPr>
          <w:rStyle w:val="a7"/>
          <w:rFonts w:ascii="Simplified Arabic" w:hAnsi="Simplified Arabic" w:cs="Simplified Arabic"/>
          <w:sz w:val="28"/>
          <w:szCs w:val="28"/>
          <w:rtl/>
          <w:lang w:bidi="ar-EG"/>
        </w:rPr>
        <w:footnoteReference w:id="27"/>
      </w:r>
      <w:r w:rsidR="00A74C40" w:rsidRPr="00A74C40">
        <w:rPr>
          <w:rFonts w:ascii="Simplified Arabic" w:hAnsi="Simplified Arabic" w:cs="Simplified Arabic" w:hint="cs"/>
          <w:sz w:val="28"/>
          <w:szCs w:val="28"/>
          <w:vertAlign w:val="superscript"/>
          <w:rtl/>
          <w:lang w:bidi="ar-EG"/>
        </w:rPr>
        <w:t>)</w:t>
      </w:r>
      <w:r w:rsidR="00DF731B" w:rsidRPr="00DF731B">
        <w:rPr>
          <w:rFonts w:ascii="Simplified Arabic" w:hAnsi="Simplified Arabic" w:cs="Simplified Arabic"/>
          <w:sz w:val="28"/>
          <w:szCs w:val="28"/>
          <w:lang w:bidi="ar-EG"/>
        </w:rPr>
        <w:t>.</w:t>
      </w:r>
    </w:p>
    <w:p w14:paraId="606DD165" w14:textId="5F0D1949" w:rsidR="00DF731B" w:rsidRPr="00251E83" w:rsidRDefault="00251E83" w:rsidP="00251E83">
      <w:pPr>
        <w:bidi/>
        <w:spacing w:line="360" w:lineRule="auto"/>
        <w:rPr>
          <w:rFonts w:ascii="Simplified Arabic" w:hAnsi="Simplified Arabic" w:cs="Simplified Arabic"/>
          <w:b/>
          <w:bCs/>
          <w:sz w:val="28"/>
          <w:szCs w:val="28"/>
          <w:rtl/>
          <w:lang w:bidi="ar-EG"/>
        </w:rPr>
      </w:pPr>
      <w:r w:rsidRPr="00251E83">
        <w:rPr>
          <w:rFonts w:ascii="Simplified Arabic" w:hAnsi="Simplified Arabic" w:cs="Simplified Arabic" w:hint="cs"/>
          <w:b/>
          <w:bCs/>
          <w:sz w:val="28"/>
          <w:szCs w:val="28"/>
          <w:rtl/>
        </w:rPr>
        <w:t xml:space="preserve">د. المرحلة الرابعة </w:t>
      </w:r>
      <w:r w:rsidR="00DF731B" w:rsidRPr="00251E83">
        <w:rPr>
          <w:rFonts w:ascii="Simplified Arabic" w:hAnsi="Simplified Arabic" w:cs="Simplified Arabic"/>
          <w:b/>
          <w:bCs/>
          <w:sz w:val="28"/>
          <w:szCs w:val="28"/>
          <w:rtl/>
          <w:lang w:bidi="ar-EG"/>
        </w:rPr>
        <w:t>مرحلة الكليات التخصصية</w:t>
      </w:r>
      <w:r w:rsidRPr="00251E83">
        <w:rPr>
          <w:rFonts w:ascii="Simplified Arabic" w:hAnsi="Simplified Arabic" w:cs="Simplified Arabic" w:hint="cs"/>
          <w:b/>
          <w:bCs/>
          <w:sz w:val="28"/>
          <w:szCs w:val="28"/>
          <w:rtl/>
          <w:lang w:bidi="ar-EG"/>
        </w:rPr>
        <w:t xml:space="preserve"> </w:t>
      </w:r>
      <w:r w:rsidRPr="00251E83">
        <w:rPr>
          <w:rFonts w:ascii="Simplified Arabic" w:hAnsi="Simplified Arabic" w:cs="Simplified Arabic"/>
          <w:b/>
          <w:bCs/>
          <w:sz w:val="28"/>
          <w:szCs w:val="28"/>
          <w:lang w:bidi="ar-EG"/>
        </w:rPr>
        <w:t>2006 – 2015</w:t>
      </w:r>
      <w:r w:rsidRPr="00251E83">
        <w:rPr>
          <w:rFonts w:ascii="Simplified Arabic" w:hAnsi="Simplified Arabic" w:cs="Simplified Arabic"/>
          <w:b/>
          <w:bCs/>
          <w:sz w:val="28"/>
          <w:szCs w:val="28"/>
          <w:rtl/>
          <w:lang w:bidi="ar-EG"/>
        </w:rPr>
        <w:t>:</w:t>
      </w:r>
    </w:p>
    <w:p w14:paraId="597DFB6C" w14:textId="04F9710A" w:rsidR="00DF731B" w:rsidRPr="003E7977" w:rsidRDefault="00DF731B" w:rsidP="003E7977">
      <w:pPr>
        <w:bidi/>
        <w:spacing w:line="360" w:lineRule="auto"/>
        <w:jc w:val="both"/>
        <w:rPr>
          <w:rFonts w:ascii="Simplified Arabic" w:hAnsi="Simplified Arabic" w:cs="Simplified Arabic"/>
          <w:sz w:val="28"/>
          <w:szCs w:val="28"/>
          <w:lang w:val="en-US" w:bidi="ar-EG"/>
        </w:rPr>
      </w:pPr>
      <w:r w:rsidRPr="00DF731B">
        <w:rPr>
          <w:rFonts w:ascii="Simplified Arabic" w:hAnsi="Simplified Arabic" w:cs="Simplified Arabic"/>
          <w:sz w:val="28"/>
          <w:szCs w:val="28"/>
          <w:rtl/>
          <w:lang w:bidi="ar-EG"/>
        </w:rPr>
        <w:t>تميز هذا العقد بإضافة كليات ذات طابع تخصصي ودقيق، مثل: الآداب، القانون، التمريض، تكنولو</w:t>
      </w:r>
      <w:r w:rsidR="00CA4F92">
        <w:rPr>
          <w:rFonts w:ascii="Simplified Arabic" w:hAnsi="Simplified Arabic" w:cs="Simplified Arabic"/>
          <w:sz w:val="28"/>
          <w:szCs w:val="28"/>
          <w:rtl/>
          <w:lang w:bidi="ar-EG"/>
        </w:rPr>
        <w:t>جيا المعلومات، والطاقة والتعدين</w:t>
      </w:r>
      <w:r w:rsidR="00CA4F92">
        <w:rPr>
          <w:rFonts w:ascii="Simplified Arabic" w:hAnsi="Simplified Arabic" w:cs="Simplified Arabic" w:hint="cs"/>
          <w:sz w:val="28"/>
          <w:szCs w:val="28"/>
          <w:rtl/>
          <w:lang w:bidi="ar-EG"/>
        </w:rPr>
        <w:t>،</w:t>
      </w:r>
      <w:r w:rsidRPr="00DF731B">
        <w:rPr>
          <w:rFonts w:ascii="Simplified Arabic" w:hAnsi="Simplified Arabic" w:cs="Simplified Arabic"/>
          <w:sz w:val="28"/>
          <w:szCs w:val="28"/>
          <w:rtl/>
          <w:lang w:bidi="ar-EG"/>
        </w:rPr>
        <w:t xml:space="preserve"> كما شهد عام 2015 تأسيس كلية الاقتصاد والمحاسبة رسميًا</w:t>
      </w:r>
      <w:r w:rsidR="00A74C40" w:rsidRPr="00A74C40">
        <w:rPr>
          <w:rFonts w:ascii="Simplified Arabic" w:hAnsi="Simplified Arabic" w:cs="Simplified Arabic" w:hint="cs"/>
          <w:sz w:val="28"/>
          <w:szCs w:val="28"/>
          <w:vertAlign w:val="superscript"/>
          <w:rtl/>
          <w:lang w:bidi="ar-EG"/>
        </w:rPr>
        <w:t>(</w:t>
      </w:r>
      <w:r w:rsidR="00CA4F92" w:rsidRPr="00A74C40">
        <w:rPr>
          <w:rStyle w:val="a7"/>
          <w:rFonts w:ascii="Simplified Arabic" w:hAnsi="Simplified Arabic" w:cs="Simplified Arabic"/>
          <w:sz w:val="28"/>
          <w:szCs w:val="28"/>
          <w:rtl/>
          <w:lang w:bidi="ar-EG"/>
        </w:rPr>
        <w:footnoteReference w:id="28"/>
      </w:r>
      <w:r w:rsidR="00A74C40" w:rsidRPr="00A74C40">
        <w:rPr>
          <w:rFonts w:ascii="Simplified Arabic" w:hAnsi="Simplified Arabic" w:cs="Simplified Arabic" w:hint="cs"/>
          <w:sz w:val="28"/>
          <w:szCs w:val="28"/>
          <w:vertAlign w:val="superscript"/>
          <w:rtl/>
          <w:lang w:bidi="ar-EG"/>
        </w:rPr>
        <w:t>)</w:t>
      </w:r>
      <w:r w:rsidRPr="00DF731B">
        <w:rPr>
          <w:rFonts w:ascii="Simplified Arabic" w:hAnsi="Simplified Arabic" w:cs="Simplified Arabic"/>
          <w:sz w:val="28"/>
          <w:szCs w:val="28"/>
          <w:rtl/>
          <w:lang w:bidi="ar-EG"/>
        </w:rPr>
        <w:t>، لتلبية الحاجة المتزايدة لت</w:t>
      </w:r>
      <w:r w:rsidR="004736D1">
        <w:rPr>
          <w:rFonts w:ascii="Simplified Arabic" w:hAnsi="Simplified Arabic" w:cs="Simplified Arabic"/>
          <w:sz w:val="28"/>
          <w:szCs w:val="28"/>
          <w:rtl/>
          <w:lang w:bidi="ar-EG"/>
        </w:rPr>
        <w:t>خصصات الإدارة والمال في المنطقة</w:t>
      </w:r>
      <w:r w:rsidRPr="00DF731B">
        <w:rPr>
          <w:rFonts w:ascii="Simplified Arabic" w:hAnsi="Simplified Arabic" w:cs="Simplified Arabic"/>
          <w:sz w:val="28"/>
          <w:szCs w:val="28"/>
          <w:lang w:bidi="ar-EG"/>
        </w:rPr>
        <w:t>.</w:t>
      </w:r>
    </w:p>
    <w:p w14:paraId="718B3655" w14:textId="1DA20FFD" w:rsidR="00DF731B" w:rsidRPr="00F8605C" w:rsidRDefault="00F8605C" w:rsidP="00F8605C">
      <w:pPr>
        <w:bidi/>
        <w:spacing w:line="360" w:lineRule="auto"/>
        <w:rPr>
          <w:rFonts w:ascii="Simplified Arabic" w:hAnsi="Simplified Arabic" w:cs="Simplified Arabic"/>
          <w:b/>
          <w:bCs/>
          <w:sz w:val="28"/>
          <w:szCs w:val="28"/>
          <w:rtl/>
          <w:lang w:val="en-US"/>
        </w:rPr>
      </w:pPr>
      <w:r w:rsidRPr="00F8605C">
        <w:rPr>
          <w:rFonts w:ascii="Simplified Arabic" w:hAnsi="Simplified Arabic" w:cs="Simplified Arabic" w:hint="cs"/>
          <w:b/>
          <w:bCs/>
          <w:sz w:val="28"/>
          <w:szCs w:val="28"/>
          <w:rtl/>
          <w:lang w:bidi="ar-LY"/>
        </w:rPr>
        <w:lastRenderedPageBreak/>
        <w:t xml:space="preserve">هـ . المرحلة الخامسة مرحلة </w:t>
      </w:r>
      <w:r w:rsidR="00DF731B" w:rsidRPr="00F8605C">
        <w:rPr>
          <w:rFonts w:ascii="Simplified Arabic" w:hAnsi="Simplified Arabic" w:cs="Simplified Arabic"/>
          <w:b/>
          <w:bCs/>
          <w:sz w:val="28"/>
          <w:szCs w:val="28"/>
          <w:rtl/>
          <w:lang w:bidi="ar-EG"/>
        </w:rPr>
        <w:t>التطور النوعي والرقمي</w:t>
      </w:r>
      <w:r>
        <w:rPr>
          <w:rFonts w:ascii="Simplified Arabic" w:hAnsi="Simplified Arabic" w:cs="Simplified Arabic" w:hint="cs"/>
          <w:b/>
          <w:bCs/>
          <w:sz w:val="28"/>
          <w:szCs w:val="28"/>
          <w:rtl/>
          <w:lang w:bidi="ar-EG"/>
        </w:rPr>
        <w:t xml:space="preserve"> </w:t>
      </w:r>
      <w:r w:rsidRPr="00F8605C">
        <w:rPr>
          <w:rFonts w:ascii="Calibri" w:hAnsi="Calibri" w:cs="Calibri"/>
          <w:b/>
          <w:bCs/>
        </w:rPr>
        <w:t xml:space="preserve"> </w:t>
      </w:r>
      <w:r w:rsidRPr="00F8605C">
        <w:rPr>
          <w:rFonts w:ascii="Simplified Arabic" w:hAnsi="Simplified Arabic" w:cs="Simplified Arabic"/>
          <w:b/>
          <w:bCs/>
          <w:sz w:val="28"/>
          <w:szCs w:val="28"/>
          <w:lang w:val="en-US"/>
        </w:rPr>
        <w:t>2016 – 2025</w:t>
      </w:r>
      <w:r w:rsidRPr="00F8605C">
        <w:rPr>
          <w:rFonts w:ascii="Simplified Arabic" w:hAnsi="Simplified Arabic" w:cs="Simplified Arabic"/>
          <w:b/>
          <w:bCs/>
          <w:sz w:val="28"/>
          <w:szCs w:val="28"/>
          <w:rtl/>
          <w:lang w:val="en-US"/>
        </w:rPr>
        <w:t>:</w:t>
      </w:r>
    </w:p>
    <w:p w14:paraId="78FB8E21" w14:textId="3AB96704" w:rsidR="00C4238F" w:rsidRPr="00FC6099" w:rsidRDefault="003E7977" w:rsidP="00705315">
      <w:pPr>
        <w:bidi/>
        <w:spacing w:line="360" w:lineRule="auto"/>
        <w:jc w:val="both"/>
        <w:rPr>
          <w:rFonts w:ascii="Simplified Arabic" w:hAnsi="Simplified Arabic" w:cs="Simplified Arabic"/>
          <w:sz w:val="28"/>
          <w:szCs w:val="28"/>
          <w:lang w:val="en-US"/>
        </w:rPr>
      </w:pPr>
      <w:r>
        <w:rPr>
          <w:rFonts w:ascii="Simplified Arabic" w:hAnsi="Simplified Arabic" w:cs="Simplified Arabic"/>
          <w:sz w:val="28"/>
          <w:szCs w:val="28"/>
          <w:rtl/>
          <w:lang w:bidi="ar-EG"/>
        </w:rPr>
        <w:t xml:space="preserve">خلال السنوات الأخيرة، ركزت </w:t>
      </w:r>
      <w:r w:rsidR="00DF731B" w:rsidRPr="00DF731B">
        <w:rPr>
          <w:rFonts w:ascii="Simplified Arabic" w:hAnsi="Simplified Arabic" w:cs="Simplified Arabic"/>
          <w:sz w:val="28"/>
          <w:szCs w:val="28"/>
          <w:rtl/>
          <w:lang w:bidi="ar-EG"/>
        </w:rPr>
        <w:t xml:space="preserve">جامعة </w:t>
      </w:r>
      <w:r>
        <w:rPr>
          <w:rFonts w:ascii="Simplified Arabic" w:hAnsi="Simplified Arabic" w:cs="Simplified Arabic" w:hint="cs"/>
          <w:sz w:val="28"/>
          <w:szCs w:val="28"/>
          <w:rtl/>
          <w:lang w:bidi="ar-EG"/>
        </w:rPr>
        <w:t xml:space="preserve">سبها </w:t>
      </w:r>
      <w:r w:rsidR="00DF731B" w:rsidRPr="00DF731B">
        <w:rPr>
          <w:rFonts w:ascii="Simplified Arabic" w:hAnsi="Simplified Arabic" w:cs="Simplified Arabic"/>
          <w:sz w:val="28"/>
          <w:szCs w:val="28"/>
          <w:rtl/>
          <w:lang w:bidi="ar-EG"/>
        </w:rPr>
        <w:t>على تعزيز الجودة وتطوير البنية التقنية، من خلال دعم برامج الدراسات العليا، وتحديث المناهج، وربط الكليات بالتخصصات المعاصرة، كال</w:t>
      </w:r>
      <w:r w:rsidR="00F8605C">
        <w:rPr>
          <w:rFonts w:ascii="Simplified Arabic" w:hAnsi="Simplified Arabic" w:cs="Simplified Arabic"/>
          <w:sz w:val="28"/>
          <w:szCs w:val="28"/>
          <w:rtl/>
          <w:lang w:bidi="ar-EG"/>
        </w:rPr>
        <w:t>معلوماتية والصحة العامة والطاقة</w:t>
      </w:r>
      <w:r w:rsidR="00F8605C">
        <w:rPr>
          <w:rFonts w:ascii="Simplified Arabic" w:hAnsi="Simplified Arabic" w:cs="Simplified Arabic" w:hint="cs"/>
          <w:sz w:val="28"/>
          <w:szCs w:val="28"/>
          <w:rtl/>
          <w:lang w:bidi="ar-EG"/>
        </w:rPr>
        <w:t>،</w:t>
      </w:r>
      <w:r w:rsidR="00DF731B" w:rsidRPr="00DF731B">
        <w:rPr>
          <w:rFonts w:ascii="Simplified Arabic" w:hAnsi="Simplified Arabic" w:cs="Simplified Arabic"/>
          <w:sz w:val="28"/>
          <w:szCs w:val="28"/>
          <w:rtl/>
          <w:lang w:bidi="ar-EG"/>
        </w:rPr>
        <w:t xml:space="preserve"> كما توسعت الجامعة في استخدام الرقمنة في العملية التعليمي</w:t>
      </w:r>
      <w:r w:rsidR="00F8605C">
        <w:rPr>
          <w:rFonts w:ascii="Simplified Arabic" w:hAnsi="Simplified Arabic" w:cs="Simplified Arabic"/>
          <w:sz w:val="28"/>
          <w:szCs w:val="28"/>
          <w:rtl/>
          <w:lang w:bidi="ar-EG"/>
        </w:rPr>
        <w:t>ة، خاصة في كلية تقنية المعلومات</w:t>
      </w:r>
      <w:r w:rsidR="00F8605C">
        <w:rPr>
          <w:rFonts w:ascii="Simplified Arabic" w:hAnsi="Simplified Arabic" w:cs="Simplified Arabic" w:hint="cs"/>
          <w:sz w:val="28"/>
          <w:szCs w:val="28"/>
          <w:rtl/>
          <w:lang w:bidi="ar-EG"/>
        </w:rPr>
        <w:t>،</w:t>
      </w:r>
      <w:r w:rsidR="00DF731B" w:rsidRPr="00DF731B">
        <w:rPr>
          <w:rFonts w:ascii="Simplified Arabic" w:hAnsi="Simplified Arabic" w:cs="Simplified Arabic"/>
          <w:sz w:val="28"/>
          <w:szCs w:val="28"/>
          <w:rtl/>
          <w:lang w:bidi="ar-EG"/>
        </w:rPr>
        <w:t xml:space="preserve"> وشهدت هذه الفترة استقرارًا مؤسسيًا وتطورًا</w:t>
      </w:r>
      <w:r w:rsidR="00C533E2">
        <w:rPr>
          <w:rFonts w:ascii="Simplified Arabic" w:hAnsi="Simplified Arabic" w:cs="Simplified Arabic"/>
          <w:sz w:val="28"/>
          <w:szCs w:val="28"/>
          <w:rtl/>
          <w:lang w:bidi="ar-EG"/>
        </w:rPr>
        <w:t xml:space="preserve"> في الب</w:t>
      </w:r>
      <w:r w:rsidR="000D2615">
        <w:rPr>
          <w:rFonts w:ascii="Simplified Arabic" w:hAnsi="Simplified Arabic" w:cs="Simplified Arabic"/>
          <w:sz w:val="28"/>
          <w:szCs w:val="28"/>
          <w:rtl/>
          <w:lang w:bidi="ar-EG"/>
        </w:rPr>
        <w:t>نية الأكاديمية</w:t>
      </w:r>
      <w:r w:rsidR="00C533E2" w:rsidRPr="00C533E2">
        <w:rPr>
          <w:rFonts w:ascii="Simplified Arabic" w:hAnsi="Simplified Arabic" w:cs="Simplified Arabic"/>
          <w:sz w:val="28"/>
          <w:szCs w:val="28"/>
          <w:rtl/>
          <w:lang w:bidi="ar-EG"/>
        </w:rPr>
        <w:t xml:space="preserve"> </w:t>
      </w:r>
      <w:r w:rsidR="000D2615">
        <w:rPr>
          <w:rFonts w:ascii="Simplified Arabic" w:hAnsi="Simplified Arabic" w:cs="Simplified Arabic" w:hint="cs"/>
          <w:sz w:val="28"/>
          <w:szCs w:val="28"/>
          <w:rtl/>
          <w:lang w:bidi="ar-EG"/>
        </w:rPr>
        <w:t>"</w:t>
      </w:r>
      <w:r w:rsidR="00C533E2" w:rsidRPr="00C533E2">
        <w:rPr>
          <w:rFonts w:ascii="Simplified Arabic" w:hAnsi="Simplified Arabic" w:cs="Simplified Arabic"/>
          <w:sz w:val="28"/>
          <w:szCs w:val="28"/>
          <w:rtl/>
          <w:lang w:bidi="ar-EG"/>
        </w:rPr>
        <w:t>في مجال التحول الرقمي، وتحديث البرامج والمناهج الدراسية، والمقررات</w:t>
      </w:r>
      <w:r w:rsidR="00C533E2">
        <w:rPr>
          <w:rFonts w:ascii="Simplified Arabic" w:hAnsi="Simplified Arabic" w:cs="Simplified Arabic" w:hint="cs"/>
          <w:sz w:val="28"/>
          <w:szCs w:val="28"/>
          <w:rtl/>
          <w:lang w:bidi="ar-EG"/>
        </w:rPr>
        <w:t xml:space="preserve"> </w:t>
      </w:r>
      <w:r w:rsidR="00C533E2" w:rsidRPr="00C533E2">
        <w:rPr>
          <w:rFonts w:ascii="Simplified Arabic" w:hAnsi="Simplified Arabic" w:cs="Simplified Arabic"/>
          <w:sz w:val="28"/>
          <w:szCs w:val="28"/>
          <w:rtl/>
          <w:lang w:bidi="ar-EG"/>
        </w:rPr>
        <w:t>الأساسية الجامعية، وتعزيز المهارات المهنية للطلبة والخريجين بما يتماشى مع متطلبات سوق العمل المحلي والدولي</w:t>
      </w:r>
      <w:r w:rsidR="00705315">
        <w:rPr>
          <w:rFonts w:ascii="Simplified Arabic" w:hAnsi="Simplified Arabic" w:cs="Simplified Arabic" w:hint="cs"/>
          <w:sz w:val="28"/>
          <w:szCs w:val="28"/>
          <w:rtl/>
          <w:lang w:bidi="ar-EG"/>
        </w:rPr>
        <w:t xml:space="preserve"> </w:t>
      </w:r>
      <w:r w:rsidR="000D2615">
        <w:rPr>
          <w:rFonts w:ascii="Simplified Arabic" w:hAnsi="Simplified Arabic" w:cs="Simplified Arabic" w:hint="cs"/>
          <w:sz w:val="28"/>
          <w:szCs w:val="28"/>
          <w:rtl/>
          <w:lang w:bidi="ar-EG"/>
        </w:rPr>
        <w:t>"</w:t>
      </w:r>
      <w:r w:rsidR="00F8605C">
        <w:rPr>
          <w:rFonts w:ascii="Simplified Arabic" w:hAnsi="Simplified Arabic" w:cs="Simplified Arabic" w:hint="cs"/>
          <w:sz w:val="28"/>
          <w:szCs w:val="28"/>
          <w:rtl/>
          <w:lang w:val="en-US"/>
        </w:rPr>
        <w:t>.</w:t>
      </w:r>
      <w:r w:rsidR="00C46974" w:rsidRPr="00C46974">
        <w:rPr>
          <w:rFonts w:ascii="Simplified Arabic" w:hAnsi="Simplified Arabic" w:cs="Simplified Arabic" w:hint="cs"/>
          <w:sz w:val="28"/>
          <w:szCs w:val="28"/>
          <w:vertAlign w:val="superscript"/>
          <w:rtl/>
          <w:lang w:val="en-US"/>
        </w:rPr>
        <w:t>(</w:t>
      </w:r>
      <w:r w:rsidR="00C533E2" w:rsidRPr="00C46974">
        <w:rPr>
          <w:rStyle w:val="a7"/>
          <w:rFonts w:ascii="Simplified Arabic" w:hAnsi="Simplified Arabic" w:cs="Simplified Arabic"/>
          <w:sz w:val="28"/>
          <w:szCs w:val="28"/>
          <w:rtl/>
          <w:lang w:val="en-US"/>
        </w:rPr>
        <w:footnoteReference w:id="29"/>
      </w:r>
      <w:r w:rsidR="00C46974" w:rsidRPr="00C46974">
        <w:rPr>
          <w:rFonts w:ascii="Simplified Arabic" w:hAnsi="Simplified Arabic" w:cs="Simplified Arabic" w:hint="cs"/>
          <w:sz w:val="28"/>
          <w:szCs w:val="28"/>
          <w:vertAlign w:val="superscript"/>
          <w:rtl/>
          <w:lang w:val="en-US"/>
        </w:rPr>
        <w:t>)</w:t>
      </w:r>
    </w:p>
    <w:p w14:paraId="55452842" w14:textId="52258236" w:rsidR="00FC6099" w:rsidRPr="00C46974" w:rsidRDefault="00C46974" w:rsidP="00C46974">
      <w:pPr>
        <w:bidi/>
        <w:spacing w:line="276" w:lineRule="auto"/>
        <w:rPr>
          <w:rFonts w:ascii="Simplified Arabic" w:hAnsi="Simplified Arabic" w:cs="Simplified Arabic"/>
          <w:b/>
          <w:bCs/>
          <w:sz w:val="28"/>
          <w:szCs w:val="28"/>
          <w:lang w:bidi="ar-EG"/>
        </w:rPr>
      </w:pPr>
      <w:r>
        <w:rPr>
          <w:rFonts w:ascii="Simplified Arabic" w:hAnsi="Simplified Arabic" w:cs="Simplified Arabic" w:hint="cs"/>
          <w:b/>
          <w:bCs/>
          <w:sz w:val="28"/>
          <w:szCs w:val="28"/>
          <w:rtl/>
        </w:rPr>
        <w:t xml:space="preserve">2. </w:t>
      </w:r>
      <w:r w:rsidR="00FC6099" w:rsidRPr="00C46974">
        <w:rPr>
          <w:rFonts w:ascii="Simplified Arabic" w:hAnsi="Simplified Arabic" w:cs="Simplified Arabic" w:hint="cs"/>
          <w:b/>
          <w:bCs/>
          <w:sz w:val="28"/>
          <w:szCs w:val="28"/>
          <w:rtl/>
        </w:rPr>
        <w:t>المراكز و</w:t>
      </w:r>
      <w:r w:rsidR="003306EC" w:rsidRPr="00C46974">
        <w:rPr>
          <w:rFonts w:ascii="Simplified Arabic" w:hAnsi="Simplified Arabic" w:cs="Simplified Arabic"/>
          <w:b/>
          <w:bCs/>
          <w:sz w:val="28"/>
          <w:szCs w:val="28"/>
          <w:rtl/>
        </w:rPr>
        <w:t>المرافق الجامعية</w:t>
      </w:r>
      <w:r w:rsidR="003306EC" w:rsidRPr="00C46974">
        <w:rPr>
          <w:rFonts w:ascii="Simplified Arabic" w:hAnsi="Simplified Arabic" w:cs="Simplified Arabic"/>
          <w:b/>
          <w:bCs/>
          <w:sz w:val="28"/>
          <w:szCs w:val="28"/>
          <w:lang w:bidi="ar-EG"/>
        </w:rPr>
        <w:t>:</w:t>
      </w:r>
    </w:p>
    <w:p w14:paraId="024BE6FC" w14:textId="5873003D" w:rsidR="00FC6099" w:rsidRDefault="00FC6099" w:rsidP="00C46974">
      <w:pPr>
        <w:bidi/>
        <w:spacing w:line="276" w:lineRule="auto"/>
        <w:jc w:val="both"/>
        <w:rPr>
          <w:rFonts w:ascii="Simplified Arabic" w:hAnsi="Simplified Arabic" w:cs="Simplified Arabic"/>
          <w:sz w:val="28"/>
          <w:szCs w:val="28"/>
          <w:rtl/>
        </w:rPr>
      </w:pPr>
      <w:r w:rsidRPr="00FC6099">
        <w:rPr>
          <w:rFonts w:ascii="Simplified Arabic" w:hAnsi="Simplified Arabic" w:cs="Simplified Arabic"/>
          <w:sz w:val="28"/>
          <w:szCs w:val="28"/>
          <w:rtl/>
          <w:lang w:bidi="ar-EG"/>
        </w:rPr>
        <w:t xml:space="preserve">تضم </w:t>
      </w:r>
      <w:r w:rsidRPr="00FC6099">
        <w:rPr>
          <w:rFonts w:ascii="Simplified Arabic" w:hAnsi="Simplified Arabic" w:cs="Simplified Arabic" w:hint="cs"/>
          <w:sz w:val="28"/>
          <w:szCs w:val="28"/>
          <w:rtl/>
          <w:lang w:bidi="ar-EG"/>
        </w:rPr>
        <w:t>مدينة</w:t>
      </w:r>
      <w:r w:rsidRPr="00FC6099">
        <w:rPr>
          <w:rFonts w:ascii="Simplified Arabic" w:hAnsi="Simplified Arabic" w:cs="Simplified Arabic"/>
          <w:sz w:val="28"/>
          <w:szCs w:val="28"/>
          <w:rtl/>
          <w:lang w:bidi="ar-EG"/>
        </w:rPr>
        <w:t xml:space="preserve"> سبها في عددًا من المراكز البحثية والخدمية المهمة التي تُعنى بدعم العملية التعليمية والبحثية وتطوير الكفاءات البشرية، ومن أبرز هذه المراكز</w:t>
      </w:r>
      <w:r w:rsidR="005D7BF0" w:rsidRPr="005D7BF0">
        <w:rPr>
          <w:rFonts w:ascii="Simplified Arabic" w:hAnsi="Simplified Arabic" w:cs="Simplified Arabic"/>
          <w:sz w:val="28"/>
          <w:szCs w:val="28"/>
          <w:vertAlign w:val="superscript"/>
          <w:lang w:val="en-US" w:bidi="ar-EG"/>
        </w:rPr>
        <w:t>)</w:t>
      </w:r>
      <w:r w:rsidRPr="00FC6099">
        <w:rPr>
          <w:rFonts w:ascii="Simplified Arabic" w:hAnsi="Simplified Arabic" w:cs="Simplified Arabic"/>
          <w:sz w:val="28"/>
          <w:szCs w:val="28"/>
          <w:lang w:bidi="ar-EG"/>
        </w:rPr>
        <w:t>:</w:t>
      </w:r>
      <w:r w:rsidR="001B3013">
        <w:rPr>
          <w:rStyle w:val="a7"/>
          <w:rFonts w:ascii="Simplified Arabic" w:hAnsi="Simplified Arabic" w:cs="Simplified Arabic"/>
          <w:sz w:val="28"/>
          <w:szCs w:val="28"/>
          <w:rtl/>
        </w:rPr>
        <w:footnoteReference w:id="30"/>
      </w:r>
      <w:r w:rsidR="005D7BF0" w:rsidRPr="005D7BF0">
        <w:rPr>
          <w:rFonts w:ascii="Simplified Arabic" w:hAnsi="Simplified Arabic" w:cs="Simplified Arabic" w:hint="cs"/>
          <w:sz w:val="28"/>
          <w:szCs w:val="28"/>
          <w:vertAlign w:val="superscript"/>
          <w:rtl/>
        </w:rPr>
        <w:t>)</w:t>
      </w:r>
    </w:p>
    <w:p w14:paraId="43A9E936" w14:textId="71DA9160" w:rsidR="00705315" w:rsidRPr="00705315" w:rsidRDefault="00C46974" w:rsidP="00C46974">
      <w:pPr>
        <w:bidi/>
        <w:spacing w:line="276" w:lineRule="auto"/>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bidi="ar-LY"/>
        </w:rPr>
        <w:t xml:space="preserve">أ. </w:t>
      </w:r>
      <w:r w:rsidR="00705315" w:rsidRPr="00705315">
        <w:rPr>
          <w:rFonts w:ascii="Simplified Arabic" w:hAnsi="Simplified Arabic" w:cs="Simplified Arabic"/>
          <w:b/>
          <w:bCs/>
          <w:sz w:val="28"/>
          <w:szCs w:val="28"/>
          <w:rtl/>
        </w:rPr>
        <w:t>مركز البحوث والاستشارات العلمية</w:t>
      </w:r>
      <w:r w:rsidR="00705315" w:rsidRPr="00705315">
        <w:rPr>
          <w:rFonts w:ascii="Simplified Arabic" w:hAnsi="Simplified Arabic" w:cs="Simplified Arabic"/>
          <w:sz w:val="28"/>
          <w:szCs w:val="28"/>
          <w:rtl/>
        </w:rPr>
        <w:t>: يُعد من أوائل المراكز التي أُنشئت في الجامعة، ويُعنى بدعم البحث العلمي وتقديم الاستشارات العلمية والفنية للجهات المختلفة، بالإضافة إلى إصدار الدوريات وتنظيم المؤتمرات العلمية</w:t>
      </w:r>
      <w:r w:rsidR="00705315" w:rsidRPr="00705315">
        <w:rPr>
          <w:rFonts w:ascii="Simplified Arabic" w:hAnsi="Simplified Arabic" w:cs="Simplified Arabic"/>
          <w:sz w:val="28"/>
          <w:szCs w:val="28"/>
        </w:rPr>
        <w:t>.</w:t>
      </w:r>
    </w:p>
    <w:p w14:paraId="734A72B5" w14:textId="7D66F539" w:rsidR="00705315" w:rsidRPr="00705315" w:rsidRDefault="00C46974" w:rsidP="00C46974">
      <w:pPr>
        <w:bidi/>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ب. </w:t>
      </w:r>
      <w:r w:rsidR="00705315" w:rsidRPr="00705315">
        <w:rPr>
          <w:rFonts w:ascii="Simplified Arabic" w:hAnsi="Simplified Arabic" w:cs="Simplified Arabic"/>
          <w:b/>
          <w:bCs/>
          <w:sz w:val="28"/>
          <w:szCs w:val="28"/>
          <w:rtl/>
        </w:rPr>
        <w:t>مركز الدراسات الاستراتيجية:</w:t>
      </w:r>
      <w:r w:rsidR="00705315" w:rsidRPr="00705315">
        <w:rPr>
          <w:rFonts w:ascii="Simplified Arabic" w:hAnsi="Simplified Arabic" w:cs="Simplified Arabic"/>
          <w:sz w:val="28"/>
          <w:szCs w:val="28"/>
          <w:rtl/>
        </w:rPr>
        <w:t xml:space="preserve"> أُنشئ خلال العقود الأولى من تأسيس الجامعة، ويُعنى بتحليل القضايا الوطنية والإقليمية وتقديم رؤى ومقترحات تخدم متخذي القرار في مختلف المجالات</w:t>
      </w:r>
      <w:r w:rsidR="00705315" w:rsidRPr="00705315">
        <w:rPr>
          <w:rFonts w:ascii="Simplified Arabic" w:hAnsi="Simplified Arabic" w:cs="Simplified Arabic"/>
          <w:sz w:val="28"/>
          <w:szCs w:val="28"/>
        </w:rPr>
        <w:t>.</w:t>
      </w:r>
    </w:p>
    <w:p w14:paraId="67A6C8FC" w14:textId="14B4F6A6" w:rsidR="00705315" w:rsidRPr="00705315" w:rsidRDefault="00C46974" w:rsidP="00C46974">
      <w:pPr>
        <w:bidi/>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 </w:t>
      </w:r>
      <w:r w:rsidR="00705315" w:rsidRPr="00705315">
        <w:rPr>
          <w:rFonts w:ascii="Simplified Arabic" w:hAnsi="Simplified Arabic" w:cs="Simplified Arabic"/>
          <w:b/>
          <w:bCs/>
          <w:sz w:val="28"/>
          <w:szCs w:val="28"/>
          <w:rtl/>
        </w:rPr>
        <w:t>مركز خدمة وتنمية المجتمع والبيئة</w:t>
      </w:r>
      <w:r w:rsidR="00705315" w:rsidRPr="00705315">
        <w:rPr>
          <w:rFonts w:ascii="Simplified Arabic" w:hAnsi="Simplified Arabic" w:cs="Simplified Arabic"/>
          <w:sz w:val="28"/>
          <w:szCs w:val="28"/>
          <w:rtl/>
        </w:rPr>
        <w:t>: يُجسد اهتمام الجامعة بربط المعرفة الأكاديمية بمشكلات المجتمع المحلي، حيث ينفّذ برامج توعية بيئية وصحية واجتماعية ت</w:t>
      </w:r>
      <w:r w:rsidR="00705315">
        <w:rPr>
          <w:rFonts w:ascii="Simplified Arabic" w:hAnsi="Simplified Arabic" w:cs="Simplified Arabic"/>
          <w:sz w:val="28"/>
          <w:szCs w:val="28"/>
          <w:rtl/>
        </w:rPr>
        <w:t>هدف إلى رفع الوعي العام داخل ال</w:t>
      </w:r>
      <w:r w:rsidR="00705315">
        <w:rPr>
          <w:rFonts w:ascii="Simplified Arabic" w:hAnsi="Simplified Arabic" w:cs="Simplified Arabic" w:hint="cs"/>
          <w:sz w:val="28"/>
          <w:szCs w:val="28"/>
          <w:rtl/>
        </w:rPr>
        <w:t>م</w:t>
      </w:r>
      <w:r w:rsidR="00705315" w:rsidRPr="00705315">
        <w:rPr>
          <w:rFonts w:ascii="Simplified Arabic" w:hAnsi="Simplified Arabic" w:cs="Simplified Arabic"/>
          <w:sz w:val="28"/>
          <w:szCs w:val="28"/>
          <w:rtl/>
        </w:rPr>
        <w:t>دينة</w:t>
      </w:r>
      <w:r w:rsidR="00705315" w:rsidRPr="00705315">
        <w:rPr>
          <w:rFonts w:ascii="Simplified Arabic" w:hAnsi="Simplified Arabic" w:cs="Simplified Arabic"/>
          <w:sz w:val="28"/>
          <w:szCs w:val="28"/>
        </w:rPr>
        <w:t>.</w:t>
      </w:r>
    </w:p>
    <w:p w14:paraId="3C6412F4" w14:textId="743447D7" w:rsidR="00705315" w:rsidRPr="00705315" w:rsidRDefault="00C46974" w:rsidP="00C46974">
      <w:pPr>
        <w:bidi/>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lang w:val="en-US"/>
        </w:rPr>
        <w:lastRenderedPageBreak/>
        <w:t xml:space="preserve">ج. </w:t>
      </w:r>
      <w:r w:rsidR="00705315" w:rsidRPr="00705315">
        <w:rPr>
          <w:rFonts w:ascii="Simplified Arabic" w:hAnsi="Simplified Arabic" w:cs="Simplified Arabic"/>
          <w:b/>
          <w:bCs/>
          <w:sz w:val="28"/>
          <w:szCs w:val="28"/>
          <w:rtl/>
        </w:rPr>
        <w:t>مركز التدريب والتطوير</w:t>
      </w:r>
      <w:r w:rsidR="00705315" w:rsidRPr="00705315">
        <w:rPr>
          <w:rFonts w:ascii="Simplified Arabic" w:hAnsi="Simplified Arabic" w:cs="Simplified Arabic"/>
          <w:sz w:val="28"/>
          <w:szCs w:val="28"/>
          <w:rtl/>
        </w:rPr>
        <w:t>: يُعنى بتأهيل وتطوير قدرات الكادر الأكاديمي والإداري، من خلال تقديم دورات تدريبية مجانية وورش عمل متخصصة لجميع منتسبي جامعة سبها، بالإضافة</w:t>
      </w:r>
      <w:r>
        <w:rPr>
          <w:rFonts w:ascii="Simplified Arabic" w:hAnsi="Simplified Arabic" w:cs="Simplified Arabic" w:hint="cs"/>
          <w:sz w:val="28"/>
          <w:szCs w:val="28"/>
          <w:rtl/>
        </w:rPr>
        <w:t xml:space="preserve"> </w:t>
      </w:r>
      <w:r w:rsidR="00705315" w:rsidRPr="00705315">
        <w:rPr>
          <w:rFonts w:ascii="Simplified Arabic" w:hAnsi="Simplified Arabic" w:cs="Simplified Arabic"/>
          <w:sz w:val="28"/>
          <w:szCs w:val="28"/>
          <w:rtl/>
        </w:rPr>
        <w:t>إلى تقديم خدماته لمؤسسات المجتمع المحلي داخل مدينة سبها.</w:t>
      </w:r>
    </w:p>
    <w:p w14:paraId="28D6311C" w14:textId="1E70960F" w:rsidR="00705315" w:rsidRPr="00705315" w:rsidRDefault="00C46974" w:rsidP="00C46974">
      <w:pPr>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د</w:t>
      </w:r>
      <w:r w:rsidR="00705315" w:rsidRPr="00705315">
        <w:rPr>
          <w:rFonts w:ascii="Simplified Arabic" w:hAnsi="Simplified Arabic" w:cs="Simplified Arabic" w:hint="cs"/>
          <w:b/>
          <w:bCs/>
          <w:sz w:val="28"/>
          <w:szCs w:val="28"/>
          <w:rtl/>
        </w:rPr>
        <w:t>.</w:t>
      </w:r>
      <w:r w:rsidR="00705315" w:rsidRPr="00705315">
        <w:rPr>
          <w:rFonts w:ascii="Simplified Arabic" w:hAnsi="Simplified Arabic" w:cs="Simplified Arabic"/>
          <w:b/>
          <w:bCs/>
          <w:sz w:val="28"/>
          <w:szCs w:val="28"/>
          <w:rtl/>
        </w:rPr>
        <w:t>مركز اللغات</w:t>
      </w:r>
      <w:r w:rsidR="00705315" w:rsidRPr="00705315">
        <w:rPr>
          <w:rFonts w:ascii="Simplified Arabic" w:hAnsi="Simplified Arabic" w:cs="Simplified Arabic"/>
          <w:sz w:val="28"/>
          <w:szCs w:val="28"/>
          <w:rtl/>
        </w:rPr>
        <w:t>: تم إنشاؤه بهدف تعزيز الكفاءات اللغوية لدى الطلبة والباحثين، ويُقدم برامج متخصصة لتعليم اللغات الأجنبية التي تخدم المسيرة الأكاديمية والبحثية</w:t>
      </w:r>
      <w:r w:rsidR="00705315" w:rsidRPr="00705315">
        <w:rPr>
          <w:rFonts w:ascii="Simplified Arabic" w:hAnsi="Simplified Arabic" w:cs="Simplified Arabic"/>
          <w:sz w:val="28"/>
          <w:szCs w:val="28"/>
        </w:rPr>
        <w:t>.</w:t>
      </w:r>
    </w:p>
    <w:p w14:paraId="71E52D7D" w14:textId="77777777" w:rsidR="00C46974" w:rsidRDefault="00C46974" w:rsidP="00C46974">
      <w:pPr>
        <w:bidi/>
        <w:spacing w:line="276" w:lineRule="auto"/>
        <w:rPr>
          <w:rFonts w:ascii="Simplified Arabic" w:hAnsi="Simplified Arabic" w:cs="Simplified Arabic"/>
          <w:sz w:val="28"/>
          <w:szCs w:val="28"/>
          <w:lang w:val="en-US"/>
        </w:rPr>
      </w:pPr>
      <w:r>
        <w:rPr>
          <w:rFonts w:ascii="Simplified Arabic" w:hAnsi="Simplified Arabic" w:cs="Simplified Arabic" w:hint="cs"/>
          <w:sz w:val="28"/>
          <w:szCs w:val="28"/>
          <w:rtl/>
          <w:lang w:val="en-US" w:bidi="ar-LY"/>
        </w:rPr>
        <w:t>ر.</w:t>
      </w:r>
      <w:r w:rsidR="00705315" w:rsidRPr="00705315">
        <w:rPr>
          <w:rFonts w:ascii="Simplified Arabic" w:hAnsi="Simplified Arabic" w:cs="Simplified Arabic"/>
          <w:b/>
          <w:bCs/>
          <w:sz w:val="28"/>
          <w:szCs w:val="28"/>
          <w:rtl/>
        </w:rPr>
        <w:t>مركز الإعلام الجامعي:</w:t>
      </w:r>
      <w:r w:rsidR="00705315" w:rsidRPr="00705315">
        <w:rPr>
          <w:rFonts w:ascii="Simplified Arabic" w:hAnsi="Simplified Arabic" w:cs="Simplified Arabic"/>
          <w:sz w:val="28"/>
          <w:szCs w:val="28"/>
          <w:rtl/>
        </w:rPr>
        <w:t xml:space="preserve"> أُنشئ بالتزامن مع تطور البنية المؤسسية للجامعة، ويُعنى بتوثيق الأنشطة والفعاليات الجامعية المختلفة، إضافة إلى تعزيز قنوات التواصل الإعلامي مع المجتمع</w:t>
      </w:r>
      <w:r w:rsidR="00705315" w:rsidRPr="00705315">
        <w:rPr>
          <w:rFonts w:ascii="Simplified Arabic" w:hAnsi="Simplified Arabic" w:cs="Simplified Arabic"/>
          <w:sz w:val="28"/>
          <w:szCs w:val="28"/>
        </w:rPr>
        <w:t>.</w:t>
      </w:r>
    </w:p>
    <w:p w14:paraId="263DBFDF" w14:textId="781A4EB7" w:rsidR="00705315" w:rsidRPr="00C46974" w:rsidRDefault="00C46974" w:rsidP="00C46974">
      <w:pPr>
        <w:bidi/>
        <w:spacing w:line="276"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bidi="ar-LY"/>
        </w:rPr>
        <w:t>ز.مر</w:t>
      </w:r>
      <w:r w:rsidR="00705315" w:rsidRPr="00705315">
        <w:rPr>
          <w:rFonts w:ascii="Simplified Arabic" w:hAnsi="Simplified Arabic" w:cs="Simplified Arabic"/>
          <w:b/>
          <w:bCs/>
          <w:sz w:val="28"/>
          <w:szCs w:val="28"/>
          <w:rtl/>
        </w:rPr>
        <w:t>كز المعلومات والتطوير (الميكنة):</w:t>
      </w:r>
      <w:r w:rsidR="00705315" w:rsidRPr="00705315">
        <w:rPr>
          <w:rFonts w:ascii="Simplified Arabic" w:hAnsi="Simplified Arabic" w:cs="Simplified Arabic"/>
          <w:sz w:val="28"/>
          <w:szCs w:val="28"/>
          <w:rtl/>
        </w:rPr>
        <w:t xml:space="preserve"> يأتي ضمن التوجه نحو الرقمنة، حيث يعمل على تطوير نظم المعلومات الإدارية والتعليمية داخل الجامعة، ويساهم في تحقيق التحول الرقمي</w:t>
      </w:r>
      <w:r w:rsidR="00705315" w:rsidRPr="00705315">
        <w:rPr>
          <w:rFonts w:ascii="Simplified Arabic" w:hAnsi="Simplified Arabic" w:cs="Simplified Arabic"/>
          <w:sz w:val="28"/>
          <w:szCs w:val="28"/>
        </w:rPr>
        <w:t>.</w:t>
      </w:r>
    </w:p>
    <w:p w14:paraId="6E97A88D" w14:textId="53C3352B" w:rsidR="00705315" w:rsidRPr="00705315" w:rsidRDefault="00C46974" w:rsidP="00C46974">
      <w:pPr>
        <w:bidi/>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lang w:val="en-US" w:bidi="ar-LY"/>
        </w:rPr>
        <w:t>ط.</w:t>
      </w:r>
      <w:r w:rsidR="00705315" w:rsidRPr="00705315">
        <w:rPr>
          <w:rFonts w:ascii="Simplified Arabic" w:hAnsi="Simplified Arabic" w:cs="Simplified Arabic"/>
          <w:b/>
          <w:bCs/>
          <w:sz w:val="28"/>
          <w:szCs w:val="28"/>
        </w:rPr>
        <w:t xml:space="preserve"> </w:t>
      </w:r>
      <w:r w:rsidR="00705315" w:rsidRPr="00705315">
        <w:rPr>
          <w:rFonts w:ascii="Simplified Arabic" w:hAnsi="Simplified Arabic" w:cs="Simplified Arabic"/>
          <w:b/>
          <w:bCs/>
          <w:sz w:val="28"/>
          <w:szCs w:val="28"/>
          <w:rtl/>
        </w:rPr>
        <w:t>مركز الابتكار وتنمية القدرات:</w:t>
      </w:r>
      <w:r w:rsidR="00705315" w:rsidRPr="00705315">
        <w:rPr>
          <w:rFonts w:ascii="Simplified Arabic" w:hAnsi="Simplified Arabic" w:cs="Simplified Arabic"/>
          <w:sz w:val="28"/>
          <w:szCs w:val="28"/>
          <w:rtl/>
        </w:rPr>
        <w:t xml:space="preserve"> يختص بدعم المشاريع الريادية والأفكار المبتكرة لدى الطلبة، ويُوفر بيئة حاضنة للمبادرات الإبداعية ضمن استراتيجية الجامعة في تشجيع ريادة الأعمال</w:t>
      </w:r>
      <w:r w:rsidR="00705315" w:rsidRPr="00705315">
        <w:rPr>
          <w:rFonts w:ascii="Simplified Arabic" w:hAnsi="Simplified Arabic" w:cs="Simplified Arabic"/>
          <w:sz w:val="28"/>
          <w:szCs w:val="28"/>
        </w:rPr>
        <w:t>.</w:t>
      </w:r>
    </w:p>
    <w:p w14:paraId="2972B6D3" w14:textId="75A29DE8" w:rsidR="00705315" w:rsidRPr="00705315" w:rsidRDefault="00C46974" w:rsidP="00C46974">
      <w:pPr>
        <w:bidi/>
        <w:spacing w:line="276" w:lineRule="auto"/>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bidi="ar-LY"/>
        </w:rPr>
        <w:t xml:space="preserve">و. </w:t>
      </w:r>
      <w:r w:rsidR="00705315" w:rsidRPr="00705315">
        <w:rPr>
          <w:rFonts w:ascii="Simplified Arabic" w:hAnsi="Simplified Arabic" w:cs="Simplified Arabic"/>
          <w:b/>
          <w:bCs/>
          <w:sz w:val="28"/>
          <w:szCs w:val="28"/>
          <w:rtl/>
        </w:rPr>
        <w:t>مركز البيت الشمسي:</w:t>
      </w:r>
      <w:r w:rsidR="00705315" w:rsidRPr="00705315">
        <w:rPr>
          <w:rFonts w:ascii="Simplified Arabic" w:hAnsi="Simplified Arabic" w:cs="Simplified Arabic"/>
          <w:sz w:val="28"/>
          <w:szCs w:val="28"/>
          <w:rtl/>
        </w:rPr>
        <w:t xml:space="preserve"> يُعنى بمجالات الطاقة المتجددة والتقنيات المستدامة، ويهدف إلى نشر الوعي باستخدام الطاقة الشمسية في المباني والمنشآت، دعمًا للتنمية البيئية، ولا يزال العمل جارٍ على استكمال إنشائه</w:t>
      </w:r>
      <w:r w:rsidR="00705315" w:rsidRPr="00705315">
        <w:rPr>
          <w:rFonts w:ascii="Simplified Arabic" w:hAnsi="Simplified Arabic" w:cs="Simplified Arabic"/>
          <w:sz w:val="28"/>
          <w:szCs w:val="28"/>
        </w:rPr>
        <w:t>.</w:t>
      </w:r>
    </w:p>
    <w:p w14:paraId="22931C1E" w14:textId="690811E0" w:rsidR="00705315" w:rsidRPr="00FC6099" w:rsidRDefault="00C46974" w:rsidP="00C46974">
      <w:pPr>
        <w:bidi/>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ي. </w:t>
      </w:r>
      <w:r w:rsidR="00705315" w:rsidRPr="00705315">
        <w:rPr>
          <w:rFonts w:ascii="Simplified Arabic" w:hAnsi="Simplified Arabic" w:cs="Simplified Arabic"/>
          <w:b/>
          <w:bCs/>
          <w:sz w:val="28"/>
          <w:szCs w:val="28"/>
          <w:rtl/>
        </w:rPr>
        <w:t xml:space="preserve">مركز النخيل: </w:t>
      </w:r>
      <w:r w:rsidR="00705315" w:rsidRPr="00705315">
        <w:rPr>
          <w:rFonts w:ascii="Simplified Arabic" w:hAnsi="Simplified Arabic" w:cs="Simplified Arabic"/>
          <w:sz w:val="28"/>
          <w:szCs w:val="28"/>
          <w:rtl/>
        </w:rPr>
        <w:t>من المراكز الجاري استكمال بنائها، ويُتوقع أن يُسهم في دعم البحث الزراعي وتنمية القطاع الزراعي في المنطقة الجنوبية، بما يتماشى مع طبيعة المنطقة واحتياجاتها التنموية.</w:t>
      </w:r>
    </w:p>
    <w:p w14:paraId="35BBE1E8" w14:textId="69B4DB3A" w:rsidR="00FC6099" w:rsidRPr="008412F6" w:rsidRDefault="00FC6099" w:rsidP="004549FA">
      <w:pPr>
        <w:bidi/>
        <w:spacing w:line="360" w:lineRule="auto"/>
        <w:jc w:val="both"/>
        <w:rPr>
          <w:rFonts w:ascii="Simplified Arabic" w:hAnsi="Simplified Arabic" w:cs="Simplified Arabic"/>
          <w:sz w:val="28"/>
          <w:szCs w:val="28"/>
          <w:rtl/>
          <w:lang w:bidi="ar-EG"/>
        </w:rPr>
      </w:pPr>
      <w:r w:rsidRPr="008412F6">
        <w:rPr>
          <w:rFonts w:ascii="Simplified Arabic" w:hAnsi="Simplified Arabic" w:cs="Simplified Arabic"/>
          <w:sz w:val="28"/>
          <w:szCs w:val="28"/>
          <w:rtl/>
          <w:lang w:bidi="ar-EG"/>
        </w:rPr>
        <w:t>كما تضم الجامعة مجموعة من المرافق الجامعية المركزية المهمة التي تخدم الطلبة والكوادر التعليمية</w:t>
      </w:r>
      <w:r w:rsidR="00A66387" w:rsidRPr="008412F6">
        <w:rPr>
          <w:rtl/>
        </w:rPr>
        <w:t xml:space="preserve"> </w:t>
      </w:r>
      <w:r w:rsidR="00A66387" w:rsidRPr="008412F6">
        <w:rPr>
          <w:rFonts w:ascii="Simplified Arabic" w:hAnsi="Simplified Arabic" w:cs="Simplified Arabic"/>
          <w:sz w:val="28"/>
          <w:szCs w:val="28"/>
          <w:rtl/>
          <w:lang w:bidi="ar-EG"/>
        </w:rPr>
        <w:t>والخدمات الطلابية</w:t>
      </w:r>
      <w:r w:rsidRPr="008412F6">
        <w:rPr>
          <w:rFonts w:ascii="Simplified Arabic" w:hAnsi="Simplified Arabic" w:cs="Simplified Arabic"/>
          <w:sz w:val="28"/>
          <w:szCs w:val="28"/>
          <w:rtl/>
          <w:lang w:bidi="ar-EG"/>
        </w:rPr>
        <w:t>، ومنها</w:t>
      </w:r>
      <w:r w:rsidRPr="008412F6">
        <w:rPr>
          <w:rFonts w:ascii="Simplified Arabic" w:hAnsi="Simplified Arabic" w:cs="Simplified Arabic"/>
          <w:sz w:val="28"/>
          <w:szCs w:val="28"/>
          <w:lang w:bidi="ar-EG"/>
        </w:rPr>
        <w:t>:</w:t>
      </w:r>
    </w:p>
    <w:p w14:paraId="11E093E4" w14:textId="77777777" w:rsidR="003875E4" w:rsidRDefault="003875E4" w:rsidP="003875E4">
      <w:pPr>
        <w:pStyle w:val="a3"/>
        <w:bidi/>
        <w:spacing w:line="360" w:lineRule="auto"/>
        <w:ind w:left="0"/>
        <w:jc w:val="both"/>
        <w:rPr>
          <w:rFonts w:ascii="Simplified Arabic" w:hAnsi="Simplified Arabic" w:cs="Simplified Arabic"/>
          <w:sz w:val="28"/>
          <w:szCs w:val="28"/>
          <w:rtl/>
          <w:lang w:bidi="ar-EG"/>
        </w:rPr>
      </w:pPr>
      <w:r w:rsidRPr="003875E4">
        <w:rPr>
          <w:rFonts w:ascii="Simplified Arabic" w:hAnsi="Simplified Arabic" w:cs="Simplified Arabic" w:hint="cs"/>
          <w:b/>
          <w:bCs/>
          <w:sz w:val="28"/>
          <w:szCs w:val="28"/>
          <w:rtl/>
          <w:lang w:bidi="ar-EG"/>
        </w:rPr>
        <w:t>أ.</w:t>
      </w:r>
      <w:r w:rsidR="00A66387" w:rsidRPr="003875E4">
        <w:rPr>
          <w:rFonts w:ascii="Simplified Arabic" w:hAnsi="Simplified Arabic" w:cs="Simplified Arabic"/>
          <w:b/>
          <w:bCs/>
          <w:sz w:val="28"/>
          <w:szCs w:val="28"/>
          <w:rtl/>
          <w:lang w:bidi="ar-EG"/>
        </w:rPr>
        <w:t>المكتبة المركزية</w:t>
      </w:r>
      <w:r>
        <w:rPr>
          <w:rFonts w:ascii="Simplified Arabic" w:hAnsi="Simplified Arabic" w:cs="Simplified Arabic" w:hint="cs"/>
          <w:sz w:val="28"/>
          <w:szCs w:val="28"/>
          <w:rtl/>
          <w:lang w:bidi="ar-EG"/>
        </w:rPr>
        <w:t xml:space="preserve">: </w:t>
      </w:r>
      <w:r w:rsidR="00A66387" w:rsidRPr="00A66387">
        <w:rPr>
          <w:rFonts w:ascii="Simplified Arabic" w:hAnsi="Simplified Arabic" w:cs="Simplified Arabic"/>
          <w:sz w:val="28"/>
          <w:szCs w:val="28"/>
          <w:rtl/>
          <w:lang w:bidi="ar-EG"/>
        </w:rPr>
        <w:t>التي تحتوي على مصادر علمية ورقية وإلكترونية متاحة للطلبة والباحثين، وتُعدّ مرجعًا ع</w:t>
      </w:r>
      <w:r w:rsidR="00A66387">
        <w:rPr>
          <w:rFonts w:ascii="Simplified Arabic" w:hAnsi="Simplified Arabic" w:cs="Simplified Arabic"/>
          <w:sz w:val="28"/>
          <w:szCs w:val="28"/>
          <w:rtl/>
          <w:lang w:bidi="ar-EG"/>
        </w:rPr>
        <w:t>لميًا مهمًا لدعم البحث والدراسة</w:t>
      </w:r>
      <w:r w:rsidR="001B3013">
        <w:rPr>
          <w:rFonts w:ascii="Simplified Arabic" w:hAnsi="Simplified Arabic" w:cs="Simplified Arabic" w:hint="cs"/>
          <w:sz w:val="28"/>
          <w:szCs w:val="28"/>
          <w:rtl/>
          <w:lang w:bidi="ar-EG"/>
        </w:rPr>
        <w:t>،</w:t>
      </w:r>
      <w:r w:rsidR="00A66387" w:rsidRPr="00A66387">
        <w:rPr>
          <w:rFonts w:ascii="Simplified Arabic" w:hAnsi="Simplified Arabic" w:cs="Simplified Arabic"/>
          <w:sz w:val="28"/>
          <w:szCs w:val="28"/>
          <w:rtl/>
          <w:lang w:bidi="ar-EG"/>
        </w:rPr>
        <w:t xml:space="preserve"> </w:t>
      </w:r>
    </w:p>
    <w:p w14:paraId="313FE99C" w14:textId="0D56CD17" w:rsidR="003875E4" w:rsidRPr="004549FA" w:rsidRDefault="003875E4" w:rsidP="00D64BDE">
      <w:pPr>
        <w:pStyle w:val="a3"/>
        <w:bidi/>
        <w:spacing w:line="360" w:lineRule="auto"/>
        <w:ind w:left="0"/>
        <w:jc w:val="both"/>
        <w:rPr>
          <w:rFonts w:ascii="Simplified Arabic" w:hAnsi="Simplified Arabic" w:cs="Simplified Arabic"/>
          <w:sz w:val="28"/>
          <w:szCs w:val="28"/>
        </w:rPr>
      </w:pPr>
      <w:r w:rsidRPr="003875E4">
        <w:rPr>
          <w:rFonts w:ascii="Simplified Arabic" w:hAnsi="Simplified Arabic" w:cs="Simplified Arabic" w:hint="cs"/>
          <w:b/>
          <w:bCs/>
          <w:sz w:val="28"/>
          <w:szCs w:val="28"/>
          <w:rtl/>
          <w:lang w:bidi="ar-EG"/>
        </w:rPr>
        <w:lastRenderedPageBreak/>
        <w:t>ب.</w:t>
      </w:r>
      <w:r w:rsidR="00A66387" w:rsidRPr="003875E4">
        <w:rPr>
          <w:rFonts w:ascii="Simplified Arabic" w:hAnsi="Simplified Arabic" w:cs="Simplified Arabic"/>
          <w:b/>
          <w:bCs/>
          <w:sz w:val="28"/>
          <w:szCs w:val="28"/>
          <w:rtl/>
          <w:lang w:bidi="ar-EG"/>
        </w:rPr>
        <w:t>السكن الطلابي</w:t>
      </w:r>
      <w:r>
        <w:rPr>
          <w:rFonts w:ascii="Simplified Arabic" w:hAnsi="Simplified Arabic" w:cs="Simplified Arabic" w:hint="cs"/>
          <w:b/>
          <w:bCs/>
          <w:sz w:val="28"/>
          <w:szCs w:val="28"/>
          <w:rtl/>
          <w:lang w:bidi="ar-EG"/>
        </w:rPr>
        <w:t>:</w:t>
      </w:r>
      <w:r w:rsidR="00A66387" w:rsidRPr="00A66387">
        <w:rPr>
          <w:rFonts w:ascii="Simplified Arabic" w:hAnsi="Simplified Arabic" w:cs="Simplified Arabic"/>
          <w:sz w:val="28"/>
          <w:szCs w:val="28"/>
          <w:rtl/>
          <w:lang w:bidi="ar-EG"/>
        </w:rPr>
        <w:t xml:space="preserve"> الذي يوفر إقامة داخلية للطلبة القادمين من خارج المدينة، حيث يوجد سكنان مخصصان للطالبات وسكن واحد للطلبة</w:t>
      </w:r>
      <w:r w:rsidR="001B3013">
        <w:rPr>
          <w:rFonts w:ascii="Simplified Arabic" w:hAnsi="Simplified Arabic" w:cs="Simplified Arabic"/>
          <w:sz w:val="28"/>
          <w:szCs w:val="28"/>
          <w:rtl/>
          <w:lang w:bidi="ar-EG"/>
        </w:rPr>
        <w:t xml:space="preserve"> الذكور بمدينة سبها</w:t>
      </w:r>
      <w:r w:rsidR="005D7BF0" w:rsidRPr="005D7BF0">
        <w:rPr>
          <w:rFonts w:ascii="Simplified Arabic" w:hAnsi="Simplified Arabic" w:cs="Simplified Arabic" w:hint="cs"/>
          <w:sz w:val="28"/>
          <w:szCs w:val="28"/>
          <w:vertAlign w:val="superscript"/>
          <w:rtl/>
          <w:lang w:bidi="ar-EG"/>
        </w:rPr>
        <w:t>(</w:t>
      </w:r>
      <w:r w:rsidR="004549FA" w:rsidRPr="005D7BF0">
        <w:rPr>
          <w:rStyle w:val="a7"/>
          <w:rFonts w:ascii="Simplified Arabic" w:hAnsi="Simplified Arabic" w:cs="Simplified Arabic"/>
          <w:sz w:val="28"/>
          <w:szCs w:val="28"/>
          <w:rtl/>
          <w:lang w:bidi="ar-EG"/>
        </w:rPr>
        <w:footnoteReference w:id="31"/>
      </w:r>
      <w:r w:rsidR="005D7BF0" w:rsidRPr="005D7BF0">
        <w:rPr>
          <w:rFonts w:ascii="Simplified Arabic" w:hAnsi="Simplified Arabic" w:cs="Simplified Arabic" w:hint="cs"/>
          <w:sz w:val="28"/>
          <w:szCs w:val="28"/>
          <w:vertAlign w:val="superscript"/>
          <w:rtl/>
          <w:lang w:bidi="ar-EG"/>
        </w:rPr>
        <w:t>)</w:t>
      </w:r>
      <w:r w:rsidR="004549FA">
        <w:rPr>
          <w:rFonts w:ascii="Simplified Arabic" w:hAnsi="Simplified Arabic" w:cs="Simplified Arabic" w:hint="cs"/>
          <w:sz w:val="28"/>
          <w:szCs w:val="28"/>
          <w:rtl/>
          <w:lang w:bidi="ar-EG"/>
        </w:rPr>
        <w:t>.</w:t>
      </w:r>
      <w:r w:rsidR="003E7977">
        <w:rPr>
          <w:rFonts w:ascii="Simplified Arabic" w:hAnsi="Simplified Arabic" w:cs="Simplified Arabic" w:hint="cs"/>
          <w:sz w:val="28"/>
          <w:szCs w:val="28"/>
          <w:rtl/>
          <w:lang w:bidi="ar-EG"/>
        </w:rPr>
        <w:t xml:space="preserve"> </w:t>
      </w:r>
    </w:p>
    <w:p w14:paraId="2699E863" w14:textId="2D41FC29" w:rsidR="003306EC" w:rsidRPr="00D64BDE" w:rsidRDefault="00C46974" w:rsidP="00C46974">
      <w:pPr>
        <w:pStyle w:val="a3"/>
        <w:bidi/>
        <w:spacing w:line="360" w:lineRule="auto"/>
        <w:ind w:left="0"/>
        <w:rPr>
          <w:rFonts w:ascii="Simplified Arabic" w:hAnsi="Simplified Arabic" w:cs="Simplified Arabic"/>
          <w:b/>
          <w:bCs/>
          <w:sz w:val="28"/>
          <w:szCs w:val="28"/>
          <w:rtl/>
        </w:rPr>
      </w:pPr>
      <w:r w:rsidRPr="00D64BDE">
        <w:rPr>
          <w:rFonts w:ascii="Simplified Arabic" w:hAnsi="Simplified Arabic" w:cs="Simplified Arabic" w:hint="cs"/>
          <w:b/>
          <w:bCs/>
          <w:sz w:val="28"/>
          <w:szCs w:val="28"/>
          <w:rtl/>
        </w:rPr>
        <w:t xml:space="preserve">3. </w:t>
      </w:r>
      <w:r w:rsidR="003306EC" w:rsidRPr="00D64BDE">
        <w:rPr>
          <w:rFonts w:ascii="Simplified Arabic" w:hAnsi="Simplified Arabic" w:cs="Simplified Arabic"/>
          <w:b/>
          <w:bCs/>
          <w:sz w:val="28"/>
          <w:szCs w:val="28"/>
          <w:rtl/>
        </w:rPr>
        <w:t>البرامج الدراسية</w:t>
      </w:r>
      <w:r w:rsidR="003306EC" w:rsidRPr="00D64BDE">
        <w:rPr>
          <w:rFonts w:ascii="Simplified Arabic" w:hAnsi="Simplified Arabic" w:cs="Simplified Arabic"/>
          <w:b/>
          <w:bCs/>
          <w:sz w:val="28"/>
          <w:szCs w:val="28"/>
          <w:lang w:bidi="ar-EG"/>
        </w:rPr>
        <w:t>:</w:t>
      </w:r>
    </w:p>
    <w:p w14:paraId="7974E3CB" w14:textId="77777777" w:rsidR="003306EC" w:rsidRPr="00A70C8E" w:rsidRDefault="003306EC">
      <w:pPr>
        <w:numPr>
          <w:ilvl w:val="0"/>
          <w:numId w:val="5"/>
        </w:numPr>
        <w:tabs>
          <w:tab w:val="clear" w:pos="720"/>
          <w:tab w:val="num" w:pos="245"/>
        </w:tabs>
        <w:bidi/>
        <w:spacing w:line="360" w:lineRule="auto"/>
        <w:ind w:left="0" w:firstLine="0"/>
        <w:rPr>
          <w:rFonts w:ascii="Simplified Arabic" w:hAnsi="Simplified Arabic" w:cs="Simplified Arabic"/>
          <w:b/>
          <w:bCs/>
          <w:sz w:val="28"/>
          <w:szCs w:val="28"/>
          <w:lang w:bidi="ar-EG"/>
        </w:rPr>
      </w:pPr>
      <w:r w:rsidRPr="00A70C8E">
        <w:rPr>
          <w:rFonts w:ascii="Simplified Arabic" w:hAnsi="Simplified Arabic" w:cs="Simplified Arabic"/>
          <w:b/>
          <w:bCs/>
          <w:sz w:val="28"/>
          <w:szCs w:val="28"/>
          <w:rtl/>
        </w:rPr>
        <w:t>وصف نمو البرامج الأكاديمية التي تقدمها الجامعة، بما في ذلك البرامج الجامعية والدراسات العليا</w:t>
      </w:r>
      <w:r w:rsidRPr="00A70C8E">
        <w:rPr>
          <w:rFonts w:ascii="Simplified Arabic" w:hAnsi="Simplified Arabic" w:cs="Simplified Arabic"/>
          <w:b/>
          <w:bCs/>
          <w:sz w:val="28"/>
          <w:szCs w:val="28"/>
          <w:lang w:bidi="ar-EG"/>
        </w:rPr>
        <w:t>.</w:t>
      </w:r>
    </w:p>
    <w:p w14:paraId="4F31B5D7" w14:textId="53E9BF13" w:rsidR="00093164" w:rsidRPr="00A70C8E" w:rsidRDefault="00093164" w:rsidP="000B55FA">
      <w:pPr>
        <w:pStyle w:val="a3"/>
        <w:bidi/>
        <w:spacing w:line="360" w:lineRule="auto"/>
        <w:ind w:left="0"/>
        <w:jc w:val="both"/>
        <w:rPr>
          <w:rFonts w:ascii="Simplified Arabic" w:hAnsi="Simplified Arabic" w:cs="Simplified Arabic"/>
          <w:sz w:val="28"/>
          <w:szCs w:val="28"/>
          <w:lang w:bidi="ar-EG"/>
        </w:rPr>
      </w:pPr>
      <w:r w:rsidRPr="00A70C8E">
        <w:rPr>
          <w:rFonts w:ascii="Simplified Arabic" w:hAnsi="Simplified Arabic" w:cs="Simplified Arabic"/>
          <w:sz w:val="28"/>
          <w:szCs w:val="28"/>
          <w:rtl/>
          <w:lang w:bidi="ar-EG"/>
        </w:rPr>
        <w:t>تبلغ مدة الدراسة في الجامعة ما بين 4 إلى 6 سنوات في مختلف الكليات والأقسام، وتختلف باختلاف الدرجة العلمية التي يهدف إليها الطالب، والوعاء الزمني المطلوب للحصول على هذه الشهادة، ويتم التدريس في الجامعة باللغة العربية، ويجوز استخدام بعض اللغات الأخرى إذا اقتضت طبيعة التخصص ذلك</w:t>
      </w:r>
      <w:r w:rsidR="00E80C8F" w:rsidRPr="00A70C8E">
        <w:rPr>
          <w:rFonts w:ascii="Simplified Arabic" w:hAnsi="Simplified Arabic" w:cs="Simplified Arabic"/>
          <w:sz w:val="28"/>
          <w:szCs w:val="28"/>
          <w:rtl/>
          <w:lang w:bidi="ar-EG"/>
        </w:rPr>
        <w:t>.</w:t>
      </w:r>
    </w:p>
    <w:p w14:paraId="1453EE0A" w14:textId="2DADA512" w:rsidR="003306EC" w:rsidRDefault="00937C8F" w:rsidP="000B55FA">
      <w:pPr>
        <w:pStyle w:val="a3"/>
        <w:bidi/>
        <w:spacing w:line="360" w:lineRule="auto"/>
        <w:ind w:left="0"/>
        <w:jc w:val="both"/>
        <w:rPr>
          <w:rFonts w:ascii="Simplified Arabic" w:hAnsi="Simplified Arabic" w:cs="Simplified Arabic"/>
          <w:sz w:val="28"/>
          <w:szCs w:val="28"/>
          <w:rtl/>
          <w:lang w:bidi="ar-EG"/>
        </w:rPr>
      </w:pPr>
      <w:r w:rsidRPr="00A70C8E">
        <w:rPr>
          <w:rFonts w:ascii="Simplified Arabic" w:hAnsi="Simplified Arabic" w:cs="Simplified Arabic"/>
          <w:sz w:val="28"/>
          <w:szCs w:val="28"/>
          <w:rtl/>
          <w:lang w:bidi="ar-EG"/>
        </w:rPr>
        <w:t>تمنح الجامعة درجة البكالوريوس والليسانس (الإجازة الجامعية) في مستوى المرحلة الجامعية الأولى بكل أقسامها وفقًا للبرامج والخطط الدراسية للكليات، وتقدم برنامجًا للدراسات العليا الإجازة العليا (الماجستير) والإجازة الدقيقة (الدكتوراه)، وذلك حسب البرامج والخطط الدراسية للكليات</w:t>
      </w:r>
      <w:r w:rsidR="005D7BF0" w:rsidRPr="005D7BF0">
        <w:rPr>
          <w:rFonts w:ascii="Simplified Arabic" w:hAnsi="Simplified Arabic" w:cs="Simplified Arabic" w:hint="cs"/>
          <w:sz w:val="28"/>
          <w:szCs w:val="28"/>
          <w:vertAlign w:val="superscript"/>
          <w:rtl/>
        </w:rPr>
        <w:t>(</w:t>
      </w:r>
      <w:r w:rsidR="00E80C8F" w:rsidRPr="005D7BF0">
        <w:rPr>
          <w:rStyle w:val="a7"/>
          <w:rFonts w:ascii="Simplified Arabic" w:hAnsi="Simplified Arabic" w:cs="Simplified Arabic"/>
          <w:sz w:val="28"/>
          <w:szCs w:val="28"/>
          <w:rtl/>
          <w:lang w:bidi="ar-EG"/>
        </w:rPr>
        <w:footnoteReference w:id="32"/>
      </w:r>
      <w:r w:rsidR="005D7BF0" w:rsidRPr="005D7BF0">
        <w:rPr>
          <w:rFonts w:ascii="Simplified Arabic" w:hAnsi="Simplified Arabic" w:cs="Simplified Arabic" w:hint="cs"/>
          <w:sz w:val="28"/>
          <w:szCs w:val="28"/>
          <w:vertAlign w:val="superscript"/>
          <w:rtl/>
        </w:rPr>
        <w:t>)</w:t>
      </w:r>
      <w:r w:rsidR="00E80C8F" w:rsidRPr="00A70C8E">
        <w:rPr>
          <w:rFonts w:ascii="Simplified Arabic" w:hAnsi="Simplified Arabic" w:cs="Simplified Arabic"/>
          <w:sz w:val="28"/>
          <w:szCs w:val="28"/>
          <w:rtl/>
          <w:lang w:bidi="ar-EG"/>
        </w:rPr>
        <w:t>.</w:t>
      </w:r>
    </w:p>
    <w:p w14:paraId="0AA3F86F" w14:textId="4F7E79A3" w:rsidR="005813D9" w:rsidRPr="005813D9" w:rsidRDefault="002805EA" w:rsidP="005813D9">
      <w:pPr>
        <w:pStyle w:val="a3"/>
        <w:bidi/>
        <w:spacing w:line="360" w:lineRule="auto"/>
        <w:ind w:left="0"/>
        <w:jc w:val="center"/>
        <w:rPr>
          <w:rFonts w:ascii="Simplified Arabic" w:hAnsi="Simplified Arabic" w:cs="Simplified Arabic"/>
          <w:b/>
          <w:bCs/>
          <w:sz w:val="24"/>
          <w:szCs w:val="24"/>
          <w:rtl/>
          <w:lang w:bidi="ar-EG"/>
        </w:rPr>
      </w:pPr>
      <w:r w:rsidRPr="005813D9">
        <w:rPr>
          <w:rFonts w:ascii="Simplified Arabic" w:hAnsi="Simplified Arabic" w:cs="Simplified Arabic" w:hint="cs"/>
          <w:b/>
          <w:bCs/>
          <w:sz w:val="24"/>
          <w:szCs w:val="24"/>
          <w:rtl/>
          <w:lang w:bidi="ar-EG"/>
        </w:rPr>
        <w:t xml:space="preserve">جدول </w:t>
      </w:r>
      <w:r w:rsidR="005813D9" w:rsidRPr="005813D9">
        <w:rPr>
          <w:rFonts w:ascii="Simplified Arabic" w:hAnsi="Simplified Arabic" w:cs="Simplified Arabic" w:hint="cs"/>
          <w:b/>
          <w:bCs/>
          <w:sz w:val="24"/>
          <w:szCs w:val="24"/>
          <w:rtl/>
          <w:lang w:bidi="ar-EG"/>
        </w:rPr>
        <w:t xml:space="preserve">(3) </w:t>
      </w:r>
      <w:r w:rsidRPr="005813D9">
        <w:rPr>
          <w:rFonts w:ascii="Simplified Arabic" w:hAnsi="Simplified Arabic" w:cs="Simplified Arabic" w:hint="cs"/>
          <w:b/>
          <w:bCs/>
          <w:sz w:val="24"/>
          <w:szCs w:val="24"/>
          <w:rtl/>
          <w:lang w:bidi="ar-EG"/>
        </w:rPr>
        <w:t>يبين الكليات التي بها دراسات عليا</w:t>
      </w:r>
    </w:p>
    <w:tbl>
      <w:tblPr>
        <w:tblStyle w:val="11"/>
        <w:bidiVisual/>
        <w:tblW w:w="0" w:type="auto"/>
        <w:tblLook w:val="04A0" w:firstRow="1" w:lastRow="0" w:firstColumn="1" w:lastColumn="0" w:noHBand="0" w:noVBand="1"/>
      </w:tblPr>
      <w:tblGrid>
        <w:gridCol w:w="1363"/>
        <w:gridCol w:w="4394"/>
        <w:gridCol w:w="3259"/>
      </w:tblGrid>
      <w:tr w:rsidR="00C1571F" w14:paraId="7168E1FC" w14:textId="77777777" w:rsidTr="000341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14:paraId="6D6CDF9E" w14:textId="176C17C1" w:rsidR="00C1571F" w:rsidRPr="00034105" w:rsidRDefault="00C1571F" w:rsidP="002805EA">
            <w:pPr>
              <w:pStyle w:val="a3"/>
              <w:bidi/>
              <w:spacing w:line="360" w:lineRule="auto"/>
              <w:ind w:left="0"/>
              <w:jc w:val="both"/>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اسم الكلية</w:t>
            </w:r>
          </w:p>
        </w:tc>
        <w:tc>
          <w:tcPr>
            <w:tcW w:w="4394" w:type="dxa"/>
          </w:tcPr>
          <w:p w14:paraId="04CBAAFC" w14:textId="2D85CF50" w:rsidR="00C1571F" w:rsidRPr="00034105" w:rsidRDefault="00C1571F" w:rsidP="002805EA">
            <w:pPr>
              <w:pStyle w:val="a3"/>
              <w:bidi/>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الأقسام التي بها درجة الماجستير</w:t>
            </w:r>
          </w:p>
        </w:tc>
        <w:tc>
          <w:tcPr>
            <w:tcW w:w="3259" w:type="dxa"/>
          </w:tcPr>
          <w:p w14:paraId="146B3F52" w14:textId="7696D5A9" w:rsidR="00C1571F" w:rsidRPr="00034105" w:rsidRDefault="00C1571F" w:rsidP="002805EA">
            <w:pPr>
              <w:pStyle w:val="a3"/>
              <w:bidi/>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الأقسام التي بها درجة الدكتوراه</w:t>
            </w:r>
          </w:p>
        </w:tc>
      </w:tr>
      <w:tr w:rsidR="00C1571F" w14:paraId="7A688596" w14:textId="77777777" w:rsidTr="000341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14:paraId="5FB27F66" w14:textId="73C36FDD" w:rsidR="00C1571F" w:rsidRPr="00034105" w:rsidRDefault="00C1571F" w:rsidP="002805EA">
            <w:pPr>
              <w:pStyle w:val="a3"/>
              <w:bidi/>
              <w:spacing w:line="360" w:lineRule="auto"/>
              <w:ind w:left="0"/>
              <w:jc w:val="both"/>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العلوم</w:t>
            </w:r>
          </w:p>
        </w:tc>
        <w:tc>
          <w:tcPr>
            <w:tcW w:w="4394" w:type="dxa"/>
          </w:tcPr>
          <w:p w14:paraId="5DCE59D3" w14:textId="4E8610CB" w:rsidR="00C1571F" w:rsidRPr="00034105" w:rsidRDefault="00C1571F" w:rsidP="002805EA">
            <w:pPr>
              <w:pStyle w:val="a3"/>
              <w:bidi/>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 xml:space="preserve">الكيمياء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الفيزياء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علم الحيوان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علم النبات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الرياضيات </w:t>
            </w:r>
            <w:r w:rsidR="00034105"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الحاسوب</w:t>
            </w:r>
            <w:r w:rsidR="00034105" w:rsidRPr="00034105">
              <w:rPr>
                <w:rFonts w:ascii="Simplified Arabic" w:hAnsi="Simplified Arabic" w:cs="Simplified Arabic" w:hint="cs"/>
                <w:sz w:val="24"/>
                <w:szCs w:val="24"/>
                <w:rtl/>
                <w:lang w:bidi="ar-EG"/>
              </w:rPr>
              <w:t xml:space="preserve"> </w:t>
            </w:r>
            <w:r w:rsidR="00034105" w:rsidRPr="00034105">
              <w:rPr>
                <w:rFonts w:ascii="Simplified Arabic" w:hAnsi="Simplified Arabic" w:cs="Simplified Arabic"/>
                <w:sz w:val="24"/>
                <w:szCs w:val="24"/>
                <w:rtl/>
                <w:lang w:bidi="ar-EG"/>
              </w:rPr>
              <w:t>–</w:t>
            </w:r>
            <w:r w:rsidR="00034105" w:rsidRPr="00034105">
              <w:rPr>
                <w:rFonts w:ascii="Simplified Arabic" w:hAnsi="Simplified Arabic" w:cs="Simplified Arabic" w:hint="cs"/>
                <w:sz w:val="24"/>
                <w:szCs w:val="24"/>
                <w:rtl/>
                <w:lang w:bidi="ar-EG"/>
              </w:rPr>
              <w:t xml:space="preserve"> علوم الأرض</w:t>
            </w:r>
          </w:p>
        </w:tc>
        <w:tc>
          <w:tcPr>
            <w:tcW w:w="3259" w:type="dxa"/>
          </w:tcPr>
          <w:p w14:paraId="5058D176" w14:textId="29955054" w:rsidR="00C1571F" w:rsidRPr="00034105" w:rsidRDefault="00034105" w:rsidP="002805EA">
            <w:pPr>
              <w:pStyle w:val="a3"/>
              <w:bidi/>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الكيمياء</w:t>
            </w:r>
          </w:p>
        </w:tc>
      </w:tr>
      <w:tr w:rsidR="00C1571F" w14:paraId="79D76879" w14:textId="77777777" w:rsidTr="00034105">
        <w:tc>
          <w:tcPr>
            <w:cnfStyle w:val="001000000000" w:firstRow="0" w:lastRow="0" w:firstColumn="1" w:lastColumn="0" w:oddVBand="0" w:evenVBand="0" w:oddHBand="0" w:evenHBand="0" w:firstRowFirstColumn="0" w:firstRowLastColumn="0" w:lastRowFirstColumn="0" w:lastRowLastColumn="0"/>
            <w:tcW w:w="1363" w:type="dxa"/>
          </w:tcPr>
          <w:p w14:paraId="16D9D703" w14:textId="1B31FC66" w:rsidR="00C1571F" w:rsidRPr="00034105" w:rsidRDefault="00C1571F" w:rsidP="002805EA">
            <w:pPr>
              <w:pStyle w:val="a3"/>
              <w:bidi/>
              <w:spacing w:line="360" w:lineRule="auto"/>
              <w:ind w:left="0"/>
              <w:jc w:val="both"/>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الهندسة</w:t>
            </w:r>
          </w:p>
        </w:tc>
        <w:tc>
          <w:tcPr>
            <w:tcW w:w="4394" w:type="dxa"/>
          </w:tcPr>
          <w:p w14:paraId="3E1A49F5" w14:textId="5E457DAF" w:rsidR="00C1571F" w:rsidRPr="00034105" w:rsidRDefault="00C1571F" w:rsidP="002805EA">
            <w:pPr>
              <w:pStyle w:val="a3"/>
              <w:bidi/>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 xml:space="preserve">الهندسة المدنية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الهندسة الإلكترونية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علوم المختبرات الطبية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علوم البيئة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علوم وتقنية الأغذية</w:t>
            </w:r>
          </w:p>
        </w:tc>
        <w:tc>
          <w:tcPr>
            <w:tcW w:w="3259" w:type="dxa"/>
          </w:tcPr>
          <w:p w14:paraId="11941ADE" w14:textId="0C37AF78" w:rsidR="00C1571F" w:rsidRPr="00034105" w:rsidRDefault="00034105" w:rsidP="002805EA">
            <w:pPr>
              <w:pStyle w:val="a3"/>
              <w:bidi/>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علوم البيئة</w:t>
            </w:r>
          </w:p>
        </w:tc>
      </w:tr>
      <w:tr w:rsidR="00C1571F" w14:paraId="071250B5" w14:textId="77777777" w:rsidTr="000341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14:paraId="57CFE224" w14:textId="13B2F499" w:rsidR="00C1571F" w:rsidRPr="00034105" w:rsidRDefault="00C1571F" w:rsidP="002805EA">
            <w:pPr>
              <w:pStyle w:val="a3"/>
              <w:bidi/>
              <w:spacing w:line="360" w:lineRule="auto"/>
              <w:ind w:left="0"/>
              <w:jc w:val="both"/>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الزراعة</w:t>
            </w:r>
          </w:p>
        </w:tc>
        <w:tc>
          <w:tcPr>
            <w:tcW w:w="4394" w:type="dxa"/>
          </w:tcPr>
          <w:p w14:paraId="5D236667" w14:textId="1214B670" w:rsidR="00C1571F" w:rsidRPr="00034105" w:rsidRDefault="00C1571F" w:rsidP="002805EA">
            <w:pPr>
              <w:pStyle w:val="a3"/>
              <w:bidi/>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 xml:space="preserve">الاقتصاد الزراعي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التربة والمياه</w:t>
            </w:r>
          </w:p>
        </w:tc>
        <w:tc>
          <w:tcPr>
            <w:tcW w:w="3259" w:type="dxa"/>
          </w:tcPr>
          <w:p w14:paraId="321C69C4" w14:textId="77777777" w:rsidR="00C1571F" w:rsidRPr="00034105" w:rsidRDefault="00C1571F" w:rsidP="002805EA">
            <w:pPr>
              <w:pStyle w:val="a3"/>
              <w:bidi/>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EG"/>
              </w:rPr>
            </w:pPr>
          </w:p>
        </w:tc>
      </w:tr>
      <w:tr w:rsidR="00C1571F" w14:paraId="7D33C2FE" w14:textId="77777777" w:rsidTr="00034105">
        <w:tc>
          <w:tcPr>
            <w:cnfStyle w:val="001000000000" w:firstRow="0" w:lastRow="0" w:firstColumn="1" w:lastColumn="0" w:oddVBand="0" w:evenVBand="0" w:oddHBand="0" w:evenHBand="0" w:firstRowFirstColumn="0" w:firstRowLastColumn="0" w:lastRowFirstColumn="0" w:lastRowLastColumn="0"/>
            <w:tcW w:w="1363" w:type="dxa"/>
          </w:tcPr>
          <w:p w14:paraId="64AEF4B0" w14:textId="202711DE" w:rsidR="00C1571F" w:rsidRPr="00034105" w:rsidRDefault="00C1571F" w:rsidP="002805EA">
            <w:pPr>
              <w:pStyle w:val="a3"/>
              <w:bidi/>
              <w:spacing w:line="360" w:lineRule="auto"/>
              <w:ind w:left="0"/>
              <w:jc w:val="both"/>
              <w:rPr>
                <w:rFonts w:ascii="Simplified Arabic" w:hAnsi="Simplified Arabic" w:cs="Simplified Arabic"/>
                <w:sz w:val="24"/>
                <w:szCs w:val="24"/>
                <w:rtl/>
                <w:lang w:bidi="ar-EG"/>
              </w:rPr>
            </w:pPr>
            <w:r w:rsidRPr="00034105">
              <w:rPr>
                <w:rFonts w:ascii="Simplified Arabic" w:hAnsi="Simplified Arabic" w:cs="Simplified Arabic" w:hint="cs"/>
                <w:sz w:val="24"/>
                <w:szCs w:val="24"/>
                <w:rtl/>
                <w:lang w:bidi="ar-EG"/>
              </w:rPr>
              <w:t>الآداب</w:t>
            </w:r>
          </w:p>
        </w:tc>
        <w:tc>
          <w:tcPr>
            <w:tcW w:w="4394" w:type="dxa"/>
          </w:tcPr>
          <w:p w14:paraId="26EDE1F9" w14:textId="4D749B6A" w:rsidR="00C1571F" w:rsidRPr="00034105" w:rsidRDefault="00C1571F" w:rsidP="004549FA">
            <w:pPr>
              <w:pStyle w:val="a3"/>
              <w:bidi/>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4"/>
                <w:szCs w:val="24"/>
                <w:rtl/>
                <w:lang w:bidi="ar-LY"/>
              </w:rPr>
            </w:pPr>
            <w:r w:rsidRPr="00034105">
              <w:rPr>
                <w:rFonts w:ascii="Simplified Arabic" w:hAnsi="Simplified Arabic" w:cs="Simplified Arabic" w:hint="cs"/>
                <w:sz w:val="24"/>
                <w:szCs w:val="24"/>
                <w:rtl/>
                <w:lang w:bidi="ar-EG"/>
              </w:rPr>
              <w:t xml:space="preserve">التاريخ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اللغة العربية </w:t>
            </w:r>
            <w:r w:rsidRPr="00034105">
              <w:rPr>
                <w:rFonts w:ascii="Simplified Arabic" w:hAnsi="Simplified Arabic" w:cs="Simplified Arabic"/>
                <w:sz w:val="24"/>
                <w:szCs w:val="24"/>
                <w:rtl/>
                <w:lang w:bidi="ar-EG"/>
              </w:rPr>
              <w:t>–</w:t>
            </w:r>
            <w:r w:rsidRPr="00034105">
              <w:rPr>
                <w:rFonts w:ascii="Simplified Arabic" w:hAnsi="Simplified Arabic" w:cs="Simplified Arabic" w:hint="cs"/>
                <w:sz w:val="24"/>
                <w:szCs w:val="24"/>
                <w:rtl/>
                <w:lang w:bidi="ar-EG"/>
              </w:rPr>
              <w:t xml:space="preserve"> الجغرافيا </w:t>
            </w:r>
            <w:r w:rsidR="002B2E19" w:rsidRPr="00034105">
              <w:rPr>
                <w:rFonts w:ascii="Simplified Arabic" w:hAnsi="Simplified Arabic" w:cs="Simplified Arabic"/>
                <w:sz w:val="24"/>
                <w:szCs w:val="24"/>
                <w:rtl/>
                <w:lang w:bidi="ar-EG"/>
              </w:rPr>
              <w:t>–</w:t>
            </w:r>
            <w:r w:rsidR="002B2E19" w:rsidRPr="00034105">
              <w:rPr>
                <w:rFonts w:ascii="Simplified Arabic" w:hAnsi="Simplified Arabic" w:cs="Simplified Arabic" w:hint="cs"/>
                <w:sz w:val="24"/>
                <w:szCs w:val="24"/>
                <w:rtl/>
                <w:lang w:bidi="ar-EG"/>
              </w:rPr>
              <w:t xml:space="preserve"> علم النفس </w:t>
            </w:r>
            <w:r w:rsidR="002B2E19" w:rsidRPr="00034105">
              <w:rPr>
                <w:rFonts w:ascii="Simplified Arabic" w:hAnsi="Simplified Arabic" w:cs="Simplified Arabic"/>
                <w:sz w:val="24"/>
                <w:szCs w:val="24"/>
                <w:rtl/>
                <w:lang w:bidi="ar-EG"/>
              </w:rPr>
              <w:t>–</w:t>
            </w:r>
            <w:r w:rsidR="002B2E19" w:rsidRPr="00034105">
              <w:rPr>
                <w:rFonts w:ascii="Simplified Arabic" w:hAnsi="Simplified Arabic" w:cs="Simplified Arabic" w:hint="cs"/>
                <w:sz w:val="24"/>
                <w:szCs w:val="24"/>
                <w:rtl/>
                <w:lang w:bidi="ar-EG"/>
              </w:rPr>
              <w:t xml:space="preserve"> </w:t>
            </w:r>
            <w:r w:rsidR="002B2E19" w:rsidRPr="00034105">
              <w:rPr>
                <w:rFonts w:ascii="Simplified Arabic" w:hAnsi="Simplified Arabic" w:cs="Simplified Arabic" w:hint="cs"/>
                <w:sz w:val="24"/>
                <w:szCs w:val="24"/>
                <w:rtl/>
                <w:lang w:bidi="ar-EG"/>
              </w:rPr>
              <w:lastRenderedPageBreak/>
              <w:t xml:space="preserve">التفسير </w:t>
            </w:r>
            <w:r w:rsidR="002B2E19" w:rsidRPr="00034105">
              <w:rPr>
                <w:rFonts w:ascii="Simplified Arabic" w:hAnsi="Simplified Arabic" w:cs="Simplified Arabic"/>
                <w:sz w:val="24"/>
                <w:szCs w:val="24"/>
                <w:rtl/>
                <w:lang w:bidi="ar-EG"/>
              </w:rPr>
              <w:t>–</w:t>
            </w:r>
            <w:r w:rsidR="002B2E19" w:rsidRPr="00034105">
              <w:rPr>
                <w:rFonts w:ascii="Simplified Arabic" w:hAnsi="Simplified Arabic" w:cs="Simplified Arabic" w:hint="cs"/>
                <w:sz w:val="24"/>
                <w:szCs w:val="24"/>
                <w:rtl/>
                <w:lang w:bidi="ar-EG"/>
              </w:rPr>
              <w:t xml:space="preserve"> علم الاجتماع</w:t>
            </w:r>
          </w:p>
        </w:tc>
        <w:tc>
          <w:tcPr>
            <w:tcW w:w="3259" w:type="dxa"/>
          </w:tcPr>
          <w:p w14:paraId="0F02E5BA" w14:textId="77777777" w:rsidR="00C1571F" w:rsidRPr="00034105" w:rsidRDefault="00C1571F" w:rsidP="002805EA">
            <w:pPr>
              <w:pStyle w:val="a3"/>
              <w:bidi/>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4"/>
                <w:szCs w:val="24"/>
                <w:rtl/>
                <w:lang w:bidi="ar-EG"/>
              </w:rPr>
            </w:pPr>
          </w:p>
        </w:tc>
      </w:tr>
    </w:tbl>
    <w:p w14:paraId="247C7AD3" w14:textId="6756E445" w:rsidR="00656244" w:rsidRDefault="00400F84" w:rsidP="00400F84">
      <w:pPr>
        <w:bidi/>
        <w:spacing w:line="360" w:lineRule="auto"/>
        <w:jc w:val="center"/>
        <w:rPr>
          <w:rFonts w:ascii="Simplified Arabic" w:hAnsi="Simplified Arabic" w:cs="Simplified Arabic"/>
          <w:rtl/>
          <w:lang w:bidi="ar-EG"/>
        </w:rPr>
      </w:pPr>
      <w:r w:rsidRPr="00400F84">
        <w:rPr>
          <w:rFonts w:ascii="Simplified Arabic" w:hAnsi="Simplified Arabic" w:cs="Simplified Arabic" w:hint="cs"/>
          <w:rtl/>
          <w:lang w:bidi="ar-EG"/>
        </w:rPr>
        <w:lastRenderedPageBreak/>
        <w:t>المصدر: عمل الطالبة إستناداَ إلى الدراسة الميدانية</w:t>
      </w:r>
      <w:r>
        <w:rPr>
          <w:rFonts w:ascii="Simplified Arabic" w:hAnsi="Simplified Arabic" w:cs="Simplified Arabic" w:hint="cs"/>
          <w:rtl/>
          <w:lang w:bidi="ar-EG"/>
        </w:rPr>
        <w:t>.</w:t>
      </w:r>
    </w:p>
    <w:p w14:paraId="4FA27009" w14:textId="77777777" w:rsidR="00C46974" w:rsidRPr="00D64BDE" w:rsidRDefault="003306EC" w:rsidP="00C46974">
      <w:pPr>
        <w:bidi/>
        <w:spacing w:line="360" w:lineRule="auto"/>
        <w:rPr>
          <w:rFonts w:ascii="Simplified Arabic" w:hAnsi="Simplified Arabic" w:cs="Simplified Arabic"/>
          <w:b/>
          <w:bCs/>
          <w:sz w:val="28"/>
          <w:szCs w:val="28"/>
          <w:rtl/>
          <w:lang w:bidi="ar-EG"/>
        </w:rPr>
      </w:pPr>
      <w:r w:rsidRPr="00D64BDE">
        <w:rPr>
          <w:rFonts w:ascii="Simplified Arabic" w:hAnsi="Simplified Arabic" w:cs="Simplified Arabic"/>
          <w:b/>
          <w:bCs/>
          <w:sz w:val="28"/>
          <w:szCs w:val="28"/>
          <w:rtl/>
          <w:lang w:bidi="ar-EG"/>
        </w:rPr>
        <w:t>ثانيًا: التطور الكيفي</w:t>
      </w:r>
      <w:r w:rsidR="00C46974" w:rsidRPr="00D64BDE">
        <w:rPr>
          <w:rFonts w:ascii="Simplified Arabic" w:hAnsi="Simplified Arabic" w:cs="Simplified Arabic" w:hint="cs"/>
          <w:b/>
          <w:bCs/>
          <w:sz w:val="28"/>
          <w:szCs w:val="28"/>
          <w:rtl/>
          <w:lang w:bidi="ar-EG"/>
        </w:rPr>
        <w:t>:</w:t>
      </w:r>
    </w:p>
    <w:p w14:paraId="0DCC4A66" w14:textId="2674B953" w:rsidR="003306EC" w:rsidRPr="00C46974" w:rsidRDefault="00C46974" w:rsidP="00C46974">
      <w:pPr>
        <w:bidi/>
        <w:spacing w:line="360" w:lineRule="auto"/>
        <w:rPr>
          <w:rFonts w:ascii="Simplified Arabic" w:hAnsi="Simplified Arabic" w:cs="Simplified Arabic"/>
          <w:b/>
          <w:bCs/>
          <w:sz w:val="28"/>
          <w:szCs w:val="28"/>
          <w:lang w:bidi="ar-EG"/>
        </w:rPr>
      </w:pPr>
      <w:r w:rsidRPr="00C46974">
        <w:rPr>
          <w:rFonts w:ascii="Simplified Arabic" w:hAnsi="Simplified Arabic" w:cs="Simplified Arabic" w:hint="cs"/>
          <w:b/>
          <w:bCs/>
          <w:sz w:val="28"/>
          <w:szCs w:val="28"/>
          <w:rtl/>
          <w:lang w:bidi="ar-EG"/>
        </w:rPr>
        <w:t xml:space="preserve">1. </w:t>
      </w:r>
      <w:r w:rsidR="003306EC" w:rsidRPr="00C46974">
        <w:rPr>
          <w:rFonts w:ascii="Simplified Arabic" w:hAnsi="Simplified Arabic" w:cs="Simplified Arabic"/>
          <w:b/>
          <w:bCs/>
          <w:sz w:val="28"/>
          <w:szCs w:val="28"/>
          <w:rtl/>
        </w:rPr>
        <w:t>تحسين جودة التعليم</w:t>
      </w:r>
      <w:r w:rsidR="003306EC" w:rsidRPr="00C46974">
        <w:rPr>
          <w:rFonts w:ascii="Simplified Arabic" w:hAnsi="Simplified Arabic" w:cs="Simplified Arabic"/>
          <w:b/>
          <w:bCs/>
          <w:sz w:val="28"/>
          <w:szCs w:val="28"/>
          <w:lang w:bidi="ar-EG"/>
        </w:rPr>
        <w:t>:</w:t>
      </w:r>
    </w:p>
    <w:p w14:paraId="61866AA8" w14:textId="1800995A" w:rsidR="004549FA" w:rsidRDefault="004549FA" w:rsidP="004549FA">
      <w:pPr>
        <w:bidi/>
        <w:spacing w:line="360" w:lineRule="auto"/>
        <w:jc w:val="both"/>
        <w:rPr>
          <w:rFonts w:ascii="Simplified Arabic" w:hAnsi="Simplified Arabic" w:cs="Simplified Arabic"/>
          <w:sz w:val="28"/>
          <w:szCs w:val="28"/>
          <w:rtl/>
          <w:lang w:bidi="ar-EG"/>
        </w:rPr>
      </w:pPr>
      <w:r w:rsidRPr="004549FA">
        <w:rPr>
          <w:rFonts w:ascii="Simplified Arabic" w:hAnsi="Simplified Arabic" w:cs="Simplified Arabic"/>
          <w:sz w:val="28"/>
          <w:szCs w:val="28"/>
          <w:rtl/>
          <w:lang w:bidi="ar-EG"/>
        </w:rPr>
        <w:t>تسعى جامعة سبها إلى تعزيز تحسين جودة التعليم في مقرها الرئيسي من خلال التبني الفعّال لأحدث التقنيات والممارسات الأكاديمية الرائدة. في 6 فبراير 2024م، أطلق مجلس الجامعة مشروع حزمة أدوات التعليم الافتراضي تحت شعار "معًا من أجل جامعتنا وتعليم أفضل"، بهدف توفير مصادر رقمية غنية للطلبة وأعضاء هيئة التدريس ودعم النظام التعليمي بما يتماشى مع المعايير العالمية</w:t>
      </w:r>
      <w:r w:rsidR="005D7BF0" w:rsidRPr="005D7BF0">
        <w:rPr>
          <w:rFonts w:ascii="Simplified Arabic" w:hAnsi="Simplified Arabic" w:cs="Simplified Arabic" w:hint="cs"/>
          <w:sz w:val="28"/>
          <w:szCs w:val="28"/>
          <w:vertAlign w:val="superscript"/>
          <w:rtl/>
          <w:lang w:bidi="ar-EG"/>
        </w:rPr>
        <w:t>(</w:t>
      </w:r>
      <w:r w:rsidRPr="005D7BF0">
        <w:rPr>
          <w:rStyle w:val="a7"/>
          <w:rFonts w:ascii="Simplified Arabic" w:hAnsi="Simplified Arabic" w:cs="Simplified Arabic"/>
          <w:sz w:val="28"/>
          <w:szCs w:val="28"/>
          <w:rtl/>
          <w:lang w:bidi="ar-EG"/>
        </w:rPr>
        <w:footnoteReference w:id="33"/>
      </w:r>
      <w:r w:rsidR="005D7BF0" w:rsidRPr="005D7BF0">
        <w:rPr>
          <w:rFonts w:ascii="Simplified Arabic" w:hAnsi="Simplified Arabic" w:cs="Simplified Arabic" w:hint="cs"/>
          <w:sz w:val="28"/>
          <w:szCs w:val="28"/>
          <w:vertAlign w:val="superscript"/>
          <w:rtl/>
          <w:lang w:bidi="ar-EG"/>
        </w:rPr>
        <w:t>)</w:t>
      </w:r>
      <w:r w:rsidRPr="005D7BF0">
        <w:rPr>
          <w:rFonts w:ascii="Simplified Arabic" w:hAnsi="Simplified Arabic" w:cs="Simplified Arabic"/>
          <w:sz w:val="28"/>
          <w:szCs w:val="28"/>
          <w:vertAlign w:val="superscript"/>
          <w:rtl/>
          <w:lang w:bidi="ar-EG"/>
        </w:rPr>
        <w:t xml:space="preserve"> </w:t>
      </w:r>
      <w:r>
        <w:rPr>
          <w:rFonts w:ascii="Simplified Arabic" w:hAnsi="Simplified Arabic" w:cs="Simplified Arabic" w:hint="cs"/>
          <w:sz w:val="28"/>
          <w:szCs w:val="28"/>
          <w:rtl/>
          <w:lang w:bidi="ar-EG"/>
        </w:rPr>
        <w:t>.</w:t>
      </w:r>
      <w:r w:rsidRPr="004549FA">
        <w:rPr>
          <w:rFonts w:ascii="Simplified Arabic" w:hAnsi="Simplified Arabic" w:cs="Simplified Arabic"/>
          <w:sz w:val="28"/>
          <w:szCs w:val="28"/>
          <w:rtl/>
          <w:lang w:bidi="ar-EG"/>
        </w:rPr>
        <w:t xml:space="preserve"> </w:t>
      </w:r>
    </w:p>
    <w:p w14:paraId="46782CB1" w14:textId="1F8C5985" w:rsidR="004549FA" w:rsidRDefault="007C7B75" w:rsidP="007C7B75">
      <w:pPr>
        <w:bidi/>
        <w:spacing w:line="360" w:lineRule="auto"/>
        <w:jc w:val="both"/>
        <w:rPr>
          <w:rFonts w:ascii="Simplified Arabic" w:hAnsi="Simplified Arabic" w:cs="Simplified Arabic"/>
          <w:sz w:val="28"/>
          <w:szCs w:val="28"/>
          <w:rtl/>
          <w:lang w:bidi="ar-EG"/>
        </w:rPr>
      </w:pPr>
      <w:r w:rsidRPr="007C7B75">
        <w:rPr>
          <w:rFonts w:ascii="Simplified Arabic" w:hAnsi="Simplified Arabic" w:cs="Simplified Arabic"/>
          <w:sz w:val="28"/>
          <w:szCs w:val="28"/>
          <w:rtl/>
          <w:lang w:bidi="ar-EG"/>
        </w:rPr>
        <w:t>إضافة إلى ذلك، تعمل الجامعة على تطبيق الإدارة الإلكترونية في أعمالها اليومية، حيث أظهرت دراسات علمية أن إدخال الإدارة الإلكترونية يُعزز من أداء العاملين ويساهم في رفع كفاءة الأداء ا</w:t>
      </w:r>
      <w:r>
        <w:rPr>
          <w:rFonts w:ascii="Simplified Arabic" w:hAnsi="Simplified Arabic" w:cs="Simplified Arabic"/>
          <w:sz w:val="28"/>
          <w:szCs w:val="28"/>
          <w:rtl/>
          <w:lang w:bidi="ar-EG"/>
        </w:rPr>
        <w:t xml:space="preserve">لأكاديمي والإداري في المؤسسة </w:t>
      </w:r>
      <w:r>
        <w:rPr>
          <w:rFonts w:ascii="Simplified Arabic" w:hAnsi="Simplified Arabic" w:cs="Simplified Arabic" w:hint="cs"/>
          <w:sz w:val="28"/>
          <w:szCs w:val="28"/>
          <w:rtl/>
          <w:lang w:bidi="ar-EG"/>
        </w:rPr>
        <w:t xml:space="preserve"> التعليمية</w:t>
      </w:r>
      <w:r w:rsidR="005D7BF0" w:rsidRPr="005D7BF0">
        <w:rPr>
          <w:rFonts w:ascii="Simplified Arabic" w:hAnsi="Simplified Arabic" w:cs="Simplified Arabic" w:hint="cs"/>
          <w:sz w:val="28"/>
          <w:szCs w:val="28"/>
          <w:vertAlign w:val="superscript"/>
          <w:rtl/>
          <w:lang w:bidi="ar-EG"/>
        </w:rPr>
        <w:t>(</w:t>
      </w:r>
      <w:r w:rsidRPr="005D7BF0">
        <w:rPr>
          <w:rStyle w:val="a7"/>
          <w:rFonts w:ascii="Simplified Arabic" w:hAnsi="Simplified Arabic" w:cs="Simplified Arabic"/>
          <w:sz w:val="28"/>
          <w:szCs w:val="28"/>
          <w:rtl/>
          <w:lang w:bidi="ar-EG"/>
        </w:rPr>
        <w:footnoteReference w:id="34"/>
      </w:r>
      <w:r w:rsidR="005D7BF0" w:rsidRPr="005D7BF0">
        <w:rPr>
          <w:rFonts w:ascii="Simplified Arabic" w:hAnsi="Simplified Arabic" w:cs="Simplified Arabic" w:hint="cs"/>
          <w:sz w:val="28"/>
          <w:szCs w:val="28"/>
          <w:vertAlign w:val="superscript"/>
          <w:rtl/>
          <w:lang w:bidi="ar-EG"/>
        </w:rPr>
        <w:t>)</w:t>
      </w:r>
      <w:r>
        <w:rPr>
          <w:rFonts w:ascii="Simplified Arabic" w:hAnsi="Simplified Arabic" w:cs="Simplified Arabic" w:hint="cs"/>
          <w:sz w:val="28"/>
          <w:szCs w:val="28"/>
          <w:rtl/>
          <w:lang w:bidi="ar-EG"/>
        </w:rPr>
        <w:t>، إ</w:t>
      </w:r>
      <w:r w:rsidRPr="007C7B75">
        <w:rPr>
          <w:rFonts w:ascii="Simplified Arabic" w:hAnsi="Simplified Arabic" w:cs="Simplified Arabic"/>
          <w:sz w:val="28"/>
          <w:szCs w:val="28"/>
          <w:rtl/>
          <w:lang w:bidi="ar-EG"/>
        </w:rPr>
        <w:t>لى مستوى الكليات، فعلى سبيل المثال، تم تفعيل مكتب ضمان الجودة وتقييم الأداء بكلية العلوم التقنية في أبريل 2022م. يسعى المكتب إلى ترسيخ ثقافة الجودة داخل الكلية، عبر الرقابة الداخلية، وتقييم الأداء المستمر، وبرامج تدريبية لتعزيز الاعتماد المؤسسي والبرامجي وتحسين مخرجات التعليم والبحث العلمي</w:t>
      </w:r>
      <w:r w:rsidR="005D7BF0" w:rsidRPr="005D7BF0">
        <w:rPr>
          <w:rFonts w:ascii="Simplified Arabic" w:hAnsi="Simplified Arabic" w:cs="Simplified Arabic" w:hint="cs"/>
          <w:sz w:val="28"/>
          <w:szCs w:val="28"/>
          <w:vertAlign w:val="superscript"/>
          <w:rtl/>
          <w:lang w:bidi="ar-EG"/>
        </w:rPr>
        <w:t>(</w:t>
      </w:r>
      <w:r w:rsidRPr="005D7BF0">
        <w:rPr>
          <w:rStyle w:val="a7"/>
          <w:rFonts w:ascii="Simplified Arabic" w:hAnsi="Simplified Arabic" w:cs="Simplified Arabic"/>
          <w:sz w:val="28"/>
          <w:szCs w:val="28"/>
          <w:rtl/>
          <w:lang w:bidi="ar-EG"/>
        </w:rPr>
        <w:footnoteReference w:id="35"/>
      </w:r>
      <w:r w:rsidR="005D7BF0" w:rsidRPr="005D7BF0">
        <w:rPr>
          <w:rFonts w:ascii="Simplified Arabic" w:hAnsi="Simplified Arabic" w:cs="Simplified Arabic" w:hint="cs"/>
          <w:sz w:val="28"/>
          <w:szCs w:val="28"/>
          <w:vertAlign w:val="superscript"/>
          <w:rtl/>
          <w:lang w:bidi="ar-EG"/>
        </w:rPr>
        <w:t>)</w:t>
      </w:r>
      <w:r>
        <w:rPr>
          <w:rFonts w:ascii="Simplified Arabic" w:hAnsi="Simplified Arabic" w:cs="Simplified Arabic" w:hint="cs"/>
          <w:sz w:val="28"/>
          <w:szCs w:val="28"/>
          <w:rtl/>
          <w:lang w:bidi="ar-EG"/>
        </w:rPr>
        <w:t>.</w:t>
      </w:r>
    </w:p>
    <w:p w14:paraId="20F42280" w14:textId="002E655C" w:rsidR="0086736E" w:rsidRPr="00A70C8E" w:rsidRDefault="0086736E" w:rsidP="0086736E">
      <w:pPr>
        <w:bidi/>
        <w:spacing w:line="360" w:lineRule="auto"/>
        <w:jc w:val="both"/>
        <w:rPr>
          <w:rFonts w:ascii="Simplified Arabic" w:hAnsi="Simplified Arabic" w:cs="Simplified Arabic"/>
          <w:sz w:val="28"/>
          <w:szCs w:val="28"/>
        </w:rPr>
      </w:pPr>
      <w:r w:rsidRPr="0086736E">
        <w:rPr>
          <w:rFonts w:ascii="Simplified Arabic" w:hAnsi="Simplified Arabic" w:cs="Simplified Arabic"/>
          <w:sz w:val="28"/>
          <w:szCs w:val="28"/>
          <w:rtl/>
          <w:lang w:bidi="ar-EG"/>
        </w:rPr>
        <w:t xml:space="preserve">في الجانب البحثي، أجريت دراسات لتحديد مستويات جودة الخدمات التعليمية من وجهة نظر الطلبة وقياس الأداء باستخدام أدوات التحكّم الإحصائي (مثل </w:t>
      </w:r>
      <w:r w:rsidRPr="0086736E">
        <w:rPr>
          <w:rFonts w:ascii="Simplified Arabic" w:hAnsi="Simplified Arabic" w:cs="Simplified Arabic"/>
          <w:sz w:val="28"/>
          <w:szCs w:val="28"/>
          <w:lang w:bidi="ar-EG"/>
        </w:rPr>
        <w:t>ServPerf</w:t>
      </w:r>
      <w:r w:rsidRPr="0086736E">
        <w:rPr>
          <w:rFonts w:ascii="Simplified Arabic" w:hAnsi="Simplified Arabic" w:cs="Simplified Arabic"/>
          <w:sz w:val="28"/>
          <w:szCs w:val="28"/>
          <w:rtl/>
          <w:lang w:bidi="ar-EG"/>
        </w:rPr>
        <w:t xml:space="preserve"> ـ المتوسطات والانحرافات المعيارية)، </w:t>
      </w:r>
      <w:r w:rsidRPr="0086736E">
        <w:rPr>
          <w:rFonts w:ascii="Simplified Arabic" w:hAnsi="Simplified Arabic" w:cs="Simplified Arabic"/>
          <w:sz w:val="28"/>
          <w:szCs w:val="28"/>
          <w:rtl/>
          <w:lang w:bidi="ar-EG"/>
        </w:rPr>
        <w:lastRenderedPageBreak/>
        <w:t>وقد كشفت النتائج عن وجود جوانب تحتاج للتطوير، ما دفع نحو اعتماد توصيات عملية لتعزيز نقاط القوة ومعالجة مواطن الضعف في المقررات وسير العملية التعليمية</w:t>
      </w:r>
      <w:r w:rsidR="00A86372" w:rsidRPr="00A86372">
        <w:rPr>
          <w:rFonts w:ascii="Simplified Arabic" w:hAnsi="Simplified Arabic" w:cs="Simplified Arabic" w:hint="cs"/>
          <w:sz w:val="28"/>
          <w:szCs w:val="28"/>
          <w:vertAlign w:val="superscript"/>
          <w:rtl/>
          <w:lang w:bidi="ar-EG"/>
        </w:rPr>
        <w:t>(</w:t>
      </w:r>
      <w:r w:rsidR="00A86372" w:rsidRPr="00A86372">
        <w:rPr>
          <w:rFonts w:ascii="Simplified Arabic" w:hAnsi="Simplified Arabic" w:cs="Simplified Arabic"/>
          <w:sz w:val="28"/>
          <w:szCs w:val="28"/>
          <w:vertAlign w:val="superscript"/>
          <w:lang w:val="en-US" w:bidi="ar-EG"/>
        </w:rPr>
        <w:t>(</w:t>
      </w:r>
      <w:r>
        <w:rPr>
          <w:rStyle w:val="a7"/>
          <w:rFonts w:ascii="Simplified Arabic" w:hAnsi="Simplified Arabic" w:cs="Simplified Arabic"/>
          <w:sz w:val="28"/>
          <w:szCs w:val="28"/>
          <w:lang w:bidi="ar-EG"/>
        </w:rPr>
        <w:footnoteReference w:id="36"/>
      </w:r>
      <w:r>
        <w:rPr>
          <w:rFonts w:ascii="Simplified Arabic" w:hAnsi="Simplified Arabic" w:cs="Simplified Arabic" w:hint="cs"/>
          <w:sz w:val="28"/>
          <w:szCs w:val="28"/>
          <w:rtl/>
          <w:lang w:bidi="ar-EG"/>
        </w:rPr>
        <w:t>.</w:t>
      </w:r>
    </w:p>
    <w:p w14:paraId="7C25DD45" w14:textId="78E4D151" w:rsidR="003306EC" w:rsidRPr="000378C8" w:rsidRDefault="00361C1E">
      <w:pPr>
        <w:numPr>
          <w:ilvl w:val="0"/>
          <w:numId w:val="7"/>
        </w:numPr>
        <w:tabs>
          <w:tab w:val="clear" w:pos="720"/>
          <w:tab w:val="num" w:pos="435"/>
        </w:tabs>
        <w:bidi/>
        <w:spacing w:line="360" w:lineRule="auto"/>
        <w:ind w:left="0" w:firstLine="0"/>
        <w:rPr>
          <w:rFonts w:ascii="Simplified Arabic" w:hAnsi="Simplified Arabic" w:cs="Simplified Arabic"/>
          <w:b/>
          <w:bCs/>
          <w:sz w:val="28"/>
          <w:szCs w:val="28"/>
          <w:lang w:bidi="ar-EG"/>
        </w:rPr>
      </w:pPr>
      <w:r w:rsidRPr="000378C8">
        <w:rPr>
          <w:rFonts w:ascii="Simplified Arabic" w:hAnsi="Simplified Arabic" w:cs="Simplified Arabic"/>
          <w:b/>
          <w:bCs/>
          <w:sz w:val="28"/>
          <w:szCs w:val="28"/>
          <w:rtl/>
        </w:rPr>
        <w:t>مميزات</w:t>
      </w:r>
      <w:r w:rsidR="003306EC" w:rsidRPr="000378C8">
        <w:rPr>
          <w:rFonts w:ascii="Simplified Arabic" w:hAnsi="Simplified Arabic" w:cs="Simplified Arabic"/>
          <w:b/>
          <w:bCs/>
          <w:sz w:val="28"/>
          <w:szCs w:val="28"/>
          <w:rtl/>
        </w:rPr>
        <w:t xml:space="preserve"> الشراكات الأكاديمية </w:t>
      </w:r>
      <w:r w:rsidRPr="000378C8">
        <w:rPr>
          <w:rFonts w:ascii="Simplified Arabic" w:hAnsi="Simplified Arabic" w:cs="Simplified Arabic"/>
          <w:b/>
          <w:bCs/>
          <w:sz w:val="28"/>
          <w:szCs w:val="28"/>
          <w:rtl/>
        </w:rPr>
        <w:t>المحلية</w:t>
      </w:r>
      <w:r w:rsidR="003306EC" w:rsidRPr="000378C8">
        <w:rPr>
          <w:rFonts w:ascii="Simplified Arabic" w:hAnsi="Simplified Arabic" w:cs="Simplified Arabic"/>
          <w:b/>
          <w:bCs/>
          <w:sz w:val="28"/>
          <w:szCs w:val="28"/>
          <w:rtl/>
        </w:rPr>
        <w:t xml:space="preserve"> </w:t>
      </w:r>
      <w:r w:rsidRPr="000378C8">
        <w:rPr>
          <w:rFonts w:ascii="Simplified Arabic" w:hAnsi="Simplified Arabic" w:cs="Simplified Arabic"/>
          <w:b/>
          <w:bCs/>
          <w:sz w:val="28"/>
          <w:szCs w:val="28"/>
          <w:rtl/>
        </w:rPr>
        <w:t>وال</w:t>
      </w:r>
      <w:r w:rsidR="003306EC" w:rsidRPr="000378C8">
        <w:rPr>
          <w:rFonts w:ascii="Simplified Arabic" w:hAnsi="Simplified Arabic" w:cs="Simplified Arabic"/>
          <w:b/>
          <w:bCs/>
          <w:sz w:val="28"/>
          <w:szCs w:val="28"/>
          <w:rtl/>
        </w:rPr>
        <w:t>دولية</w:t>
      </w:r>
      <w:r w:rsidR="003306EC" w:rsidRPr="000378C8">
        <w:rPr>
          <w:rFonts w:ascii="Simplified Arabic" w:hAnsi="Simplified Arabic" w:cs="Simplified Arabic"/>
          <w:b/>
          <w:bCs/>
          <w:sz w:val="28"/>
          <w:szCs w:val="28"/>
          <w:lang w:bidi="ar-EG"/>
        </w:rPr>
        <w:t>.</w:t>
      </w:r>
    </w:p>
    <w:p w14:paraId="1B4F90D2" w14:textId="16FC868B" w:rsidR="0086736E" w:rsidRDefault="0086736E" w:rsidP="000378C8">
      <w:pPr>
        <w:bidi/>
        <w:spacing w:line="360" w:lineRule="auto"/>
        <w:jc w:val="both"/>
        <w:rPr>
          <w:rFonts w:ascii="Simplified Arabic" w:hAnsi="Simplified Arabic" w:cs="Simplified Arabic"/>
          <w:sz w:val="28"/>
          <w:szCs w:val="28"/>
          <w:rtl/>
          <w:lang w:bidi="ar-EG"/>
        </w:rPr>
      </w:pPr>
      <w:r w:rsidRPr="0086736E">
        <w:rPr>
          <w:rFonts w:ascii="Simplified Arabic" w:hAnsi="Simplified Arabic" w:cs="Simplified Arabic"/>
          <w:sz w:val="28"/>
          <w:szCs w:val="28"/>
          <w:rtl/>
          <w:lang w:bidi="ar-EG"/>
        </w:rPr>
        <w:t xml:space="preserve">على الصعيد الدولي، انضمت الجامعة في 4 يوليو 2020 إلى شبكة </w:t>
      </w:r>
      <w:r w:rsidRPr="0086736E">
        <w:rPr>
          <w:rFonts w:ascii="Simplified Arabic" w:hAnsi="Simplified Arabic" w:cs="Simplified Arabic"/>
          <w:sz w:val="28"/>
          <w:szCs w:val="28"/>
          <w:lang w:bidi="ar-EG"/>
        </w:rPr>
        <w:t>EUROSCI</w:t>
      </w:r>
      <w:r w:rsidRPr="0086736E">
        <w:rPr>
          <w:rFonts w:ascii="Simplified Arabic" w:hAnsi="Simplified Arabic" w:cs="Simplified Arabic"/>
          <w:sz w:val="28"/>
          <w:szCs w:val="28"/>
          <w:rtl/>
          <w:lang w:bidi="ar-EG"/>
        </w:rPr>
        <w:t>، لتكون إحدى الجامعات الثلاثة الليبية الممثلة في هذا التجمع الدولي الذي يربط جامعات المتوسط وأفريقيا جنوب الصحراء (</w:t>
      </w:r>
      <w:r w:rsidRPr="0086736E">
        <w:rPr>
          <w:rFonts w:ascii="Simplified Arabic" w:hAnsi="Simplified Arabic" w:cs="Simplified Arabic"/>
          <w:sz w:val="28"/>
          <w:szCs w:val="28"/>
          <w:lang w:bidi="ar-EG"/>
        </w:rPr>
        <w:t>EUROSCI Network</w:t>
      </w:r>
      <w:r w:rsidRPr="0086736E">
        <w:rPr>
          <w:rFonts w:ascii="Simplified Arabic" w:hAnsi="Simplified Arabic" w:cs="Simplified Arabic"/>
          <w:sz w:val="28"/>
          <w:szCs w:val="28"/>
          <w:rtl/>
          <w:lang w:bidi="ar-EG"/>
        </w:rPr>
        <w:t xml:space="preserve"> )</w:t>
      </w:r>
      <w:r w:rsidR="00A86372" w:rsidRPr="00A86372">
        <w:rPr>
          <w:rFonts w:ascii="Simplified Arabic" w:hAnsi="Simplified Arabic" w:cs="Simplified Arabic" w:hint="cs"/>
          <w:sz w:val="28"/>
          <w:szCs w:val="28"/>
          <w:vertAlign w:val="superscript"/>
          <w:rtl/>
          <w:lang w:bidi="ar-EG"/>
        </w:rPr>
        <w:t>(</w:t>
      </w:r>
      <w:r w:rsidRPr="00A86372">
        <w:rPr>
          <w:rStyle w:val="a7"/>
          <w:rFonts w:ascii="Simplified Arabic" w:hAnsi="Simplified Arabic" w:cs="Simplified Arabic"/>
          <w:sz w:val="28"/>
          <w:szCs w:val="28"/>
          <w:rtl/>
          <w:lang w:bidi="ar-EG"/>
        </w:rPr>
        <w:footnoteReference w:id="37"/>
      </w:r>
      <w:r w:rsidR="00A86372" w:rsidRPr="00A86372">
        <w:rPr>
          <w:rFonts w:ascii="Simplified Arabic" w:hAnsi="Simplified Arabic" w:cs="Simplified Arabic" w:hint="cs"/>
          <w:sz w:val="28"/>
          <w:szCs w:val="28"/>
          <w:vertAlign w:val="superscript"/>
          <w:rtl/>
          <w:lang w:bidi="ar-EG"/>
        </w:rPr>
        <w:t>)</w:t>
      </w:r>
      <w:r w:rsidRPr="0086736E">
        <w:rPr>
          <w:rFonts w:ascii="Simplified Arabic" w:hAnsi="Simplified Arabic" w:cs="Simplified Arabic"/>
          <w:sz w:val="28"/>
          <w:szCs w:val="28"/>
          <w:rtl/>
          <w:lang w:bidi="ar-EG"/>
        </w:rPr>
        <w:t>.</w:t>
      </w:r>
    </w:p>
    <w:p w14:paraId="6468F7A2" w14:textId="66B71674" w:rsidR="0086736E" w:rsidRDefault="0086736E" w:rsidP="000378C8">
      <w:pPr>
        <w:bidi/>
        <w:spacing w:line="360" w:lineRule="auto"/>
        <w:jc w:val="both"/>
        <w:rPr>
          <w:rFonts w:ascii="Simplified Arabic" w:hAnsi="Simplified Arabic" w:cs="Simplified Arabic"/>
          <w:sz w:val="28"/>
          <w:szCs w:val="28"/>
          <w:rtl/>
        </w:rPr>
      </w:pPr>
      <w:r w:rsidRPr="0086736E">
        <w:rPr>
          <w:rFonts w:ascii="Simplified Arabic" w:hAnsi="Simplified Arabic" w:cs="Simplified Arabic"/>
          <w:sz w:val="28"/>
          <w:szCs w:val="28"/>
          <w:rtl/>
          <w:lang w:bidi="ar-EG"/>
        </w:rPr>
        <w:t>كما تم الإشادة بمشاركة وفد جامعة سبها في القمة المتوسطية للتعليم العالي في إيطاليا (منظمة</w:t>
      </w:r>
      <w:r w:rsidRPr="0086736E">
        <w:rPr>
          <w:rFonts w:ascii="Simplified Arabic" w:hAnsi="Simplified Arabic" w:cs="Simplified Arabic"/>
          <w:sz w:val="28"/>
          <w:szCs w:val="28"/>
          <w:lang w:bidi="ar-EG"/>
        </w:rPr>
        <w:t xml:space="preserve"> UNIMED)</w:t>
      </w:r>
      <w:r w:rsidR="000378C8">
        <w:rPr>
          <w:rFonts w:ascii="Simplified Arabic" w:hAnsi="Simplified Arabic" w:cs="Simplified Arabic" w:hint="cs"/>
          <w:sz w:val="28"/>
          <w:szCs w:val="28"/>
          <w:rtl/>
          <w:lang w:bidi="ar-EG"/>
        </w:rPr>
        <w:t>)</w:t>
      </w:r>
      <w:r w:rsidRPr="0086736E">
        <w:rPr>
          <w:rFonts w:ascii="Simplified Arabic" w:hAnsi="Simplified Arabic" w:cs="Simplified Arabic"/>
          <w:sz w:val="28"/>
          <w:szCs w:val="28"/>
          <w:rtl/>
          <w:lang w:bidi="ar-EG"/>
        </w:rPr>
        <w:t>، حيث تواجد ممثلو الجامعة ضمن أكثر من 25 دولة لتعزيز التبادل الأكاديمي</w:t>
      </w:r>
      <w:r w:rsidRPr="0086736E">
        <w:rPr>
          <w:rFonts w:ascii="Simplified Arabic" w:hAnsi="Simplified Arabic" w:cs="Simplified Arabic"/>
          <w:sz w:val="28"/>
          <w:szCs w:val="28"/>
          <w:lang w:bidi="ar-EG"/>
        </w:rPr>
        <w:t>.</w:t>
      </w:r>
      <w:r w:rsidR="00A86372" w:rsidRPr="00A86372">
        <w:rPr>
          <w:rFonts w:ascii="Simplified Arabic" w:hAnsi="Simplified Arabic" w:cs="Simplified Arabic" w:hint="cs"/>
          <w:sz w:val="28"/>
          <w:szCs w:val="28"/>
          <w:vertAlign w:val="superscript"/>
          <w:rtl/>
          <w:lang w:bidi="ar-EG"/>
        </w:rPr>
        <w:t>(</w:t>
      </w:r>
      <w:r w:rsidR="000378C8" w:rsidRPr="00A86372">
        <w:rPr>
          <w:rStyle w:val="a7"/>
          <w:rFonts w:ascii="Simplified Arabic" w:hAnsi="Simplified Arabic" w:cs="Simplified Arabic"/>
          <w:sz w:val="28"/>
          <w:szCs w:val="28"/>
          <w:rtl/>
        </w:rPr>
        <w:footnoteReference w:id="38"/>
      </w:r>
      <w:r w:rsidR="00A86372" w:rsidRPr="00A86372">
        <w:rPr>
          <w:rFonts w:ascii="Simplified Arabic" w:hAnsi="Simplified Arabic" w:cs="Simplified Arabic" w:hint="cs"/>
          <w:sz w:val="28"/>
          <w:szCs w:val="28"/>
          <w:vertAlign w:val="superscript"/>
          <w:rtl/>
          <w:lang w:bidi="ar-EG"/>
        </w:rPr>
        <w:t>)</w:t>
      </w:r>
    </w:p>
    <w:p w14:paraId="5CE6F953" w14:textId="41B48734" w:rsidR="0086736E" w:rsidRPr="00656DD8" w:rsidRDefault="0086736E" w:rsidP="00656DD8">
      <w:pPr>
        <w:bidi/>
        <w:spacing w:line="360" w:lineRule="auto"/>
        <w:jc w:val="both"/>
        <w:rPr>
          <w:rFonts w:ascii="Simplified Arabic" w:hAnsi="Simplified Arabic" w:cs="Simplified Arabic"/>
          <w:sz w:val="28"/>
          <w:szCs w:val="28"/>
          <w:rtl/>
          <w:lang w:val="en-US"/>
        </w:rPr>
      </w:pPr>
      <w:r w:rsidRPr="0086736E">
        <w:rPr>
          <w:rFonts w:ascii="Simplified Arabic" w:hAnsi="Simplified Arabic" w:cs="Simplified Arabic"/>
          <w:sz w:val="28"/>
          <w:szCs w:val="28"/>
          <w:rtl/>
          <w:lang w:bidi="ar-EG"/>
        </w:rPr>
        <w:t>على المستوى المحلي والإقليمي، تعاقدت الجامعة مع مؤسسات ذات حضور وطني عبر</w:t>
      </w:r>
      <w:r w:rsidRPr="0086736E">
        <w:rPr>
          <w:rFonts w:ascii="Simplified Arabic" w:hAnsi="Simplified Arabic" w:cs="Simplified Arabic"/>
          <w:sz w:val="28"/>
          <w:szCs w:val="28"/>
          <w:lang w:bidi="ar-EG"/>
        </w:rPr>
        <w:t>:</w:t>
      </w:r>
      <w:r w:rsidR="00656DD8">
        <w:rPr>
          <w:rFonts w:ascii="Simplified Arabic" w:hAnsi="Simplified Arabic" w:cs="Simplified Arabic" w:hint="cs"/>
          <w:sz w:val="28"/>
          <w:szCs w:val="28"/>
          <w:rtl/>
          <w:lang w:val="en-US"/>
        </w:rPr>
        <w:t xml:space="preserve"> </w:t>
      </w:r>
      <w:r w:rsidRPr="0086736E">
        <w:rPr>
          <w:rFonts w:ascii="Simplified Arabic" w:hAnsi="Simplified Arabic" w:cs="Simplified Arabic"/>
          <w:sz w:val="28"/>
          <w:szCs w:val="28"/>
          <w:rtl/>
          <w:lang w:bidi="ar-EG"/>
        </w:rPr>
        <w:t>توقيع اتفاقيات مع الأكاديمية الليبية للدراسات العليا (فرع الجنوب)، التي أطلقت أولى برامج الدراسات العليا في سبها منذ عام 2019، مما يعزز توطين الدراسات المتقدمة في المنطقة</w:t>
      </w:r>
      <w:r w:rsidR="00A86372" w:rsidRPr="00A86372">
        <w:rPr>
          <w:rFonts w:ascii="Simplified Arabic" w:hAnsi="Simplified Arabic" w:cs="Simplified Arabic" w:hint="cs"/>
          <w:sz w:val="28"/>
          <w:szCs w:val="28"/>
          <w:vertAlign w:val="superscript"/>
          <w:rtl/>
        </w:rPr>
        <w:t>(</w:t>
      </w:r>
      <w:r w:rsidR="00656DD8" w:rsidRPr="00A86372">
        <w:rPr>
          <w:rStyle w:val="a7"/>
          <w:rFonts w:ascii="Simplified Arabic" w:hAnsi="Simplified Arabic" w:cs="Simplified Arabic"/>
          <w:sz w:val="28"/>
          <w:szCs w:val="28"/>
          <w:rtl/>
          <w:lang w:bidi="ar-EG"/>
        </w:rPr>
        <w:footnoteReference w:id="39"/>
      </w:r>
      <w:r w:rsidR="00A86372" w:rsidRPr="00A86372">
        <w:rPr>
          <w:rFonts w:ascii="Simplified Arabic" w:hAnsi="Simplified Arabic" w:cs="Simplified Arabic" w:hint="cs"/>
          <w:sz w:val="28"/>
          <w:szCs w:val="28"/>
          <w:vertAlign w:val="superscript"/>
          <w:rtl/>
        </w:rPr>
        <w:t>)</w:t>
      </w:r>
      <w:r w:rsidR="000378C8">
        <w:rPr>
          <w:rFonts w:ascii="Simplified Arabic" w:hAnsi="Simplified Arabic" w:cs="Simplified Arabic" w:hint="cs"/>
          <w:sz w:val="28"/>
          <w:szCs w:val="28"/>
          <w:rtl/>
          <w:lang w:bidi="ar-EG"/>
        </w:rPr>
        <w:t>.</w:t>
      </w:r>
    </w:p>
    <w:p w14:paraId="14BEBE8B" w14:textId="60720C87" w:rsidR="0086736E" w:rsidRPr="00A86372" w:rsidRDefault="0086736E" w:rsidP="000378C8">
      <w:pPr>
        <w:bidi/>
        <w:spacing w:line="360" w:lineRule="auto"/>
        <w:jc w:val="both"/>
        <w:rPr>
          <w:rFonts w:ascii="Simplified Arabic" w:hAnsi="Simplified Arabic" w:cs="Simplified Arabic"/>
          <w:sz w:val="28"/>
          <w:szCs w:val="28"/>
          <w:lang w:val="en-US" w:bidi="ar-EG"/>
        </w:rPr>
      </w:pPr>
      <w:r w:rsidRPr="0086736E">
        <w:rPr>
          <w:rFonts w:ascii="Simplified Arabic" w:hAnsi="Simplified Arabic" w:cs="Simplified Arabic"/>
          <w:sz w:val="28"/>
          <w:szCs w:val="28"/>
          <w:rtl/>
          <w:lang w:bidi="ar-EG"/>
        </w:rPr>
        <w:t>تأسيس شبكة تعاون مع بقية جامعات الجنوب مثل وادي الزاوية ضمن تحالفات تعليمية أكاديمية تهدف إلى رفع معايير الجود</w:t>
      </w:r>
      <w:r w:rsidR="000378C8">
        <w:rPr>
          <w:rFonts w:ascii="Simplified Arabic" w:hAnsi="Simplified Arabic" w:cs="Simplified Arabic"/>
          <w:sz w:val="28"/>
          <w:szCs w:val="28"/>
          <w:rtl/>
          <w:lang w:bidi="ar-EG"/>
        </w:rPr>
        <w:t>ة وتسهيل تنقل الطلبة والباحثين</w:t>
      </w:r>
      <w:r w:rsidR="000378C8">
        <w:rPr>
          <w:rFonts w:ascii="Simplified Arabic" w:hAnsi="Simplified Arabic" w:cs="Simplified Arabic" w:hint="cs"/>
          <w:sz w:val="28"/>
          <w:szCs w:val="28"/>
          <w:rtl/>
          <w:lang w:bidi="ar-EG"/>
        </w:rPr>
        <w:t>.</w:t>
      </w:r>
      <w:r w:rsidR="00A86372" w:rsidRPr="00A86372">
        <w:rPr>
          <w:rFonts w:ascii="Simplified Arabic" w:hAnsi="Simplified Arabic" w:cs="Simplified Arabic" w:hint="cs"/>
          <w:sz w:val="28"/>
          <w:szCs w:val="28"/>
          <w:vertAlign w:val="superscript"/>
          <w:rtl/>
        </w:rPr>
        <w:t>(</w:t>
      </w:r>
      <w:r w:rsidR="00A86372" w:rsidRPr="00A86372">
        <w:rPr>
          <w:rFonts w:ascii="Simplified Arabic" w:hAnsi="Simplified Arabic" w:cs="Simplified Arabic"/>
          <w:sz w:val="28"/>
          <w:szCs w:val="28"/>
          <w:vertAlign w:val="superscript"/>
        </w:rPr>
        <w:t>(</w:t>
      </w:r>
      <w:r w:rsidR="00656DD8" w:rsidRPr="00A86372">
        <w:rPr>
          <w:rStyle w:val="a7"/>
          <w:rFonts w:ascii="Simplified Arabic" w:hAnsi="Simplified Arabic" w:cs="Simplified Arabic"/>
          <w:sz w:val="28"/>
          <w:szCs w:val="28"/>
          <w:lang w:bidi="ar-EG"/>
        </w:rPr>
        <w:footnoteReference w:id="40"/>
      </w:r>
    </w:p>
    <w:p w14:paraId="21441B48" w14:textId="4B9F6094" w:rsidR="00656DD8" w:rsidRPr="00A70C8E" w:rsidRDefault="00656DD8" w:rsidP="00400F84">
      <w:pPr>
        <w:bidi/>
        <w:spacing w:line="360" w:lineRule="auto"/>
        <w:jc w:val="both"/>
        <w:rPr>
          <w:rFonts w:ascii="Simplified Arabic" w:hAnsi="Simplified Arabic" w:cs="Simplified Arabic"/>
          <w:sz w:val="28"/>
          <w:szCs w:val="28"/>
          <w:rtl/>
        </w:rPr>
      </w:pPr>
      <w:r w:rsidRPr="00656DD8">
        <w:rPr>
          <w:rFonts w:ascii="Simplified Arabic" w:hAnsi="Simplified Arabic" w:cs="Simplified Arabic"/>
          <w:sz w:val="28"/>
          <w:szCs w:val="28"/>
          <w:rtl/>
          <w:lang w:bidi="ar-EG"/>
        </w:rPr>
        <w:t>من خلال هذه الشراكات</w:t>
      </w:r>
      <w:r w:rsidRPr="00656DD8">
        <w:rPr>
          <w:rFonts w:ascii="Simplified Arabic" w:hAnsi="Simplified Arabic" w:cs="Simplified Arabic"/>
          <w:sz w:val="28"/>
          <w:szCs w:val="28"/>
          <w:lang w:bidi="ar-EG"/>
        </w:rPr>
        <w:t>:</w:t>
      </w:r>
      <w:r w:rsidR="0096313E">
        <w:rPr>
          <w:rFonts w:ascii="Simplified Arabic" w:hAnsi="Simplified Arabic" w:cs="Simplified Arabic" w:hint="cs"/>
          <w:sz w:val="28"/>
          <w:szCs w:val="28"/>
          <w:rtl/>
          <w:lang w:bidi="ar-EG"/>
        </w:rPr>
        <w:t xml:space="preserve"> </w:t>
      </w:r>
      <w:r w:rsidRPr="00656DD8">
        <w:rPr>
          <w:rFonts w:ascii="Simplified Arabic" w:hAnsi="Simplified Arabic" w:cs="Simplified Arabic"/>
          <w:sz w:val="28"/>
          <w:szCs w:val="28"/>
          <w:rtl/>
          <w:lang w:bidi="ar-EG"/>
        </w:rPr>
        <w:t>تكتسب الجامعة خبرات ومناهج تعليمية محدثة عبر ال</w:t>
      </w:r>
      <w:r w:rsidR="0096313E">
        <w:rPr>
          <w:rFonts w:ascii="Simplified Arabic" w:hAnsi="Simplified Arabic" w:cs="Simplified Arabic"/>
          <w:sz w:val="28"/>
          <w:szCs w:val="28"/>
          <w:rtl/>
          <w:lang w:bidi="ar-EG"/>
        </w:rPr>
        <w:t>تبادل الدول</w:t>
      </w:r>
      <w:r w:rsidR="0096313E">
        <w:rPr>
          <w:rFonts w:ascii="Simplified Arabic" w:hAnsi="Simplified Arabic" w:cs="Simplified Arabic" w:hint="cs"/>
          <w:sz w:val="28"/>
          <w:szCs w:val="28"/>
          <w:rtl/>
          <w:lang w:bidi="ar-EG"/>
        </w:rPr>
        <w:t>ي</w:t>
      </w:r>
      <w:r w:rsidR="0096313E">
        <w:rPr>
          <w:rFonts w:ascii="Simplified Arabic" w:hAnsi="Simplified Arabic" w:cs="Simplified Arabic" w:hint="cs"/>
          <w:sz w:val="28"/>
          <w:szCs w:val="28"/>
          <w:rtl/>
          <w:lang w:bidi="ar-LY"/>
        </w:rPr>
        <w:t>، و</w:t>
      </w:r>
      <w:r w:rsidR="0096313E">
        <w:rPr>
          <w:rFonts w:ascii="Simplified Arabic" w:hAnsi="Simplified Arabic" w:cs="Simplified Arabic"/>
          <w:sz w:val="28"/>
          <w:szCs w:val="28"/>
          <w:rtl/>
          <w:lang w:bidi="ar-EG"/>
        </w:rPr>
        <w:t>تُت</w:t>
      </w:r>
      <w:r w:rsidR="0096313E">
        <w:rPr>
          <w:rFonts w:ascii="Simplified Arabic" w:hAnsi="Simplified Arabic" w:cs="Simplified Arabic" w:hint="cs"/>
          <w:sz w:val="28"/>
          <w:szCs w:val="28"/>
          <w:rtl/>
          <w:lang w:bidi="ar-EG"/>
        </w:rPr>
        <w:t>ي</w:t>
      </w:r>
      <w:r w:rsidRPr="00656DD8">
        <w:rPr>
          <w:rFonts w:ascii="Simplified Arabic" w:hAnsi="Simplified Arabic" w:cs="Simplified Arabic"/>
          <w:sz w:val="28"/>
          <w:szCs w:val="28"/>
          <w:rtl/>
          <w:lang w:bidi="ar-EG"/>
        </w:rPr>
        <w:t>ح للطلبة فرص تدريس وتدريب داخل وخارج ليبيا، بما يعزز التمكين المهني والبحثي</w:t>
      </w:r>
      <w:r w:rsidR="0096313E">
        <w:rPr>
          <w:rFonts w:ascii="Simplified Arabic" w:hAnsi="Simplified Arabic" w:cs="Simplified Arabic" w:hint="cs"/>
          <w:sz w:val="28"/>
          <w:szCs w:val="28"/>
          <w:rtl/>
          <w:lang w:val="en-US" w:bidi="ar-LY"/>
        </w:rPr>
        <w:t>، و</w:t>
      </w:r>
      <w:r w:rsidRPr="00656DD8">
        <w:rPr>
          <w:rFonts w:ascii="Simplified Arabic" w:hAnsi="Simplified Arabic" w:cs="Simplified Arabic"/>
          <w:sz w:val="28"/>
          <w:szCs w:val="28"/>
          <w:rtl/>
          <w:lang w:bidi="ar-EG"/>
        </w:rPr>
        <w:t>ترتقي مكانتها تدريجيًا في التصنيفات العالمية وتعزز عملها في مجالات التعليم المستدام والبحث التطبيقي</w:t>
      </w:r>
      <w:r w:rsidR="0096313E">
        <w:rPr>
          <w:rFonts w:ascii="Simplified Arabic" w:hAnsi="Simplified Arabic" w:cs="Simplified Arabic" w:hint="cs"/>
          <w:sz w:val="28"/>
          <w:szCs w:val="28"/>
          <w:rtl/>
        </w:rPr>
        <w:t>.</w:t>
      </w:r>
    </w:p>
    <w:p w14:paraId="0B801EFC" w14:textId="0C713498" w:rsidR="00400F84" w:rsidRDefault="00C46974" w:rsidP="00C46974">
      <w:pPr>
        <w:pStyle w:val="a3"/>
        <w:bidi/>
        <w:spacing w:line="360" w:lineRule="auto"/>
        <w:ind w:left="0"/>
        <w:rPr>
          <w:rFonts w:ascii="Simplified Arabic" w:hAnsi="Simplified Arabic" w:cs="Simplified Arabic"/>
          <w:b/>
          <w:bCs/>
          <w:sz w:val="28"/>
          <w:szCs w:val="28"/>
          <w:lang w:bidi="ar-EG"/>
        </w:rPr>
      </w:pPr>
      <w:r>
        <w:rPr>
          <w:rFonts w:ascii="Simplified Arabic" w:hAnsi="Simplified Arabic" w:cs="Simplified Arabic" w:hint="cs"/>
          <w:b/>
          <w:bCs/>
          <w:sz w:val="28"/>
          <w:szCs w:val="28"/>
          <w:rtl/>
        </w:rPr>
        <w:lastRenderedPageBreak/>
        <w:t xml:space="preserve">1. </w:t>
      </w:r>
      <w:r w:rsidR="003306EC" w:rsidRPr="00A70C8E">
        <w:rPr>
          <w:rFonts w:ascii="Simplified Arabic" w:hAnsi="Simplified Arabic" w:cs="Simplified Arabic"/>
          <w:b/>
          <w:bCs/>
          <w:sz w:val="28"/>
          <w:szCs w:val="28"/>
          <w:rtl/>
        </w:rPr>
        <w:t>تنوع الأقسام والتخصصات</w:t>
      </w:r>
      <w:r w:rsidR="003306EC" w:rsidRPr="00A70C8E">
        <w:rPr>
          <w:rFonts w:ascii="Simplified Arabic" w:hAnsi="Simplified Arabic" w:cs="Simplified Arabic"/>
          <w:b/>
          <w:bCs/>
          <w:sz w:val="28"/>
          <w:szCs w:val="28"/>
          <w:lang w:bidi="ar-EG"/>
        </w:rPr>
        <w:t>:</w:t>
      </w:r>
    </w:p>
    <w:p w14:paraId="0774A755" w14:textId="36004C2B" w:rsidR="00656DD8" w:rsidRPr="00400F84" w:rsidRDefault="00400F84" w:rsidP="00400F84">
      <w:pPr>
        <w:pStyle w:val="a3"/>
        <w:bidi/>
        <w:spacing w:line="360" w:lineRule="auto"/>
        <w:ind w:left="0"/>
        <w:jc w:val="both"/>
        <w:rPr>
          <w:rFonts w:ascii="Simplified Arabic" w:hAnsi="Simplified Arabic" w:cs="Simplified Arabic"/>
          <w:sz w:val="28"/>
          <w:szCs w:val="28"/>
          <w:lang w:bidi="ar-EG"/>
        </w:rPr>
      </w:pPr>
      <w:r w:rsidRPr="00400F84">
        <w:rPr>
          <w:rFonts w:ascii="Simplified Arabic" w:hAnsi="Simplified Arabic" w:cs="Simplified Arabic"/>
          <w:sz w:val="28"/>
          <w:szCs w:val="28"/>
          <w:rtl/>
          <w:lang w:bidi="ar-EG"/>
        </w:rPr>
        <w:t>تتميز جامعة سبها بتقديم مجموعة واسعة من الأقسام والتخصصات الأكاديمية المرتبطة بواقع احتياج الجنوب الليبي، حيث تتضمن كليات متنوعة: الطب البشري وطب الأسنان، الصيدلة، التمريض والصحة العامة، إلى جانب الكليات العلمية مثل العلوم والزراعة، وتقنية المعلومات والهندسة و</w:t>
      </w:r>
      <w:r w:rsidR="00C46974">
        <w:rPr>
          <w:rFonts w:ascii="Simplified Arabic" w:hAnsi="Simplified Arabic" w:cs="Simplified Arabic" w:hint="cs"/>
          <w:sz w:val="28"/>
          <w:szCs w:val="28"/>
          <w:rtl/>
          <w:lang w:bidi="ar-EG"/>
        </w:rPr>
        <w:t xml:space="preserve"> </w:t>
      </w:r>
      <w:r w:rsidRPr="00400F84">
        <w:rPr>
          <w:rFonts w:ascii="Simplified Arabic" w:hAnsi="Simplified Arabic" w:cs="Simplified Arabic"/>
          <w:sz w:val="28"/>
          <w:szCs w:val="28"/>
          <w:rtl/>
          <w:lang w:bidi="ar-EG"/>
        </w:rPr>
        <w:t>الهندسة الطاقية والتعدين، بالإضافة إلى الحقوق، الاقتصاد والمحاسبة، التربية، الآداب، والرياضة. تشمل التخصصات مجالات الطب والعلوم الإنسانية والاجتماعية والتقنية والهندسية والطبيعية. وتعرض الجامعة برامج متقدمة لدرجة البكالوريوس والماجستير في معظم هذه المجالات</w:t>
      </w:r>
      <w:r w:rsidR="00C46974" w:rsidRPr="00C46974">
        <w:rPr>
          <w:rFonts w:ascii="Simplified Arabic" w:hAnsi="Simplified Arabic" w:cs="Simplified Arabic" w:hint="cs"/>
          <w:sz w:val="28"/>
          <w:szCs w:val="28"/>
          <w:vertAlign w:val="superscript"/>
          <w:rtl/>
          <w:lang w:bidi="ar-EG"/>
        </w:rPr>
        <w:t>(</w:t>
      </w:r>
      <w:r w:rsidRPr="00C46974">
        <w:rPr>
          <w:rStyle w:val="a7"/>
          <w:rFonts w:ascii="Simplified Arabic" w:hAnsi="Simplified Arabic" w:cs="Simplified Arabic"/>
          <w:sz w:val="28"/>
          <w:szCs w:val="28"/>
          <w:rtl/>
          <w:lang w:bidi="ar-EG"/>
        </w:rPr>
        <w:footnoteReference w:id="41"/>
      </w:r>
      <w:r w:rsidR="00C46974" w:rsidRPr="00C46974">
        <w:rPr>
          <w:rFonts w:ascii="Simplified Arabic" w:hAnsi="Simplified Arabic" w:cs="Simplified Arabic" w:hint="cs"/>
          <w:sz w:val="28"/>
          <w:szCs w:val="28"/>
          <w:vertAlign w:val="superscript"/>
          <w:rtl/>
          <w:lang w:bidi="ar-EG"/>
        </w:rPr>
        <w:t>)</w:t>
      </w:r>
      <w:r w:rsidRPr="00400F84">
        <w:rPr>
          <w:rFonts w:ascii="Simplified Arabic" w:hAnsi="Simplified Arabic" w:cs="Simplified Arabic"/>
          <w:sz w:val="28"/>
          <w:szCs w:val="28"/>
          <w:rtl/>
          <w:lang w:bidi="ar-EG"/>
        </w:rPr>
        <w:t>.</w:t>
      </w:r>
    </w:p>
    <w:p w14:paraId="641FC894" w14:textId="2CCFA912" w:rsidR="00400F84" w:rsidRDefault="00C46974" w:rsidP="00C46974">
      <w:pPr>
        <w:pStyle w:val="a3"/>
        <w:bidi/>
        <w:spacing w:line="360" w:lineRule="auto"/>
        <w:ind w:left="0"/>
        <w:rPr>
          <w:rFonts w:ascii="Simplified Arabic" w:hAnsi="Simplified Arabic" w:cs="Simplified Arabic"/>
          <w:sz w:val="28"/>
          <w:szCs w:val="28"/>
          <w:lang w:bidi="ar-EG"/>
        </w:rPr>
      </w:pPr>
      <w:r>
        <w:rPr>
          <w:rFonts w:ascii="Simplified Arabic" w:hAnsi="Simplified Arabic" w:cs="Simplified Arabic" w:hint="cs"/>
          <w:b/>
          <w:bCs/>
          <w:sz w:val="28"/>
          <w:szCs w:val="28"/>
          <w:rtl/>
        </w:rPr>
        <w:t xml:space="preserve">2. </w:t>
      </w:r>
      <w:r w:rsidR="003306EC" w:rsidRPr="00E033D7">
        <w:rPr>
          <w:rFonts w:ascii="Simplified Arabic" w:hAnsi="Simplified Arabic" w:cs="Simplified Arabic"/>
          <w:b/>
          <w:bCs/>
          <w:sz w:val="28"/>
          <w:szCs w:val="28"/>
          <w:rtl/>
        </w:rPr>
        <w:t>تطوير أعضاء هيئة التدريس</w:t>
      </w:r>
      <w:r w:rsidR="003306EC" w:rsidRPr="00E033D7">
        <w:rPr>
          <w:rFonts w:ascii="Simplified Arabic" w:hAnsi="Simplified Arabic" w:cs="Simplified Arabic"/>
          <w:b/>
          <w:bCs/>
          <w:sz w:val="28"/>
          <w:szCs w:val="28"/>
          <w:lang w:bidi="ar-EG"/>
        </w:rPr>
        <w:t>:</w:t>
      </w:r>
    </w:p>
    <w:p w14:paraId="08227409" w14:textId="03BE882F" w:rsidR="00B26DE0" w:rsidRPr="00400F84" w:rsidRDefault="00B26DE0" w:rsidP="00B26DE0">
      <w:pPr>
        <w:pStyle w:val="a3"/>
        <w:bidi/>
        <w:spacing w:line="360" w:lineRule="auto"/>
        <w:ind w:left="0"/>
        <w:jc w:val="both"/>
        <w:rPr>
          <w:rFonts w:ascii="Simplified Arabic" w:hAnsi="Simplified Arabic" w:cs="Simplified Arabic"/>
          <w:sz w:val="28"/>
          <w:szCs w:val="28"/>
          <w:rtl/>
        </w:rPr>
      </w:pPr>
      <w:r w:rsidRPr="00B26DE0">
        <w:rPr>
          <w:rFonts w:ascii="Simplified Arabic" w:hAnsi="Simplified Arabic" w:cs="Simplified Arabic"/>
          <w:sz w:val="28"/>
          <w:szCs w:val="28"/>
          <w:rtl/>
        </w:rPr>
        <w:t>تولي جامعة سبها اهتمامًا بالغًا بتطوير أعضاء هيئة التدريس، باعتبارهم العنصر الأساس في العملية التعليمية والبحثية. وتسعى من خلال إدارة شؤون أعضاء هيئة التدريس ومركز التدريب والتطوير إلى رفع كفاءاتهم المهنية والعلمية، عبر تنظيم ورش عمل ودورات تدريبية منتظمة تشمل استخدام التقنيات الحديثة، وتحسين أساليب التدريس، وتطوير البحث العلمي. كما تُشجّع الجامعة على مشاركة الأساتذة في المؤتمرات والندوات العلمية محليًا ودوليًا، وتعمل على تهيئة بيئة أكاديمية محفزة تضمن جودة الأداء، وتسهم في تحقيق الاعتماد الأكاديمي ورفع مستوى التعليم العالي في المنطقة</w:t>
      </w:r>
      <w:r w:rsidR="00A86372" w:rsidRPr="00A86372">
        <w:rPr>
          <w:rFonts w:ascii="Simplified Arabic" w:hAnsi="Simplified Arabic" w:cs="Simplified Arabic" w:hint="cs"/>
          <w:sz w:val="28"/>
          <w:szCs w:val="28"/>
          <w:vertAlign w:val="superscript"/>
          <w:rtl/>
        </w:rPr>
        <w:t>(</w:t>
      </w:r>
      <w:r w:rsidRPr="00A86372">
        <w:rPr>
          <w:rStyle w:val="a7"/>
          <w:rFonts w:ascii="Simplified Arabic" w:hAnsi="Simplified Arabic" w:cs="Simplified Arabic"/>
          <w:sz w:val="28"/>
          <w:szCs w:val="28"/>
          <w:rtl/>
        </w:rPr>
        <w:footnoteReference w:id="42"/>
      </w:r>
      <w:r w:rsidR="00A86372" w:rsidRPr="00A86372">
        <w:rPr>
          <w:rFonts w:ascii="Simplified Arabic" w:hAnsi="Simplified Arabic" w:cs="Simplified Arabic" w:hint="cs"/>
          <w:sz w:val="28"/>
          <w:szCs w:val="28"/>
          <w:vertAlign w:val="superscript"/>
          <w:rtl/>
        </w:rPr>
        <w:t>)</w:t>
      </w:r>
      <w:r w:rsidR="00A86372">
        <w:rPr>
          <w:rFonts w:ascii="Simplified Arabic" w:hAnsi="Simplified Arabic" w:cs="Simplified Arabic" w:hint="cs"/>
          <w:sz w:val="28"/>
          <w:szCs w:val="28"/>
          <w:rtl/>
        </w:rPr>
        <w:t>.</w:t>
      </w:r>
    </w:p>
    <w:p w14:paraId="4B2F798D" w14:textId="4975EB2E" w:rsidR="003306EC" w:rsidRPr="00A70C8E" w:rsidRDefault="00C46974" w:rsidP="00C46974">
      <w:pPr>
        <w:pStyle w:val="a3"/>
        <w:bidi/>
        <w:spacing w:line="360" w:lineRule="auto"/>
        <w:ind w:left="0"/>
        <w:rPr>
          <w:rFonts w:ascii="Simplified Arabic" w:hAnsi="Simplified Arabic" w:cs="Simplified Arabic"/>
          <w:b/>
          <w:bCs/>
          <w:sz w:val="28"/>
          <w:szCs w:val="28"/>
          <w:lang w:bidi="ar-EG"/>
        </w:rPr>
      </w:pPr>
      <w:r>
        <w:rPr>
          <w:rFonts w:ascii="Simplified Arabic" w:hAnsi="Simplified Arabic" w:cs="Simplified Arabic" w:hint="cs"/>
          <w:b/>
          <w:bCs/>
          <w:sz w:val="28"/>
          <w:szCs w:val="28"/>
          <w:rtl/>
        </w:rPr>
        <w:t xml:space="preserve">3. </w:t>
      </w:r>
      <w:r w:rsidR="003306EC" w:rsidRPr="00A70C8E">
        <w:rPr>
          <w:rFonts w:ascii="Simplified Arabic" w:hAnsi="Simplified Arabic" w:cs="Simplified Arabic"/>
          <w:b/>
          <w:bCs/>
          <w:sz w:val="28"/>
          <w:szCs w:val="28"/>
          <w:rtl/>
        </w:rPr>
        <w:t>البحث العلمي والابتكار</w:t>
      </w:r>
      <w:r w:rsidR="003306EC" w:rsidRPr="00A70C8E">
        <w:rPr>
          <w:rFonts w:ascii="Simplified Arabic" w:hAnsi="Simplified Arabic" w:cs="Simplified Arabic"/>
          <w:b/>
          <w:bCs/>
          <w:sz w:val="28"/>
          <w:szCs w:val="28"/>
          <w:lang w:bidi="ar-EG"/>
        </w:rPr>
        <w:t>:</w:t>
      </w:r>
    </w:p>
    <w:p w14:paraId="35193E47" w14:textId="7FC93801" w:rsidR="00435642" w:rsidRDefault="00435642" w:rsidP="000B55FA">
      <w:pPr>
        <w:bidi/>
        <w:spacing w:line="360" w:lineRule="auto"/>
        <w:jc w:val="both"/>
        <w:rPr>
          <w:rFonts w:ascii="Simplified Arabic" w:hAnsi="Simplified Arabic" w:cs="Simplified Arabic"/>
          <w:sz w:val="28"/>
          <w:szCs w:val="28"/>
          <w:rtl/>
          <w:lang w:bidi="ar-LY"/>
        </w:rPr>
      </w:pPr>
      <w:r w:rsidRPr="00A70C8E">
        <w:rPr>
          <w:rFonts w:ascii="Simplified Arabic" w:hAnsi="Simplified Arabic" w:cs="Simplified Arabic"/>
          <w:sz w:val="28"/>
          <w:szCs w:val="28"/>
          <w:rtl/>
          <w:lang w:bidi="ar-EG"/>
        </w:rPr>
        <w:t>يعد البحث العلمي في المؤسسات التعليمية أحد أهم الوظائف التي تلتزم بها هذه المؤسسات وبرماجها الأكاديمية، ومنحها الاعتماد من قبل هيئات الاعتماد المحلية و</w:t>
      </w:r>
      <w:r w:rsidR="00AF6246">
        <w:rPr>
          <w:rFonts w:ascii="Simplified Arabic" w:hAnsi="Simplified Arabic" w:cs="Simplified Arabic"/>
          <w:sz w:val="28"/>
          <w:szCs w:val="28"/>
          <w:rtl/>
          <w:lang w:bidi="ar-EG"/>
        </w:rPr>
        <w:t>الدولية</w:t>
      </w:r>
      <w:r w:rsidR="00A86372" w:rsidRPr="00A86372">
        <w:rPr>
          <w:rFonts w:ascii="Simplified Arabic" w:hAnsi="Simplified Arabic" w:cs="Simplified Arabic" w:hint="cs"/>
          <w:sz w:val="28"/>
          <w:szCs w:val="28"/>
          <w:vertAlign w:val="superscript"/>
          <w:rtl/>
          <w:lang w:bidi="ar-EG"/>
        </w:rPr>
        <w:t>(</w:t>
      </w:r>
      <w:r w:rsidRPr="00A86372">
        <w:rPr>
          <w:rStyle w:val="a7"/>
          <w:rFonts w:ascii="Simplified Arabic" w:hAnsi="Simplified Arabic" w:cs="Simplified Arabic"/>
          <w:sz w:val="28"/>
          <w:szCs w:val="28"/>
          <w:rtl/>
          <w:lang w:bidi="ar-EG"/>
        </w:rPr>
        <w:footnoteReference w:id="43"/>
      </w:r>
      <w:r w:rsidR="00A86372" w:rsidRPr="00A86372">
        <w:rPr>
          <w:rFonts w:ascii="Simplified Arabic" w:hAnsi="Simplified Arabic" w:cs="Simplified Arabic" w:hint="cs"/>
          <w:sz w:val="28"/>
          <w:szCs w:val="28"/>
          <w:vertAlign w:val="superscript"/>
          <w:rtl/>
          <w:lang w:bidi="ar-EG"/>
        </w:rPr>
        <w:t>)</w:t>
      </w:r>
      <w:r w:rsidRPr="00A70C8E">
        <w:rPr>
          <w:rFonts w:ascii="Simplified Arabic" w:hAnsi="Simplified Arabic" w:cs="Simplified Arabic"/>
          <w:sz w:val="28"/>
          <w:szCs w:val="28"/>
          <w:rtl/>
          <w:lang w:bidi="ar-EG"/>
        </w:rPr>
        <w:t>.</w:t>
      </w:r>
    </w:p>
    <w:p w14:paraId="37141DA9" w14:textId="5E6FD4CA" w:rsidR="00AF6246" w:rsidRPr="00AF6246" w:rsidRDefault="00AF6246" w:rsidP="00AF6246">
      <w:pPr>
        <w:bidi/>
        <w:spacing w:line="360" w:lineRule="auto"/>
        <w:jc w:val="both"/>
        <w:rPr>
          <w:rFonts w:ascii="Simplified Arabic" w:hAnsi="Simplified Arabic" w:cs="Simplified Arabic"/>
          <w:sz w:val="28"/>
          <w:szCs w:val="28"/>
          <w:rtl/>
          <w:lang w:val="en-US" w:bidi="ar-LY"/>
        </w:rPr>
      </w:pPr>
      <w:r>
        <w:rPr>
          <w:rFonts w:ascii="Simplified Arabic" w:hAnsi="Simplified Arabic" w:cs="Simplified Arabic" w:hint="cs"/>
          <w:sz w:val="28"/>
          <w:szCs w:val="28"/>
          <w:rtl/>
          <w:lang w:bidi="ar-LY"/>
        </w:rPr>
        <w:lastRenderedPageBreak/>
        <w:t xml:space="preserve">ويعد </w:t>
      </w:r>
      <w:r w:rsidRPr="00AF6246">
        <w:rPr>
          <w:rFonts w:ascii="Simplified Arabic" w:hAnsi="Simplified Arabic" w:cs="Simplified Arabic"/>
          <w:sz w:val="28"/>
          <w:szCs w:val="28"/>
          <w:rtl/>
          <w:lang w:bidi="ar-LY"/>
        </w:rPr>
        <w:t>مركز البحوث والاستشارات العلمية جامعة سبها</w:t>
      </w:r>
      <w:r w:rsidRPr="00AF6246">
        <w:rPr>
          <w:rFonts w:ascii="Simplified Arabic" w:hAnsi="Simplified Arabic" w:cs="Simplified Arabic"/>
          <w:sz w:val="28"/>
          <w:szCs w:val="28"/>
          <w:lang w:bidi="ar-LY"/>
        </w:rPr>
        <w:t>:</w:t>
      </w:r>
      <w:r w:rsidRPr="00AF6246">
        <w:rPr>
          <w:rFonts w:ascii="Simplified Arabic" w:hAnsi="Simplified Arabic" w:cs="Simplified Arabic"/>
          <w:sz w:val="28"/>
          <w:szCs w:val="28"/>
          <w:rtl/>
          <w:lang w:bidi="ar-LY"/>
        </w:rPr>
        <w:t>هو مركز علمي بحثي متخصص يهدف إلي تحقيق نهضة علمية شاملة و متكاملة، عن طريق الأبحاث، و الدوريات، و الاستشارات العلمية، و غيرها، وذلك في مجالات العلوم الإنسانية، و التطبيقية، و كافة التخصصات ذات العلاقة بنشاط الكليات التابعة للجامعة</w:t>
      </w:r>
      <w:r w:rsidRPr="00AF6246">
        <w:rPr>
          <w:rFonts w:ascii="Simplified Arabic" w:hAnsi="Simplified Arabic" w:cs="Simplified Arabic"/>
          <w:sz w:val="28"/>
          <w:szCs w:val="28"/>
          <w:lang w:bidi="ar-LY"/>
        </w:rPr>
        <w:t>.</w:t>
      </w:r>
    </w:p>
    <w:p w14:paraId="5B6A4B34" w14:textId="4406F124" w:rsidR="00AF6246" w:rsidRPr="00A70C8E" w:rsidRDefault="00AF6246" w:rsidP="00AF6246">
      <w:pPr>
        <w:bidi/>
        <w:spacing w:line="360" w:lineRule="auto"/>
        <w:jc w:val="both"/>
        <w:rPr>
          <w:rFonts w:ascii="Simplified Arabic" w:hAnsi="Simplified Arabic" w:cs="Simplified Arabic"/>
          <w:sz w:val="28"/>
          <w:szCs w:val="28"/>
          <w:rtl/>
          <w:lang w:bidi="ar-LY"/>
        </w:rPr>
      </w:pPr>
      <w:r w:rsidRPr="00AF6246">
        <w:rPr>
          <w:rFonts w:ascii="Simplified Arabic" w:hAnsi="Simplified Arabic" w:cs="Simplified Arabic"/>
          <w:sz w:val="28"/>
          <w:szCs w:val="28"/>
          <w:rtl/>
          <w:lang w:bidi="ar-LY"/>
        </w:rPr>
        <w:t>ويعمل المركز على اقتراح و تحديد أهداف، و سياسات، و أولويات البحث العلمي داخل الجامعة بما</w:t>
      </w:r>
      <w:r w:rsidR="003E7977">
        <w:rPr>
          <w:rFonts w:ascii="Simplified Arabic" w:hAnsi="Simplified Arabic" w:cs="Simplified Arabic"/>
          <w:sz w:val="28"/>
          <w:szCs w:val="28"/>
          <w:rtl/>
          <w:lang w:bidi="ar-LY"/>
        </w:rPr>
        <w:t xml:space="preserve"> يكفل تطبيق قرارات مجلس الجامعة</w:t>
      </w:r>
      <w:r w:rsidRPr="00AF6246">
        <w:rPr>
          <w:rFonts w:ascii="Simplified Arabic" w:hAnsi="Simplified Arabic" w:cs="Simplified Arabic"/>
          <w:sz w:val="28"/>
          <w:szCs w:val="28"/>
          <w:rtl/>
          <w:lang w:bidi="ar-LY"/>
        </w:rPr>
        <w:t>، و القيام بالبحوث و الدراسات و الاستشارات العلمية، ووضع البرامج العليمة و الزمنية لتحقيق أهدافها. و إعداد و تدريب، و تطوير العناصر البشرية المؤهلة، و المدربة، و التنسيق مع الجهات المختصة ذات العلاقة داخل و خارج ليبيا فيما يتعلق بتحقيق أهدافها، وإقحام برامج الدراسات الجامعية، والعليا في دراسة، و حل مشكلات المجتمع العربي الليبي . و الاشتراك في إقامة الندوات و الحلقات البحثية، و العلمية ذات العلاقة بتخصصاتها، سواء بمفردها أو بالمشاركة مع الجهات المناظرة داخل و خارج ليبيا</w:t>
      </w:r>
      <w:r>
        <w:rPr>
          <w:rFonts w:ascii="Simplified Arabic" w:hAnsi="Simplified Arabic" w:cs="Simplified Arabic" w:hint="cs"/>
          <w:sz w:val="28"/>
          <w:szCs w:val="28"/>
          <w:rtl/>
          <w:lang w:bidi="ar-LY"/>
        </w:rPr>
        <w:t>.</w:t>
      </w:r>
      <w:r w:rsidR="00A86372" w:rsidRPr="00A86372">
        <w:rPr>
          <w:rFonts w:ascii="Simplified Arabic" w:hAnsi="Simplified Arabic" w:cs="Simplified Arabic" w:hint="cs"/>
          <w:sz w:val="28"/>
          <w:szCs w:val="28"/>
          <w:vertAlign w:val="superscript"/>
          <w:rtl/>
          <w:lang w:bidi="ar-LY"/>
        </w:rPr>
        <w:t>(</w:t>
      </w:r>
      <w:r w:rsidRPr="00A86372">
        <w:rPr>
          <w:rStyle w:val="a7"/>
          <w:rFonts w:ascii="Simplified Arabic" w:hAnsi="Simplified Arabic" w:cs="Simplified Arabic"/>
          <w:sz w:val="28"/>
          <w:szCs w:val="28"/>
          <w:rtl/>
          <w:lang w:bidi="ar-LY"/>
        </w:rPr>
        <w:footnoteReference w:id="44"/>
      </w:r>
      <w:r w:rsidR="00A86372" w:rsidRPr="00A86372">
        <w:rPr>
          <w:rFonts w:ascii="Simplified Arabic" w:hAnsi="Simplified Arabic" w:cs="Simplified Arabic" w:hint="cs"/>
          <w:sz w:val="28"/>
          <w:szCs w:val="28"/>
          <w:vertAlign w:val="superscript"/>
          <w:rtl/>
          <w:lang w:bidi="ar-LY"/>
        </w:rPr>
        <w:t>)</w:t>
      </w:r>
    </w:p>
    <w:p w14:paraId="126FFE21" w14:textId="3AB2C120" w:rsidR="002805EA" w:rsidRDefault="002805EA" w:rsidP="002805EA">
      <w:pPr>
        <w:bidi/>
        <w:spacing w:line="360" w:lineRule="auto"/>
        <w:jc w:val="both"/>
        <w:rPr>
          <w:rFonts w:ascii="Simplified Arabic" w:hAnsi="Simplified Arabic" w:cs="Simplified Arabic"/>
          <w:sz w:val="28"/>
          <w:szCs w:val="28"/>
          <w:rtl/>
          <w:lang w:bidi="ar-EG"/>
        </w:rPr>
      </w:pPr>
    </w:p>
    <w:p w14:paraId="76A7AFCE" w14:textId="1A10611B" w:rsidR="00E77232" w:rsidRDefault="00E77232" w:rsidP="00E77232">
      <w:pPr>
        <w:bidi/>
        <w:spacing w:line="360" w:lineRule="auto"/>
        <w:jc w:val="both"/>
        <w:rPr>
          <w:rFonts w:ascii="Simplified Arabic" w:hAnsi="Simplified Arabic" w:cs="Simplified Arabic"/>
          <w:sz w:val="28"/>
          <w:szCs w:val="28"/>
          <w:rtl/>
          <w:lang w:bidi="ar-EG"/>
        </w:rPr>
      </w:pPr>
    </w:p>
    <w:p w14:paraId="016A189D" w14:textId="5E3EDD4E" w:rsidR="00E77232" w:rsidRDefault="00E77232" w:rsidP="00E77232">
      <w:pPr>
        <w:bidi/>
        <w:spacing w:line="360" w:lineRule="auto"/>
        <w:jc w:val="both"/>
        <w:rPr>
          <w:rFonts w:ascii="Simplified Arabic" w:hAnsi="Simplified Arabic" w:cs="Simplified Arabic"/>
          <w:sz w:val="28"/>
          <w:szCs w:val="28"/>
          <w:rtl/>
          <w:lang w:bidi="ar-EG"/>
        </w:rPr>
      </w:pPr>
    </w:p>
    <w:p w14:paraId="69A802A5" w14:textId="77777777" w:rsidR="00D64BDE" w:rsidRDefault="00D64BDE" w:rsidP="00E77232">
      <w:pPr>
        <w:bidi/>
        <w:spacing w:line="360" w:lineRule="auto"/>
        <w:jc w:val="both"/>
        <w:rPr>
          <w:rFonts w:ascii="Simplified Arabic" w:hAnsi="Simplified Arabic" w:cs="Simplified Arabic"/>
          <w:sz w:val="28"/>
          <w:szCs w:val="28"/>
          <w:rtl/>
          <w:lang w:bidi="ar-EG"/>
        </w:rPr>
        <w:sectPr w:rsidR="00D64BDE" w:rsidSect="00D64BDE">
          <w:footerReference w:type="default" r:id="rId20"/>
          <w:footnotePr>
            <w:numRestart w:val="eachPage"/>
          </w:footnotePr>
          <w:pgSz w:w="11906" w:h="16838"/>
          <w:pgMar w:top="1440" w:right="1440" w:bottom="1440" w:left="1440" w:header="708" w:footer="708" w:gutter="0"/>
          <w:cols w:space="708"/>
          <w:docGrid w:linePitch="360"/>
        </w:sectPr>
      </w:pPr>
    </w:p>
    <w:p w14:paraId="6AC1BDF0" w14:textId="77777777" w:rsidR="00D64BDE" w:rsidRDefault="00D64BDE" w:rsidP="00D64BDE">
      <w:pPr>
        <w:bidi/>
        <w:spacing w:line="240" w:lineRule="auto"/>
        <w:jc w:val="center"/>
        <w:rPr>
          <w:rFonts w:ascii="Simplified Arabic" w:hAnsi="Simplified Arabic" w:cs="Simplified Arabic"/>
          <w:sz w:val="48"/>
          <w:szCs w:val="48"/>
          <w:rtl/>
        </w:rPr>
      </w:pPr>
    </w:p>
    <w:p w14:paraId="76BF2AD3" w14:textId="77777777" w:rsidR="009C7E87" w:rsidRDefault="009C7E87" w:rsidP="009C7E87">
      <w:pPr>
        <w:bidi/>
        <w:spacing w:line="240" w:lineRule="auto"/>
        <w:jc w:val="center"/>
        <w:rPr>
          <w:rFonts w:ascii="Simplified Arabic" w:hAnsi="Simplified Arabic" w:cs="Simplified Arabic"/>
          <w:sz w:val="48"/>
          <w:szCs w:val="48"/>
          <w:rtl/>
        </w:rPr>
      </w:pPr>
    </w:p>
    <w:p w14:paraId="1EDAE80D" w14:textId="77777777" w:rsidR="009C7E87" w:rsidRDefault="009C7E87" w:rsidP="009C7E87">
      <w:pPr>
        <w:bidi/>
        <w:spacing w:line="240" w:lineRule="auto"/>
        <w:jc w:val="center"/>
        <w:rPr>
          <w:rFonts w:ascii="Simplified Arabic" w:hAnsi="Simplified Arabic" w:cs="Simplified Arabic"/>
          <w:sz w:val="48"/>
          <w:szCs w:val="48"/>
          <w:rtl/>
        </w:rPr>
      </w:pPr>
    </w:p>
    <w:p w14:paraId="0C805D33" w14:textId="77777777" w:rsidR="009C7E87" w:rsidRPr="009C7E87" w:rsidRDefault="009C7E87" w:rsidP="009C7E87">
      <w:pPr>
        <w:bidi/>
        <w:spacing w:line="240" w:lineRule="auto"/>
        <w:rPr>
          <w:rFonts w:ascii="Simplified Arabic" w:hAnsi="Simplified Arabic" w:cs="Simplified Arabic"/>
          <w:sz w:val="48"/>
          <w:szCs w:val="48"/>
          <w:rtl/>
        </w:rPr>
      </w:pPr>
    </w:p>
    <w:p w14:paraId="090C5790" w14:textId="46A8ABFF" w:rsidR="00D64BDE" w:rsidRPr="009C7E87" w:rsidRDefault="00D64BDE" w:rsidP="00D64BDE">
      <w:pPr>
        <w:bidi/>
        <w:spacing w:line="240" w:lineRule="auto"/>
        <w:jc w:val="center"/>
        <w:rPr>
          <w:rFonts w:ascii="Simplified Arabic" w:hAnsi="Simplified Arabic" w:cs="Simplified Arabic"/>
          <w:b/>
          <w:bCs/>
          <w:sz w:val="144"/>
          <w:szCs w:val="144"/>
          <w:rtl/>
          <w:lang w:bidi="ar-EG"/>
        </w:rPr>
      </w:pPr>
      <w:r w:rsidRPr="009C7E87">
        <w:rPr>
          <w:rFonts w:ascii="Simplified Arabic" w:hAnsi="Simplified Arabic" w:cs="Simplified Arabic"/>
          <w:b/>
          <w:bCs/>
          <w:sz w:val="144"/>
          <w:szCs w:val="144"/>
          <w:rtl/>
          <w:lang w:bidi="ar-EG"/>
        </w:rPr>
        <w:t>الفصل الثالث</w:t>
      </w:r>
      <w:r w:rsidRPr="009C7E87">
        <w:rPr>
          <w:rFonts w:ascii="Simplified Arabic" w:hAnsi="Simplified Arabic" w:cs="Simplified Arabic" w:hint="cs"/>
          <w:b/>
          <w:bCs/>
          <w:sz w:val="144"/>
          <w:szCs w:val="144"/>
          <w:rtl/>
          <w:lang w:bidi="ar-EG"/>
        </w:rPr>
        <w:t xml:space="preserve"> </w:t>
      </w:r>
    </w:p>
    <w:p w14:paraId="0BB93A0F" w14:textId="77777777" w:rsidR="00D64BDE" w:rsidRPr="009C7E87" w:rsidRDefault="00D64BDE" w:rsidP="009C7E87">
      <w:pPr>
        <w:bidi/>
        <w:spacing w:line="240" w:lineRule="auto"/>
        <w:jc w:val="center"/>
        <w:rPr>
          <w:rFonts w:ascii="Simplified Arabic" w:hAnsi="Simplified Arabic" w:cs="Simplified Arabic"/>
          <w:sz w:val="40"/>
          <w:szCs w:val="40"/>
          <w:rtl/>
          <w:lang w:bidi="ar-EG"/>
        </w:rPr>
      </w:pPr>
    </w:p>
    <w:p w14:paraId="30FC4683" w14:textId="7AEC72AD" w:rsidR="00D64BDE" w:rsidRPr="009C7E87" w:rsidRDefault="00D64BDE" w:rsidP="009C7E87">
      <w:pPr>
        <w:bidi/>
        <w:spacing w:line="240" w:lineRule="auto"/>
        <w:jc w:val="center"/>
        <w:rPr>
          <w:rFonts w:ascii="Simplified Arabic" w:hAnsi="Simplified Arabic" w:cs="Simplified Arabic"/>
          <w:b/>
          <w:bCs/>
          <w:sz w:val="40"/>
          <w:szCs w:val="40"/>
          <w:rtl/>
          <w:lang w:bidi="ar-EG"/>
        </w:rPr>
      </w:pPr>
      <w:r w:rsidRPr="009C7E87">
        <w:rPr>
          <w:rFonts w:ascii="Simplified Arabic" w:hAnsi="Simplified Arabic" w:cs="Simplified Arabic"/>
          <w:b/>
          <w:bCs/>
          <w:sz w:val="40"/>
          <w:szCs w:val="40"/>
          <w:rtl/>
          <w:lang w:bidi="ar-EG"/>
        </w:rPr>
        <w:t>أولاً: التوزيع الجغرافي المكاني</w:t>
      </w:r>
      <w:r w:rsidR="009C7E87" w:rsidRPr="009C7E87">
        <w:rPr>
          <w:rFonts w:ascii="Simplified Arabic" w:hAnsi="Simplified Arabic" w:cs="Simplified Arabic"/>
          <w:b/>
          <w:bCs/>
          <w:sz w:val="40"/>
          <w:szCs w:val="40"/>
          <w:rtl/>
          <w:lang w:bidi="ar-EG"/>
        </w:rPr>
        <w:t xml:space="preserve"> للكليات والمرافق في مدينة سبه</w:t>
      </w:r>
    </w:p>
    <w:p w14:paraId="6BE81678" w14:textId="0D96E24C" w:rsidR="00D64BDE" w:rsidRPr="009C7E87" w:rsidRDefault="00D64BDE" w:rsidP="009C7E87">
      <w:pPr>
        <w:bidi/>
        <w:spacing w:line="240" w:lineRule="auto"/>
        <w:jc w:val="center"/>
        <w:rPr>
          <w:rFonts w:ascii="Simplified Arabic" w:hAnsi="Simplified Arabic" w:cs="Simplified Arabic"/>
          <w:b/>
          <w:bCs/>
          <w:sz w:val="40"/>
          <w:szCs w:val="40"/>
          <w:rtl/>
          <w:lang w:bidi="ar-EG"/>
        </w:rPr>
        <w:sectPr w:rsidR="00D64BDE" w:rsidRPr="009C7E87" w:rsidSect="00D64BDE">
          <w:footerReference w:type="default" r:id="rId21"/>
          <w:footnotePr>
            <w:numRestart w:val="eachPage"/>
          </w:footnotePr>
          <w:pgSz w:w="11906" w:h="16838"/>
          <w:pgMar w:top="1440" w:right="1440" w:bottom="1440" w:left="1440" w:header="708" w:footer="708" w:gutter="0"/>
          <w:cols w:space="708"/>
          <w:docGrid w:linePitch="360"/>
        </w:sectPr>
      </w:pPr>
      <w:r w:rsidRPr="009C7E87">
        <w:rPr>
          <w:rFonts w:ascii="Simplified Arabic" w:hAnsi="Simplified Arabic" w:cs="Simplified Arabic"/>
          <w:b/>
          <w:bCs/>
          <w:sz w:val="40"/>
          <w:szCs w:val="40"/>
          <w:rtl/>
          <w:lang w:bidi="ar-EG"/>
        </w:rPr>
        <w:t>ثانياً: التحليل المك</w:t>
      </w:r>
      <w:r w:rsidR="009C7E87">
        <w:rPr>
          <w:rFonts w:ascii="Simplified Arabic" w:hAnsi="Simplified Arabic" w:cs="Simplified Arabic"/>
          <w:b/>
          <w:bCs/>
          <w:sz w:val="40"/>
          <w:szCs w:val="40"/>
          <w:rtl/>
          <w:lang w:bidi="ar-EG"/>
        </w:rPr>
        <w:t>اني لتوزيع الكليات في مدينة سب</w:t>
      </w:r>
    </w:p>
    <w:p w14:paraId="5CDEB061" w14:textId="77777777" w:rsidR="00E77232" w:rsidRPr="009C7E87" w:rsidRDefault="00E77232" w:rsidP="00E77232">
      <w:pPr>
        <w:tabs>
          <w:tab w:val="right" w:pos="521"/>
        </w:tabs>
        <w:bidi/>
        <w:spacing w:line="360" w:lineRule="auto"/>
        <w:jc w:val="both"/>
        <w:rPr>
          <w:rFonts w:ascii="Simplified Arabic" w:hAnsi="Simplified Arabic" w:cs="Simplified Arabic"/>
          <w:b/>
          <w:bCs/>
          <w:sz w:val="2"/>
          <w:szCs w:val="2"/>
          <w:rtl/>
          <w:lang w:bidi="ar-EG"/>
        </w:rPr>
      </w:pPr>
    </w:p>
    <w:p w14:paraId="27CFABE1" w14:textId="2DB3E542" w:rsidR="000A6B04" w:rsidRPr="00D64BDE" w:rsidRDefault="004C3604" w:rsidP="000A6B04">
      <w:pPr>
        <w:tabs>
          <w:tab w:val="right" w:pos="521"/>
        </w:tabs>
        <w:bidi/>
        <w:spacing w:line="360" w:lineRule="auto"/>
        <w:jc w:val="both"/>
        <w:rPr>
          <w:rFonts w:ascii="Simplified Arabic" w:hAnsi="Simplified Arabic" w:cs="Simplified Arabic"/>
          <w:b/>
          <w:bCs/>
          <w:sz w:val="32"/>
          <w:szCs w:val="32"/>
          <w:rtl/>
          <w:lang w:bidi="ar-EG"/>
        </w:rPr>
      </w:pPr>
      <w:r w:rsidRPr="00D64BDE">
        <w:rPr>
          <w:rFonts w:ascii="Simplified Arabic" w:hAnsi="Simplified Arabic" w:cs="Simplified Arabic" w:hint="cs"/>
          <w:b/>
          <w:bCs/>
          <w:sz w:val="32"/>
          <w:szCs w:val="32"/>
          <w:rtl/>
          <w:lang w:bidi="ar-EG"/>
        </w:rPr>
        <w:t xml:space="preserve">أولاً: </w:t>
      </w:r>
      <w:r w:rsidR="000A6B04" w:rsidRPr="00D64BDE">
        <w:rPr>
          <w:rFonts w:ascii="Simplified Arabic" w:hAnsi="Simplified Arabic" w:cs="Simplified Arabic" w:hint="cs"/>
          <w:b/>
          <w:bCs/>
          <w:sz w:val="32"/>
          <w:szCs w:val="32"/>
          <w:rtl/>
          <w:lang w:bidi="ar-EG"/>
        </w:rPr>
        <w:t>التوزيع الجغرافي المكاني للكليات والمرافق في مدينة سبها:</w:t>
      </w:r>
    </w:p>
    <w:p w14:paraId="081E474E" w14:textId="103B4181" w:rsidR="000A6B04" w:rsidRDefault="008C4B5D" w:rsidP="000A6B04">
      <w:pPr>
        <w:tabs>
          <w:tab w:val="right" w:pos="521"/>
        </w:tabs>
        <w:bidi/>
        <w:spacing w:line="360" w:lineRule="auto"/>
        <w:jc w:val="both"/>
        <w:rPr>
          <w:rFonts w:ascii="Simplified Arabic" w:hAnsi="Simplified Arabic" w:cs="Simplified Arabic"/>
          <w:sz w:val="28"/>
          <w:szCs w:val="28"/>
          <w:rtl/>
        </w:rPr>
      </w:pPr>
      <w:r w:rsidRPr="008C4B5D">
        <w:rPr>
          <w:rFonts w:ascii="Simplified Arabic" w:hAnsi="Simplified Arabic" w:cs="Simplified Arabic"/>
          <w:sz w:val="28"/>
          <w:szCs w:val="28"/>
          <w:rtl/>
        </w:rPr>
        <w:t>يُعد التوزيع المكاني للظاهرة الجغرافية من الموضوعات الأساسية في علم الجغرافيا، خاصةً وأن هذا العلم يتميز بدراسته للبعد المكاني مقارنةً بغيره من العلوم. ويُقصد بالتوزيع لدى الجغرافي تكرار الظاهرة في أماكن متعددة، أو التنظيم المكاني الناتج عن نمط هذا التوزيع. وتُعد جغرافية الخدمات من الفروع التطبيقية الحديثة في الجغرافيا، وقد برزت استجابةً للاهتمامات الفكرية والتطبيقية بتلبية احتياجات المجتمع في المناطق الريفية والحضرية، حيث تقع في منطقة وسطى بين الجغرافيا الاقتصادية، وجغرافية العمران الحضري والريفي، وجغرافية السكان. وتركز الاتجاهات الحديثة في الجغرافيا التطبيقية على دراسة التوزيع الجغرافي لمرافق الخدمات العامة، بهدف تحسين إيصالها وتيسير الوصول إليها</w:t>
      </w:r>
      <w:r w:rsidR="00C46974" w:rsidRPr="00C46974">
        <w:rPr>
          <w:rFonts w:ascii="Simplified Arabic" w:hAnsi="Simplified Arabic" w:cs="Simplified Arabic" w:hint="cs"/>
          <w:sz w:val="28"/>
          <w:szCs w:val="28"/>
          <w:vertAlign w:val="superscript"/>
          <w:rtl/>
        </w:rPr>
        <w:t>(</w:t>
      </w:r>
      <w:r w:rsidRPr="00C46974">
        <w:rPr>
          <w:rStyle w:val="a7"/>
          <w:rFonts w:ascii="Simplified Arabic" w:hAnsi="Simplified Arabic" w:cs="Simplified Arabic"/>
          <w:sz w:val="28"/>
          <w:szCs w:val="28"/>
          <w:rtl/>
        </w:rPr>
        <w:footnoteReference w:id="45"/>
      </w:r>
      <w:r w:rsidR="00C46974" w:rsidRPr="00C46974">
        <w:rPr>
          <w:rFonts w:ascii="Simplified Arabic" w:hAnsi="Simplified Arabic" w:cs="Simplified Arabic" w:hint="cs"/>
          <w:sz w:val="28"/>
          <w:szCs w:val="28"/>
          <w:vertAlign w:val="superscript"/>
          <w:rtl/>
        </w:rPr>
        <w:t>)</w:t>
      </w:r>
      <w:r>
        <w:rPr>
          <w:rFonts w:ascii="Simplified Arabic" w:hAnsi="Simplified Arabic" w:cs="Simplified Arabic" w:hint="cs"/>
          <w:sz w:val="28"/>
          <w:szCs w:val="28"/>
          <w:rtl/>
        </w:rPr>
        <w:t>.</w:t>
      </w:r>
    </w:p>
    <w:p w14:paraId="3A19E76A" w14:textId="40345254" w:rsidR="008C4B5D" w:rsidRDefault="008C4B5D" w:rsidP="008C4B5D">
      <w:pPr>
        <w:tabs>
          <w:tab w:val="right" w:pos="521"/>
        </w:tabs>
        <w:bidi/>
        <w:spacing w:line="360" w:lineRule="auto"/>
        <w:jc w:val="both"/>
        <w:rPr>
          <w:rFonts w:ascii="Simplified Arabic" w:hAnsi="Simplified Arabic" w:cs="Simplified Arabic"/>
          <w:sz w:val="28"/>
          <w:szCs w:val="28"/>
          <w:rtl/>
        </w:rPr>
      </w:pPr>
      <w:r w:rsidRPr="008C4B5D">
        <w:rPr>
          <w:rFonts w:ascii="Simplified Arabic" w:hAnsi="Simplified Arabic" w:cs="Simplified Arabic"/>
          <w:sz w:val="28"/>
          <w:szCs w:val="28"/>
          <w:rtl/>
        </w:rPr>
        <w:t xml:space="preserve">وقد انعكس هذا الاهتمام بالتوزيع المكاني على المؤسسات التعليمية، ومن أبرزها كليات </w:t>
      </w:r>
      <w:r>
        <w:rPr>
          <w:rFonts w:ascii="Simplified Arabic" w:hAnsi="Simplified Arabic" w:cs="Simplified Arabic" w:hint="cs"/>
          <w:sz w:val="28"/>
          <w:szCs w:val="28"/>
          <w:rtl/>
        </w:rPr>
        <w:t>مدينة</w:t>
      </w:r>
      <w:r w:rsidRPr="008C4B5D">
        <w:rPr>
          <w:rFonts w:ascii="Simplified Arabic" w:hAnsi="Simplified Arabic" w:cs="Simplified Arabic"/>
          <w:sz w:val="28"/>
          <w:szCs w:val="28"/>
          <w:rtl/>
        </w:rPr>
        <w:t xml:space="preserve"> سبها، التي تتميز بتوزيعها في مواقع متفرقة داخل المدينة</w:t>
      </w:r>
      <w:r>
        <w:rPr>
          <w:rFonts w:ascii="Simplified Arabic" w:hAnsi="Simplified Arabic" w:cs="Simplified Arabic" w:hint="cs"/>
          <w:sz w:val="28"/>
          <w:szCs w:val="28"/>
          <w:rtl/>
        </w:rPr>
        <w:t>.</w:t>
      </w:r>
    </w:p>
    <w:p w14:paraId="713046A3" w14:textId="2B4CDF8A" w:rsidR="008C4B5D" w:rsidRPr="008C4B5D" w:rsidRDefault="008C4B5D" w:rsidP="00A27AD3">
      <w:pPr>
        <w:tabs>
          <w:tab w:val="right" w:pos="521"/>
        </w:tabs>
        <w:bidi/>
        <w:spacing w:line="360" w:lineRule="auto"/>
        <w:jc w:val="center"/>
        <w:rPr>
          <w:rFonts w:ascii="Simplified Arabic" w:hAnsi="Simplified Arabic" w:cs="Simplified Arabic"/>
          <w:b/>
          <w:bCs/>
          <w:sz w:val="24"/>
          <w:szCs w:val="24"/>
          <w:rtl/>
        </w:rPr>
      </w:pPr>
      <w:r w:rsidRPr="008C4B5D">
        <w:rPr>
          <w:rFonts w:ascii="Simplified Arabic" w:hAnsi="Simplified Arabic" w:cs="Simplified Arabic" w:hint="cs"/>
          <w:b/>
          <w:bCs/>
          <w:sz w:val="24"/>
          <w:szCs w:val="24"/>
          <w:rtl/>
        </w:rPr>
        <w:t>جدول (</w:t>
      </w:r>
      <w:r w:rsidR="00A27AD3">
        <w:rPr>
          <w:rFonts w:ascii="Simplified Arabic" w:hAnsi="Simplified Arabic" w:cs="Simplified Arabic" w:hint="cs"/>
          <w:b/>
          <w:bCs/>
          <w:sz w:val="24"/>
          <w:szCs w:val="24"/>
          <w:rtl/>
        </w:rPr>
        <w:t>4</w:t>
      </w:r>
      <w:r w:rsidRPr="008C4B5D">
        <w:rPr>
          <w:rFonts w:ascii="Simplified Arabic" w:hAnsi="Simplified Arabic" w:cs="Simplified Arabic" w:hint="cs"/>
          <w:b/>
          <w:bCs/>
          <w:sz w:val="24"/>
          <w:szCs w:val="24"/>
          <w:rtl/>
        </w:rPr>
        <w:t>) توزيع الكليات حسب الأحياء في مدينة سبها.</w:t>
      </w:r>
    </w:p>
    <w:tbl>
      <w:tblPr>
        <w:tblStyle w:val="a8"/>
        <w:bidiVisual/>
        <w:tblW w:w="0" w:type="auto"/>
        <w:tblLook w:val="04A0" w:firstRow="1" w:lastRow="0" w:firstColumn="1" w:lastColumn="0" w:noHBand="0" w:noVBand="1"/>
      </w:tblPr>
      <w:tblGrid>
        <w:gridCol w:w="629"/>
        <w:gridCol w:w="5532"/>
        <w:gridCol w:w="3081"/>
      </w:tblGrid>
      <w:tr w:rsidR="008C4B5D" w14:paraId="1C8F7E0C" w14:textId="77777777" w:rsidTr="00FE77D3">
        <w:tc>
          <w:tcPr>
            <w:tcW w:w="629" w:type="dxa"/>
            <w:shd w:val="clear" w:color="auto" w:fill="D9D9D9" w:themeFill="background1" w:themeFillShade="D9"/>
          </w:tcPr>
          <w:p w14:paraId="43280E9E" w14:textId="14FD1606"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ت</w:t>
            </w:r>
          </w:p>
        </w:tc>
        <w:tc>
          <w:tcPr>
            <w:tcW w:w="5532" w:type="dxa"/>
            <w:shd w:val="clear" w:color="auto" w:fill="D9D9D9" w:themeFill="background1" w:themeFillShade="D9"/>
          </w:tcPr>
          <w:p w14:paraId="72C59C69" w14:textId="47C32152"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الكلية</w:t>
            </w:r>
          </w:p>
        </w:tc>
        <w:tc>
          <w:tcPr>
            <w:tcW w:w="3081" w:type="dxa"/>
            <w:shd w:val="clear" w:color="auto" w:fill="D9D9D9" w:themeFill="background1" w:themeFillShade="D9"/>
          </w:tcPr>
          <w:p w14:paraId="220E6042" w14:textId="66F217C1"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موقعها</w:t>
            </w:r>
          </w:p>
        </w:tc>
      </w:tr>
      <w:tr w:rsidR="008C4B5D" w14:paraId="7A4E88DF" w14:textId="77777777" w:rsidTr="00FE77D3">
        <w:trPr>
          <w:trHeight w:val="443"/>
        </w:trPr>
        <w:tc>
          <w:tcPr>
            <w:tcW w:w="629" w:type="dxa"/>
            <w:shd w:val="clear" w:color="auto" w:fill="D9D9D9" w:themeFill="background1" w:themeFillShade="D9"/>
          </w:tcPr>
          <w:p w14:paraId="47E3636E" w14:textId="685F97A2"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w:t>
            </w:r>
          </w:p>
        </w:tc>
        <w:tc>
          <w:tcPr>
            <w:tcW w:w="5532" w:type="dxa"/>
          </w:tcPr>
          <w:p w14:paraId="796A6154" w14:textId="145CDE72"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العلوم</w:t>
            </w:r>
          </w:p>
        </w:tc>
        <w:tc>
          <w:tcPr>
            <w:tcW w:w="3081" w:type="dxa"/>
          </w:tcPr>
          <w:p w14:paraId="0124C2B7" w14:textId="1749F975" w:rsidR="008C4B5D" w:rsidRPr="00FE77D3" w:rsidRDefault="00FE77D3"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الثانوية</w:t>
            </w:r>
          </w:p>
        </w:tc>
      </w:tr>
      <w:tr w:rsidR="008C4B5D" w14:paraId="3AAD75C0" w14:textId="77777777" w:rsidTr="00FE77D3">
        <w:trPr>
          <w:trHeight w:val="97"/>
        </w:trPr>
        <w:tc>
          <w:tcPr>
            <w:tcW w:w="629" w:type="dxa"/>
            <w:shd w:val="clear" w:color="auto" w:fill="D9D9D9" w:themeFill="background1" w:themeFillShade="D9"/>
          </w:tcPr>
          <w:p w14:paraId="31E5BB2A" w14:textId="3649105F"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w:t>
            </w:r>
          </w:p>
        </w:tc>
        <w:tc>
          <w:tcPr>
            <w:tcW w:w="5532" w:type="dxa"/>
          </w:tcPr>
          <w:p w14:paraId="554A0BB4" w14:textId="1F53762F"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الآداب</w:t>
            </w:r>
          </w:p>
        </w:tc>
        <w:tc>
          <w:tcPr>
            <w:tcW w:w="3081" w:type="dxa"/>
          </w:tcPr>
          <w:p w14:paraId="14AFE33E" w14:textId="7F416037"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حجارة</w:t>
            </w:r>
          </w:p>
        </w:tc>
      </w:tr>
      <w:tr w:rsidR="008C4B5D" w14:paraId="344C3D64" w14:textId="77777777" w:rsidTr="00FE77D3">
        <w:tc>
          <w:tcPr>
            <w:tcW w:w="629" w:type="dxa"/>
            <w:shd w:val="clear" w:color="auto" w:fill="D9D9D9" w:themeFill="background1" w:themeFillShade="D9"/>
          </w:tcPr>
          <w:p w14:paraId="2B8B1161" w14:textId="2C05E348"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w:t>
            </w:r>
          </w:p>
        </w:tc>
        <w:tc>
          <w:tcPr>
            <w:tcW w:w="5532" w:type="dxa"/>
          </w:tcPr>
          <w:p w14:paraId="11268CC9" w14:textId="4468877D"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التربية البدنية وعلوم الرياضة</w:t>
            </w:r>
          </w:p>
        </w:tc>
        <w:tc>
          <w:tcPr>
            <w:tcW w:w="3081" w:type="dxa"/>
          </w:tcPr>
          <w:p w14:paraId="0EF3A6A2" w14:textId="0147B197"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المهدية</w:t>
            </w:r>
          </w:p>
        </w:tc>
      </w:tr>
      <w:tr w:rsidR="008C4B5D" w14:paraId="507D3359" w14:textId="77777777" w:rsidTr="00FE77D3">
        <w:tc>
          <w:tcPr>
            <w:tcW w:w="629" w:type="dxa"/>
            <w:shd w:val="clear" w:color="auto" w:fill="D9D9D9" w:themeFill="background1" w:themeFillShade="D9"/>
          </w:tcPr>
          <w:p w14:paraId="6BDBE311" w14:textId="78ED01AB"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4</w:t>
            </w:r>
          </w:p>
        </w:tc>
        <w:tc>
          <w:tcPr>
            <w:tcW w:w="5532" w:type="dxa"/>
          </w:tcPr>
          <w:p w14:paraId="6DA2F6CA" w14:textId="6AA8BD10"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التجارة والعلوم السياسية</w:t>
            </w:r>
          </w:p>
        </w:tc>
        <w:tc>
          <w:tcPr>
            <w:tcW w:w="3081" w:type="dxa"/>
          </w:tcPr>
          <w:p w14:paraId="1FE287B7" w14:textId="7F3593EC" w:rsidR="008C4B5D" w:rsidRPr="00FE77D3" w:rsidRDefault="00FE77D3"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الثانوية</w:t>
            </w:r>
          </w:p>
        </w:tc>
      </w:tr>
      <w:tr w:rsidR="008C4B5D" w14:paraId="6A4E0CEA" w14:textId="77777777" w:rsidTr="00FE77D3">
        <w:tc>
          <w:tcPr>
            <w:tcW w:w="629" w:type="dxa"/>
            <w:shd w:val="clear" w:color="auto" w:fill="D9D9D9" w:themeFill="background1" w:themeFillShade="D9"/>
          </w:tcPr>
          <w:p w14:paraId="6E27BC30" w14:textId="3765E606"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5</w:t>
            </w:r>
          </w:p>
        </w:tc>
        <w:tc>
          <w:tcPr>
            <w:tcW w:w="5532" w:type="dxa"/>
          </w:tcPr>
          <w:p w14:paraId="056B7BFF" w14:textId="29850BCC"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الزراعة</w:t>
            </w:r>
          </w:p>
        </w:tc>
        <w:tc>
          <w:tcPr>
            <w:tcW w:w="3081" w:type="dxa"/>
          </w:tcPr>
          <w:p w14:paraId="0780912D" w14:textId="51B2240A"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طريق الزراعي</w:t>
            </w:r>
          </w:p>
        </w:tc>
      </w:tr>
      <w:tr w:rsidR="008C4B5D" w14:paraId="34394CC5" w14:textId="77777777" w:rsidTr="00FE77D3">
        <w:tc>
          <w:tcPr>
            <w:tcW w:w="629" w:type="dxa"/>
            <w:shd w:val="clear" w:color="auto" w:fill="D9D9D9" w:themeFill="background1" w:themeFillShade="D9"/>
          </w:tcPr>
          <w:p w14:paraId="4F52553C" w14:textId="5B36330B"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6</w:t>
            </w:r>
          </w:p>
        </w:tc>
        <w:tc>
          <w:tcPr>
            <w:tcW w:w="5532" w:type="dxa"/>
          </w:tcPr>
          <w:p w14:paraId="249CABAD" w14:textId="5E961C1E"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الطب</w:t>
            </w:r>
          </w:p>
        </w:tc>
        <w:tc>
          <w:tcPr>
            <w:tcW w:w="3081" w:type="dxa"/>
          </w:tcPr>
          <w:p w14:paraId="2972CD43" w14:textId="6E7A25B6" w:rsidR="008C4B5D" w:rsidRPr="00FE77D3" w:rsidRDefault="00FE77D3"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الثانوية</w:t>
            </w:r>
          </w:p>
        </w:tc>
      </w:tr>
      <w:tr w:rsidR="008C4B5D" w14:paraId="38CEA571" w14:textId="77777777" w:rsidTr="00FE77D3">
        <w:tc>
          <w:tcPr>
            <w:tcW w:w="629" w:type="dxa"/>
            <w:shd w:val="clear" w:color="auto" w:fill="D9D9D9" w:themeFill="background1" w:themeFillShade="D9"/>
          </w:tcPr>
          <w:p w14:paraId="1542FBB5" w14:textId="4951160C"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7</w:t>
            </w:r>
          </w:p>
        </w:tc>
        <w:tc>
          <w:tcPr>
            <w:tcW w:w="5532" w:type="dxa"/>
          </w:tcPr>
          <w:p w14:paraId="45BF15F0" w14:textId="03C6C471"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التقنية الطبية</w:t>
            </w:r>
          </w:p>
        </w:tc>
        <w:tc>
          <w:tcPr>
            <w:tcW w:w="3081" w:type="dxa"/>
          </w:tcPr>
          <w:p w14:paraId="4EB96118" w14:textId="7D42907C"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يتبع حي التحرير</w:t>
            </w:r>
          </w:p>
        </w:tc>
      </w:tr>
      <w:tr w:rsidR="008C4B5D" w14:paraId="186C368E" w14:textId="77777777" w:rsidTr="00FE77D3">
        <w:tc>
          <w:tcPr>
            <w:tcW w:w="629" w:type="dxa"/>
            <w:shd w:val="clear" w:color="auto" w:fill="D9D9D9" w:themeFill="background1" w:themeFillShade="D9"/>
          </w:tcPr>
          <w:p w14:paraId="2C85C564" w14:textId="13263B32"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lastRenderedPageBreak/>
              <w:t>8</w:t>
            </w:r>
          </w:p>
        </w:tc>
        <w:tc>
          <w:tcPr>
            <w:tcW w:w="5532" w:type="dxa"/>
          </w:tcPr>
          <w:p w14:paraId="22F25F01" w14:textId="74208F73"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الصيدلة</w:t>
            </w:r>
          </w:p>
        </w:tc>
        <w:tc>
          <w:tcPr>
            <w:tcW w:w="3081" w:type="dxa"/>
          </w:tcPr>
          <w:p w14:paraId="47335C64" w14:textId="47DAAD20" w:rsidR="008C4B5D" w:rsidRPr="00FE77D3" w:rsidRDefault="00FE77D3"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الثانوية</w:t>
            </w:r>
          </w:p>
        </w:tc>
      </w:tr>
      <w:tr w:rsidR="008C4B5D" w14:paraId="49420CB9" w14:textId="77777777" w:rsidTr="00FE77D3">
        <w:tc>
          <w:tcPr>
            <w:tcW w:w="629" w:type="dxa"/>
            <w:shd w:val="clear" w:color="auto" w:fill="D9D9D9" w:themeFill="background1" w:themeFillShade="D9"/>
          </w:tcPr>
          <w:p w14:paraId="7ED33A9B" w14:textId="3CB9B6BF"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9</w:t>
            </w:r>
          </w:p>
        </w:tc>
        <w:tc>
          <w:tcPr>
            <w:tcW w:w="5532" w:type="dxa"/>
          </w:tcPr>
          <w:p w14:paraId="087C4852" w14:textId="4B8A62F6"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الهندسة</w:t>
            </w:r>
          </w:p>
        </w:tc>
        <w:tc>
          <w:tcPr>
            <w:tcW w:w="3081" w:type="dxa"/>
          </w:tcPr>
          <w:p w14:paraId="22EF1695" w14:textId="1A0D1EC6" w:rsidR="008C4B5D" w:rsidRPr="00FE77D3" w:rsidRDefault="00FE77D3"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الثانوية</w:t>
            </w:r>
          </w:p>
        </w:tc>
      </w:tr>
      <w:tr w:rsidR="008C4B5D" w14:paraId="376983B0" w14:textId="77777777" w:rsidTr="00FE77D3">
        <w:tc>
          <w:tcPr>
            <w:tcW w:w="629" w:type="dxa"/>
            <w:shd w:val="clear" w:color="auto" w:fill="D9D9D9" w:themeFill="background1" w:themeFillShade="D9"/>
          </w:tcPr>
          <w:p w14:paraId="7E0C2B4B" w14:textId="30ACC763"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10</w:t>
            </w:r>
          </w:p>
        </w:tc>
        <w:tc>
          <w:tcPr>
            <w:tcW w:w="5532" w:type="dxa"/>
          </w:tcPr>
          <w:p w14:paraId="33E5CD9D" w14:textId="3AAE3ACA"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القانون</w:t>
            </w:r>
          </w:p>
        </w:tc>
        <w:tc>
          <w:tcPr>
            <w:tcW w:w="3081" w:type="dxa"/>
          </w:tcPr>
          <w:p w14:paraId="120DD322" w14:textId="572A8673" w:rsidR="008C4B5D" w:rsidRPr="00FE77D3" w:rsidRDefault="00FE77D3"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الثانوية</w:t>
            </w:r>
          </w:p>
        </w:tc>
      </w:tr>
      <w:tr w:rsidR="008C4B5D" w14:paraId="4A1950B2" w14:textId="77777777" w:rsidTr="00FE77D3">
        <w:tc>
          <w:tcPr>
            <w:tcW w:w="629" w:type="dxa"/>
            <w:shd w:val="clear" w:color="auto" w:fill="D9D9D9" w:themeFill="background1" w:themeFillShade="D9"/>
          </w:tcPr>
          <w:p w14:paraId="427BA3E0" w14:textId="4D5A9E71"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11</w:t>
            </w:r>
          </w:p>
        </w:tc>
        <w:tc>
          <w:tcPr>
            <w:tcW w:w="5532" w:type="dxa"/>
          </w:tcPr>
          <w:p w14:paraId="1C4AA118" w14:textId="410B5FFB"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اللغات</w:t>
            </w:r>
          </w:p>
        </w:tc>
        <w:tc>
          <w:tcPr>
            <w:tcW w:w="3081" w:type="dxa"/>
          </w:tcPr>
          <w:p w14:paraId="7612CB97" w14:textId="52DA5056" w:rsidR="008C4B5D" w:rsidRPr="00FE77D3" w:rsidRDefault="00FE77D3"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الثانوية</w:t>
            </w:r>
          </w:p>
        </w:tc>
      </w:tr>
      <w:tr w:rsidR="008C4B5D" w14:paraId="159F1646" w14:textId="77777777" w:rsidTr="00FE77D3">
        <w:tc>
          <w:tcPr>
            <w:tcW w:w="629" w:type="dxa"/>
            <w:shd w:val="clear" w:color="auto" w:fill="D9D9D9" w:themeFill="background1" w:themeFillShade="D9"/>
          </w:tcPr>
          <w:p w14:paraId="77454D4C" w14:textId="669665D3"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12</w:t>
            </w:r>
          </w:p>
        </w:tc>
        <w:tc>
          <w:tcPr>
            <w:tcW w:w="5532" w:type="dxa"/>
          </w:tcPr>
          <w:p w14:paraId="38B35312" w14:textId="6C7E555E"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التمريض</w:t>
            </w:r>
          </w:p>
        </w:tc>
        <w:tc>
          <w:tcPr>
            <w:tcW w:w="3081" w:type="dxa"/>
          </w:tcPr>
          <w:p w14:paraId="5286BA1F" w14:textId="3E5CD22F" w:rsidR="008C4B5D" w:rsidRPr="00FE77D3" w:rsidRDefault="00FE77D3"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الثانوية</w:t>
            </w:r>
          </w:p>
        </w:tc>
      </w:tr>
      <w:tr w:rsidR="008C4B5D" w14:paraId="41299A01" w14:textId="77777777" w:rsidTr="00FE77D3">
        <w:tc>
          <w:tcPr>
            <w:tcW w:w="629" w:type="dxa"/>
            <w:shd w:val="clear" w:color="auto" w:fill="D9D9D9" w:themeFill="background1" w:themeFillShade="D9"/>
          </w:tcPr>
          <w:p w14:paraId="41CD6AEA" w14:textId="223DD12B"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13</w:t>
            </w:r>
          </w:p>
        </w:tc>
        <w:tc>
          <w:tcPr>
            <w:tcW w:w="5532" w:type="dxa"/>
          </w:tcPr>
          <w:p w14:paraId="008B6BA7" w14:textId="728C01C3"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تقنية المعلومات</w:t>
            </w:r>
          </w:p>
        </w:tc>
        <w:tc>
          <w:tcPr>
            <w:tcW w:w="3081" w:type="dxa"/>
          </w:tcPr>
          <w:p w14:paraId="7FAD9492" w14:textId="3A69BE42"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اقعيد</w:t>
            </w:r>
          </w:p>
        </w:tc>
      </w:tr>
      <w:tr w:rsidR="008C4B5D" w14:paraId="1C765BB5" w14:textId="77777777" w:rsidTr="00FE77D3">
        <w:tc>
          <w:tcPr>
            <w:tcW w:w="629" w:type="dxa"/>
            <w:shd w:val="clear" w:color="auto" w:fill="D9D9D9" w:themeFill="background1" w:themeFillShade="D9"/>
          </w:tcPr>
          <w:p w14:paraId="4751F0D1" w14:textId="04687BAA" w:rsidR="008C4B5D" w:rsidRDefault="008C4B5D" w:rsidP="008C4B5D">
            <w:pPr>
              <w:tabs>
                <w:tab w:val="right" w:pos="521"/>
              </w:tabs>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14</w:t>
            </w:r>
          </w:p>
        </w:tc>
        <w:tc>
          <w:tcPr>
            <w:tcW w:w="5532" w:type="dxa"/>
          </w:tcPr>
          <w:p w14:paraId="2D9062A9" w14:textId="3A24831B" w:rsidR="008C4B5D" w:rsidRPr="00FE77D3" w:rsidRDefault="008C4B5D"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كلية طب الاسنان</w:t>
            </w:r>
          </w:p>
        </w:tc>
        <w:tc>
          <w:tcPr>
            <w:tcW w:w="3081" w:type="dxa"/>
          </w:tcPr>
          <w:p w14:paraId="1725B3FB" w14:textId="7FCB6DD4" w:rsidR="008C4B5D" w:rsidRPr="00FE77D3" w:rsidRDefault="00FE77D3" w:rsidP="008C4B5D">
            <w:pPr>
              <w:tabs>
                <w:tab w:val="right" w:pos="521"/>
              </w:tabs>
              <w:bidi/>
              <w:spacing w:line="360" w:lineRule="auto"/>
              <w:jc w:val="center"/>
              <w:rPr>
                <w:rFonts w:ascii="Simplified Arabic" w:hAnsi="Simplified Arabic" w:cs="Simplified Arabic"/>
                <w:b/>
                <w:bCs/>
                <w:sz w:val="24"/>
                <w:szCs w:val="24"/>
                <w:rtl/>
              </w:rPr>
            </w:pPr>
            <w:r w:rsidRPr="00FE77D3">
              <w:rPr>
                <w:rFonts w:ascii="Simplified Arabic" w:hAnsi="Simplified Arabic" w:cs="Simplified Arabic" w:hint="cs"/>
                <w:b/>
                <w:bCs/>
                <w:sz w:val="24"/>
                <w:szCs w:val="24"/>
                <w:rtl/>
              </w:rPr>
              <w:t>الثانوية</w:t>
            </w:r>
          </w:p>
        </w:tc>
      </w:tr>
    </w:tbl>
    <w:p w14:paraId="324732CA" w14:textId="4C6735BC" w:rsidR="008C4B5D" w:rsidRPr="00FE77D3" w:rsidRDefault="00FE77D3" w:rsidP="008C4B5D">
      <w:pPr>
        <w:tabs>
          <w:tab w:val="right" w:pos="521"/>
        </w:tabs>
        <w:bidi/>
        <w:spacing w:line="360" w:lineRule="auto"/>
        <w:jc w:val="center"/>
        <w:rPr>
          <w:rFonts w:ascii="Simplified Arabic" w:hAnsi="Simplified Arabic" w:cs="Simplified Arabic"/>
          <w:rtl/>
        </w:rPr>
      </w:pPr>
      <w:r w:rsidRPr="00FE77D3">
        <w:rPr>
          <w:rFonts w:ascii="Simplified Arabic" w:hAnsi="Simplified Arabic" w:cs="Simplified Arabic" w:hint="cs"/>
          <w:rtl/>
        </w:rPr>
        <w:t>المصدر: عمل الطالبة أستناداً إلى الدراسة الميدانية، ومصلحة التخطيط العمراني.</w:t>
      </w:r>
    </w:p>
    <w:p w14:paraId="176BC379" w14:textId="11A78149" w:rsidR="00FE77D3" w:rsidRPr="00FE77D3" w:rsidRDefault="00FE77D3" w:rsidP="00A27AD3">
      <w:pPr>
        <w:bidi/>
        <w:jc w:val="both"/>
        <w:rPr>
          <w:rFonts w:ascii="Simplified Arabic" w:hAnsi="Simplified Arabic" w:cs="Simplified Arabic"/>
          <w:sz w:val="28"/>
          <w:szCs w:val="28"/>
          <w:rtl/>
          <w:lang w:bidi="ar-EG"/>
        </w:rPr>
      </w:pPr>
      <w:r w:rsidRPr="00FE77D3">
        <w:rPr>
          <w:rFonts w:ascii="Simplified Arabic" w:hAnsi="Simplified Arabic" w:cs="Simplified Arabic"/>
          <w:sz w:val="28"/>
          <w:szCs w:val="28"/>
          <w:rtl/>
          <w:lang w:bidi="ar-EG"/>
        </w:rPr>
        <w:t>يوضح الجدول رقم (</w:t>
      </w:r>
      <w:r w:rsidR="00A27AD3">
        <w:rPr>
          <w:rFonts w:ascii="Simplified Arabic" w:hAnsi="Simplified Arabic" w:cs="Simplified Arabic" w:hint="cs"/>
          <w:sz w:val="28"/>
          <w:szCs w:val="28"/>
          <w:rtl/>
          <w:lang w:bidi="ar-EG"/>
        </w:rPr>
        <w:t>4</w:t>
      </w:r>
      <w:r w:rsidRPr="00FE77D3">
        <w:rPr>
          <w:rFonts w:ascii="Simplified Arabic" w:hAnsi="Simplified Arabic" w:cs="Simplified Arabic"/>
          <w:sz w:val="28"/>
          <w:szCs w:val="28"/>
          <w:rtl/>
          <w:lang w:bidi="ar-EG"/>
        </w:rPr>
        <w:t xml:space="preserve">) التوزيع المكاني لكليات جامعة سبها داخل المدينة، حيث يتبين وجود 14 كلية موزعة على عدة أحياء </w:t>
      </w:r>
      <w:r>
        <w:rPr>
          <w:rFonts w:ascii="Simplified Arabic" w:hAnsi="Simplified Arabic" w:cs="Simplified Arabic"/>
          <w:sz w:val="28"/>
          <w:szCs w:val="28"/>
          <w:rtl/>
          <w:lang w:bidi="ar-EG"/>
        </w:rPr>
        <w:t>رئيسية مثل الثانوية، حجارة، الم</w:t>
      </w:r>
      <w:r w:rsidRPr="00FE77D3">
        <w:rPr>
          <w:rFonts w:ascii="Simplified Arabic" w:hAnsi="Simplified Arabic" w:cs="Simplified Arabic"/>
          <w:sz w:val="28"/>
          <w:szCs w:val="28"/>
          <w:rtl/>
          <w:lang w:bidi="ar-EG"/>
        </w:rPr>
        <w:t xml:space="preserve">هدية، </w:t>
      </w:r>
      <w:r>
        <w:rPr>
          <w:rFonts w:ascii="Simplified Arabic" w:hAnsi="Simplified Arabic" w:cs="Simplified Arabic"/>
          <w:sz w:val="28"/>
          <w:szCs w:val="28"/>
          <w:rtl/>
          <w:lang w:bidi="ar-EG"/>
        </w:rPr>
        <w:t>، حي التحرير</w:t>
      </w:r>
      <w:r>
        <w:rPr>
          <w:rFonts w:ascii="Simplified Arabic" w:hAnsi="Simplified Arabic" w:cs="Simplified Arabic" w:hint="cs"/>
          <w:sz w:val="28"/>
          <w:szCs w:val="28"/>
          <w:rtl/>
          <w:lang w:bidi="ar-EG"/>
        </w:rPr>
        <w:t>، اقعيد،</w:t>
      </w:r>
      <w:r w:rsidRPr="00FE77D3">
        <w:rPr>
          <w:rFonts w:ascii="Simplified Arabic" w:hAnsi="Simplified Arabic" w:cs="Simplified Arabic"/>
          <w:sz w:val="28"/>
          <w:szCs w:val="28"/>
          <w:rtl/>
          <w:lang w:bidi="ar-EG"/>
        </w:rPr>
        <w:t xml:space="preserve"> ويُلاحظ أن حي الثانوية يستحوذ على النسبة الأكبر من هذه </w:t>
      </w:r>
      <w:r w:rsidR="006C40AA">
        <w:rPr>
          <w:rFonts w:ascii="Simplified Arabic" w:hAnsi="Simplified Arabic" w:cs="Simplified Arabic"/>
          <w:sz w:val="28"/>
          <w:szCs w:val="28"/>
          <w:rtl/>
          <w:lang w:bidi="ar-EG"/>
        </w:rPr>
        <w:t xml:space="preserve">الكليات، حيث تحتضن </w:t>
      </w:r>
      <w:r w:rsidR="0049235F">
        <w:rPr>
          <w:rFonts w:ascii="Simplified Arabic" w:hAnsi="Simplified Arabic" w:cs="Simplified Arabic" w:hint="cs"/>
          <w:sz w:val="28"/>
          <w:szCs w:val="28"/>
          <w:rtl/>
          <w:lang w:bidi="ar-EG"/>
        </w:rPr>
        <w:t xml:space="preserve">9 </w:t>
      </w:r>
      <w:r w:rsidRPr="00FE77D3">
        <w:rPr>
          <w:rFonts w:ascii="Simplified Arabic" w:hAnsi="Simplified Arabic" w:cs="Simplified Arabic"/>
          <w:sz w:val="28"/>
          <w:szCs w:val="28"/>
          <w:rtl/>
          <w:lang w:bidi="ar-EG"/>
        </w:rPr>
        <w:t>كليات، مما يدل عل</w:t>
      </w:r>
      <w:r w:rsidR="006C40AA">
        <w:rPr>
          <w:rFonts w:ascii="Simplified Arabic" w:hAnsi="Simplified Arabic" w:cs="Simplified Arabic"/>
          <w:sz w:val="28"/>
          <w:szCs w:val="28"/>
          <w:rtl/>
          <w:lang w:bidi="ar-EG"/>
        </w:rPr>
        <w:t>ى تمركز تعليمي واضح في هذا الح</w:t>
      </w:r>
      <w:r w:rsidR="006C40AA">
        <w:rPr>
          <w:rFonts w:ascii="Simplified Arabic" w:hAnsi="Simplified Arabic" w:cs="Simplified Arabic" w:hint="cs"/>
          <w:sz w:val="28"/>
          <w:szCs w:val="28"/>
          <w:rtl/>
          <w:lang w:bidi="ar-EG"/>
        </w:rPr>
        <w:t>ي</w:t>
      </w:r>
      <w:r w:rsidR="006C40AA">
        <w:rPr>
          <w:rFonts w:ascii="Simplified Arabic" w:hAnsi="Simplified Arabic" w:cs="Simplified Arabic" w:hint="cs"/>
          <w:sz w:val="28"/>
          <w:szCs w:val="28"/>
          <w:rtl/>
          <w:lang w:val="en-US" w:bidi="ar-EG"/>
        </w:rPr>
        <w:t xml:space="preserve">، </w:t>
      </w:r>
      <w:r w:rsidRPr="00FE77D3">
        <w:rPr>
          <w:rFonts w:ascii="Simplified Arabic" w:hAnsi="Simplified Arabic" w:cs="Simplified Arabic"/>
          <w:sz w:val="28"/>
          <w:szCs w:val="28"/>
          <w:rtl/>
          <w:lang w:bidi="ar-EG"/>
        </w:rPr>
        <w:t>كما تنتشر بقية الكليات في أحياء أخرى مثل "حجارة" التي تضم كلية الآداب، و"حي التحرير" الذي يشمل كلية الصيدلة، و"أ</w:t>
      </w:r>
      <w:r w:rsidR="006C40AA">
        <w:rPr>
          <w:rFonts w:ascii="Simplified Arabic" w:hAnsi="Simplified Arabic" w:cs="Simplified Arabic" w:hint="cs"/>
          <w:sz w:val="28"/>
          <w:szCs w:val="28"/>
          <w:rtl/>
          <w:lang w:bidi="ar-EG"/>
        </w:rPr>
        <w:t>قعيد</w:t>
      </w:r>
      <w:r w:rsidRPr="00FE77D3">
        <w:rPr>
          <w:rFonts w:ascii="Simplified Arabic" w:hAnsi="Simplified Arabic" w:cs="Simplified Arabic"/>
          <w:sz w:val="28"/>
          <w:szCs w:val="28"/>
          <w:rtl/>
          <w:lang w:bidi="ar-EG"/>
        </w:rPr>
        <w:t>" الذي يضم كلية تقنية المعلومات</w:t>
      </w:r>
      <w:r w:rsidRPr="00FE77D3">
        <w:rPr>
          <w:rFonts w:ascii="Simplified Arabic" w:hAnsi="Simplified Arabic" w:cs="Simplified Arabic"/>
          <w:sz w:val="28"/>
          <w:szCs w:val="28"/>
          <w:lang w:bidi="ar-EG"/>
        </w:rPr>
        <w:t>.</w:t>
      </w:r>
    </w:p>
    <w:p w14:paraId="050DD066" w14:textId="19BB7544" w:rsidR="008B358F" w:rsidRDefault="00FE77D3" w:rsidP="00FE77D3">
      <w:pPr>
        <w:bidi/>
        <w:jc w:val="both"/>
        <w:rPr>
          <w:rFonts w:ascii="Simplified Arabic" w:hAnsi="Simplified Arabic" w:cs="Simplified Arabic"/>
          <w:sz w:val="28"/>
          <w:szCs w:val="28"/>
          <w:rtl/>
        </w:rPr>
      </w:pPr>
      <w:r w:rsidRPr="00FE77D3">
        <w:rPr>
          <w:rFonts w:ascii="Simplified Arabic" w:hAnsi="Simplified Arabic" w:cs="Simplified Arabic"/>
          <w:sz w:val="28"/>
          <w:szCs w:val="28"/>
          <w:rtl/>
          <w:lang w:bidi="ar-EG"/>
        </w:rPr>
        <w:t>هذا التوزيع يعكس توجّه الجامعة نحو مراعاة البعد المكاني في اختيار مواقع الكليات بما يخدم أكبر شريحة ممكنة من سكان المدينة والطلبة، ويساعد على تسهيل الوصول إلى المؤسسات الأكاديمية وتخفيف الضغط على مركز المدينة</w:t>
      </w:r>
      <w:r w:rsidR="006C40AA">
        <w:rPr>
          <w:rFonts w:ascii="Simplified Arabic" w:hAnsi="Simplified Arabic" w:cs="Simplified Arabic" w:hint="cs"/>
          <w:sz w:val="28"/>
          <w:szCs w:val="28"/>
          <w:rtl/>
        </w:rPr>
        <w:t>.</w:t>
      </w:r>
    </w:p>
    <w:p w14:paraId="72885515" w14:textId="7C0D4CE5" w:rsidR="00700BA4" w:rsidRPr="00700BA4" w:rsidRDefault="0049235F" w:rsidP="00F3669D">
      <w:pPr>
        <w:bidi/>
        <w:jc w:val="both"/>
        <w:rPr>
          <w:rFonts w:ascii="Simplified Arabic" w:hAnsi="Simplified Arabic" w:cs="Simplified Arabic"/>
          <w:sz w:val="28"/>
          <w:szCs w:val="28"/>
          <w:rtl/>
        </w:rPr>
      </w:pPr>
      <w:r>
        <w:rPr>
          <w:rFonts w:ascii="Simplified Arabic" w:hAnsi="Simplified Arabic" w:cs="Simplified Arabic" w:hint="cs"/>
          <w:sz w:val="28"/>
          <w:szCs w:val="28"/>
          <w:rtl/>
        </w:rPr>
        <w:t>ومن الخريطة (</w:t>
      </w:r>
      <w:r w:rsidR="008353CE">
        <w:rPr>
          <w:rFonts w:ascii="Simplified Arabic" w:hAnsi="Simplified Arabic" w:cs="Simplified Arabic" w:hint="cs"/>
          <w:sz w:val="28"/>
          <w:szCs w:val="28"/>
          <w:rtl/>
        </w:rPr>
        <w:t>2</w:t>
      </w:r>
      <w:r>
        <w:rPr>
          <w:rFonts w:ascii="Simplified Arabic" w:hAnsi="Simplified Arabic" w:cs="Simplified Arabic" w:hint="cs"/>
          <w:sz w:val="28"/>
          <w:szCs w:val="28"/>
          <w:rtl/>
        </w:rPr>
        <w:t>)</w:t>
      </w:r>
      <w:r w:rsidR="00700BA4">
        <w:rPr>
          <w:rFonts w:ascii="Simplified Arabic" w:hAnsi="Simplified Arabic" w:cs="Simplified Arabic" w:hint="cs"/>
          <w:sz w:val="28"/>
          <w:szCs w:val="28"/>
          <w:rtl/>
        </w:rPr>
        <w:t xml:space="preserve"> </w:t>
      </w:r>
      <w:r w:rsidR="00700BA4" w:rsidRPr="00700BA4">
        <w:rPr>
          <w:rFonts w:ascii="Simplified Arabic" w:hAnsi="Simplified Arabic" w:cs="Simplified Arabic"/>
          <w:sz w:val="28"/>
          <w:szCs w:val="28"/>
          <w:rtl/>
        </w:rPr>
        <w:t xml:space="preserve">يُظهر التوزيع المكاني للكليات في مدينة سبها تركزاً واضحاً لمعظم الكليات في حي الثانوية، حيث تتجمع فيه أكبر عدد من المؤسسات الجامعية، مثل </w:t>
      </w:r>
      <w:r w:rsidR="008353CE" w:rsidRPr="008353CE">
        <w:rPr>
          <w:rFonts w:ascii="Simplified Arabic" w:hAnsi="Simplified Arabic" w:cs="Simplified Arabic"/>
          <w:sz w:val="28"/>
          <w:szCs w:val="28"/>
          <w:rtl/>
        </w:rPr>
        <w:t xml:space="preserve">كلية طب الاسنان </w:t>
      </w:r>
      <w:r w:rsidR="00700BA4" w:rsidRPr="00700BA4">
        <w:rPr>
          <w:rFonts w:ascii="Simplified Arabic" w:hAnsi="Simplified Arabic" w:cs="Simplified Arabic"/>
          <w:sz w:val="28"/>
          <w:szCs w:val="28"/>
          <w:rtl/>
        </w:rPr>
        <w:t>، و</w:t>
      </w:r>
      <w:r w:rsidR="008353CE" w:rsidRPr="008353CE">
        <w:rPr>
          <w:rtl/>
        </w:rPr>
        <w:t xml:space="preserve"> </w:t>
      </w:r>
      <w:r w:rsidR="008353CE" w:rsidRPr="008353CE">
        <w:rPr>
          <w:rFonts w:ascii="Simplified Arabic" w:hAnsi="Simplified Arabic" w:cs="Simplified Arabic"/>
          <w:sz w:val="28"/>
          <w:szCs w:val="28"/>
          <w:rtl/>
        </w:rPr>
        <w:t>كلية التمريض</w:t>
      </w:r>
      <w:r w:rsidR="00700BA4" w:rsidRPr="00700BA4">
        <w:rPr>
          <w:rFonts w:ascii="Simplified Arabic" w:hAnsi="Simplified Arabic" w:cs="Simplified Arabic"/>
          <w:sz w:val="28"/>
          <w:szCs w:val="28"/>
          <w:rtl/>
        </w:rPr>
        <w:t>، و</w:t>
      </w:r>
      <w:r w:rsidR="008353CE" w:rsidRPr="008353CE">
        <w:rPr>
          <w:rtl/>
        </w:rPr>
        <w:t xml:space="preserve"> </w:t>
      </w:r>
      <w:r w:rsidR="004C3604">
        <w:rPr>
          <w:rFonts w:ascii="Simplified Arabic" w:hAnsi="Simplified Arabic" w:cs="Simplified Arabic"/>
          <w:sz w:val="28"/>
          <w:szCs w:val="28"/>
          <w:rtl/>
        </w:rPr>
        <w:t>كلية اللغات</w:t>
      </w:r>
      <w:r w:rsidR="00700BA4" w:rsidRPr="00700BA4">
        <w:rPr>
          <w:rFonts w:ascii="Simplified Arabic" w:hAnsi="Simplified Arabic" w:cs="Simplified Arabic"/>
          <w:sz w:val="28"/>
          <w:szCs w:val="28"/>
          <w:rtl/>
        </w:rPr>
        <w:t>، وكلية العلوم، و</w:t>
      </w:r>
      <w:r w:rsidR="008353CE" w:rsidRPr="008353CE">
        <w:rPr>
          <w:rtl/>
        </w:rPr>
        <w:t xml:space="preserve"> </w:t>
      </w:r>
      <w:r w:rsidR="008353CE" w:rsidRPr="008353CE">
        <w:rPr>
          <w:rFonts w:ascii="Simplified Arabic" w:hAnsi="Simplified Arabic" w:cs="Simplified Arabic"/>
          <w:sz w:val="28"/>
          <w:szCs w:val="28"/>
          <w:rtl/>
        </w:rPr>
        <w:t>كلية القانون</w:t>
      </w:r>
      <w:r w:rsidR="00F3669D">
        <w:rPr>
          <w:rFonts w:ascii="Simplified Arabic" w:hAnsi="Simplified Arabic" w:cs="Simplified Arabic" w:hint="cs"/>
          <w:sz w:val="28"/>
          <w:szCs w:val="28"/>
          <w:rtl/>
        </w:rPr>
        <w:t>،</w:t>
      </w:r>
      <w:r w:rsidR="008353CE">
        <w:rPr>
          <w:rFonts w:ascii="Simplified Arabic" w:hAnsi="Simplified Arabic" w:cs="Simplified Arabic" w:hint="cs"/>
          <w:sz w:val="28"/>
          <w:szCs w:val="28"/>
          <w:rtl/>
        </w:rPr>
        <w:t xml:space="preserve"> و</w:t>
      </w:r>
      <w:r w:rsidR="008353CE" w:rsidRPr="008353CE">
        <w:rPr>
          <w:rtl/>
        </w:rPr>
        <w:t xml:space="preserve"> </w:t>
      </w:r>
      <w:r w:rsidR="008353CE" w:rsidRPr="008353CE">
        <w:rPr>
          <w:rFonts w:ascii="Simplified Arabic" w:hAnsi="Simplified Arabic" w:cs="Simplified Arabic"/>
          <w:sz w:val="28"/>
          <w:szCs w:val="28"/>
          <w:rtl/>
        </w:rPr>
        <w:t>كلية الهندسة</w:t>
      </w:r>
      <w:r w:rsidR="008353CE">
        <w:rPr>
          <w:rFonts w:ascii="Simplified Arabic" w:hAnsi="Simplified Arabic" w:cs="Simplified Arabic" w:hint="cs"/>
          <w:sz w:val="28"/>
          <w:szCs w:val="28"/>
          <w:rtl/>
        </w:rPr>
        <w:t>،</w:t>
      </w:r>
      <w:r w:rsidR="008353CE">
        <w:rPr>
          <w:rFonts w:ascii="Simplified Arabic" w:hAnsi="Simplified Arabic" w:cs="Simplified Arabic"/>
          <w:sz w:val="28"/>
          <w:szCs w:val="28"/>
          <w:rtl/>
        </w:rPr>
        <w:t xml:space="preserve"> إضافة إلى مرافق جامعية متعدد</w:t>
      </w:r>
      <w:r w:rsidR="008353CE">
        <w:rPr>
          <w:rFonts w:ascii="Simplified Arabic" w:hAnsi="Simplified Arabic" w:cs="Simplified Arabic" w:hint="cs"/>
          <w:sz w:val="28"/>
          <w:szCs w:val="28"/>
          <w:rtl/>
        </w:rPr>
        <w:t>ة</w:t>
      </w:r>
      <w:r w:rsidR="00700BA4" w:rsidRPr="00700BA4">
        <w:rPr>
          <w:rFonts w:ascii="Simplified Arabic" w:hAnsi="Simplified Arabic" w:cs="Simplified Arabic"/>
          <w:sz w:val="28"/>
          <w:szCs w:val="28"/>
        </w:rPr>
        <w:t>.</w:t>
      </w:r>
    </w:p>
    <w:p w14:paraId="509C75DB" w14:textId="222E040E" w:rsidR="00700BA4" w:rsidRPr="00700BA4" w:rsidRDefault="00700BA4" w:rsidP="008353CE">
      <w:pPr>
        <w:bidi/>
        <w:jc w:val="both"/>
        <w:rPr>
          <w:rFonts w:ascii="Simplified Arabic" w:hAnsi="Simplified Arabic" w:cs="Simplified Arabic"/>
          <w:sz w:val="28"/>
          <w:szCs w:val="28"/>
          <w:rtl/>
        </w:rPr>
      </w:pPr>
      <w:r w:rsidRPr="00700BA4">
        <w:rPr>
          <w:rFonts w:ascii="Simplified Arabic" w:hAnsi="Simplified Arabic" w:cs="Simplified Arabic"/>
          <w:sz w:val="28"/>
          <w:szCs w:val="28"/>
          <w:rtl/>
        </w:rPr>
        <w:t>بالمقابل، تُظهر الخريطة وجود كليات منفردة في أطراف المدينة، مثل كلية التقنية الطبية في الجهة ا</w:t>
      </w:r>
      <w:r w:rsidR="008353CE">
        <w:rPr>
          <w:rFonts w:ascii="Simplified Arabic" w:hAnsi="Simplified Arabic" w:cs="Simplified Arabic"/>
          <w:sz w:val="28"/>
          <w:szCs w:val="28"/>
          <w:rtl/>
        </w:rPr>
        <w:t>لغربية</w:t>
      </w:r>
      <w:r w:rsidR="008353CE">
        <w:rPr>
          <w:rFonts w:ascii="Simplified Arabic" w:hAnsi="Simplified Arabic" w:cs="Simplified Arabic" w:hint="cs"/>
          <w:sz w:val="28"/>
          <w:szCs w:val="28"/>
          <w:rtl/>
        </w:rPr>
        <w:t xml:space="preserve"> من حي التحرير</w:t>
      </w:r>
      <w:r w:rsidRPr="00700BA4">
        <w:rPr>
          <w:rFonts w:ascii="Simplified Arabic" w:hAnsi="Simplified Arabic" w:cs="Simplified Arabic"/>
          <w:sz w:val="28"/>
          <w:szCs w:val="28"/>
          <w:rtl/>
        </w:rPr>
        <w:t xml:space="preserve">، وكلية الزراعة الواقعة في أقصى الجنوب الشرقي في </w:t>
      </w:r>
      <w:r w:rsidR="008353CE">
        <w:rPr>
          <w:rFonts w:ascii="Simplified Arabic" w:hAnsi="Simplified Arabic" w:cs="Simplified Arabic" w:hint="cs"/>
          <w:sz w:val="28"/>
          <w:szCs w:val="28"/>
          <w:rtl/>
        </w:rPr>
        <w:t>الطريق الزراعي</w:t>
      </w:r>
      <w:r w:rsidRPr="00700BA4">
        <w:rPr>
          <w:rFonts w:ascii="Simplified Arabic" w:hAnsi="Simplified Arabic" w:cs="Simplified Arabic"/>
          <w:sz w:val="28"/>
          <w:szCs w:val="28"/>
          <w:rtl/>
        </w:rPr>
        <w:t xml:space="preserve">، وكلية </w:t>
      </w:r>
      <w:r w:rsidR="008353CE">
        <w:rPr>
          <w:rFonts w:ascii="Simplified Arabic" w:hAnsi="Simplified Arabic" w:cs="Simplified Arabic" w:hint="cs"/>
          <w:sz w:val="28"/>
          <w:szCs w:val="28"/>
          <w:rtl/>
        </w:rPr>
        <w:t>الآداب في</w:t>
      </w:r>
      <w:r w:rsidR="008353CE">
        <w:rPr>
          <w:rFonts w:ascii="Simplified Arabic" w:hAnsi="Simplified Arabic" w:cs="Simplified Arabic"/>
          <w:sz w:val="28"/>
          <w:szCs w:val="28"/>
          <w:rtl/>
        </w:rPr>
        <w:t xml:space="preserve"> حي حجارة</w:t>
      </w:r>
      <w:r w:rsidR="008353CE">
        <w:rPr>
          <w:rFonts w:ascii="Simplified Arabic" w:hAnsi="Simplified Arabic" w:cs="Simplified Arabic" w:hint="cs"/>
          <w:sz w:val="28"/>
          <w:szCs w:val="28"/>
          <w:rtl/>
        </w:rPr>
        <w:t>،</w:t>
      </w:r>
      <w:r w:rsidRPr="00700BA4">
        <w:rPr>
          <w:rFonts w:ascii="Simplified Arabic" w:hAnsi="Simplified Arabic" w:cs="Simplified Arabic"/>
          <w:sz w:val="28"/>
          <w:szCs w:val="28"/>
          <w:rtl/>
        </w:rPr>
        <w:t xml:space="preserve"> كما توجد كلية التربية البدنية وعلوم الرياضة في حي المهديّة، وهي أحد الأحياء القريبة نسبياً من مركز المدينة</w:t>
      </w:r>
      <w:r w:rsidRPr="00700BA4">
        <w:rPr>
          <w:rFonts w:ascii="Simplified Arabic" w:hAnsi="Simplified Arabic" w:cs="Simplified Arabic"/>
          <w:sz w:val="28"/>
          <w:szCs w:val="28"/>
        </w:rPr>
        <w:t>.</w:t>
      </w:r>
    </w:p>
    <w:p w14:paraId="5D72F284" w14:textId="77777777" w:rsidR="00700BA4" w:rsidRPr="00700BA4" w:rsidRDefault="00700BA4" w:rsidP="008353CE">
      <w:pPr>
        <w:bidi/>
        <w:jc w:val="both"/>
        <w:rPr>
          <w:rFonts w:ascii="Simplified Arabic" w:hAnsi="Simplified Arabic" w:cs="Simplified Arabic"/>
          <w:sz w:val="28"/>
          <w:szCs w:val="28"/>
          <w:rtl/>
        </w:rPr>
      </w:pPr>
      <w:r w:rsidRPr="00700BA4">
        <w:rPr>
          <w:rFonts w:ascii="Simplified Arabic" w:hAnsi="Simplified Arabic" w:cs="Simplified Arabic"/>
          <w:sz w:val="28"/>
          <w:szCs w:val="28"/>
          <w:rtl/>
        </w:rPr>
        <w:lastRenderedPageBreak/>
        <w:t>ومن خلال التحليل، يمكن القول إن الأحياء مثل المنشية، حي التحرير، حي عبد الكافي، والجديد لا تحتوي على أي كليات جامعية رغم قرب بعضها من مركز المدينة، ما قد يشير إلى نقص في التوزيع العادل للمؤسسات التعليمية العليا في هذه الأحياء</w:t>
      </w:r>
      <w:r w:rsidRPr="00700BA4">
        <w:rPr>
          <w:rFonts w:ascii="Simplified Arabic" w:hAnsi="Simplified Arabic" w:cs="Simplified Arabic"/>
          <w:sz w:val="28"/>
          <w:szCs w:val="28"/>
        </w:rPr>
        <w:t>.</w:t>
      </w:r>
    </w:p>
    <w:p w14:paraId="654E3B83" w14:textId="1751825F" w:rsidR="0049235F" w:rsidRDefault="00700BA4" w:rsidP="00700BA4">
      <w:pPr>
        <w:bidi/>
        <w:jc w:val="both"/>
        <w:rPr>
          <w:rFonts w:ascii="Simplified Arabic" w:hAnsi="Simplified Arabic" w:cs="Simplified Arabic"/>
          <w:sz w:val="28"/>
          <w:szCs w:val="28"/>
          <w:rtl/>
        </w:rPr>
      </w:pPr>
      <w:r w:rsidRPr="00700BA4">
        <w:rPr>
          <w:rFonts w:ascii="Simplified Arabic" w:hAnsi="Simplified Arabic" w:cs="Simplified Arabic"/>
          <w:sz w:val="28"/>
          <w:szCs w:val="28"/>
          <w:rtl/>
        </w:rPr>
        <w:t>يُبرز هذا التوزيع الحاجة إلى تخطيط عمراني أكثر توازناً يأخذ في الاعتبار الكثافة السكانية وتسهيل الوصول إلى التعليم العالي، خاصة في الأحياء البعيدة أو التي لا توجد فيها أي مؤسسات جامعية حتى الآن.</w:t>
      </w:r>
    </w:p>
    <w:p w14:paraId="7A4F3245" w14:textId="5A5E6247" w:rsidR="0049235F" w:rsidRDefault="0049235F" w:rsidP="0049235F">
      <w:pPr>
        <w:bidi/>
        <w:jc w:val="center"/>
        <w:rPr>
          <w:rFonts w:ascii="Simplified Arabic" w:hAnsi="Simplified Arabic" w:cs="Simplified Arabic"/>
          <w:b/>
          <w:bCs/>
          <w:sz w:val="24"/>
          <w:szCs w:val="24"/>
          <w:rtl/>
        </w:rPr>
      </w:pPr>
      <w:r w:rsidRPr="0049235F">
        <w:rPr>
          <w:rFonts w:ascii="Simplified Arabic" w:hAnsi="Simplified Arabic" w:cs="Simplified Arabic" w:hint="cs"/>
          <w:b/>
          <w:bCs/>
          <w:sz w:val="24"/>
          <w:szCs w:val="24"/>
          <w:rtl/>
        </w:rPr>
        <w:t>خريطة(</w:t>
      </w:r>
      <w:r w:rsidR="008353CE">
        <w:rPr>
          <w:rFonts w:ascii="Simplified Arabic" w:hAnsi="Simplified Arabic" w:cs="Simplified Arabic" w:hint="cs"/>
          <w:b/>
          <w:bCs/>
          <w:sz w:val="24"/>
          <w:szCs w:val="24"/>
          <w:rtl/>
        </w:rPr>
        <w:t>2</w:t>
      </w:r>
      <w:r w:rsidRPr="0049235F">
        <w:rPr>
          <w:rFonts w:ascii="Simplified Arabic" w:hAnsi="Simplified Arabic" w:cs="Simplified Arabic" w:hint="cs"/>
          <w:b/>
          <w:bCs/>
          <w:sz w:val="24"/>
          <w:szCs w:val="24"/>
          <w:rtl/>
        </w:rPr>
        <w:t>) توزيع الكليات والمرافق في مدينة سبها.</w:t>
      </w:r>
    </w:p>
    <w:p w14:paraId="4AD7594C" w14:textId="35509A18" w:rsidR="0049235F" w:rsidRPr="0049235F" w:rsidRDefault="0049235F" w:rsidP="0049235F">
      <w:pPr>
        <w:bidi/>
        <w:jc w:val="center"/>
        <w:rPr>
          <w:rFonts w:ascii="Simplified Arabic" w:hAnsi="Simplified Arabic" w:cs="Simplified Arabic"/>
          <w:b/>
          <w:bCs/>
          <w:sz w:val="24"/>
          <w:szCs w:val="24"/>
          <w:rtl/>
        </w:rPr>
      </w:pPr>
      <w:r>
        <w:rPr>
          <w:rFonts w:ascii="Simplified Arabic" w:hAnsi="Simplified Arabic" w:cs="Simplified Arabic" w:hint="cs"/>
          <w:b/>
          <w:bCs/>
          <w:noProof/>
          <w:sz w:val="24"/>
          <w:szCs w:val="24"/>
          <w:rtl/>
          <w:lang w:val="en-US"/>
        </w:rPr>
        <w:drawing>
          <wp:inline distT="0" distB="0" distL="0" distR="0" wp14:anchorId="70345558" wp14:editId="0A32B64A">
            <wp:extent cx="6408286" cy="4531807"/>
            <wp:effectExtent l="0" t="0" r="0" b="254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وزيع الجغرافي.jpg"/>
                    <pic:cNvPicPr/>
                  </pic:nvPicPr>
                  <pic:blipFill>
                    <a:blip r:embed="rId22">
                      <a:extLst>
                        <a:ext uri="{28A0092B-C50C-407E-A947-70E740481C1C}">
                          <a14:useLocalDpi xmlns:a14="http://schemas.microsoft.com/office/drawing/2010/main" val="0"/>
                        </a:ext>
                      </a:extLst>
                    </a:blip>
                    <a:stretch>
                      <a:fillRect/>
                    </a:stretch>
                  </pic:blipFill>
                  <pic:spPr>
                    <a:xfrm>
                      <a:off x="0" y="0"/>
                      <a:ext cx="6416466" cy="4537592"/>
                    </a:xfrm>
                    <a:prstGeom prst="rect">
                      <a:avLst/>
                    </a:prstGeom>
                  </pic:spPr>
                </pic:pic>
              </a:graphicData>
            </a:graphic>
          </wp:inline>
        </w:drawing>
      </w:r>
    </w:p>
    <w:p w14:paraId="14359547" w14:textId="37840925" w:rsidR="004C3604" w:rsidRDefault="0049235F" w:rsidP="00206CF0">
      <w:pPr>
        <w:bidi/>
        <w:jc w:val="center"/>
        <w:rPr>
          <w:rFonts w:ascii="Simplified Arabic" w:hAnsi="Simplified Arabic" w:cs="Simplified Arabic"/>
          <w:rtl/>
        </w:rPr>
      </w:pPr>
      <w:r w:rsidRPr="0049235F">
        <w:rPr>
          <w:rFonts w:ascii="Simplified Arabic" w:hAnsi="Simplified Arabic" w:cs="Simplified Arabic"/>
          <w:rtl/>
          <w:lang w:bidi="ar-EG"/>
        </w:rPr>
        <w:t>المصدر: من إعداد الباحثة استنادا إلى التخطيط العمراني، وبرنامج ((</w:t>
      </w:r>
      <w:r w:rsidRPr="0049235F">
        <w:rPr>
          <w:rFonts w:ascii="Simplified Arabic" w:hAnsi="Simplified Arabic" w:cs="Simplified Arabic"/>
          <w:lang w:bidi="ar-EG"/>
        </w:rPr>
        <w:t>ARC MAP PRO</w:t>
      </w:r>
      <w:r>
        <w:rPr>
          <w:rFonts w:ascii="Simplified Arabic" w:hAnsi="Simplified Arabic" w:cs="Simplified Arabic" w:hint="cs"/>
          <w:rtl/>
          <w:lang w:bidi="ar-EG"/>
        </w:rPr>
        <w:t>)).</w:t>
      </w:r>
    </w:p>
    <w:p w14:paraId="41B2F41A" w14:textId="77777777" w:rsidR="00D64BDE" w:rsidRDefault="00D64BDE" w:rsidP="00D64BDE">
      <w:pPr>
        <w:bidi/>
        <w:jc w:val="center"/>
        <w:rPr>
          <w:rFonts w:ascii="Simplified Arabic" w:hAnsi="Simplified Arabic" w:cs="Simplified Arabic"/>
          <w:rtl/>
        </w:rPr>
      </w:pPr>
    </w:p>
    <w:p w14:paraId="094B62B0" w14:textId="77777777" w:rsidR="00D64BDE" w:rsidRDefault="00D64BDE" w:rsidP="00D64BDE">
      <w:pPr>
        <w:bidi/>
        <w:jc w:val="center"/>
        <w:rPr>
          <w:rFonts w:ascii="Simplified Arabic" w:hAnsi="Simplified Arabic" w:cs="Simplified Arabic"/>
          <w:rtl/>
        </w:rPr>
      </w:pPr>
    </w:p>
    <w:p w14:paraId="2C15BA3A" w14:textId="77777777" w:rsidR="00D64BDE" w:rsidRDefault="00D64BDE" w:rsidP="00D64BDE">
      <w:pPr>
        <w:bidi/>
        <w:jc w:val="center"/>
        <w:rPr>
          <w:rFonts w:ascii="Simplified Arabic" w:hAnsi="Simplified Arabic" w:cs="Simplified Arabic"/>
          <w:rtl/>
        </w:rPr>
      </w:pPr>
    </w:p>
    <w:p w14:paraId="52495A2F" w14:textId="13485F1F" w:rsidR="008B358F" w:rsidRPr="00D64BDE" w:rsidRDefault="004C3604" w:rsidP="004C3604">
      <w:pPr>
        <w:bidi/>
        <w:rPr>
          <w:rFonts w:ascii="Simplified Arabic" w:hAnsi="Simplified Arabic" w:cs="Simplified Arabic"/>
          <w:b/>
          <w:bCs/>
          <w:sz w:val="32"/>
          <w:szCs w:val="32"/>
          <w:rtl/>
          <w:lang w:bidi="ar-EG"/>
        </w:rPr>
      </w:pPr>
      <w:r w:rsidRPr="00D64BDE">
        <w:rPr>
          <w:rFonts w:ascii="Simplified Arabic" w:hAnsi="Simplified Arabic" w:cs="Simplified Arabic" w:hint="cs"/>
          <w:b/>
          <w:bCs/>
          <w:sz w:val="32"/>
          <w:szCs w:val="32"/>
          <w:rtl/>
          <w:lang w:bidi="ar-EG"/>
        </w:rPr>
        <w:lastRenderedPageBreak/>
        <w:t xml:space="preserve">ثانياً: </w:t>
      </w:r>
      <w:r w:rsidR="008B358F" w:rsidRPr="00D64BDE">
        <w:rPr>
          <w:rFonts w:ascii="Simplified Arabic" w:hAnsi="Simplified Arabic" w:cs="Simplified Arabic" w:hint="cs"/>
          <w:b/>
          <w:bCs/>
          <w:sz w:val="32"/>
          <w:szCs w:val="32"/>
          <w:rtl/>
          <w:lang w:bidi="ar-EG"/>
        </w:rPr>
        <w:t>التحليل المكاني لتوزيع الكليات</w:t>
      </w:r>
      <w:r w:rsidRPr="00D64BDE">
        <w:rPr>
          <w:rFonts w:ascii="Simplified Arabic" w:hAnsi="Simplified Arabic" w:cs="Simplified Arabic" w:hint="cs"/>
          <w:b/>
          <w:bCs/>
          <w:sz w:val="32"/>
          <w:szCs w:val="32"/>
          <w:rtl/>
          <w:lang w:bidi="ar-EG"/>
        </w:rPr>
        <w:t xml:space="preserve"> </w:t>
      </w:r>
      <w:r w:rsidR="008B358F" w:rsidRPr="00D64BDE">
        <w:rPr>
          <w:rFonts w:ascii="Simplified Arabic" w:hAnsi="Simplified Arabic" w:cs="Simplified Arabic" w:hint="cs"/>
          <w:b/>
          <w:bCs/>
          <w:sz w:val="32"/>
          <w:szCs w:val="32"/>
          <w:rtl/>
          <w:lang w:bidi="ar-EG"/>
        </w:rPr>
        <w:t>في مدينة سبها</w:t>
      </w:r>
      <w:r w:rsidRPr="00D64BDE">
        <w:rPr>
          <w:rFonts w:ascii="Simplified Arabic" w:hAnsi="Simplified Arabic" w:cs="Simplified Arabic" w:hint="cs"/>
          <w:b/>
          <w:bCs/>
          <w:sz w:val="32"/>
          <w:szCs w:val="32"/>
          <w:rtl/>
          <w:lang w:bidi="ar-EG"/>
        </w:rPr>
        <w:t>:</w:t>
      </w:r>
    </w:p>
    <w:p w14:paraId="2FD78DFB" w14:textId="77777777" w:rsidR="003E4C64" w:rsidRPr="003E4C64" w:rsidRDefault="003E4C64" w:rsidP="00594D67">
      <w:pPr>
        <w:bidi/>
        <w:spacing w:line="360" w:lineRule="auto"/>
        <w:jc w:val="both"/>
        <w:rPr>
          <w:rFonts w:ascii="Simplified Arabic" w:hAnsi="Simplified Arabic" w:cs="Simplified Arabic"/>
          <w:sz w:val="28"/>
          <w:szCs w:val="28"/>
          <w:rtl/>
          <w:lang w:val="en-US"/>
        </w:rPr>
      </w:pPr>
      <w:r w:rsidRPr="003E4C64">
        <w:rPr>
          <w:rFonts w:ascii="Simplified Arabic" w:hAnsi="Simplified Arabic" w:cs="Simplified Arabic"/>
          <w:sz w:val="28"/>
          <w:szCs w:val="28"/>
          <w:rtl/>
          <w:lang w:bidi="ar-EG"/>
        </w:rPr>
        <w:t>يعد التوزيع الجغرافي جوهر عمل الجغرافيا، والاتجاهات الحديثة في الجغرافية التطبيقية، وتركز على الاهتمام بالتوزيع الجغرافي للخدمات العامة، التي يحتاجها الفرد في حياته اليومية سواء داخل المناطق أو خارجها</w:t>
      </w:r>
      <w:r w:rsidRPr="003E4C64">
        <w:rPr>
          <w:rFonts w:ascii="Simplified Arabic" w:hAnsi="Simplified Arabic" w:cs="Simplified Arabic"/>
          <w:sz w:val="28"/>
          <w:szCs w:val="28"/>
          <w:lang w:bidi="ar-EG"/>
        </w:rPr>
        <w:t>.</w:t>
      </w:r>
    </w:p>
    <w:p w14:paraId="29566B29" w14:textId="1725F8A1" w:rsidR="003E4C64" w:rsidRPr="003E4C64" w:rsidRDefault="003E4C64" w:rsidP="00594D67">
      <w:pPr>
        <w:bidi/>
        <w:spacing w:line="360" w:lineRule="auto"/>
        <w:jc w:val="both"/>
        <w:rPr>
          <w:rFonts w:ascii="Simplified Arabic" w:hAnsi="Simplified Arabic" w:cs="Simplified Arabic"/>
          <w:sz w:val="28"/>
          <w:szCs w:val="28"/>
          <w:rtl/>
          <w:lang w:val="en-US"/>
        </w:rPr>
      </w:pPr>
      <w:r w:rsidRPr="003E4C64">
        <w:rPr>
          <w:rFonts w:ascii="Simplified Arabic" w:hAnsi="Simplified Arabic" w:cs="Simplified Arabic"/>
          <w:sz w:val="28"/>
          <w:szCs w:val="28"/>
          <w:rtl/>
          <w:lang w:bidi="ar-EG"/>
        </w:rPr>
        <w:t>ويمكن قياس العلاقات المكانية للظاهرات باستخدام بعض تحليلات نظم المعلومات الجغرافية، وذلك لتفسير ال</w:t>
      </w:r>
      <w:r>
        <w:rPr>
          <w:rFonts w:ascii="Simplified Arabic" w:hAnsi="Simplified Arabic" w:cs="Simplified Arabic"/>
          <w:sz w:val="28"/>
          <w:szCs w:val="28"/>
          <w:rtl/>
          <w:lang w:bidi="ar-EG"/>
        </w:rPr>
        <w:t>علاقات المكانية والاستفادة منها</w:t>
      </w:r>
      <w:r w:rsidR="004C3604" w:rsidRPr="004C3604">
        <w:rPr>
          <w:rFonts w:ascii="Simplified Arabic" w:hAnsi="Simplified Arabic" w:cs="Simplified Arabic" w:hint="cs"/>
          <w:sz w:val="28"/>
          <w:szCs w:val="28"/>
          <w:vertAlign w:val="superscript"/>
          <w:rtl/>
          <w:lang w:bidi="ar-EG"/>
        </w:rPr>
        <w:t>(</w:t>
      </w:r>
      <w:r w:rsidR="00594D67" w:rsidRPr="004C3604">
        <w:rPr>
          <w:rStyle w:val="a7"/>
          <w:rFonts w:ascii="Simplified Arabic" w:hAnsi="Simplified Arabic" w:cs="Simplified Arabic"/>
          <w:sz w:val="28"/>
          <w:szCs w:val="28"/>
          <w:rtl/>
          <w:lang w:bidi="ar-EG"/>
        </w:rPr>
        <w:footnoteReference w:id="46"/>
      </w:r>
      <w:r w:rsidR="004C3604" w:rsidRPr="004C3604">
        <w:rPr>
          <w:rFonts w:ascii="Simplified Arabic" w:hAnsi="Simplified Arabic" w:cs="Simplified Arabic" w:hint="cs"/>
          <w:sz w:val="28"/>
          <w:szCs w:val="28"/>
          <w:vertAlign w:val="superscript"/>
          <w:rtl/>
          <w:lang w:bidi="ar-EG"/>
        </w:rPr>
        <w:t>)</w:t>
      </w:r>
      <w:r w:rsidRPr="003E4C64">
        <w:rPr>
          <w:rFonts w:ascii="Simplified Arabic" w:hAnsi="Simplified Arabic" w:cs="Simplified Arabic"/>
          <w:sz w:val="28"/>
          <w:szCs w:val="28"/>
          <w:rtl/>
          <w:lang w:bidi="ar-EG"/>
        </w:rPr>
        <w:t xml:space="preserve">، وفي هذا البحث سيتم معالجة قياس التوزيعات الجغرافية </w:t>
      </w:r>
      <w:r>
        <w:rPr>
          <w:rFonts w:ascii="Simplified Arabic" w:hAnsi="Simplified Arabic" w:cs="Simplified Arabic" w:hint="cs"/>
          <w:sz w:val="28"/>
          <w:szCs w:val="28"/>
          <w:rtl/>
          <w:lang w:bidi="ar-EG"/>
        </w:rPr>
        <w:t xml:space="preserve">للكليات في مدينة سبها </w:t>
      </w:r>
      <w:r w:rsidRPr="003E4C64">
        <w:rPr>
          <w:rFonts w:ascii="Simplified Arabic" w:hAnsi="Simplified Arabic" w:cs="Simplified Arabic"/>
          <w:sz w:val="28"/>
          <w:szCs w:val="28"/>
          <w:rtl/>
          <w:lang w:bidi="ar-EG"/>
        </w:rPr>
        <w:t>من خلال الوقو</w:t>
      </w:r>
      <w:r>
        <w:rPr>
          <w:rFonts w:ascii="Simplified Arabic" w:hAnsi="Simplified Arabic" w:cs="Simplified Arabic"/>
          <w:sz w:val="28"/>
          <w:szCs w:val="28"/>
          <w:rtl/>
          <w:lang w:bidi="ar-EG"/>
        </w:rPr>
        <w:t>ف على تحديد مركز الثقل الجغرافي</w:t>
      </w:r>
      <w:r>
        <w:rPr>
          <w:rFonts w:ascii="Simplified Arabic" w:hAnsi="Simplified Arabic" w:cs="Simplified Arabic" w:hint="cs"/>
          <w:sz w:val="28"/>
          <w:szCs w:val="28"/>
          <w:rtl/>
          <w:lang w:bidi="ar-EG"/>
        </w:rPr>
        <w:t>،</w:t>
      </w:r>
      <w:r w:rsidRPr="003E4C64">
        <w:rPr>
          <w:rFonts w:ascii="Simplified Arabic" w:hAnsi="Simplified Arabic" w:cs="Simplified Arabic"/>
          <w:sz w:val="28"/>
          <w:szCs w:val="28"/>
          <w:rtl/>
          <w:lang w:bidi="ar-EG"/>
        </w:rPr>
        <w:t xml:space="preserve"> وتحليل المسافة المعيارية، التوزيع الاتجاهي، ونطاق التأثير.</w:t>
      </w:r>
    </w:p>
    <w:p w14:paraId="338AC6F2" w14:textId="4D1CCF68" w:rsidR="00B97381" w:rsidRDefault="004B5308" w:rsidP="004B5308">
      <w:pPr>
        <w:tabs>
          <w:tab w:val="right" w:pos="804"/>
        </w:tabs>
        <w:bidi/>
        <w:spacing w:line="36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أ</w:t>
      </w:r>
      <w:r w:rsidR="008129F2" w:rsidRPr="008129F2">
        <w:rPr>
          <w:rFonts w:ascii="Simplified Arabic" w:hAnsi="Simplified Arabic" w:cs="Simplified Arabic" w:hint="cs"/>
          <w:b/>
          <w:bCs/>
          <w:sz w:val="28"/>
          <w:szCs w:val="28"/>
          <w:rtl/>
        </w:rPr>
        <w:t xml:space="preserve">ولاً: </w:t>
      </w:r>
      <w:r w:rsidR="00B97381" w:rsidRPr="008129F2">
        <w:rPr>
          <w:rFonts w:ascii="Simplified Arabic" w:hAnsi="Simplified Arabic" w:cs="Simplified Arabic"/>
          <w:b/>
          <w:bCs/>
          <w:sz w:val="28"/>
          <w:szCs w:val="28"/>
          <w:rtl/>
        </w:rPr>
        <w:t>الدائرة المعيارية</w:t>
      </w:r>
      <w:r w:rsidR="00B97381" w:rsidRPr="008129F2">
        <w:rPr>
          <w:rFonts w:ascii="Simplified Arabic" w:hAnsi="Simplified Arabic" w:cs="Simplified Arabic"/>
          <w:b/>
          <w:bCs/>
          <w:sz w:val="28"/>
          <w:szCs w:val="28"/>
        </w:rPr>
        <w:t>:</w:t>
      </w:r>
    </w:p>
    <w:p w14:paraId="61EF801B" w14:textId="5F5F97EC" w:rsidR="008353CE" w:rsidRDefault="00594D67" w:rsidP="00206CF0">
      <w:pPr>
        <w:tabs>
          <w:tab w:val="right" w:pos="804"/>
        </w:tabs>
        <w:bidi/>
        <w:spacing w:line="360" w:lineRule="auto"/>
        <w:jc w:val="both"/>
        <w:rPr>
          <w:rFonts w:ascii="Simplified Arabic" w:hAnsi="Simplified Arabic" w:cs="Simplified Arabic"/>
          <w:sz w:val="28"/>
          <w:szCs w:val="28"/>
          <w:rtl/>
        </w:rPr>
      </w:pPr>
      <w:r w:rsidRPr="00594D67">
        <w:rPr>
          <w:rFonts w:ascii="Simplified Arabic" w:hAnsi="Simplified Arabic" w:cs="Simplified Arabic"/>
          <w:sz w:val="28"/>
          <w:szCs w:val="28"/>
          <w:rtl/>
        </w:rPr>
        <w:t>تعد المسافة المعيارية من أبرز مقاييس التشتت المكاني للتوزيعات المكانية، وتقيس المسافة المعيارية شكل انتشار المواقع حول مركزها المتوسط، وتمثل المسافة المعيارية تخطيطاً بدائرة حول المركز المتوسط الفعلي للظاهرة، وكلما صغرت الدائرة دل ذلك على تركز التوزيع المكاني للظاهرة والعكس صحيح</w:t>
      </w:r>
      <w:r w:rsidR="00530357">
        <w:rPr>
          <w:rStyle w:val="a7"/>
          <w:rFonts w:ascii="Simplified Arabic" w:hAnsi="Simplified Arabic" w:cs="Simplified Arabic"/>
          <w:sz w:val="28"/>
          <w:szCs w:val="28"/>
          <w:rtl/>
        </w:rPr>
        <w:footnoteReference w:id="47"/>
      </w:r>
      <w:r w:rsidR="003E4C64">
        <w:rPr>
          <w:rFonts w:ascii="Simplified Arabic" w:hAnsi="Simplified Arabic" w:cs="Simplified Arabic" w:hint="cs"/>
          <w:sz w:val="28"/>
          <w:szCs w:val="28"/>
          <w:rtl/>
        </w:rPr>
        <w:t>، ومن الخريطة (3) يتضح</w:t>
      </w:r>
      <w:r w:rsidR="003E4C64" w:rsidRPr="003E4C64">
        <w:rPr>
          <w:rtl/>
        </w:rPr>
        <w:t xml:space="preserve"> </w:t>
      </w:r>
      <w:r w:rsidR="003E4C64" w:rsidRPr="003E4C64">
        <w:rPr>
          <w:rFonts w:ascii="Simplified Arabic" w:hAnsi="Simplified Arabic" w:cs="Simplified Arabic"/>
          <w:sz w:val="28"/>
          <w:szCs w:val="28"/>
          <w:rtl/>
        </w:rPr>
        <w:t xml:space="preserve">أن المركز المتوسط </w:t>
      </w:r>
      <w:r w:rsidR="003E4C64">
        <w:rPr>
          <w:rFonts w:ascii="Simplified Arabic" w:hAnsi="Simplified Arabic" w:cs="Simplified Arabic" w:hint="cs"/>
          <w:sz w:val="28"/>
          <w:szCs w:val="28"/>
          <w:rtl/>
        </w:rPr>
        <w:t>للكليات في مدينة سبها</w:t>
      </w:r>
      <w:r w:rsidR="003E4C64" w:rsidRPr="003E4C64">
        <w:rPr>
          <w:rFonts w:ascii="Simplified Arabic" w:hAnsi="Simplified Arabic" w:cs="Simplified Arabic"/>
          <w:sz w:val="28"/>
          <w:szCs w:val="28"/>
          <w:rtl/>
        </w:rPr>
        <w:t xml:space="preserve"> يقع </w:t>
      </w:r>
      <w:r w:rsidR="003E4C64">
        <w:rPr>
          <w:rFonts w:ascii="Simplified Arabic" w:hAnsi="Simplified Arabic" w:cs="Simplified Arabic" w:hint="cs"/>
          <w:sz w:val="28"/>
          <w:szCs w:val="28"/>
          <w:rtl/>
        </w:rPr>
        <w:t>في محلة الثانوية</w:t>
      </w:r>
      <w:r w:rsidR="003E4C64" w:rsidRPr="003E4C64">
        <w:rPr>
          <w:rFonts w:ascii="Simplified Arabic" w:hAnsi="Simplified Arabic" w:cs="Simplified Arabic"/>
          <w:sz w:val="28"/>
          <w:szCs w:val="28"/>
          <w:rtl/>
        </w:rPr>
        <w:t>، ومنها نقول ان المركز المتوسط قريب من مركز الثقل السكاني.</w:t>
      </w:r>
    </w:p>
    <w:p w14:paraId="71541D83" w14:textId="77777777" w:rsidR="00206CF0" w:rsidRDefault="00206CF0" w:rsidP="00206CF0">
      <w:pPr>
        <w:tabs>
          <w:tab w:val="right" w:pos="804"/>
        </w:tabs>
        <w:bidi/>
        <w:spacing w:line="360" w:lineRule="auto"/>
        <w:jc w:val="both"/>
        <w:rPr>
          <w:rFonts w:ascii="Simplified Arabic" w:hAnsi="Simplified Arabic" w:cs="Simplified Arabic"/>
          <w:sz w:val="28"/>
          <w:szCs w:val="28"/>
          <w:rtl/>
        </w:rPr>
      </w:pPr>
    </w:p>
    <w:p w14:paraId="43114EE6" w14:textId="77777777" w:rsidR="00206CF0" w:rsidRDefault="00206CF0" w:rsidP="00206CF0">
      <w:pPr>
        <w:tabs>
          <w:tab w:val="right" w:pos="804"/>
        </w:tabs>
        <w:bidi/>
        <w:spacing w:line="360" w:lineRule="auto"/>
        <w:jc w:val="both"/>
        <w:rPr>
          <w:rFonts w:ascii="Simplified Arabic" w:hAnsi="Simplified Arabic" w:cs="Simplified Arabic"/>
          <w:sz w:val="28"/>
          <w:szCs w:val="28"/>
          <w:rtl/>
        </w:rPr>
      </w:pPr>
    </w:p>
    <w:p w14:paraId="13F104EE" w14:textId="32AC348D" w:rsidR="0015088E" w:rsidRDefault="0015088E" w:rsidP="00E77232">
      <w:pPr>
        <w:tabs>
          <w:tab w:val="right" w:pos="804"/>
        </w:tabs>
        <w:bidi/>
        <w:spacing w:line="360" w:lineRule="auto"/>
        <w:jc w:val="center"/>
        <w:rPr>
          <w:rFonts w:ascii="Simplified Arabic" w:hAnsi="Simplified Arabic" w:cs="Simplified Arabic"/>
          <w:b/>
          <w:bCs/>
          <w:sz w:val="24"/>
          <w:szCs w:val="24"/>
          <w:rtl/>
          <w:lang w:bidi="ar-LY"/>
        </w:rPr>
      </w:pPr>
      <w:r w:rsidRPr="00E77232">
        <w:rPr>
          <w:rFonts w:ascii="Simplified Arabic" w:hAnsi="Simplified Arabic" w:cs="Simplified Arabic"/>
          <w:b/>
          <w:bCs/>
          <w:sz w:val="24"/>
          <w:szCs w:val="24"/>
          <w:rtl/>
          <w:lang w:bidi="ar-LY"/>
        </w:rPr>
        <w:lastRenderedPageBreak/>
        <w:t>خريطة (</w:t>
      </w:r>
      <w:r w:rsidR="00E77232" w:rsidRPr="00E77232">
        <w:rPr>
          <w:rFonts w:ascii="Simplified Arabic" w:hAnsi="Simplified Arabic" w:cs="Simplified Arabic" w:hint="cs"/>
          <w:b/>
          <w:bCs/>
          <w:sz w:val="24"/>
          <w:szCs w:val="24"/>
          <w:rtl/>
          <w:lang w:bidi="ar-LY"/>
        </w:rPr>
        <w:t>3</w:t>
      </w:r>
      <w:r w:rsidRPr="00E77232">
        <w:rPr>
          <w:rFonts w:ascii="Simplified Arabic" w:hAnsi="Simplified Arabic" w:cs="Simplified Arabic"/>
          <w:b/>
          <w:bCs/>
          <w:sz w:val="24"/>
          <w:szCs w:val="24"/>
          <w:rtl/>
          <w:lang w:bidi="ar-LY"/>
        </w:rPr>
        <w:t xml:space="preserve">) توضح </w:t>
      </w:r>
      <w:r w:rsidRPr="00E77232">
        <w:rPr>
          <w:rFonts w:ascii="Simplified Arabic" w:hAnsi="Simplified Arabic" w:cs="Simplified Arabic" w:hint="cs"/>
          <w:b/>
          <w:bCs/>
          <w:sz w:val="24"/>
          <w:szCs w:val="24"/>
          <w:rtl/>
          <w:lang w:val="en-US" w:bidi="ar-LY"/>
        </w:rPr>
        <w:t>الدائرة المعيارية</w:t>
      </w:r>
      <w:r w:rsidR="00E77232" w:rsidRPr="00E77232">
        <w:rPr>
          <w:rFonts w:ascii="Simplified Arabic" w:hAnsi="Simplified Arabic" w:cs="Simplified Arabic" w:hint="cs"/>
          <w:b/>
          <w:bCs/>
          <w:sz w:val="24"/>
          <w:szCs w:val="24"/>
          <w:rtl/>
          <w:lang w:bidi="ar-LY"/>
        </w:rPr>
        <w:t xml:space="preserve"> ل</w:t>
      </w:r>
      <w:r w:rsidR="009B191B">
        <w:rPr>
          <w:rFonts w:ascii="Simplified Arabic" w:hAnsi="Simplified Arabic" w:cs="Simplified Arabic" w:hint="cs"/>
          <w:b/>
          <w:bCs/>
          <w:sz w:val="24"/>
          <w:szCs w:val="24"/>
          <w:rtl/>
          <w:lang w:bidi="ar-LY"/>
        </w:rPr>
        <w:t xml:space="preserve">توزيع </w:t>
      </w:r>
      <w:r w:rsidR="00E77232" w:rsidRPr="00E77232">
        <w:rPr>
          <w:rFonts w:ascii="Simplified Arabic" w:hAnsi="Simplified Arabic" w:cs="Simplified Arabic" w:hint="cs"/>
          <w:b/>
          <w:bCs/>
          <w:sz w:val="24"/>
          <w:szCs w:val="24"/>
          <w:rtl/>
          <w:lang w:bidi="ar-LY"/>
        </w:rPr>
        <w:t xml:space="preserve">كليات </w:t>
      </w:r>
      <w:r w:rsidR="009B191B">
        <w:rPr>
          <w:rFonts w:ascii="Simplified Arabic" w:hAnsi="Simplified Arabic" w:cs="Simplified Arabic" w:hint="cs"/>
          <w:b/>
          <w:bCs/>
          <w:sz w:val="24"/>
          <w:szCs w:val="24"/>
          <w:rtl/>
          <w:lang w:bidi="ar-LY"/>
        </w:rPr>
        <w:t>جامعة</w:t>
      </w:r>
      <w:r w:rsidR="00E77232" w:rsidRPr="00E77232">
        <w:rPr>
          <w:rFonts w:ascii="Simplified Arabic" w:hAnsi="Simplified Arabic" w:cs="Simplified Arabic" w:hint="cs"/>
          <w:b/>
          <w:bCs/>
          <w:sz w:val="24"/>
          <w:szCs w:val="24"/>
          <w:rtl/>
          <w:lang w:bidi="ar-LY"/>
        </w:rPr>
        <w:t xml:space="preserve"> سبها</w:t>
      </w:r>
    </w:p>
    <w:p w14:paraId="5BE9B45B" w14:textId="6990021F" w:rsidR="00E77232" w:rsidRPr="00E77232" w:rsidRDefault="00E77232" w:rsidP="00E77232">
      <w:pPr>
        <w:tabs>
          <w:tab w:val="right" w:pos="804"/>
        </w:tabs>
        <w:bidi/>
        <w:spacing w:line="360" w:lineRule="auto"/>
        <w:jc w:val="center"/>
        <w:rPr>
          <w:rFonts w:ascii="Simplified Arabic" w:hAnsi="Simplified Arabic" w:cs="Simplified Arabic"/>
          <w:b/>
          <w:bCs/>
          <w:sz w:val="24"/>
          <w:szCs w:val="24"/>
          <w:rtl/>
          <w:lang w:bidi="ar-LY"/>
        </w:rPr>
      </w:pPr>
      <w:r>
        <w:rPr>
          <w:rFonts w:ascii="Simplified Arabic" w:hAnsi="Simplified Arabic" w:cs="Simplified Arabic"/>
          <w:b/>
          <w:bCs/>
          <w:noProof/>
          <w:sz w:val="24"/>
          <w:szCs w:val="24"/>
          <w:rtl/>
          <w:lang w:val="en-US"/>
        </w:rPr>
        <w:drawing>
          <wp:inline distT="0" distB="0" distL="0" distR="0" wp14:anchorId="54AE5F8A" wp14:editId="5C8D4147">
            <wp:extent cx="6134100" cy="4338589"/>
            <wp:effectExtent l="0" t="0" r="0" b="508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خريطة 2 ايناس.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141080" cy="4343526"/>
                    </a:xfrm>
                    <a:prstGeom prst="rect">
                      <a:avLst/>
                    </a:prstGeom>
                  </pic:spPr>
                </pic:pic>
              </a:graphicData>
            </a:graphic>
          </wp:inline>
        </w:drawing>
      </w:r>
    </w:p>
    <w:p w14:paraId="723E5858" w14:textId="5C0D4818" w:rsidR="00E77232" w:rsidRDefault="00656244" w:rsidP="00656244">
      <w:pPr>
        <w:bidi/>
        <w:spacing w:after="0" w:line="360" w:lineRule="auto"/>
        <w:jc w:val="center"/>
        <w:rPr>
          <w:rFonts w:ascii="Simplified Arabic" w:hAnsi="Simplified Arabic" w:cs="Simplified Arabic"/>
          <w:b/>
          <w:bCs/>
          <w:sz w:val="20"/>
          <w:szCs w:val="20"/>
          <w:rtl/>
          <w:lang w:bidi="ar-EG"/>
        </w:rPr>
      </w:pPr>
      <w:r w:rsidRPr="00656244">
        <w:rPr>
          <w:rFonts w:ascii="Simplified Arabic" w:hAnsi="Simplified Arabic" w:cs="Simplified Arabic"/>
          <w:b/>
          <w:bCs/>
          <w:sz w:val="20"/>
          <w:szCs w:val="20"/>
          <w:rtl/>
        </w:rPr>
        <w:t>المصدر: من إعداد الباحثة استنادا إلى التخطيط العمراني، وبرنامج (</w:t>
      </w:r>
      <w:r w:rsidRPr="00656244">
        <w:rPr>
          <w:rFonts w:ascii="Simplified Arabic" w:hAnsi="Simplified Arabic" w:cs="Simplified Arabic"/>
          <w:b/>
          <w:bCs/>
          <w:sz w:val="20"/>
          <w:szCs w:val="20"/>
          <w:lang w:bidi="ar-EG"/>
        </w:rPr>
        <w:t>(ARC MAP PRO</w:t>
      </w:r>
    </w:p>
    <w:p w14:paraId="2DAE70D9" w14:textId="77777777" w:rsidR="00656244" w:rsidRPr="00656244" w:rsidRDefault="00656244" w:rsidP="00656244">
      <w:pPr>
        <w:bidi/>
        <w:spacing w:after="0" w:line="360" w:lineRule="auto"/>
        <w:jc w:val="center"/>
        <w:rPr>
          <w:rFonts w:ascii="Simplified Arabic" w:hAnsi="Simplified Arabic" w:cs="Simplified Arabic"/>
          <w:b/>
          <w:bCs/>
          <w:sz w:val="20"/>
          <w:szCs w:val="20"/>
          <w:rtl/>
          <w:lang w:bidi="ar-EG"/>
        </w:rPr>
      </w:pPr>
    </w:p>
    <w:p w14:paraId="2A176D90" w14:textId="391CC48F" w:rsidR="009C11B7" w:rsidRPr="00E77232" w:rsidRDefault="00594D67" w:rsidP="00594D67">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 </w:t>
      </w:r>
      <w:r w:rsidR="00E16C17">
        <w:rPr>
          <w:rFonts w:ascii="Simplified Arabic" w:hAnsi="Simplified Arabic" w:cs="Simplified Arabic" w:hint="cs"/>
          <w:sz w:val="28"/>
          <w:szCs w:val="28"/>
          <w:rtl/>
        </w:rPr>
        <w:t xml:space="preserve">يتضح </w:t>
      </w:r>
      <w:r>
        <w:rPr>
          <w:rFonts w:ascii="Simplified Arabic" w:hAnsi="Simplified Arabic" w:cs="Simplified Arabic" w:hint="cs"/>
          <w:sz w:val="28"/>
          <w:szCs w:val="28"/>
          <w:rtl/>
        </w:rPr>
        <w:t xml:space="preserve">لنا </w:t>
      </w:r>
      <w:r w:rsidR="00E16C17">
        <w:rPr>
          <w:rFonts w:ascii="Simplified Arabic" w:hAnsi="Simplified Arabic" w:cs="Simplified Arabic" w:hint="cs"/>
          <w:sz w:val="28"/>
          <w:szCs w:val="28"/>
          <w:rtl/>
        </w:rPr>
        <w:t>من</w:t>
      </w:r>
      <w:r w:rsidR="00530357" w:rsidRPr="00530357">
        <w:rPr>
          <w:rFonts w:ascii="Simplified Arabic" w:hAnsi="Simplified Arabic" w:cs="Simplified Arabic"/>
          <w:sz w:val="28"/>
          <w:szCs w:val="28"/>
          <w:rtl/>
        </w:rPr>
        <w:t xml:space="preserve"> الخريطة</w:t>
      </w:r>
      <w:r w:rsidR="00E77232">
        <w:rPr>
          <w:rFonts w:ascii="Simplified Arabic" w:hAnsi="Simplified Arabic" w:cs="Simplified Arabic" w:hint="cs"/>
          <w:sz w:val="28"/>
          <w:szCs w:val="28"/>
          <w:rtl/>
        </w:rPr>
        <w:t>(3)</w:t>
      </w:r>
      <w:r>
        <w:rPr>
          <w:rFonts w:ascii="Simplified Arabic" w:hAnsi="Simplified Arabic" w:cs="Simplified Arabic" w:hint="cs"/>
          <w:sz w:val="28"/>
          <w:szCs w:val="28"/>
          <w:rtl/>
        </w:rPr>
        <w:t xml:space="preserve"> </w:t>
      </w:r>
      <w:r w:rsidRPr="00594D67">
        <w:rPr>
          <w:rFonts w:ascii="Simplified Arabic" w:hAnsi="Simplified Arabic" w:cs="Simplified Arabic"/>
          <w:sz w:val="28"/>
          <w:szCs w:val="28"/>
          <w:rtl/>
        </w:rPr>
        <w:t xml:space="preserve">أن 15 من عناصر الظاهرة داخل الدائرة المعيارية، وأن اغلب </w:t>
      </w:r>
      <w:r>
        <w:rPr>
          <w:rFonts w:ascii="Simplified Arabic" w:hAnsi="Simplified Arabic" w:cs="Simplified Arabic" w:hint="cs"/>
          <w:sz w:val="28"/>
          <w:szCs w:val="28"/>
          <w:rtl/>
        </w:rPr>
        <w:t xml:space="preserve">الكليات </w:t>
      </w:r>
      <w:r w:rsidRPr="00594D67">
        <w:rPr>
          <w:rFonts w:ascii="Simplified Arabic" w:hAnsi="Simplified Arabic" w:cs="Simplified Arabic"/>
          <w:sz w:val="28"/>
          <w:szCs w:val="28"/>
          <w:rtl/>
        </w:rPr>
        <w:t xml:space="preserve">موجودة داخل الدائرة المعيارية ماعدا </w:t>
      </w:r>
      <w:r>
        <w:rPr>
          <w:rFonts w:ascii="Simplified Arabic" w:hAnsi="Simplified Arabic" w:cs="Simplified Arabic" w:hint="cs"/>
          <w:sz w:val="28"/>
          <w:szCs w:val="28"/>
          <w:rtl/>
        </w:rPr>
        <w:t>3</w:t>
      </w:r>
      <w:r w:rsidRPr="00594D67">
        <w:rPr>
          <w:rFonts w:ascii="Simplified Arabic" w:hAnsi="Simplified Arabic" w:cs="Simplified Arabic"/>
          <w:sz w:val="28"/>
          <w:szCs w:val="28"/>
          <w:rtl/>
        </w:rPr>
        <w:t xml:space="preserve"> تنحرف خارج الدائرة المعيارية، ويدل ذلك على عدم التوزيع بشكل منتظم، حيث أن الدائرة كبيرة ويساوي نصف قطرها (2.</w:t>
      </w:r>
      <w:r>
        <w:rPr>
          <w:rFonts w:ascii="Simplified Arabic" w:hAnsi="Simplified Arabic" w:cs="Simplified Arabic" w:hint="cs"/>
          <w:sz w:val="28"/>
          <w:szCs w:val="28"/>
          <w:rtl/>
        </w:rPr>
        <w:t>113</w:t>
      </w:r>
      <w:r w:rsidRPr="00594D67">
        <w:rPr>
          <w:rFonts w:ascii="Simplified Arabic" w:hAnsi="Simplified Arabic" w:cs="Simplified Arabic"/>
          <w:sz w:val="28"/>
          <w:szCs w:val="28"/>
          <w:rtl/>
        </w:rPr>
        <w:t>).</w:t>
      </w:r>
    </w:p>
    <w:p w14:paraId="29C6B7FC" w14:textId="1EAED7C2" w:rsidR="008353CE" w:rsidRDefault="004C3604" w:rsidP="003E1500">
      <w:pPr>
        <w:tabs>
          <w:tab w:val="right" w:pos="804"/>
        </w:tabs>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ثان</w:t>
      </w:r>
      <w:r w:rsidR="008B358F">
        <w:rPr>
          <w:rFonts w:ascii="Simplified Arabic" w:hAnsi="Simplified Arabic" w:cs="Simplified Arabic" w:hint="cs"/>
          <w:b/>
          <w:bCs/>
          <w:sz w:val="28"/>
          <w:szCs w:val="28"/>
          <w:rtl/>
        </w:rPr>
        <w:t>َ</w:t>
      </w:r>
      <w:r>
        <w:rPr>
          <w:rFonts w:ascii="Simplified Arabic" w:hAnsi="Simplified Arabic" w:cs="Simplified Arabic" w:hint="cs"/>
          <w:b/>
          <w:bCs/>
          <w:sz w:val="28"/>
          <w:szCs w:val="28"/>
          <w:rtl/>
        </w:rPr>
        <w:t>ياً</w:t>
      </w:r>
      <w:r w:rsidR="008B358F">
        <w:rPr>
          <w:rFonts w:ascii="Simplified Arabic" w:hAnsi="Simplified Arabic" w:cs="Simplified Arabic" w:hint="cs"/>
          <w:b/>
          <w:bCs/>
          <w:sz w:val="28"/>
          <w:szCs w:val="28"/>
          <w:rtl/>
        </w:rPr>
        <w:t>:</w:t>
      </w:r>
      <w:r w:rsidR="008129F2" w:rsidRPr="008129F2">
        <w:rPr>
          <w:rFonts w:ascii="Simplified Arabic" w:hAnsi="Simplified Arabic" w:cs="Simplified Arabic" w:hint="cs"/>
          <w:b/>
          <w:bCs/>
          <w:sz w:val="28"/>
          <w:szCs w:val="28"/>
          <w:rtl/>
        </w:rPr>
        <w:t xml:space="preserve"> </w:t>
      </w:r>
      <w:r w:rsidR="00B97381" w:rsidRPr="008129F2">
        <w:rPr>
          <w:rFonts w:ascii="Simplified Arabic" w:hAnsi="Simplified Arabic" w:cs="Simplified Arabic"/>
          <w:b/>
          <w:bCs/>
          <w:sz w:val="28"/>
          <w:szCs w:val="28"/>
          <w:rtl/>
        </w:rPr>
        <w:t>مركز الوسط (مركز الثقل)</w:t>
      </w:r>
      <w:r w:rsidR="00B97381" w:rsidRPr="008129F2">
        <w:rPr>
          <w:rFonts w:ascii="Simplified Arabic" w:hAnsi="Simplified Arabic" w:cs="Simplified Arabic"/>
          <w:b/>
          <w:bCs/>
          <w:sz w:val="28"/>
          <w:szCs w:val="28"/>
        </w:rPr>
        <w:t>:</w:t>
      </w:r>
      <w:r w:rsidR="000B55FA">
        <w:rPr>
          <w:rFonts w:ascii="Simplified Arabic" w:hAnsi="Simplified Arabic" w:cs="Simplified Arabic" w:hint="cs"/>
          <w:sz w:val="28"/>
          <w:szCs w:val="28"/>
          <w:rtl/>
        </w:rPr>
        <w:t xml:space="preserve"> </w:t>
      </w:r>
    </w:p>
    <w:p w14:paraId="3C6C0158" w14:textId="71D1CEB9" w:rsidR="00D64BDE" w:rsidRDefault="00D64BDE" w:rsidP="003E1500">
      <w:pPr>
        <w:tabs>
          <w:tab w:val="right" w:pos="804"/>
        </w:tabs>
        <w:bidi/>
        <w:spacing w:line="360" w:lineRule="auto"/>
        <w:jc w:val="both"/>
        <w:rPr>
          <w:rFonts w:ascii="Simplified Arabic" w:hAnsi="Simplified Arabic" w:cs="Simplified Arabic"/>
          <w:sz w:val="28"/>
          <w:szCs w:val="28"/>
          <w:rtl/>
        </w:rPr>
      </w:pPr>
      <w:r w:rsidRPr="00D64BDE">
        <w:rPr>
          <w:rFonts w:ascii="Simplified Arabic" w:hAnsi="Simplified Arabic" w:cs="Simplified Arabic"/>
          <w:sz w:val="28"/>
          <w:szCs w:val="28"/>
          <w:rtl/>
        </w:rPr>
        <w:t>يطلق عليه المركز الجغرافي المتوسط أو النقطة الارتكازية الافتراضية، على أساس ان هذا المركز يمثل</w:t>
      </w:r>
      <w:r>
        <w:rPr>
          <w:rFonts w:ascii="Simplified Arabic" w:hAnsi="Simplified Arabic" w:cs="Simplified Arabic" w:hint="cs"/>
          <w:sz w:val="28"/>
          <w:szCs w:val="28"/>
          <w:rtl/>
        </w:rPr>
        <w:t xml:space="preserve"> </w:t>
      </w:r>
      <w:r w:rsidRPr="00D64BDE">
        <w:rPr>
          <w:rFonts w:ascii="Simplified Arabic" w:hAnsi="Simplified Arabic" w:cs="Simplified Arabic"/>
          <w:sz w:val="28"/>
          <w:szCs w:val="28"/>
          <w:rtl/>
        </w:rPr>
        <w:t>النقطة التي ي</w:t>
      </w:r>
      <w:r w:rsidR="003E1500">
        <w:rPr>
          <w:rFonts w:ascii="Simplified Arabic" w:hAnsi="Simplified Arabic" w:cs="Simplified Arabic" w:hint="cs"/>
          <w:sz w:val="28"/>
          <w:szCs w:val="28"/>
          <w:rtl/>
        </w:rPr>
        <w:t>ـــــ</w:t>
      </w:r>
      <w:r w:rsidRPr="00D64BDE">
        <w:rPr>
          <w:rFonts w:ascii="Simplified Arabic" w:hAnsi="Simplified Arabic" w:cs="Simplified Arabic"/>
          <w:sz w:val="28"/>
          <w:szCs w:val="28"/>
          <w:rtl/>
        </w:rPr>
        <w:t>تساوى حولها توزي</w:t>
      </w:r>
      <w:r w:rsidR="003E1500">
        <w:rPr>
          <w:rFonts w:ascii="Simplified Arabic" w:hAnsi="Simplified Arabic" w:cs="Simplified Arabic" w:hint="cs"/>
          <w:sz w:val="28"/>
          <w:szCs w:val="28"/>
          <w:rtl/>
        </w:rPr>
        <w:t>ـــــ</w:t>
      </w:r>
      <w:r w:rsidRPr="00D64BDE">
        <w:rPr>
          <w:rFonts w:ascii="Simplified Arabic" w:hAnsi="Simplified Arabic" w:cs="Simplified Arabic"/>
          <w:sz w:val="28"/>
          <w:szCs w:val="28"/>
          <w:rtl/>
        </w:rPr>
        <w:t>ع مفردات الظاهرة قيد الدراسة في جميع الاتج</w:t>
      </w:r>
      <w:r w:rsidR="003E1500">
        <w:rPr>
          <w:rFonts w:ascii="Simplified Arabic" w:hAnsi="Simplified Arabic" w:cs="Simplified Arabic" w:hint="cs"/>
          <w:sz w:val="28"/>
          <w:szCs w:val="28"/>
          <w:rtl/>
        </w:rPr>
        <w:t>ــــ</w:t>
      </w:r>
      <w:r w:rsidRPr="00D64BDE">
        <w:rPr>
          <w:rFonts w:ascii="Simplified Arabic" w:hAnsi="Simplified Arabic" w:cs="Simplified Arabic"/>
          <w:sz w:val="28"/>
          <w:szCs w:val="28"/>
          <w:rtl/>
        </w:rPr>
        <w:t>اهات</w:t>
      </w:r>
      <w:r w:rsidR="003E1500">
        <w:rPr>
          <w:rFonts w:ascii="Simplified Arabic" w:hAnsi="Simplified Arabic" w:cs="Simplified Arabic"/>
          <w:sz w:val="28"/>
          <w:szCs w:val="28"/>
          <w:rtl/>
        </w:rPr>
        <w:t>، وقد ت</w:t>
      </w:r>
      <w:r w:rsidR="003E1500">
        <w:rPr>
          <w:rFonts w:ascii="Simplified Arabic" w:hAnsi="Simplified Arabic" w:cs="Simplified Arabic" w:hint="cs"/>
          <w:sz w:val="28"/>
          <w:szCs w:val="28"/>
          <w:rtl/>
        </w:rPr>
        <w:t>ــ</w:t>
      </w:r>
      <w:r w:rsidR="003E1500">
        <w:rPr>
          <w:rFonts w:ascii="Simplified Arabic" w:hAnsi="Simplified Arabic" w:cs="Simplified Arabic"/>
          <w:sz w:val="28"/>
          <w:szCs w:val="28"/>
          <w:rtl/>
        </w:rPr>
        <w:t xml:space="preserve">خلو من أي </w:t>
      </w:r>
    </w:p>
    <w:p w14:paraId="1E68D1EF" w14:textId="6D3ECCEF" w:rsidR="00BF23B3" w:rsidRDefault="003E1500" w:rsidP="00F3669D">
      <w:pPr>
        <w:tabs>
          <w:tab w:val="right" w:pos="804"/>
        </w:tabs>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تمثيل </w:t>
      </w:r>
      <w:r w:rsidR="00A875CF" w:rsidRPr="00A875CF">
        <w:rPr>
          <w:rFonts w:ascii="Simplified Arabic" w:hAnsi="Simplified Arabic" w:cs="Simplified Arabic"/>
          <w:sz w:val="28"/>
          <w:szCs w:val="28"/>
          <w:rtl/>
        </w:rPr>
        <w:t>للظاهرة، فهي نقطة ارتكاز تتحرك مع تغير ثقل توزيع الظاهرة مع الوقت</w:t>
      </w:r>
      <w:r w:rsidR="00A875CF" w:rsidRPr="00A875CF">
        <w:rPr>
          <w:rFonts w:ascii="Simplified Arabic" w:hAnsi="Simplified Arabic" w:cs="Simplified Arabic" w:hint="cs"/>
          <w:sz w:val="28"/>
          <w:szCs w:val="28"/>
          <w:rtl/>
        </w:rPr>
        <w:t xml:space="preserve"> </w:t>
      </w:r>
      <w:r w:rsidR="004C3604" w:rsidRPr="004C3604">
        <w:rPr>
          <w:rFonts w:ascii="Simplified Arabic" w:hAnsi="Simplified Arabic" w:cs="Simplified Arabic" w:hint="cs"/>
          <w:sz w:val="28"/>
          <w:szCs w:val="28"/>
          <w:vertAlign w:val="superscript"/>
          <w:rtl/>
        </w:rPr>
        <w:t>(</w:t>
      </w:r>
      <w:r w:rsidR="00DB49F8" w:rsidRPr="004C3604">
        <w:rPr>
          <w:rStyle w:val="a7"/>
          <w:rFonts w:ascii="Simplified Arabic" w:hAnsi="Simplified Arabic" w:cs="Simplified Arabic"/>
          <w:sz w:val="28"/>
          <w:szCs w:val="28"/>
          <w:rtl/>
        </w:rPr>
        <w:footnoteReference w:id="48"/>
      </w:r>
      <w:r w:rsidR="004C3604" w:rsidRPr="004C3604">
        <w:rPr>
          <w:rFonts w:ascii="Simplified Arabic" w:hAnsi="Simplified Arabic" w:cs="Simplified Arabic" w:hint="cs"/>
          <w:sz w:val="28"/>
          <w:szCs w:val="28"/>
          <w:vertAlign w:val="superscript"/>
          <w:rtl/>
        </w:rPr>
        <w:t>)</w:t>
      </w:r>
      <w:r w:rsidR="00DB49F8">
        <w:rPr>
          <w:rFonts w:ascii="Simplified Arabic" w:hAnsi="Simplified Arabic" w:cs="Simplified Arabic" w:hint="cs"/>
          <w:sz w:val="28"/>
          <w:szCs w:val="28"/>
          <w:rtl/>
        </w:rPr>
        <w:t>.</w:t>
      </w:r>
    </w:p>
    <w:p w14:paraId="7B445F9C" w14:textId="18F485AC" w:rsidR="000B55FA" w:rsidRPr="00E77232" w:rsidRDefault="000B55FA" w:rsidP="000B55FA">
      <w:pPr>
        <w:tabs>
          <w:tab w:val="right" w:pos="804"/>
        </w:tabs>
        <w:bidi/>
        <w:spacing w:after="0" w:line="360" w:lineRule="auto"/>
        <w:ind w:left="265"/>
        <w:jc w:val="center"/>
        <w:rPr>
          <w:rFonts w:ascii="Simplified Arabic" w:hAnsi="Simplified Arabic" w:cs="Simplified Arabic"/>
          <w:b/>
          <w:bCs/>
          <w:sz w:val="28"/>
          <w:szCs w:val="28"/>
          <w:rtl/>
          <w:lang w:bidi="ar-LY"/>
        </w:rPr>
      </w:pPr>
      <w:r w:rsidRPr="00E77232">
        <w:rPr>
          <w:rFonts w:ascii="Simplified Arabic" w:hAnsi="Simplified Arabic" w:cs="Simplified Arabic"/>
          <w:b/>
          <w:bCs/>
          <w:sz w:val="24"/>
          <w:szCs w:val="24"/>
          <w:rtl/>
          <w:lang w:bidi="ar-LY"/>
        </w:rPr>
        <w:t>خريطة (</w:t>
      </w:r>
      <w:r w:rsidR="00E77232" w:rsidRPr="00E77232">
        <w:rPr>
          <w:rFonts w:ascii="Simplified Arabic" w:hAnsi="Simplified Arabic" w:cs="Simplified Arabic" w:hint="cs"/>
          <w:b/>
          <w:bCs/>
          <w:sz w:val="24"/>
          <w:szCs w:val="24"/>
          <w:rtl/>
          <w:lang w:bidi="ar-LY"/>
        </w:rPr>
        <w:t>4</w:t>
      </w:r>
      <w:r w:rsidRPr="00E77232">
        <w:rPr>
          <w:rFonts w:ascii="Simplified Arabic" w:hAnsi="Simplified Arabic" w:cs="Simplified Arabic"/>
          <w:b/>
          <w:bCs/>
          <w:sz w:val="24"/>
          <w:szCs w:val="24"/>
          <w:rtl/>
          <w:lang w:bidi="ar-LY"/>
        </w:rPr>
        <w:t>)</w:t>
      </w:r>
      <w:r w:rsidR="00E77232" w:rsidRPr="00E77232">
        <w:rPr>
          <w:rFonts w:ascii="Simplified Arabic" w:hAnsi="Simplified Arabic" w:cs="Simplified Arabic"/>
          <w:b/>
          <w:bCs/>
          <w:sz w:val="24"/>
          <w:szCs w:val="24"/>
          <w:rtl/>
          <w:lang w:bidi="ar-LY"/>
        </w:rPr>
        <w:t xml:space="preserve"> توضح المركز المتوسط ل</w:t>
      </w:r>
      <w:r w:rsidR="00E77232" w:rsidRPr="00E77232">
        <w:rPr>
          <w:rFonts w:ascii="Simplified Arabic" w:hAnsi="Simplified Arabic" w:cs="Simplified Arabic" w:hint="cs"/>
          <w:b/>
          <w:bCs/>
          <w:sz w:val="24"/>
          <w:szCs w:val="24"/>
          <w:rtl/>
          <w:lang w:bidi="ar-LY"/>
        </w:rPr>
        <w:t>كليات والمرافق بمدينة سبها</w:t>
      </w:r>
      <w:r w:rsidR="003E1500">
        <w:rPr>
          <w:rFonts w:ascii="Simplified Arabic" w:hAnsi="Simplified Arabic" w:cs="Simplified Arabic" w:hint="cs"/>
          <w:b/>
          <w:bCs/>
          <w:sz w:val="28"/>
          <w:szCs w:val="28"/>
          <w:rtl/>
          <w:lang w:bidi="ar-LY"/>
        </w:rPr>
        <w:t>.</w:t>
      </w:r>
    </w:p>
    <w:p w14:paraId="562CAD38" w14:textId="77777777" w:rsidR="00BF23B3" w:rsidRDefault="00BF23B3" w:rsidP="000B55FA">
      <w:pPr>
        <w:tabs>
          <w:tab w:val="right" w:pos="804"/>
        </w:tabs>
        <w:bidi/>
        <w:spacing w:after="0" w:line="360" w:lineRule="auto"/>
        <w:ind w:left="265"/>
        <w:jc w:val="center"/>
        <w:rPr>
          <w:rFonts w:ascii="Simplified Arabic" w:hAnsi="Simplified Arabic" w:cs="Simplified Arabic"/>
          <w:sz w:val="18"/>
          <w:szCs w:val="18"/>
          <w:rtl/>
        </w:rPr>
      </w:pPr>
    </w:p>
    <w:p w14:paraId="085FC66D" w14:textId="06562F34" w:rsidR="009C11B7" w:rsidRDefault="00E77232" w:rsidP="00656244">
      <w:pPr>
        <w:tabs>
          <w:tab w:val="right" w:pos="804"/>
        </w:tabs>
        <w:bidi/>
        <w:spacing w:after="0" w:line="360" w:lineRule="auto"/>
        <w:ind w:left="265"/>
        <w:jc w:val="center"/>
        <w:rPr>
          <w:rFonts w:ascii="Simplified Arabic" w:hAnsi="Simplified Arabic" w:cs="Simplified Arabic"/>
          <w:sz w:val="18"/>
          <w:szCs w:val="18"/>
          <w:rtl/>
        </w:rPr>
      </w:pPr>
      <w:r>
        <w:rPr>
          <w:rFonts w:ascii="Simplified Arabic" w:hAnsi="Simplified Arabic" w:cs="Simplified Arabic"/>
          <w:noProof/>
          <w:sz w:val="18"/>
          <w:szCs w:val="18"/>
          <w:rtl/>
          <w:lang w:val="en-US"/>
        </w:rPr>
        <w:drawing>
          <wp:inline distT="0" distB="0" distL="0" distR="0" wp14:anchorId="26330173" wp14:editId="0AF1376C">
            <wp:extent cx="6122111" cy="4329430"/>
            <wp:effectExtent l="0" t="0" r="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كليياات.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123306" cy="4330275"/>
                    </a:xfrm>
                    <a:prstGeom prst="rect">
                      <a:avLst/>
                    </a:prstGeom>
                  </pic:spPr>
                </pic:pic>
              </a:graphicData>
            </a:graphic>
          </wp:inline>
        </w:drawing>
      </w:r>
    </w:p>
    <w:p w14:paraId="0FF87752" w14:textId="1C2F5869" w:rsidR="000B55FA" w:rsidRPr="00656244" w:rsidRDefault="000B55FA" w:rsidP="009C11B7">
      <w:pPr>
        <w:tabs>
          <w:tab w:val="right" w:pos="804"/>
        </w:tabs>
        <w:bidi/>
        <w:spacing w:after="0" w:line="360" w:lineRule="auto"/>
        <w:ind w:left="265"/>
        <w:jc w:val="center"/>
        <w:rPr>
          <w:rFonts w:ascii="Simplified Arabic" w:hAnsi="Simplified Arabic" w:cs="Simplified Arabic"/>
          <w:b/>
          <w:bCs/>
          <w:sz w:val="20"/>
          <w:szCs w:val="20"/>
          <w:rtl/>
          <w:lang w:bidi="ar-EG"/>
        </w:rPr>
      </w:pPr>
      <w:r w:rsidRPr="00656244">
        <w:rPr>
          <w:rFonts w:ascii="Simplified Arabic" w:hAnsi="Simplified Arabic" w:cs="Simplified Arabic"/>
          <w:b/>
          <w:bCs/>
          <w:sz w:val="20"/>
          <w:szCs w:val="20"/>
          <w:rtl/>
        </w:rPr>
        <w:t>المصدر: من إعداد الباحثة استنادا إلى التخطيط العمراني، وبرنامج (</w:t>
      </w:r>
      <w:r w:rsidRPr="00656244">
        <w:rPr>
          <w:rFonts w:ascii="Simplified Arabic" w:hAnsi="Simplified Arabic" w:cs="Simplified Arabic"/>
          <w:b/>
          <w:bCs/>
          <w:sz w:val="20"/>
          <w:szCs w:val="20"/>
        </w:rPr>
        <w:t>(ARC MAP PRO</w:t>
      </w:r>
    </w:p>
    <w:p w14:paraId="667237EB" w14:textId="77777777" w:rsidR="009C11B7" w:rsidRDefault="009C11B7" w:rsidP="00CB2D8B">
      <w:pPr>
        <w:tabs>
          <w:tab w:val="right" w:pos="804"/>
        </w:tabs>
        <w:bidi/>
        <w:spacing w:line="360" w:lineRule="auto"/>
        <w:ind w:left="265"/>
        <w:jc w:val="both"/>
        <w:rPr>
          <w:rFonts w:ascii="Simplified Arabic" w:hAnsi="Simplified Arabic" w:cs="Simplified Arabic"/>
          <w:sz w:val="28"/>
          <w:szCs w:val="28"/>
          <w:rtl/>
          <w:lang w:bidi="ar-EG"/>
        </w:rPr>
      </w:pPr>
    </w:p>
    <w:p w14:paraId="26AA98D5" w14:textId="1023813D" w:rsidR="000B55FA" w:rsidRPr="008129F2" w:rsidRDefault="00CB2D8B" w:rsidP="00F3669D">
      <w:pPr>
        <w:tabs>
          <w:tab w:val="right" w:pos="804"/>
        </w:tabs>
        <w:bidi/>
        <w:spacing w:line="360" w:lineRule="auto"/>
        <w:jc w:val="both"/>
        <w:rPr>
          <w:rFonts w:ascii="Simplified Arabic" w:hAnsi="Simplified Arabic" w:cs="Simplified Arabic"/>
          <w:sz w:val="28"/>
          <w:szCs w:val="28"/>
          <w:lang w:bidi="ar-EG"/>
        </w:rPr>
      </w:pPr>
      <w:r w:rsidRPr="00CB2D8B">
        <w:rPr>
          <w:rFonts w:ascii="Simplified Arabic" w:hAnsi="Simplified Arabic" w:cs="Simplified Arabic"/>
          <w:sz w:val="28"/>
          <w:szCs w:val="28"/>
          <w:rtl/>
        </w:rPr>
        <w:t>يمثل المركز المتوسط المكاني النقطة التي تقع في منتصف التوزيع الجغرافي لكليات مدينة سبها، كما يظهر في الدائرة على الخريطة</w:t>
      </w:r>
      <w:r>
        <w:rPr>
          <w:rFonts w:ascii="Simplified Arabic" w:hAnsi="Simplified Arabic" w:cs="Simplified Arabic" w:hint="cs"/>
          <w:sz w:val="28"/>
          <w:szCs w:val="28"/>
          <w:rtl/>
        </w:rPr>
        <w:t>،</w:t>
      </w:r>
      <w:r w:rsidRPr="00CB2D8B">
        <w:rPr>
          <w:rFonts w:ascii="Simplified Arabic" w:hAnsi="Simplified Arabic" w:cs="Simplified Arabic"/>
          <w:sz w:val="28"/>
          <w:szCs w:val="28"/>
          <w:rtl/>
        </w:rPr>
        <w:t xml:space="preserve"> ويُستخدم هذا المركز لتحليل مدى تركز الكليات أو تشتتها، حيث يبين تموضعه قرب حي "الثانوية" أن معظم الكليات تقع في الجزء الأوسط والشرقي من المدينة، مما يدل على </w:t>
      </w:r>
      <w:r w:rsidRPr="00CB2D8B">
        <w:rPr>
          <w:rFonts w:ascii="Simplified Arabic" w:hAnsi="Simplified Arabic" w:cs="Simplified Arabic"/>
          <w:sz w:val="28"/>
          <w:szCs w:val="28"/>
          <w:rtl/>
        </w:rPr>
        <w:lastRenderedPageBreak/>
        <w:t>تركّز الخدمات التعليمية في هذه المنطقة</w:t>
      </w:r>
      <w:r>
        <w:rPr>
          <w:rFonts w:ascii="Simplified Arabic" w:hAnsi="Simplified Arabic" w:cs="Simplified Arabic" w:hint="cs"/>
          <w:sz w:val="28"/>
          <w:szCs w:val="28"/>
          <w:rtl/>
        </w:rPr>
        <w:t>،</w:t>
      </w:r>
      <w:r w:rsidRPr="00CB2D8B">
        <w:rPr>
          <w:rFonts w:ascii="Simplified Arabic" w:hAnsi="Simplified Arabic" w:cs="Simplified Arabic"/>
          <w:sz w:val="28"/>
          <w:szCs w:val="28"/>
          <w:rtl/>
        </w:rPr>
        <w:t xml:space="preserve"> وتكمن أهمية هذا التحليل في دعم التخطيط المستقبلي لتحقيق ع</w:t>
      </w:r>
      <w:r w:rsidR="00594D67">
        <w:rPr>
          <w:rFonts w:ascii="Simplified Arabic" w:hAnsi="Simplified Arabic" w:cs="Simplified Arabic"/>
          <w:sz w:val="28"/>
          <w:szCs w:val="28"/>
          <w:rtl/>
        </w:rPr>
        <w:t>دالة في توزيع المرافق التعليمية</w:t>
      </w:r>
      <w:r w:rsidR="00594D67">
        <w:rPr>
          <w:rFonts w:ascii="Simplified Arabic" w:hAnsi="Simplified Arabic" w:cs="Simplified Arabic" w:hint="cs"/>
          <w:sz w:val="28"/>
          <w:szCs w:val="28"/>
          <w:rtl/>
        </w:rPr>
        <w:t>.</w:t>
      </w:r>
    </w:p>
    <w:p w14:paraId="28643538" w14:textId="38B959F2" w:rsidR="00A67C42" w:rsidRDefault="008B358F" w:rsidP="008129F2">
      <w:pPr>
        <w:tabs>
          <w:tab w:val="right" w:pos="521"/>
        </w:tabs>
        <w:bidi/>
        <w:spacing w:line="36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ثالثاً: </w:t>
      </w:r>
      <w:r w:rsidR="00A67C42" w:rsidRPr="00A67C42">
        <w:rPr>
          <w:rFonts w:ascii="Simplified Arabic" w:hAnsi="Simplified Arabic" w:cs="Simplified Arabic" w:hint="cs"/>
          <w:b/>
          <w:bCs/>
          <w:sz w:val="28"/>
          <w:szCs w:val="28"/>
          <w:rtl/>
        </w:rPr>
        <w:t>الحرم المكاني:</w:t>
      </w:r>
    </w:p>
    <w:p w14:paraId="113F45E6" w14:textId="25E4CDB9" w:rsidR="00E033D7" w:rsidRDefault="0081417A" w:rsidP="005B77E1">
      <w:pPr>
        <w:tabs>
          <w:tab w:val="right" w:pos="521"/>
        </w:tabs>
        <w:bidi/>
        <w:spacing w:line="360" w:lineRule="auto"/>
        <w:rPr>
          <w:rFonts w:ascii="Simplified Arabic" w:hAnsi="Simplified Arabic" w:cs="Simplified Arabic"/>
          <w:sz w:val="28"/>
          <w:szCs w:val="28"/>
          <w:rtl/>
          <w:lang w:bidi="ar-LY"/>
        </w:rPr>
      </w:pPr>
      <w:r w:rsidRPr="0081417A">
        <w:rPr>
          <w:rFonts w:ascii="Simplified Arabic" w:hAnsi="Simplified Arabic" w:cs="Simplified Arabic"/>
          <w:sz w:val="28"/>
          <w:szCs w:val="28"/>
          <w:rtl/>
          <w:lang w:bidi="ar-LY"/>
        </w:rPr>
        <w:t>تعتبر المسافة التي يقطعها الطالب</w:t>
      </w:r>
      <w:r>
        <w:rPr>
          <w:rFonts w:ascii="Simplified Arabic" w:hAnsi="Simplified Arabic" w:cs="Simplified Arabic" w:hint="cs"/>
          <w:sz w:val="28"/>
          <w:szCs w:val="28"/>
          <w:rtl/>
          <w:lang w:bidi="ar-LY"/>
        </w:rPr>
        <w:t xml:space="preserve"> والمعلم</w:t>
      </w:r>
      <w:r w:rsidRPr="0081417A">
        <w:rPr>
          <w:rFonts w:ascii="Simplified Arabic" w:hAnsi="Simplified Arabic" w:cs="Simplified Arabic"/>
          <w:sz w:val="28"/>
          <w:szCs w:val="28"/>
          <w:rtl/>
          <w:lang w:bidi="ar-LY"/>
        </w:rPr>
        <w:t xml:space="preserve"> للوصول إلى </w:t>
      </w:r>
      <w:r>
        <w:rPr>
          <w:rFonts w:ascii="Simplified Arabic" w:hAnsi="Simplified Arabic" w:cs="Simplified Arabic" w:hint="cs"/>
          <w:sz w:val="28"/>
          <w:szCs w:val="28"/>
          <w:rtl/>
          <w:lang w:bidi="ar-LY"/>
        </w:rPr>
        <w:t>الكلية</w:t>
      </w:r>
      <w:r w:rsidRPr="0081417A">
        <w:rPr>
          <w:rFonts w:ascii="Simplified Arabic" w:hAnsi="Simplified Arabic" w:cs="Simplified Arabic"/>
          <w:sz w:val="28"/>
          <w:szCs w:val="28"/>
          <w:rtl/>
          <w:lang w:bidi="ar-LY"/>
        </w:rPr>
        <w:t xml:space="preserve"> من العناصر الهامة في الحكم على مدى كفاءة الخدمة التعليمية وهي تختلف في كل مرحلة تعليمية نظراً لفرق السن وسيتم تطبيق نطاق تأثير (الخدمة)</w:t>
      </w:r>
      <w:r w:rsidR="004C3604" w:rsidRPr="004C3604">
        <w:rPr>
          <w:rFonts w:ascii="Simplified Arabic" w:hAnsi="Simplified Arabic" w:cs="Simplified Arabic" w:hint="cs"/>
          <w:sz w:val="28"/>
          <w:szCs w:val="28"/>
          <w:vertAlign w:val="superscript"/>
          <w:rtl/>
          <w:lang w:bidi="ar-LY"/>
        </w:rPr>
        <w:t>(</w:t>
      </w:r>
      <w:r w:rsidRPr="004C3604">
        <w:rPr>
          <w:rStyle w:val="a7"/>
          <w:rFonts w:ascii="Simplified Arabic" w:hAnsi="Simplified Arabic" w:cs="Simplified Arabic"/>
          <w:sz w:val="28"/>
          <w:szCs w:val="28"/>
          <w:rtl/>
          <w:lang w:bidi="ar-LY"/>
        </w:rPr>
        <w:footnoteReference w:id="49"/>
      </w:r>
      <w:r w:rsidR="004C3604" w:rsidRPr="004C3604">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rtl/>
          <w:lang w:bidi="ar-LY"/>
        </w:rPr>
        <w:t>، وهي ل</w:t>
      </w:r>
      <w:r w:rsidR="005B77E1">
        <w:rPr>
          <w:rFonts w:ascii="Simplified Arabic" w:hAnsi="Simplified Arabic" w:cs="Simplified Arabic" w:hint="cs"/>
          <w:sz w:val="28"/>
          <w:szCs w:val="28"/>
          <w:rtl/>
          <w:lang w:bidi="ar-LY"/>
        </w:rPr>
        <w:t>مرحلة التعليم العالي</w:t>
      </w:r>
      <w:r>
        <w:rPr>
          <w:rFonts w:ascii="Simplified Arabic" w:hAnsi="Simplified Arabic" w:cs="Simplified Arabic" w:hint="cs"/>
          <w:sz w:val="28"/>
          <w:szCs w:val="28"/>
          <w:rtl/>
          <w:lang w:bidi="ar-LY"/>
        </w:rPr>
        <w:t>.</w:t>
      </w:r>
    </w:p>
    <w:p w14:paraId="113E72BD" w14:textId="65843DF4" w:rsidR="0081417A" w:rsidRDefault="0081417A" w:rsidP="0081417A">
      <w:pPr>
        <w:tabs>
          <w:tab w:val="right" w:pos="521"/>
        </w:tabs>
        <w:bidi/>
        <w:spacing w:line="360" w:lineRule="auto"/>
        <w:rPr>
          <w:rFonts w:ascii="Simplified Arabic" w:hAnsi="Simplified Arabic" w:cs="Simplified Arabic"/>
          <w:sz w:val="28"/>
          <w:szCs w:val="28"/>
          <w:rtl/>
          <w:lang w:bidi="ar-LY"/>
        </w:rPr>
      </w:pPr>
      <w:r w:rsidRPr="0081417A">
        <w:rPr>
          <w:rFonts w:ascii="Simplified Arabic" w:hAnsi="Simplified Arabic" w:cs="Simplified Arabic"/>
          <w:sz w:val="28"/>
          <w:szCs w:val="28"/>
          <w:rtl/>
          <w:lang w:bidi="ar-LY"/>
        </w:rPr>
        <w:t>حيث يتم تحديد المنطقة التي تستفيد من الخدمة التعليمية على شكل دائرة نصف قطرها النطاق المطلوب وتكون المناطق المخدومة هي التي تقع داخل النطاق والمناطق المحرومة من الخدمة هي التي تقع خارج النطاق</w:t>
      </w:r>
      <w:r w:rsidR="00630AA5" w:rsidRPr="00630AA5">
        <w:rPr>
          <w:rFonts w:ascii="Simplified Arabic" w:hAnsi="Simplified Arabic" w:cs="Simplified Arabic" w:hint="cs"/>
          <w:sz w:val="28"/>
          <w:szCs w:val="28"/>
          <w:vertAlign w:val="superscript"/>
          <w:rtl/>
          <w:lang w:bidi="ar-LY"/>
        </w:rPr>
        <w:t>(</w:t>
      </w:r>
      <w:r w:rsidRPr="00630AA5">
        <w:rPr>
          <w:rStyle w:val="a7"/>
          <w:rFonts w:ascii="Simplified Arabic" w:hAnsi="Simplified Arabic" w:cs="Simplified Arabic"/>
          <w:sz w:val="28"/>
          <w:szCs w:val="28"/>
          <w:rtl/>
          <w:lang w:bidi="ar-LY"/>
        </w:rPr>
        <w:footnoteReference w:id="50"/>
      </w:r>
      <w:r w:rsidR="00630AA5" w:rsidRPr="00630AA5">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rtl/>
          <w:lang w:bidi="ar-LY"/>
        </w:rPr>
        <w:t>.</w:t>
      </w:r>
    </w:p>
    <w:p w14:paraId="3C16062F" w14:textId="06F2EA73" w:rsidR="0081417A" w:rsidRPr="0081417A" w:rsidRDefault="0081417A" w:rsidP="00CA4F92">
      <w:pPr>
        <w:tabs>
          <w:tab w:val="right" w:pos="521"/>
        </w:tabs>
        <w:bidi/>
        <w:spacing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كما يتضح من الخريطة (5) </w:t>
      </w:r>
      <w:r w:rsidRPr="0081417A">
        <w:rPr>
          <w:rFonts w:ascii="Simplified Arabic" w:hAnsi="Simplified Arabic" w:cs="Simplified Arabic"/>
          <w:sz w:val="28"/>
          <w:szCs w:val="28"/>
          <w:rtl/>
          <w:lang w:bidi="ar-LY"/>
        </w:rPr>
        <w:t xml:space="preserve">فأن حي </w:t>
      </w:r>
      <w:r>
        <w:rPr>
          <w:rFonts w:ascii="Simplified Arabic" w:hAnsi="Simplified Arabic" w:cs="Simplified Arabic" w:hint="cs"/>
          <w:sz w:val="28"/>
          <w:szCs w:val="28"/>
          <w:rtl/>
          <w:lang w:bidi="ar-LY"/>
        </w:rPr>
        <w:t>سكرة وحي عبد</w:t>
      </w:r>
      <w:r w:rsidR="005B77E1">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الكافي والجديد والمنشية وحي التحرير</w:t>
      </w:r>
      <w:r w:rsidRPr="0081417A">
        <w:rPr>
          <w:rFonts w:ascii="Simplified Arabic" w:hAnsi="Simplified Arabic" w:cs="Simplified Arabic"/>
          <w:sz w:val="28"/>
          <w:szCs w:val="28"/>
          <w:rtl/>
          <w:lang w:bidi="ar-LY"/>
        </w:rPr>
        <w:t xml:space="preserve"> لا يقع ضمن نطاق التأثير المباشر لأي </w:t>
      </w:r>
      <w:r>
        <w:rPr>
          <w:rFonts w:ascii="Simplified Arabic" w:hAnsi="Simplified Arabic" w:cs="Simplified Arabic" w:hint="cs"/>
          <w:sz w:val="28"/>
          <w:szCs w:val="28"/>
          <w:rtl/>
          <w:lang w:bidi="ar-LY"/>
        </w:rPr>
        <w:t>كلية</w:t>
      </w:r>
      <w:r w:rsidRPr="0081417A">
        <w:rPr>
          <w:rFonts w:ascii="Simplified Arabic" w:hAnsi="Simplified Arabic" w:cs="Simplified Arabic"/>
          <w:sz w:val="28"/>
          <w:szCs w:val="28"/>
          <w:rtl/>
          <w:lang w:bidi="ar-LY"/>
        </w:rPr>
        <w:t xml:space="preserve">، مما يعني أن الخدمة التعليمية المتوسط غير متوفرة محلياً للسكان المقيمين في </w:t>
      </w:r>
      <w:r>
        <w:rPr>
          <w:rFonts w:ascii="Simplified Arabic" w:hAnsi="Simplified Arabic" w:cs="Simplified Arabic" w:hint="cs"/>
          <w:sz w:val="28"/>
          <w:szCs w:val="28"/>
          <w:rtl/>
          <w:lang w:bidi="ar-LY"/>
        </w:rPr>
        <w:t>هذه الأحياء المذكورة</w:t>
      </w:r>
      <w:r w:rsidRPr="0081417A">
        <w:rPr>
          <w:rFonts w:ascii="Simplified Arabic" w:hAnsi="Simplified Arabic" w:cs="Simplified Arabic"/>
          <w:sz w:val="28"/>
          <w:szCs w:val="28"/>
          <w:rtl/>
          <w:lang w:bidi="ar-LY"/>
        </w:rPr>
        <w:t xml:space="preserve">، وأطراف </w:t>
      </w:r>
      <w:r>
        <w:rPr>
          <w:rFonts w:ascii="Simplified Arabic" w:hAnsi="Simplified Arabic" w:cs="Simplified Arabic" w:hint="cs"/>
          <w:sz w:val="28"/>
          <w:szCs w:val="28"/>
          <w:rtl/>
          <w:lang w:bidi="ar-LY"/>
        </w:rPr>
        <w:t>حي القاهرة وحي الناصرية</w:t>
      </w:r>
      <w:r w:rsidRPr="0081417A">
        <w:rPr>
          <w:rFonts w:ascii="Simplified Arabic" w:hAnsi="Simplified Arabic" w:cs="Simplified Arabic"/>
          <w:sz w:val="28"/>
          <w:szCs w:val="28"/>
          <w:rtl/>
          <w:lang w:bidi="ar-LY"/>
        </w:rPr>
        <w:t xml:space="preserve">، كما </w:t>
      </w:r>
      <w:r w:rsidR="005B77E1">
        <w:rPr>
          <w:rFonts w:ascii="Simplified Arabic" w:hAnsi="Simplified Arabic" w:cs="Simplified Arabic"/>
          <w:sz w:val="28"/>
          <w:szCs w:val="28"/>
          <w:rtl/>
          <w:lang w:bidi="ar-LY"/>
        </w:rPr>
        <w:t>أن الأطراف الشمالية لحي المهدية</w:t>
      </w:r>
      <w:r w:rsidR="005B77E1">
        <w:rPr>
          <w:rFonts w:ascii="Simplified Arabic" w:hAnsi="Simplified Arabic" w:cs="Simplified Arabic" w:hint="cs"/>
          <w:sz w:val="28"/>
          <w:szCs w:val="28"/>
          <w:rtl/>
          <w:lang w:bidi="ar-LY"/>
        </w:rPr>
        <w:t xml:space="preserve">، </w:t>
      </w:r>
      <w:r w:rsidRPr="0081417A">
        <w:rPr>
          <w:rFonts w:ascii="Simplified Arabic" w:hAnsi="Simplified Arabic" w:cs="Simplified Arabic"/>
          <w:sz w:val="28"/>
          <w:szCs w:val="28"/>
          <w:rtl/>
          <w:lang w:bidi="ar-LY"/>
        </w:rPr>
        <w:t xml:space="preserve">لا تتوفر لسكانها أيضا خدمات التعليم </w:t>
      </w:r>
      <w:r w:rsidR="005B77E1">
        <w:rPr>
          <w:rFonts w:ascii="Simplified Arabic" w:hAnsi="Simplified Arabic" w:cs="Simplified Arabic" w:hint="cs"/>
          <w:sz w:val="28"/>
          <w:szCs w:val="28"/>
          <w:rtl/>
          <w:lang w:bidi="ar-LY"/>
        </w:rPr>
        <w:t>العالي</w:t>
      </w:r>
      <w:r w:rsidRPr="0081417A">
        <w:rPr>
          <w:rFonts w:ascii="Simplified Arabic" w:hAnsi="Simplified Arabic" w:cs="Simplified Arabic"/>
          <w:sz w:val="28"/>
          <w:szCs w:val="28"/>
          <w:rtl/>
          <w:lang w:bidi="ar-LY"/>
        </w:rPr>
        <w:t xml:space="preserve">، وبالتالي فان هناك عدم توازن في توزيع خدمات التعليم </w:t>
      </w:r>
      <w:r w:rsidR="005B77E1">
        <w:rPr>
          <w:rFonts w:ascii="Simplified Arabic" w:hAnsi="Simplified Arabic" w:cs="Simplified Arabic" w:hint="cs"/>
          <w:sz w:val="28"/>
          <w:szCs w:val="28"/>
          <w:rtl/>
          <w:lang w:bidi="ar-LY"/>
        </w:rPr>
        <w:t>العالي</w:t>
      </w:r>
      <w:r w:rsidRPr="0081417A">
        <w:rPr>
          <w:rFonts w:ascii="Simplified Arabic" w:hAnsi="Simplified Arabic" w:cs="Simplified Arabic"/>
          <w:sz w:val="28"/>
          <w:szCs w:val="28"/>
          <w:rtl/>
          <w:lang w:bidi="ar-LY"/>
        </w:rPr>
        <w:t xml:space="preserve"> داخل المدينة.</w:t>
      </w:r>
    </w:p>
    <w:p w14:paraId="5FE9270F" w14:textId="77777777" w:rsidR="009B191B" w:rsidRDefault="009B191B" w:rsidP="005B77E1">
      <w:pPr>
        <w:tabs>
          <w:tab w:val="right" w:pos="521"/>
        </w:tabs>
        <w:bidi/>
        <w:spacing w:line="360" w:lineRule="auto"/>
        <w:rPr>
          <w:rFonts w:ascii="Simplified Arabic" w:hAnsi="Simplified Arabic" w:cs="Simplified Arabic"/>
          <w:b/>
          <w:bCs/>
          <w:sz w:val="24"/>
          <w:szCs w:val="24"/>
          <w:rtl/>
          <w:lang w:val="en-US" w:bidi="ar-LY"/>
        </w:rPr>
      </w:pPr>
    </w:p>
    <w:p w14:paraId="77B8D1B3" w14:textId="77777777" w:rsidR="003E1500" w:rsidRDefault="003E1500" w:rsidP="003E1500">
      <w:pPr>
        <w:tabs>
          <w:tab w:val="right" w:pos="521"/>
        </w:tabs>
        <w:bidi/>
        <w:spacing w:line="360" w:lineRule="auto"/>
        <w:rPr>
          <w:rFonts w:ascii="Simplified Arabic" w:hAnsi="Simplified Arabic" w:cs="Simplified Arabic"/>
          <w:b/>
          <w:bCs/>
          <w:sz w:val="24"/>
          <w:szCs w:val="24"/>
          <w:rtl/>
          <w:lang w:val="en-US" w:bidi="ar-LY"/>
        </w:rPr>
      </w:pPr>
    </w:p>
    <w:p w14:paraId="0A1B8915" w14:textId="77777777" w:rsidR="008353CE" w:rsidRPr="005B77E1" w:rsidRDefault="008353CE" w:rsidP="008353CE">
      <w:pPr>
        <w:tabs>
          <w:tab w:val="right" w:pos="521"/>
        </w:tabs>
        <w:bidi/>
        <w:spacing w:line="360" w:lineRule="auto"/>
        <w:rPr>
          <w:rFonts w:ascii="Simplified Arabic" w:hAnsi="Simplified Arabic" w:cs="Simplified Arabic"/>
          <w:b/>
          <w:bCs/>
          <w:sz w:val="24"/>
          <w:szCs w:val="24"/>
          <w:rtl/>
          <w:lang w:val="en-US" w:bidi="ar-LY"/>
        </w:rPr>
      </w:pPr>
    </w:p>
    <w:p w14:paraId="3364E846" w14:textId="506A245B" w:rsidR="00E033D7" w:rsidRPr="00EC1EFE" w:rsidRDefault="00FA5D21" w:rsidP="009B191B">
      <w:pPr>
        <w:pStyle w:val="a3"/>
        <w:tabs>
          <w:tab w:val="right" w:pos="521"/>
        </w:tabs>
        <w:bidi/>
        <w:spacing w:line="360" w:lineRule="auto"/>
        <w:ind w:left="1345"/>
        <w:rPr>
          <w:rFonts w:ascii="Simplified Arabic" w:hAnsi="Simplified Arabic" w:cs="Simplified Arabic"/>
          <w:b/>
          <w:bCs/>
          <w:rtl/>
          <w:lang w:bidi="ar-LY"/>
        </w:rPr>
      </w:pPr>
      <w:r w:rsidRPr="00EC1EFE">
        <w:rPr>
          <w:rFonts w:ascii="Simplified Arabic" w:hAnsi="Simplified Arabic" w:cs="Simplified Arabic"/>
          <w:b/>
          <w:bCs/>
          <w:sz w:val="24"/>
          <w:szCs w:val="24"/>
          <w:lang w:val="en-US" w:bidi="ar-LY"/>
        </w:rPr>
        <w:lastRenderedPageBreak/>
        <w:t xml:space="preserve">         </w:t>
      </w:r>
      <w:r w:rsidR="00E033D7" w:rsidRPr="00EC1EFE">
        <w:rPr>
          <w:rFonts w:ascii="Simplified Arabic" w:hAnsi="Simplified Arabic" w:cs="Simplified Arabic"/>
          <w:b/>
          <w:bCs/>
          <w:sz w:val="24"/>
          <w:szCs w:val="24"/>
          <w:rtl/>
          <w:lang w:bidi="ar-LY"/>
        </w:rPr>
        <w:t>خريطة (</w:t>
      </w:r>
      <w:r w:rsidR="00E033D7" w:rsidRPr="00EC1EFE">
        <w:rPr>
          <w:rFonts w:ascii="Simplified Arabic" w:hAnsi="Simplified Arabic" w:cs="Simplified Arabic" w:hint="cs"/>
          <w:b/>
          <w:bCs/>
          <w:sz w:val="24"/>
          <w:szCs w:val="24"/>
          <w:rtl/>
          <w:lang w:bidi="ar-LY"/>
        </w:rPr>
        <w:t>5</w:t>
      </w:r>
      <w:r w:rsidR="00E033D7" w:rsidRPr="00EC1EFE">
        <w:rPr>
          <w:rFonts w:ascii="Simplified Arabic" w:hAnsi="Simplified Arabic" w:cs="Simplified Arabic"/>
          <w:b/>
          <w:bCs/>
          <w:sz w:val="24"/>
          <w:szCs w:val="24"/>
          <w:rtl/>
          <w:lang w:bidi="ar-LY"/>
        </w:rPr>
        <w:t xml:space="preserve">) توضح </w:t>
      </w:r>
      <w:r w:rsidR="00B07EEA" w:rsidRPr="00EC1EFE">
        <w:rPr>
          <w:rFonts w:ascii="Simplified Arabic" w:hAnsi="Simplified Arabic" w:cs="Simplified Arabic" w:hint="cs"/>
          <w:b/>
          <w:bCs/>
          <w:sz w:val="24"/>
          <w:szCs w:val="24"/>
          <w:rtl/>
          <w:lang w:bidi="ar-LY"/>
        </w:rPr>
        <w:t>الحرم المكاني للكليات والمرافق في مدينة</w:t>
      </w:r>
      <w:r w:rsidR="00E033D7" w:rsidRPr="00EC1EFE">
        <w:rPr>
          <w:rFonts w:ascii="Simplified Arabic" w:hAnsi="Simplified Arabic" w:cs="Simplified Arabic"/>
          <w:b/>
          <w:bCs/>
          <w:sz w:val="24"/>
          <w:szCs w:val="24"/>
          <w:rtl/>
          <w:lang w:bidi="ar-LY"/>
        </w:rPr>
        <w:t xml:space="preserve"> سبها</w:t>
      </w:r>
      <w:r w:rsidR="00630AA5">
        <w:rPr>
          <w:rFonts w:ascii="Simplified Arabic" w:hAnsi="Simplified Arabic" w:cs="Simplified Arabic" w:hint="cs"/>
          <w:b/>
          <w:bCs/>
          <w:rtl/>
          <w:lang w:bidi="ar-LY"/>
        </w:rPr>
        <w:t>.</w:t>
      </w:r>
    </w:p>
    <w:p w14:paraId="64BBC489" w14:textId="6ADC4802" w:rsidR="00A67C42" w:rsidRPr="00B97381" w:rsidRDefault="00414EC6" w:rsidP="008129F2">
      <w:pPr>
        <w:tabs>
          <w:tab w:val="right" w:pos="521"/>
        </w:tabs>
        <w:bidi/>
        <w:spacing w:line="360" w:lineRule="auto"/>
        <w:rPr>
          <w:rFonts w:ascii="Simplified Arabic" w:hAnsi="Simplified Arabic" w:cs="Simplified Arabic"/>
          <w:sz w:val="28"/>
          <w:szCs w:val="28"/>
        </w:rPr>
      </w:pPr>
      <w:r>
        <w:rPr>
          <w:rFonts w:ascii="Simplified Arabic" w:hAnsi="Simplified Arabic" w:cs="Simplified Arabic" w:hint="cs"/>
          <w:noProof/>
          <w:sz w:val="28"/>
          <w:szCs w:val="28"/>
          <w:lang w:val="en-US"/>
        </w:rPr>
        <w:drawing>
          <wp:inline distT="0" distB="0" distL="0" distR="0" wp14:anchorId="1FC37262" wp14:editId="63B29DEE">
            <wp:extent cx="6179820" cy="4533265"/>
            <wp:effectExtent l="0" t="0" r="0" b="635"/>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بفر كليات.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204982" cy="4551723"/>
                    </a:xfrm>
                    <a:prstGeom prst="rect">
                      <a:avLst/>
                    </a:prstGeom>
                  </pic:spPr>
                </pic:pic>
              </a:graphicData>
            </a:graphic>
          </wp:inline>
        </w:drawing>
      </w:r>
    </w:p>
    <w:p w14:paraId="32184D20" w14:textId="16B61997" w:rsidR="00E033D7" w:rsidRDefault="002F0ECA" w:rsidP="00FA5D21">
      <w:pPr>
        <w:pStyle w:val="a3"/>
        <w:tabs>
          <w:tab w:val="right" w:pos="804"/>
        </w:tabs>
        <w:bidi/>
        <w:spacing w:line="360" w:lineRule="auto"/>
        <w:ind w:left="0"/>
        <w:jc w:val="center"/>
        <w:rPr>
          <w:rFonts w:ascii="Simplified Arabic" w:hAnsi="Simplified Arabic" w:cs="Simplified Arabic"/>
          <w:sz w:val="20"/>
          <w:szCs w:val="20"/>
          <w:rtl/>
          <w:lang w:bidi="ar-EG"/>
        </w:rPr>
      </w:pPr>
      <w:r w:rsidRPr="00827624">
        <w:rPr>
          <w:rFonts w:ascii="Simplified Arabic" w:hAnsi="Simplified Arabic" w:cs="Simplified Arabic"/>
          <w:sz w:val="20"/>
          <w:szCs w:val="20"/>
          <w:rtl/>
        </w:rPr>
        <w:t>المصدر: من إعداد الباحثة استنادا إلى التخطيط العمراني، وبرنامج (</w:t>
      </w:r>
      <w:r w:rsidRPr="00827624">
        <w:rPr>
          <w:rFonts w:ascii="Simplified Arabic" w:hAnsi="Simplified Arabic" w:cs="Simplified Arabic"/>
          <w:sz w:val="20"/>
          <w:szCs w:val="20"/>
          <w:lang w:bidi="ar-EG"/>
        </w:rPr>
        <w:t>(ARC MAP PRO</w:t>
      </w:r>
    </w:p>
    <w:p w14:paraId="289C5C5F" w14:textId="1D97A500" w:rsidR="00EC1EFE" w:rsidRPr="00EC1EFE" w:rsidRDefault="008B358F" w:rsidP="00353716">
      <w:pPr>
        <w:pStyle w:val="a3"/>
        <w:tabs>
          <w:tab w:val="right" w:pos="804"/>
        </w:tabs>
        <w:bidi/>
        <w:spacing w:line="360" w:lineRule="auto"/>
        <w:ind w:left="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رابعاً: </w:t>
      </w:r>
      <w:r w:rsidR="00EC1EFE" w:rsidRPr="00EC1EFE">
        <w:rPr>
          <w:rFonts w:ascii="Simplified Arabic" w:hAnsi="Simplified Arabic" w:cs="Simplified Arabic" w:hint="cs"/>
          <w:b/>
          <w:bCs/>
          <w:sz w:val="28"/>
          <w:szCs w:val="28"/>
          <w:rtl/>
        </w:rPr>
        <w:t>اتجاه التوزيع</w:t>
      </w:r>
    </w:p>
    <w:p w14:paraId="30AC345D" w14:textId="3C7CEC1C" w:rsidR="00EC1EFE" w:rsidRDefault="00EC1EFE" w:rsidP="009B191B">
      <w:pPr>
        <w:pStyle w:val="a3"/>
        <w:bidi/>
        <w:spacing w:line="360" w:lineRule="auto"/>
        <w:ind w:left="-4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EC1EFE">
        <w:rPr>
          <w:rFonts w:ascii="Simplified Arabic" w:hAnsi="Simplified Arabic" w:cs="Simplified Arabic"/>
          <w:sz w:val="28"/>
          <w:szCs w:val="28"/>
          <w:rtl/>
        </w:rPr>
        <w:t>يسمى بالشكل البيضاوي المعياري للتشتت ويعتبر أحد م</w:t>
      </w:r>
      <w:r>
        <w:rPr>
          <w:rFonts w:ascii="Simplified Arabic" w:hAnsi="Simplified Arabic" w:cs="Simplified Arabic"/>
          <w:sz w:val="28"/>
          <w:szCs w:val="28"/>
          <w:rtl/>
        </w:rPr>
        <w:t>قاييس النزعة المكانية الاتجاهية</w:t>
      </w:r>
      <w:r>
        <w:rPr>
          <w:rFonts w:ascii="Simplified Arabic" w:hAnsi="Simplified Arabic" w:cs="Simplified Arabic" w:hint="cs"/>
          <w:sz w:val="28"/>
          <w:szCs w:val="28"/>
          <w:rtl/>
        </w:rPr>
        <w:t xml:space="preserve"> </w:t>
      </w:r>
      <w:r w:rsidRPr="00EC1EFE">
        <w:rPr>
          <w:rFonts w:ascii="Simplified Arabic" w:hAnsi="Simplified Arabic" w:cs="Simplified Arabic"/>
          <w:sz w:val="28"/>
          <w:szCs w:val="28"/>
          <w:rtl/>
        </w:rPr>
        <w:t>لمجموعة من المعالم الجغرافية، وهو يهدف إلى تحديد الاتجاه</w:t>
      </w:r>
      <w:r>
        <w:rPr>
          <w:rFonts w:ascii="Simplified Arabic" w:hAnsi="Simplified Arabic" w:cs="Simplified Arabic"/>
          <w:sz w:val="28"/>
          <w:szCs w:val="28"/>
          <w:rtl/>
        </w:rPr>
        <w:t xml:space="preserve"> لتوزيعات مفردات الظاهرة، ويكون</w:t>
      </w:r>
      <w:r>
        <w:rPr>
          <w:rFonts w:ascii="Simplified Arabic" w:hAnsi="Simplified Arabic" w:cs="Simplified Arabic" w:hint="cs"/>
          <w:sz w:val="28"/>
          <w:szCs w:val="28"/>
          <w:rtl/>
        </w:rPr>
        <w:t xml:space="preserve"> </w:t>
      </w:r>
      <w:r w:rsidRPr="00EC1EFE">
        <w:rPr>
          <w:rFonts w:ascii="Simplified Arabic" w:hAnsi="Simplified Arabic" w:cs="Simplified Arabic"/>
          <w:sz w:val="28"/>
          <w:szCs w:val="28"/>
          <w:rtl/>
        </w:rPr>
        <w:t>مركز هذا الشكل البيضاوي هو موقع إحداثي</w:t>
      </w:r>
      <w:r>
        <w:rPr>
          <w:rFonts w:ascii="Simplified Arabic" w:hAnsi="Simplified Arabic" w:cs="Simplified Arabic"/>
          <w:sz w:val="28"/>
          <w:szCs w:val="28"/>
          <w:rtl/>
        </w:rPr>
        <w:t>ات المركز المتوسط الفعلي للظاه</w:t>
      </w:r>
      <w:r>
        <w:rPr>
          <w:rFonts w:ascii="Simplified Arabic" w:hAnsi="Simplified Arabic" w:cs="Simplified Arabic" w:hint="cs"/>
          <w:sz w:val="28"/>
          <w:szCs w:val="28"/>
          <w:rtl/>
        </w:rPr>
        <w:t>رة</w:t>
      </w:r>
      <w:r w:rsidR="00630AA5" w:rsidRPr="00630AA5">
        <w:rPr>
          <w:rFonts w:ascii="Simplified Arabic" w:hAnsi="Simplified Arabic" w:cs="Simplified Arabic" w:hint="cs"/>
          <w:sz w:val="28"/>
          <w:szCs w:val="28"/>
          <w:vertAlign w:val="superscript"/>
          <w:rtl/>
        </w:rPr>
        <w:t>(</w:t>
      </w:r>
      <w:r w:rsidRPr="00630AA5">
        <w:rPr>
          <w:rStyle w:val="a7"/>
          <w:rFonts w:ascii="Simplified Arabic" w:hAnsi="Simplified Arabic" w:cs="Simplified Arabic"/>
          <w:sz w:val="28"/>
          <w:szCs w:val="28"/>
          <w:rtl/>
        </w:rPr>
        <w:footnoteReference w:id="51"/>
      </w:r>
      <w:r w:rsidR="00630AA5" w:rsidRPr="00630AA5">
        <w:rPr>
          <w:rFonts w:ascii="Simplified Arabic" w:hAnsi="Simplified Arabic" w:cs="Simplified Arabic" w:hint="cs"/>
          <w:sz w:val="28"/>
          <w:szCs w:val="28"/>
          <w:vertAlign w:val="superscript"/>
          <w:rtl/>
        </w:rPr>
        <w:t>)</w:t>
      </w:r>
      <w:r w:rsidR="00353716">
        <w:rPr>
          <w:rFonts w:ascii="Simplified Arabic" w:hAnsi="Simplified Arabic" w:cs="Simplified Arabic" w:hint="cs"/>
          <w:sz w:val="28"/>
          <w:szCs w:val="28"/>
          <w:rtl/>
        </w:rPr>
        <w:t>.</w:t>
      </w:r>
    </w:p>
    <w:p w14:paraId="2821A5BB" w14:textId="68144B02" w:rsidR="005B77E1" w:rsidRPr="00414EC6" w:rsidRDefault="005B77E1" w:rsidP="005B77E1">
      <w:pPr>
        <w:pStyle w:val="a3"/>
        <w:bidi/>
        <w:spacing w:line="360" w:lineRule="auto"/>
        <w:ind w:left="-46"/>
        <w:jc w:val="both"/>
        <w:rPr>
          <w:rFonts w:ascii="Simplified Arabic" w:hAnsi="Simplified Arabic" w:cs="Simplified Arabic"/>
          <w:sz w:val="28"/>
          <w:szCs w:val="28"/>
          <w:rtl/>
        </w:rPr>
      </w:pPr>
      <w:r w:rsidRPr="005B77E1">
        <w:rPr>
          <w:rFonts w:ascii="Simplified Arabic" w:hAnsi="Simplified Arabic" w:cs="Simplified Arabic"/>
          <w:sz w:val="28"/>
          <w:szCs w:val="28"/>
          <w:rtl/>
        </w:rPr>
        <w:t xml:space="preserve">من الخريطة (6) أن الاتجاه الفعلي لنمط انتشار </w:t>
      </w:r>
      <w:r>
        <w:rPr>
          <w:rFonts w:ascii="Simplified Arabic" w:hAnsi="Simplified Arabic" w:cs="Simplified Arabic" w:hint="cs"/>
          <w:sz w:val="28"/>
          <w:szCs w:val="28"/>
          <w:rtl/>
        </w:rPr>
        <w:t>الكليات</w:t>
      </w:r>
      <w:r w:rsidRPr="005B77E1">
        <w:rPr>
          <w:rFonts w:ascii="Simplified Arabic" w:hAnsi="Simplified Arabic" w:cs="Simplified Arabic"/>
          <w:sz w:val="28"/>
          <w:szCs w:val="28"/>
          <w:rtl/>
        </w:rPr>
        <w:t xml:space="preserve"> في مدينة سبها يتخذ شكلا بيضاويا</w:t>
      </w:r>
      <w:r>
        <w:rPr>
          <w:rFonts w:ascii="Simplified Arabic" w:hAnsi="Simplified Arabic" w:cs="Simplified Arabic" w:hint="cs"/>
          <w:sz w:val="28"/>
          <w:szCs w:val="28"/>
          <w:rtl/>
        </w:rPr>
        <w:t>ً</w:t>
      </w:r>
      <w:r w:rsidRPr="005B77E1">
        <w:rPr>
          <w:rFonts w:ascii="Simplified Arabic" w:hAnsi="Simplified Arabic" w:cs="Simplified Arabic"/>
          <w:sz w:val="28"/>
          <w:szCs w:val="28"/>
          <w:rtl/>
        </w:rPr>
        <w:t xml:space="preserve"> يمتد من الشمالي الغربي نحو الجنوب الشرقي حيث بلغت قيمة دوران اتجاه التوزيع (13</w:t>
      </w:r>
      <w:r>
        <w:rPr>
          <w:rFonts w:ascii="Simplified Arabic" w:hAnsi="Simplified Arabic" w:cs="Simplified Arabic" w:hint="cs"/>
          <w:sz w:val="28"/>
          <w:szCs w:val="28"/>
          <w:rtl/>
        </w:rPr>
        <w:t>2</w:t>
      </w:r>
      <w:r w:rsidRPr="005B77E1">
        <w:rPr>
          <w:rFonts w:ascii="Simplified Arabic" w:hAnsi="Simplified Arabic" w:cs="Simplified Arabic"/>
          <w:sz w:val="28"/>
          <w:szCs w:val="28"/>
          <w:rtl/>
        </w:rPr>
        <w:t>.3</w:t>
      </w:r>
      <w:r>
        <w:rPr>
          <w:rFonts w:ascii="Simplified Arabic" w:hAnsi="Simplified Arabic" w:cs="Simplified Arabic" w:hint="cs"/>
          <w:sz w:val="28"/>
          <w:szCs w:val="28"/>
          <w:rtl/>
        </w:rPr>
        <w:t>7</w:t>
      </w:r>
      <w:r w:rsidRPr="005B77E1">
        <w:rPr>
          <w:rFonts w:ascii="Simplified Arabic" w:hAnsi="Simplified Arabic" w:cs="Simplified Arabic"/>
          <w:sz w:val="28"/>
          <w:szCs w:val="28"/>
          <w:rtl/>
        </w:rPr>
        <w:t xml:space="preserve">0) درجة من </w:t>
      </w:r>
      <w:r w:rsidRPr="005B77E1">
        <w:rPr>
          <w:rFonts w:ascii="Simplified Arabic" w:hAnsi="Simplified Arabic" w:cs="Simplified Arabic"/>
          <w:sz w:val="28"/>
          <w:szCs w:val="28"/>
          <w:rtl/>
        </w:rPr>
        <w:lastRenderedPageBreak/>
        <w:t>الاتجاه الشمالي الغربي ، وبذلك احتوى الشكل البيضاوي</w:t>
      </w:r>
      <w:r w:rsidRPr="008353CE">
        <w:rPr>
          <w:rFonts w:ascii="Simplified Arabic" w:hAnsi="Simplified Arabic" w:cs="Simplified Arabic"/>
          <w:color w:val="000000" w:themeColor="text1"/>
          <w:sz w:val="28"/>
          <w:szCs w:val="28"/>
          <w:rtl/>
        </w:rPr>
        <w:t xml:space="preserve"> نسبة </w:t>
      </w:r>
      <w:r w:rsidR="008353CE">
        <w:rPr>
          <w:rFonts w:ascii="Simplified Arabic" w:hAnsi="Simplified Arabic" w:cs="Simplified Arabic" w:hint="cs"/>
          <w:sz w:val="28"/>
          <w:szCs w:val="28"/>
          <w:rtl/>
        </w:rPr>
        <w:t xml:space="preserve">76.5% </w:t>
      </w:r>
      <w:r w:rsidRPr="005B77E1">
        <w:rPr>
          <w:rFonts w:ascii="Simplified Arabic" w:hAnsi="Simplified Arabic" w:cs="Simplified Arabic"/>
          <w:sz w:val="28"/>
          <w:szCs w:val="28"/>
          <w:rtl/>
        </w:rPr>
        <w:t>من عناصر الظاهرة وقد ارتبط هذا الاتجاه بالثقل السكاني والامتداد العمراني في منطقة الدراسة، وخرجت عن الشكل البيضاوي نحو</w:t>
      </w:r>
      <w:r>
        <w:rPr>
          <w:rFonts w:ascii="Simplified Arabic" w:hAnsi="Simplified Arabic" w:cs="Simplified Arabic" w:hint="cs"/>
          <w:sz w:val="28"/>
          <w:szCs w:val="28"/>
          <w:rtl/>
        </w:rPr>
        <w:t>4</w:t>
      </w:r>
      <w:r w:rsidRPr="005B77E1">
        <w:rPr>
          <w:rFonts w:ascii="Simplified Arabic" w:hAnsi="Simplified Arabic" w:cs="Simplified Arabic"/>
          <w:sz w:val="28"/>
          <w:szCs w:val="28"/>
          <w:rtl/>
        </w:rPr>
        <w:t xml:space="preserve"> </w:t>
      </w:r>
      <w:r>
        <w:rPr>
          <w:rFonts w:ascii="Simplified Arabic" w:hAnsi="Simplified Arabic" w:cs="Simplified Arabic" w:hint="cs"/>
          <w:sz w:val="28"/>
          <w:szCs w:val="28"/>
          <w:rtl/>
        </w:rPr>
        <w:t>كليات</w:t>
      </w:r>
      <w:r w:rsidRPr="005B77E1">
        <w:rPr>
          <w:rFonts w:ascii="Simplified Arabic" w:hAnsi="Simplified Arabic" w:cs="Simplified Arabic"/>
          <w:sz w:val="28"/>
          <w:szCs w:val="28"/>
          <w:rtl/>
        </w:rPr>
        <w:t xml:space="preserve"> كما هو موضح بالخريطة.</w:t>
      </w:r>
    </w:p>
    <w:p w14:paraId="77D459B8" w14:textId="2AE43F05" w:rsidR="00EC1EFE" w:rsidRPr="00414EC6" w:rsidRDefault="00EC1EFE" w:rsidP="00414EC6">
      <w:pPr>
        <w:pStyle w:val="a3"/>
        <w:jc w:val="center"/>
        <w:rPr>
          <w:rFonts w:ascii="Simplified Arabic" w:hAnsi="Simplified Arabic" w:cs="Simplified Arabic"/>
          <w:b/>
          <w:bCs/>
          <w:sz w:val="24"/>
          <w:szCs w:val="24"/>
          <w:lang w:val="en-US"/>
        </w:rPr>
      </w:pPr>
      <w:r w:rsidRPr="00EC1EFE">
        <w:rPr>
          <w:rFonts w:ascii="Simplified Arabic" w:hAnsi="Simplified Arabic" w:cs="Simplified Arabic" w:hint="cs"/>
          <w:b/>
          <w:bCs/>
          <w:sz w:val="24"/>
          <w:szCs w:val="24"/>
          <w:rtl/>
        </w:rPr>
        <w:t>خريطة (</w:t>
      </w:r>
      <w:r>
        <w:rPr>
          <w:rFonts w:ascii="Simplified Arabic" w:hAnsi="Simplified Arabic" w:cs="Simplified Arabic" w:hint="cs"/>
          <w:b/>
          <w:bCs/>
          <w:sz w:val="24"/>
          <w:szCs w:val="24"/>
          <w:rtl/>
        </w:rPr>
        <w:t>6</w:t>
      </w:r>
      <w:r w:rsidRPr="00EC1EFE">
        <w:rPr>
          <w:rFonts w:ascii="Simplified Arabic" w:hAnsi="Simplified Arabic" w:cs="Simplified Arabic" w:hint="cs"/>
          <w:b/>
          <w:bCs/>
          <w:sz w:val="24"/>
          <w:szCs w:val="24"/>
          <w:rtl/>
        </w:rPr>
        <w:t>) الاتجاه التوزيعي للكليات والمرافق الجامعية في مدينة سبها.</w:t>
      </w:r>
    </w:p>
    <w:p w14:paraId="7AD7101C" w14:textId="37E36D48" w:rsidR="00EC1EFE" w:rsidRDefault="00EC1EFE" w:rsidP="00827624">
      <w:pPr>
        <w:pStyle w:val="a3"/>
        <w:ind w:left="0" w:right="95"/>
        <w:rPr>
          <w:rFonts w:ascii="Simplified Arabic" w:hAnsi="Simplified Arabic" w:cs="Simplified Arabic"/>
          <w:b/>
          <w:bCs/>
          <w:sz w:val="24"/>
          <w:szCs w:val="24"/>
          <w:rtl/>
        </w:rPr>
      </w:pPr>
      <w:r>
        <w:rPr>
          <w:rFonts w:ascii="Simplified Arabic" w:hAnsi="Simplified Arabic" w:cs="Simplified Arabic"/>
          <w:b/>
          <w:bCs/>
          <w:noProof/>
          <w:sz w:val="24"/>
          <w:szCs w:val="24"/>
          <w:rtl/>
          <w:lang w:val="en-US"/>
        </w:rPr>
        <w:drawing>
          <wp:inline distT="0" distB="0" distL="0" distR="0" wp14:anchorId="7AA6AC7C" wp14:editId="29C556A4">
            <wp:extent cx="5854148" cy="4139932"/>
            <wp:effectExtent l="0" t="0" r="0"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كليات 2.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850042" cy="4137028"/>
                    </a:xfrm>
                    <a:prstGeom prst="rect">
                      <a:avLst/>
                    </a:prstGeom>
                  </pic:spPr>
                </pic:pic>
              </a:graphicData>
            </a:graphic>
          </wp:inline>
        </w:drawing>
      </w:r>
    </w:p>
    <w:p w14:paraId="43C2DD24" w14:textId="3DC7F932" w:rsidR="00E033D7" w:rsidRPr="00D75F32" w:rsidRDefault="00414EC6" w:rsidP="00827624">
      <w:pPr>
        <w:pStyle w:val="a3"/>
        <w:tabs>
          <w:tab w:val="right" w:pos="379"/>
        </w:tabs>
        <w:bidi/>
        <w:spacing w:line="360" w:lineRule="auto"/>
        <w:ind w:left="0"/>
        <w:jc w:val="center"/>
        <w:rPr>
          <w:rFonts w:ascii="Simplified Arabic" w:hAnsi="Simplified Arabic" w:cs="Simplified Arabic"/>
          <w:sz w:val="20"/>
          <w:szCs w:val="20"/>
          <w:rtl/>
          <w:lang w:val="en-US"/>
        </w:rPr>
      </w:pPr>
      <w:r w:rsidRPr="00D75F32">
        <w:rPr>
          <w:rFonts w:ascii="Simplified Arabic" w:hAnsi="Simplified Arabic" w:cs="Simplified Arabic"/>
          <w:sz w:val="20"/>
          <w:szCs w:val="20"/>
          <w:rtl/>
          <w:lang w:val="en-US"/>
        </w:rPr>
        <w:t xml:space="preserve">المصدر: من إعداد الباحثة استنادا إلى التخطيط العمراني، وبرنامج </w:t>
      </w:r>
      <w:r w:rsidR="00D75F32">
        <w:rPr>
          <w:rFonts w:ascii="Simplified Arabic" w:hAnsi="Simplified Arabic" w:cs="Simplified Arabic" w:hint="cs"/>
          <w:sz w:val="20"/>
          <w:szCs w:val="20"/>
          <w:rtl/>
          <w:lang w:val="en-US"/>
        </w:rPr>
        <w:t>(</w:t>
      </w:r>
      <w:r w:rsidRPr="00D75F32">
        <w:rPr>
          <w:rFonts w:ascii="Simplified Arabic" w:hAnsi="Simplified Arabic" w:cs="Simplified Arabic"/>
          <w:sz w:val="20"/>
          <w:szCs w:val="20"/>
          <w:lang w:val="en-US"/>
        </w:rPr>
        <w:t>ARC MAP PRO</w:t>
      </w:r>
      <w:r w:rsidR="00D75F32">
        <w:rPr>
          <w:rFonts w:ascii="Simplified Arabic" w:hAnsi="Simplified Arabic" w:cs="Simplified Arabic" w:hint="cs"/>
          <w:sz w:val="20"/>
          <w:szCs w:val="20"/>
          <w:rtl/>
          <w:lang w:val="en-US"/>
        </w:rPr>
        <w:t>)</w:t>
      </w:r>
    </w:p>
    <w:p w14:paraId="76C9F323" w14:textId="77777777" w:rsidR="00F83763" w:rsidRPr="00A70C8E" w:rsidRDefault="00F83763" w:rsidP="008129F2">
      <w:pPr>
        <w:bidi/>
        <w:spacing w:line="360" w:lineRule="auto"/>
        <w:rPr>
          <w:rFonts w:ascii="Simplified Arabic" w:hAnsi="Simplified Arabic" w:cs="Simplified Arabic"/>
          <w:b/>
          <w:bCs/>
          <w:sz w:val="28"/>
          <w:szCs w:val="28"/>
          <w:lang w:bidi="ar-EG"/>
        </w:rPr>
      </w:pPr>
    </w:p>
    <w:p w14:paraId="63C99D20" w14:textId="1857269B" w:rsidR="00353716" w:rsidRPr="007C13D5" w:rsidRDefault="003306EC" w:rsidP="007C13D5">
      <w:pPr>
        <w:bidi/>
        <w:jc w:val="center"/>
        <w:rPr>
          <w:rFonts w:ascii="Simplified Arabic" w:hAnsi="Simplified Arabic" w:cs="Simplified Arabic"/>
          <w:b/>
          <w:bCs/>
          <w:sz w:val="32"/>
          <w:szCs w:val="32"/>
          <w:lang w:bidi="ar-EG"/>
        </w:rPr>
      </w:pPr>
      <w:r w:rsidRPr="00A70C8E">
        <w:rPr>
          <w:rFonts w:ascii="Simplified Arabic" w:hAnsi="Simplified Arabic" w:cs="Simplified Arabic"/>
          <w:b/>
          <w:bCs/>
          <w:sz w:val="28"/>
          <w:szCs w:val="28"/>
          <w:rtl/>
          <w:lang w:bidi="ar-EG"/>
        </w:rPr>
        <w:br w:type="page"/>
      </w:r>
      <w:r w:rsidR="00353716" w:rsidRPr="007C13D5">
        <w:rPr>
          <w:rFonts w:ascii="Simplified Arabic" w:hAnsi="Simplified Arabic" w:cs="Simplified Arabic"/>
          <w:b/>
          <w:bCs/>
          <w:sz w:val="32"/>
          <w:szCs w:val="32"/>
          <w:rtl/>
        </w:rPr>
        <w:lastRenderedPageBreak/>
        <w:t>الخاتمة</w:t>
      </w:r>
    </w:p>
    <w:p w14:paraId="4013481E" w14:textId="77777777" w:rsidR="007C13D5" w:rsidRDefault="007C13D5" w:rsidP="007C13D5">
      <w:pPr>
        <w:bidi/>
        <w:spacing w:line="276" w:lineRule="auto"/>
        <w:jc w:val="both"/>
        <w:rPr>
          <w:rFonts w:ascii="Simplified Arabic" w:hAnsi="Simplified Arabic" w:cs="Simplified Arabic"/>
          <w:sz w:val="28"/>
          <w:szCs w:val="28"/>
          <w:rtl/>
        </w:rPr>
      </w:pPr>
      <w:r w:rsidRPr="007C13D5">
        <w:rPr>
          <w:rFonts w:ascii="Simplified Arabic" w:hAnsi="Simplified Arabic" w:cs="Simplified Arabic"/>
          <w:sz w:val="28"/>
          <w:szCs w:val="28"/>
          <w:rtl/>
        </w:rPr>
        <w:t>التوزيع المكاني لكليات جامعة سبها داخل المدينة</w:t>
      </w:r>
      <w:r>
        <w:rPr>
          <w:rFonts w:ascii="Simplified Arabic" w:hAnsi="Simplified Arabic" w:cs="Simplified Arabic" w:hint="cs"/>
          <w:sz w:val="28"/>
          <w:szCs w:val="28"/>
          <w:rtl/>
        </w:rPr>
        <w:t>،</w:t>
      </w:r>
      <w:r w:rsidRPr="007C13D5">
        <w:rPr>
          <w:rFonts w:ascii="Simplified Arabic" w:hAnsi="Simplified Arabic" w:cs="Simplified Arabic"/>
          <w:sz w:val="28"/>
          <w:szCs w:val="28"/>
          <w:rtl/>
        </w:rPr>
        <w:t xml:space="preserve"> يعاني من تمركز واضح في بعض الأحياء، خاصة حي الثانوية، مقابل تهميش نسبي لأحياء أخرى لا تحت</w:t>
      </w:r>
      <w:r>
        <w:rPr>
          <w:rFonts w:ascii="Simplified Arabic" w:hAnsi="Simplified Arabic" w:cs="Simplified Arabic"/>
          <w:sz w:val="28"/>
          <w:szCs w:val="28"/>
          <w:rtl/>
        </w:rPr>
        <w:t>وي على أي مؤسسات تعليمية جامعية</w:t>
      </w:r>
      <w:r>
        <w:rPr>
          <w:rFonts w:ascii="Simplified Arabic" w:hAnsi="Simplified Arabic" w:cs="Simplified Arabic" w:hint="cs"/>
          <w:sz w:val="28"/>
          <w:szCs w:val="28"/>
          <w:rtl/>
        </w:rPr>
        <w:t>،</w:t>
      </w:r>
      <w:r w:rsidRPr="007C13D5">
        <w:rPr>
          <w:rFonts w:ascii="Simplified Arabic" w:hAnsi="Simplified Arabic" w:cs="Simplified Arabic"/>
          <w:sz w:val="28"/>
          <w:szCs w:val="28"/>
          <w:rtl/>
        </w:rPr>
        <w:t xml:space="preserve"> كما تُبرز التحليلات الجغرافية، كالدائرة المعيارية والمركز المتوسط المكاني والشكل البيضاوي للتوزيع، وجود انحراف عن التوزيع المتوازن، مما يُؤكد الحاجة إلى تدخلات تخطيطية مدروسة تهدف إلى إعادة توزيع</w:t>
      </w:r>
      <w:r>
        <w:rPr>
          <w:rFonts w:ascii="Simplified Arabic" w:hAnsi="Simplified Arabic" w:cs="Simplified Arabic"/>
          <w:sz w:val="28"/>
          <w:szCs w:val="28"/>
          <w:rtl/>
        </w:rPr>
        <w:t xml:space="preserve"> الكليات بشكل أكثر عدالة</w:t>
      </w:r>
      <w:r>
        <w:rPr>
          <w:rFonts w:ascii="Simplified Arabic" w:hAnsi="Simplified Arabic" w:cs="Simplified Arabic" w:hint="cs"/>
          <w:sz w:val="28"/>
          <w:szCs w:val="28"/>
          <w:rtl/>
        </w:rPr>
        <w:t>،</w:t>
      </w:r>
      <w:r w:rsidRPr="007C13D5">
        <w:rPr>
          <w:rFonts w:ascii="Simplified Arabic" w:hAnsi="Simplified Arabic" w:cs="Simplified Arabic"/>
          <w:sz w:val="28"/>
          <w:szCs w:val="28"/>
          <w:rtl/>
        </w:rPr>
        <w:t xml:space="preserve"> إن ضمان وصول التعليم العالي لجميع سكان المدينة يتطلب استراتيجيات تنموية تراعي الامتداد العمراني والنمو السكاني، وتسعى لتحقيق تكافؤ الفرص التعليمية عبر مختلف الأحياء</w:t>
      </w:r>
      <w:r>
        <w:rPr>
          <w:rFonts w:ascii="Simplified Arabic" w:hAnsi="Simplified Arabic" w:cs="Simplified Arabic" w:hint="cs"/>
          <w:sz w:val="28"/>
          <w:szCs w:val="28"/>
          <w:rtl/>
        </w:rPr>
        <w:t>.</w:t>
      </w:r>
    </w:p>
    <w:p w14:paraId="0D1B85AF" w14:textId="48475385" w:rsidR="00353716" w:rsidRPr="007C13D5" w:rsidRDefault="00353716" w:rsidP="007C13D5">
      <w:pPr>
        <w:bidi/>
        <w:spacing w:line="276"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ال</w:t>
      </w:r>
      <w:r w:rsidRPr="00353716">
        <w:rPr>
          <w:rFonts w:ascii="Simplified Arabic" w:hAnsi="Simplified Arabic" w:cs="Simplified Arabic"/>
          <w:b/>
          <w:bCs/>
          <w:sz w:val="28"/>
          <w:szCs w:val="28"/>
          <w:rtl/>
        </w:rPr>
        <w:t>نتائج</w:t>
      </w:r>
      <w:r w:rsidR="007C13D5">
        <w:rPr>
          <w:rFonts w:ascii="Simplified Arabic" w:hAnsi="Simplified Arabic" w:cs="Simplified Arabic" w:hint="cs"/>
          <w:sz w:val="28"/>
          <w:szCs w:val="28"/>
          <w:rtl/>
        </w:rPr>
        <w:t>:</w:t>
      </w:r>
    </w:p>
    <w:p w14:paraId="73E4386D" w14:textId="77777777" w:rsidR="00353716" w:rsidRDefault="00353716" w:rsidP="00827624">
      <w:pPr>
        <w:bidi/>
        <w:spacing w:line="360" w:lineRule="auto"/>
        <w:jc w:val="both"/>
        <w:rPr>
          <w:rFonts w:ascii="Simplified Arabic" w:hAnsi="Simplified Arabic" w:cs="Simplified Arabic"/>
          <w:sz w:val="28"/>
          <w:szCs w:val="28"/>
          <w:rtl/>
          <w:lang w:bidi="ar-EG"/>
        </w:rPr>
      </w:pPr>
      <w:r w:rsidRPr="00353716">
        <w:rPr>
          <w:rFonts w:ascii="Simplified Arabic" w:hAnsi="Simplified Arabic" w:cs="Simplified Arabic"/>
          <w:sz w:val="28"/>
          <w:szCs w:val="28"/>
          <w:rtl/>
        </w:rPr>
        <w:t>توصلت الدراسة إلى مجموعة من النتائج المهمة التي تساعد في فهم واقع التوزيع المكاني لكليات جامعة سبها، وهي</w:t>
      </w:r>
      <w:r w:rsidRPr="00353716">
        <w:rPr>
          <w:rFonts w:ascii="Simplified Arabic" w:hAnsi="Simplified Arabic" w:cs="Simplified Arabic"/>
          <w:sz w:val="28"/>
          <w:szCs w:val="28"/>
          <w:lang w:bidi="ar-EG"/>
        </w:rPr>
        <w:t>:</w:t>
      </w:r>
    </w:p>
    <w:p w14:paraId="7AA1543E" w14:textId="1FA89D36" w:rsidR="007C13D5" w:rsidRPr="007C13D5" w:rsidRDefault="007C13D5" w:rsidP="00FF6853">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1.</w:t>
      </w:r>
      <w:r w:rsidRPr="007C13D5">
        <w:rPr>
          <w:rFonts w:ascii="Simplified Arabic" w:hAnsi="Simplified Arabic" w:cs="Simplified Arabic"/>
          <w:sz w:val="28"/>
          <w:szCs w:val="28"/>
          <w:rtl/>
          <w:lang w:bidi="ar-EG"/>
        </w:rPr>
        <w:t>تمركز الكليات</w:t>
      </w:r>
      <w:r>
        <w:rPr>
          <w:rFonts w:ascii="Simplified Arabic" w:hAnsi="Simplified Arabic" w:cs="Simplified Arabic" w:hint="cs"/>
          <w:sz w:val="28"/>
          <w:szCs w:val="28"/>
          <w:rtl/>
          <w:lang w:bidi="ar-EG"/>
        </w:rPr>
        <w:t xml:space="preserve"> في</w:t>
      </w:r>
      <w:r w:rsidRPr="007C13D5">
        <w:rPr>
          <w:rFonts w:ascii="Simplified Arabic" w:hAnsi="Simplified Arabic" w:cs="Simplified Arabic"/>
          <w:sz w:val="28"/>
          <w:szCs w:val="28"/>
          <w:rtl/>
          <w:lang w:bidi="ar-EG"/>
        </w:rPr>
        <w:t xml:space="preserve"> حي الثانوية</w:t>
      </w:r>
      <w:r>
        <w:rPr>
          <w:rFonts w:ascii="Simplified Arabic" w:hAnsi="Simplified Arabic" w:cs="Simplified Arabic" w:hint="cs"/>
          <w:sz w:val="28"/>
          <w:szCs w:val="28"/>
          <w:rtl/>
          <w:lang w:bidi="ar-EG"/>
        </w:rPr>
        <w:t xml:space="preserve"> حيث يضم (</w:t>
      </w:r>
      <w:r w:rsidRPr="007C13D5">
        <w:rPr>
          <w:rFonts w:ascii="Simplified Arabic" w:hAnsi="Simplified Arabic" w:cs="Simplified Arabic"/>
          <w:sz w:val="28"/>
          <w:szCs w:val="28"/>
          <w:rtl/>
          <w:lang w:bidi="ar-EG"/>
        </w:rPr>
        <w:t>9</w:t>
      </w:r>
      <w:r>
        <w:rPr>
          <w:rFonts w:ascii="Simplified Arabic" w:hAnsi="Simplified Arabic" w:cs="Simplified Arabic" w:hint="cs"/>
          <w:sz w:val="28"/>
          <w:szCs w:val="28"/>
          <w:rtl/>
          <w:lang w:bidi="ar-EG"/>
        </w:rPr>
        <w:t>)</w:t>
      </w:r>
      <w:r w:rsidRPr="007C13D5">
        <w:rPr>
          <w:rFonts w:ascii="Simplified Arabic" w:hAnsi="Simplified Arabic" w:cs="Simplified Arabic"/>
          <w:sz w:val="28"/>
          <w:szCs w:val="28"/>
          <w:rtl/>
          <w:lang w:bidi="ar-EG"/>
        </w:rPr>
        <w:t xml:space="preserve"> كليات من أصل 14، ما يشير إلى تركّز كبير للمؤسسات التعليمية في هذا الحي</w:t>
      </w:r>
      <w:r w:rsidRPr="007C13D5">
        <w:rPr>
          <w:rFonts w:ascii="Simplified Arabic" w:hAnsi="Simplified Arabic" w:cs="Simplified Arabic"/>
          <w:sz w:val="28"/>
          <w:szCs w:val="28"/>
          <w:lang w:bidi="ar-EG"/>
        </w:rPr>
        <w:t>.</w:t>
      </w:r>
    </w:p>
    <w:p w14:paraId="25664DAF" w14:textId="48C58938" w:rsidR="007C13D5" w:rsidRPr="007C13D5" w:rsidRDefault="007C13D5" w:rsidP="007C13D5">
      <w:pPr>
        <w:bidi/>
        <w:spacing w:line="360" w:lineRule="auto"/>
        <w:rPr>
          <w:rFonts w:ascii="Simplified Arabic" w:hAnsi="Simplified Arabic" w:cs="Simplified Arabic"/>
          <w:sz w:val="28"/>
          <w:szCs w:val="28"/>
          <w:rtl/>
          <w:lang w:bidi="ar-EG"/>
        </w:rPr>
      </w:pPr>
      <w:r w:rsidRPr="007C13D5">
        <w:rPr>
          <w:rFonts w:ascii="Simplified Arabic" w:hAnsi="Simplified Arabic" w:cs="Simplified Arabic"/>
          <w:sz w:val="28"/>
          <w:szCs w:val="28"/>
          <w:lang w:bidi="ar-EG"/>
        </w:rPr>
        <w:t>2</w:t>
      </w:r>
      <w:r>
        <w:rPr>
          <w:rFonts w:ascii="Simplified Arabic" w:hAnsi="Simplified Arabic" w:cs="Simplified Arabic" w:hint="cs"/>
          <w:sz w:val="28"/>
          <w:szCs w:val="28"/>
          <w:rtl/>
          <w:lang w:bidi="ar-EG"/>
        </w:rPr>
        <w:t>.</w:t>
      </w:r>
      <w:r w:rsidRPr="007C13D5">
        <w:rPr>
          <w:rFonts w:ascii="Simplified Arabic" w:hAnsi="Simplified Arabic" w:cs="Simplified Arabic"/>
          <w:sz w:val="28"/>
          <w:szCs w:val="28"/>
          <w:rtl/>
          <w:lang w:bidi="ar-EG"/>
        </w:rPr>
        <w:t>انتشار محدود في الأحياء الأخرى</w:t>
      </w:r>
      <w:r>
        <w:rPr>
          <w:rFonts w:ascii="Simplified Arabic" w:hAnsi="Simplified Arabic" w:cs="Simplified Arabic" w:hint="cs"/>
          <w:sz w:val="28"/>
          <w:szCs w:val="28"/>
          <w:rtl/>
          <w:lang w:bidi="ar-EG"/>
        </w:rPr>
        <w:t>، حيث</w:t>
      </w:r>
      <w:r w:rsidRPr="007C13D5">
        <w:rPr>
          <w:rFonts w:ascii="Simplified Arabic" w:hAnsi="Simplified Arabic" w:cs="Simplified Arabic"/>
          <w:sz w:val="28"/>
          <w:szCs w:val="28"/>
          <w:rtl/>
          <w:lang w:bidi="ar-EG"/>
        </w:rPr>
        <w:t xml:space="preserve"> توجد كليات منفردة في أحياء مثل حجارة، ال</w:t>
      </w:r>
      <w:r>
        <w:rPr>
          <w:rFonts w:ascii="Simplified Arabic" w:hAnsi="Simplified Arabic" w:cs="Simplified Arabic" w:hint="cs"/>
          <w:sz w:val="28"/>
          <w:szCs w:val="28"/>
          <w:rtl/>
          <w:lang w:bidi="ar-EG"/>
        </w:rPr>
        <w:t>قرضة</w:t>
      </w:r>
      <w:r w:rsidRPr="007C13D5">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الجديد</w:t>
      </w:r>
      <w:r w:rsidRPr="007C13D5">
        <w:rPr>
          <w:rFonts w:ascii="Simplified Arabic" w:hAnsi="Simplified Arabic" w:cs="Simplified Arabic"/>
          <w:sz w:val="28"/>
          <w:szCs w:val="28"/>
          <w:rtl/>
          <w:lang w:bidi="ar-EG"/>
        </w:rPr>
        <w:t>، بينما تغيب الكليات تمامًا عن أحياء مثل المنشية، عبد الكافي، وسكرة</w:t>
      </w:r>
      <w:r w:rsidRPr="007C13D5">
        <w:rPr>
          <w:rFonts w:ascii="Simplified Arabic" w:hAnsi="Simplified Arabic" w:cs="Simplified Arabic"/>
          <w:sz w:val="28"/>
          <w:szCs w:val="28"/>
          <w:lang w:bidi="ar-EG"/>
        </w:rPr>
        <w:t>.</w:t>
      </w:r>
    </w:p>
    <w:p w14:paraId="7AA97B95" w14:textId="0573F262" w:rsidR="007C13D5" w:rsidRPr="007C13D5" w:rsidRDefault="007C13D5" w:rsidP="007C13D5">
      <w:pPr>
        <w:bidi/>
        <w:spacing w:line="360" w:lineRule="auto"/>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3.</w:t>
      </w:r>
      <w:r w:rsidRPr="007C13D5">
        <w:rPr>
          <w:rFonts w:ascii="Simplified Arabic" w:hAnsi="Simplified Arabic" w:cs="Simplified Arabic"/>
          <w:sz w:val="28"/>
          <w:szCs w:val="28"/>
          <w:rtl/>
          <w:lang w:bidi="ar-EG"/>
        </w:rPr>
        <w:t>عدم عدالة في التوزيع المكاني</w:t>
      </w:r>
      <w:r>
        <w:rPr>
          <w:rFonts w:ascii="Simplified Arabic" w:hAnsi="Simplified Arabic" w:cs="Simplified Arabic" w:hint="cs"/>
          <w:sz w:val="28"/>
          <w:szCs w:val="28"/>
          <w:rtl/>
          <w:lang w:bidi="ar-EG"/>
        </w:rPr>
        <w:t xml:space="preserve">، و </w:t>
      </w:r>
      <w:r w:rsidRPr="007C13D5">
        <w:rPr>
          <w:rFonts w:ascii="Simplified Arabic" w:hAnsi="Simplified Arabic" w:cs="Simplified Arabic"/>
          <w:sz w:val="28"/>
          <w:szCs w:val="28"/>
          <w:rtl/>
          <w:lang w:bidi="ar-EG"/>
        </w:rPr>
        <w:t>يظهر التوزيع الحالي تركزًا في الجزء الأوسط والشرقي من المدينة، مقابل ضعف واضح في الأحياء الطرفية والغربية</w:t>
      </w:r>
      <w:r w:rsidRPr="007C13D5">
        <w:rPr>
          <w:rFonts w:ascii="Simplified Arabic" w:hAnsi="Simplified Arabic" w:cs="Simplified Arabic"/>
          <w:sz w:val="28"/>
          <w:szCs w:val="28"/>
          <w:lang w:bidi="ar-EG"/>
        </w:rPr>
        <w:t>.</w:t>
      </w:r>
    </w:p>
    <w:p w14:paraId="5D359D8F" w14:textId="77777777" w:rsidR="007C13D5" w:rsidRDefault="007C13D5" w:rsidP="007C13D5">
      <w:pPr>
        <w:bidi/>
        <w:spacing w:line="360" w:lineRule="auto"/>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4.</w:t>
      </w:r>
      <w:r w:rsidRPr="007C13D5">
        <w:rPr>
          <w:rFonts w:ascii="Simplified Arabic" w:hAnsi="Simplified Arabic" w:cs="Simplified Arabic"/>
          <w:sz w:val="28"/>
          <w:szCs w:val="28"/>
          <w:rtl/>
          <w:lang w:bidi="ar-EG"/>
        </w:rPr>
        <w:t>تحليل الدائرة المعيارية</w:t>
      </w:r>
      <w:r>
        <w:rPr>
          <w:rFonts w:ascii="Simplified Arabic" w:hAnsi="Simplified Arabic" w:cs="Simplified Arabic" w:hint="cs"/>
          <w:sz w:val="28"/>
          <w:szCs w:val="28"/>
          <w:rtl/>
          <w:lang w:bidi="ar-EG"/>
        </w:rPr>
        <w:t xml:space="preserve">، </w:t>
      </w:r>
      <w:r w:rsidRPr="007C13D5">
        <w:rPr>
          <w:rFonts w:ascii="Simplified Arabic" w:hAnsi="Simplified Arabic" w:cs="Simplified Arabic"/>
          <w:sz w:val="28"/>
          <w:szCs w:val="28"/>
          <w:rtl/>
          <w:lang w:bidi="ar-EG"/>
        </w:rPr>
        <w:t>تضم الدائرة 1</w:t>
      </w:r>
      <w:r>
        <w:rPr>
          <w:rFonts w:ascii="Simplified Arabic" w:hAnsi="Simplified Arabic" w:cs="Simplified Arabic" w:hint="cs"/>
          <w:sz w:val="28"/>
          <w:szCs w:val="28"/>
          <w:rtl/>
          <w:lang w:bidi="ar-EG"/>
        </w:rPr>
        <w:t>0</w:t>
      </w:r>
      <w:r w:rsidRPr="007C13D5">
        <w:rPr>
          <w:rFonts w:ascii="Simplified Arabic" w:hAnsi="Simplified Arabic" w:cs="Simplified Arabic"/>
          <w:sz w:val="28"/>
          <w:szCs w:val="28"/>
          <w:rtl/>
          <w:lang w:bidi="ar-EG"/>
        </w:rPr>
        <w:t xml:space="preserve"> كلية داخلها</w:t>
      </w:r>
      <w:r>
        <w:rPr>
          <w:rFonts w:ascii="Simplified Arabic" w:hAnsi="Simplified Arabic" w:cs="Simplified Arabic" w:hint="cs"/>
          <w:sz w:val="28"/>
          <w:szCs w:val="28"/>
          <w:rtl/>
          <w:lang w:bidi="ar-EG"/>
        </w:rPr>
        <w:t xml:space="preserve"> و4 مرافق</w:t>
      </w:r>
      <w:r w:rsidRPr="007C13D5">
        <w:rPr>
          <w:rFonts w:ascii="Simplified Arabic" w:hAnsi="Simplified Arabic" w:cs="Simplified Arabic"/>
          <w:sz w:val="28"/>
          <w:szCs w:val="28"/>
          <w:rtl/>
          <w:lang w:bidi="ar-EG"/>
        </w:rPr>
        <w:t>، بينما توجد 3 كليات خارجها، ما يدل على تشتت جزئي في توزيع الكليات</w:t>
      </w:r>
      <w:r w:rsidRPr="007C13D5">
        <w:rPr>
          <w:rFonts w:ascii="Simplified Arabic" w:hAnsi="Simplified Arabic" w:cs="Simplified Arabic"/>
          <w:sz w:val="28"/>
          <w:szCs w:val="28"/>
          <w:lang w:bidi="ar-EG"/>
        </w:rPr>
        <w:t>.</w:t>
      </w:r>
    </w:p>
    <w:p w14:paraId="08927711" w14:textId="0E6E45E6" w:rsidR="007C13D5" w:rsidRPr="007C13D5" w:rsidRDefault="007C13D5" w:rsidP="007C13D5">
      <w:pPr>
        <w:bidi/>
        <w:spacing w:line="360" w:lineRule="auto"/>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lastRenderedPageBreak/>
        <w:t>5.</w:t>
      </w:r>
      <w:r w:rsidRPr="007C13D5">
        <w:rPr>
          <w:rFonts w:ascii="Simplified Arabic" w:hAnsi="Simplified Arabic" w:cs="Simplified Arabic"/>
          <w:sz w:val="28"/>
          <w:szCs w:val="28"/>
          <w:rtl/>
          <w:lang w:bidi="ar-EG"/>
        </w:rPr>
        <w:t>موقع المركز المتوسط المكاني</w:t>
      </w:r>
      <w:r>
        <w:rPr>
          <w:rFonts w:ascii="Simplified Arabic" w:hAnsi="Simplified Arabic" w:cs="Simplified Arabic" w:hint="cs"/>
          <w:sz w:val="28"/>
          <w:szCs w:val="28"/>
          <w:rtl/>
          <w:lang w:bidi="ar-EG"/>
        </w:rPr>
        <w:t xml:space="preserve">، حيث </w:t>
      </w:r>
      <w:r w:rsidRPr="007C13D5">
        <w:rPr>
          <w:rFonts w:ascii="Simplified Arabic" w:hAnsi="Simplified Arabic" w:cs="Simplified Arabic"/>
          <w:sz w:val="28"/>
          <w:szCs w:val="28"/>
          <w:rtl/>
          <w:lang w:bidi="ar-EG"/>
        </w:rPr>
        <w:t>يتمركز قرب حي الثانوية، ما يعزز دلالة تمركز المؤسسات التعليمية في هذا الجزء من المدينة</w:t>
      </w:r>
      <w:r w:rsidRPr="007C13D5">
        <w:rPr>
          <w:rFonts w:ascii="Simplified Arabic" w:hAnsi="Simplified Arabic" w:cs="Simplified Arabic"/>
          <w:sz w:val="28"/>
          <w:szCs w:val="28"/>
          <w:lang w:bidi="ar-EG"/>
        </w:rPr>
        <w:t>.</w:t>
      </w:r>
    </w:p>
    <w:p w14:paraId="3485900F" w14:textId="7AAD13A0" w:rsidR="007C13D5" w:rsidRPr="007C13D5" w:rsidRDefault="00DE5D2A" w:rsidP="00DE5D2A">
      <w:pPr>
        <w:bidi/>
        <w:spacing w:line="360" w:lineRule="auto"/>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6. </w:t>
      </w:r>
      <w:r w:rsidR="007C13D5" w:rsidRPr="007C13D5">
        <w:rPr>
          <w:rFonts w:ascii="Simplified Arabic" w:hAnsi="Simplified Arabic" w:cs="Simplified Arabic"/>
          <w:sz w:val="28"/>
          <w:szCs w:val="28"/>
          <w:rtl/>
          <w:lang w:bidi="ar-EG"/>
        </w:rPr>
        <w:t>الشكل البيضاوي للتوزيع</w:t>
      </w:r>
      <w:r>
        <w:rPr>
          <w:rFonts w:ascii="Simplified Arabic" w:hAnsi="Simplified Arabic" w:cs="Simplified Arabic" w:hint="cs"/>
          <w:sz w:val="28"/>
          <w:szCs w:val="28"/>
          <w:rtl/>
          <w:lang w:bidi="ar-EG"/>
        </w:rPr>
        <w:t xml:space="preserve">، نلاحظ </w:t>
      </w:r>
      <w:r w:rsidR="007C13D5" w:rsidRPr="007C13D5">
        <w:rPr>
          <w:rFonts w:ascii="Simplified Arabic" w:hAnsi="Simplified Arabic" w:cs="Simplified Arabic"/>
          <w:sz w:val="28"/>
          <w:szCs w:val="28"/>
          <w:rtl/>
          <w:lang w:bidi="ar-EG"/>
        </w:rPr>
        <w:t>الاتجاه الفعلي لانتشار الكليات يمتد من الشمال الغربي إلى الجنوب الشرقي، بنسبة احتواء تبلغ 76.5% من الكليات</w:t>
      </w:r>
      <w:r w:rsidR="007C13D5" w:rsidRPr="007C13D5">
        <w:rPr>
          <w:rFonts w:ascii="Simplified Arabic" w:hAnsi="Simplified Arabic" w:cs="Simplified Arabic"/>
          <w:sz w:val="28"/>
          <w:szCs w:val="28"/>
          <w:lang w:bidi="ar-EG"/>
        </w:rPr>
        <w:t>.</w:t>
      </w:r>
    </w:p>
    <w:p w14:paraId="0688D43C" w14:textId="42594710" w:rsidR="007C13D5" w:rsidRPr="007C13D5" w:rsidRDefault="00DE5D2A" w:rsidP="00DE5D2A">
      <w:pPr>
        <w:bidi/>
        <w:spacing w:line="360" w:lineRule="auto"/>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7.</w:t>
      </w:r>
      <w:r w:rsidR="007C13D5" w:rsidRPr="007C13D5">
        <w:rPr>
          <w:rFonts w:ascii="Simplified Arabic" w:hAnsi="Simplified Arabic" w:cs="Simplified Arabic"/>
          <w:sz w:val="28"/>
          <w:szCs w:val="28"/>
          <w:rtl/>
          <w:lang w:bidi="ar-EG"/>
        </w:rPr>
        <w:t>خروج 4 كليات عن الشكل البيضاوي</w:t>
      </w:r>
      <w:r>
        <w:rPr>
          <w:rFonts w:ascii="Simplified Arabic" w:hAnsi="Simplified Arabic" w:cs="Simplified Arabic" w:hint="cs"/>
          <w:sz w:val="28"/>
          <w:szCs w:val="28"/>
          <w:rtl/>
          <w:lang w:bidi="ar-EG"/>
        </w:rPr>
        <w:t>،</w:t>
      </w:r>
      <w:r w:rsidR="007C13D5" w:rsidRPr="007C13D5">
        <w:rPr>
          <w:rFonts w:ascii="Simplified Arabic" w:hAnsi="Simplified Arabic" w:cs="Simplified Arabic"/>
          <w:sz w:val="28"/>
          <w:szCs w:val="28"/>
          <w:rtl/>
          <w:lang w:bidi="ar-EG"/>
        </w:rPr>
        <w:t xml:space="preserve"> يدل ذلك على وجود بعض الكليات في مواقع متباعدة، خارج نمط التوزيع العام</w:t>
      </w:r>
      <w:r w:rsidR="007C13D5" w:rsidRPr="007C13D5">
        <w:rPr>
          <w:rFonts w:ascii="Simplified Arabic" w:hAnsi="Simplified Arabic" w:cs="Simplified Arabic"/>
          <w:sz w:val="28"/>
          <w:szCs w:val="28"/>
          <w:lang w:bidi="ar-EG"/>
        </w:rPr>
        <w:t>.</w:t>
      </w:r>
    </w:p>
    <w:p w14:paraId="1783ADE0" w14:textId="77777777" w:rsidR="00DE5D2A" w:rsidRDefault="00DE5D2A" w:rsidP="00DE5D2A">
      <w:pPr>
        <w:bidi/>
        <w:spacing w:line="360" w:lineRule="auto"/>
        <w:rPr>
          <w:rFonts w:ascii="Simplified Arabic" w:hAnsi="Simplified Arabic" w:cs="Simplified Arabic"/>
          <w:sz w:val="28"/>
          <w:szCs w:val="28"/>
          <w:rtl/>
          <w:lang w:val="en-US" w:bidi="ar-LY"/>
        </w:rPr>
      </w:pPr>
      <w:r>
        <w:rPr>
          <w:rFonts w:ascii="Simplified Arabic" w:hAnsi="Simplified Arabic" w:cs="Simplified Arabic"/>
          <w:sz w:val="28"/>
          <w:szCs w:val="28"/>
          <w:lang w:bidi="ar-EG"/>
        </w:rPr>
        <w:t>.8</w:t>
      </w:r>
      <w:r w:rsidR="007C13D5" w:rsidRPr="007C13D5">
        <w:rPr>
          <w:rFonts w:ascii="Simplified Arabic" w:hAnsi="Simplified Arabic" w:cs="Simplified Arabic"/>
          <w:sz w:val="28"/>
          <w:szCs w:val="28"/>
          <w:lang w:bidi="ar-EG"/>
        </w:rPr>
        <w:t xml:space="preserve"> </w:t>
      </w:r>
      <w:r w:rsidR="007C13D5" w:rsidRPr="007C13D5">
        <w:rPr>
          <w:rFonts w:ascii="Simplified Arabic" w:hAnsi="Simplified Arabic" w:cs="Simplified Arabic"/>
          <w:sz w:val="28"/>
          <w:szCs w:val="28"/>
          <w:rtl/>
          <w:lang w:bidi="ar-EG"/>
        </w:rPr>
        <w:t>حرمان بعض الأحياء من خدمات التعليم العالي</w:t>
      </w:r>
      <w:r>
        <w:rPr>
          <w:rFonts w:ascii="Simplified Arabic" w:hAnsi="Simplified Arabic" w:cs="Simplified Arabic" w:hint="cs"/>
          <w:sz w:val="28"/>
          <w:szCs w:val="28"/>
          <w:rtl/>
          <w:lang w:bidi="ar-LY"/>
        </w:rPr>
        <w:t xml:space="preserve">، حيث نلاحظ ان بعض الاحياء لا تقع ضمن نطاق التأثير المباشر لأي كلية </w:t>
      </w:r>
      <w:r w:rsidR="007C13D5" w:rsidRPr="007C13D5">
        <w:rPr>
          <w:rFonts w:ascii="Simplified Arabic" w:hAnsi="Simplified Arabic" w:cs="Simplified Arabic"/>
          <w:sz w:val="28"/>
          <w:szCs w:val="28"/>
          <w:rtl/>
          <w:lang w:bidi="ar-EG"/>
        </w:rPr>
        <w:t>مثل سكرة، عبد الكافي</w:t>
      </w:r>
      <w:r>
        <w:rPr>
          <w:rFonts w:ascii="Simplified Arabic" w:hAnsi="Simplified Arabic" w:cs="Simplified Arabic" w:hint="cs"/>
          <w:sz w:val="28"/>
          <w:szCs w:val="28"/>
          <w:rtl/>
          <w:lang w:bidi="ar-LY"/>
        </w:rPr>
        <w:t>،</w:t>
      </w:r>
      <w:r>
        <w:rPr>
          <w:rFonts w:ascii="Simplified Arabic" w:hAnsi="Simplified Arabic" w:cs="Simplified Arabic" w:hint="cs"/>
          <w:sz w:val="28"/>
          <w:szCs w:val="28"/>
          <w:rtl/>
          <w:lang w:val="en-US" w:bidi="ar-LY"/>
        </w:rPr>
        <w:t xml:space="preserve"> وغيرها من الأحياء.</w:t>
      </w:r>
    </w:p>
    <w:p w14:paraId="78C700DD" w14:textId="3CBB0DA7" w:rsidR="007C13D5" w:rsidRPr="007C13D5" w:rsidRDefault="00DE5D2A" w:rsidP="00DE5D2A">
      <w:pPr>
        <w:bidi/>
        <w:spacing w:line="360" w:lineRule="auto"/>
        <w:rPr>
          <w:rFonts w:ascii="Simplified Arabic" w:hAnsi="Simplified Arabic" w:cs="Simplified Arabic"/>
          <w:sz w:val="28"/>
          <w:szCs w:val="28"/>
          <w:rtl/>
          <w:lang w:val="en-US" w:bidi="ar-LY"/>
        </w:rPr>
      </w:pPr>
      <w:r>
        <w:rPr>
          <w:rFonts w:ascii="Simplified Arabic" w:hAnsi="Simplified Arabic" w:cs="Simplified Arabic"/>
          <w:sz w:val="28"/>
          <w:szCs w:val="28"/>
          <w:lang w:val="en-US" w:bidi="ar-LY"/>
        </w:rPr>
        <w:t>.</w:t>
      </w:r>
      <w:r>
        <w:rPr>
          <w:rFonts w:ascii="Simplified Arabic" w:hAnsi="Simplified Arabic" w:cs="Simplified Arabic"/>
          <w:sz w:val="28"/>
          <w:szCs w:val="28"/>
          <w:lang w:bidi="ar-LY"/>
        </w:rPr>
        <w:t>9</w:t>
      </w:r>
      <w:r w:rsidR="007C13D5" w:rsidRPr="007C13D5">
        <w:rPr>
          <w:rFonts w:ascii="Simplified Arabic" w:hAnsi="Simplified Arabic" w:cs="Simplified Arabic"/>
          <w:sz w:val="28"/>
          <w:szCs w:val="28"/>
          <w:rtl/>
          <w:lang w:bidi="ar-EG"/>
        </w:rPr>
        <w:t>ضعف في الوصول المحلي للخدمة التعليمية</w:t>
      </w:r>
      <w:r>
        <w:rPr>
          <w:rFonts w:ascii="Simplified Arabic" w:hAnsi="Simplified Arabic" w:cs="Simplified Arabic" w:hint="cs"/>
          <w:sz w:val="28"/>
          <w:szCs w:val="28"/>
          <w:rtl/>
          <w:lang w:bidi="ar-EG"/>
        </w:rPr>
        <w:t xml:space="preserve"> في</w:t>
      </w:r>
      <w:r w:rsidR="007C13D5" w:rsidRPr="007C13D5">
        <w:rPr>
          <w:rFonts w:ascii="Simplified Arabic" w:hAnsi="Simplified Arabic" w:cs="Simplified Arabic"/>
          <w:sz w:val="28"/>
          <w:szCs w:val="28"/>
          <w:rtl/>
          <w:lang w:bidi="ar-EG"/>
        </w:rPr>
        <w:t xml:space="preserve"> بعض المناطق، مثل أطراف حي المهدية والقاهرة والناصرية، </w:t>
      </w:r>
      <w:r>
        <w:rPr>
          <w:rFonts w:ascii="Simplified Arabic" w:hAnsi="Simplified Arabic" w:cs="Simplified Arabic" w:hint="cs"/>
          <w:sz w:val="28"/>
          <w:szCs w:val="28"/>
          <w:rtl/>
          <w:lang w:bidi="ar-EG"/>
        </w:rPr>
        <w:t xml:space="preserve">وعبد الكافي، </w:t>
      </w:r>
      <w:r w:rsidR="007C13D5" w:rsidRPr="007C13D5">
        <w:rPr>
          <w:rFonts w:ascii="Simplified Arabic" w:hAnsi="Simplified Arabic" w:cs="Simplified Arabic"/>
          <w:sz w:val="28"/>
          <w:szCs w:val="28"/>
          <w:rtl/>
          <w:lang w:bidi="ar-EG"/>
        </w:rPr>
        <w:t>تفتقر إلى وجود كليات قريبة</w:t>
      </w:r>
      <w:r w:rsidR="007C13D5" w:rsidRPr="007C13D5">
        <w:rPr>
          <w:rFonts w:ascii="Simplified Arabic" w:hAnsi="Simplified Arabic" w:cs="Simplified Arabic"/>
          <w:sz w:val="28"/>
          <w:szCs w:val="28"/>
          <w:lang w:bidi="ar-EG"/>
        </w:rPr>
        <w:t>.</w:t>
      </w:r>
    </w:p>
    <w:p w14:paraId="04CAC635" w14:textId="1E232956" w:rsidR="00353716" w:rsidRPr="00353716" w:rsidRDefault="007C13D5" w:rsidP="00DE5D2A">
      <w:pPr>
        <w:bidi/>
        <w:spacing w:line="360" w:lineRule="auto"/>
        <w:jc w:val="both"/>
        <w:rPr>
          <w:rFonts w:ascii="Simplified Arabic" w:hAnsi="Simplified Arabic" w:cs="Simplified Arabic"/>
          <w:sz w:val="28"/>
          <w:szCs w:val="28"/>
          <w:lang w:bidi="ar-EG"/>
        </w:rPr>
      </w:pPr>
      <w:r w:rsidRPr="007C13D5">
        <w:rPr>
          <w:rFonts w:ascii="Simplified Arabic" w:hAnsi="Simplified Arabic" w:cs="Simplified Arabic"/>
          <w:sz w:val="28"/>
          <w:szCs w:val="28"/>
          <w:rtl/>
          <w:lang w:bidi="ar-EG"/>
        </w:rPr>
        <w:t>10. الحاجة إلى تخطيط عمراني متوازن</w:t>
      </w:r>
      <w:r w:rsidR="00DE5D2A">
        <w:rPr>
          <w:rFonts w:ascii="Simplified Arabic" w:hAnsi="Simplified Arabic" w:cs="Simplified Arabic" w:hint="cs"/>
          <w:sz w:val="28"/>
          <w:szCs w:val="28"/>
          <w:rtl/>
          <w:lang w:bidi="ar-EG"/>
        </w:rPr>
        <w:t xml:space="preserve">، حيث </w:t>
      </w:r>
      <w:r w:rsidRPr="007C13D5">
        <w:rPr>
          <w:rFonts w:ascii="Simplified Arabic" w:hAnsi="Simplified Arabic" w:cs="Simplified Arabic"/>
          <w:sz w:val="28"/>
          <w:szCs w:val="28"/>
          <w:rtl/>
          <w:lang w:bidi="ar-EG"/>
        </w:rPr>
        <w:t>تشير هذه النتائج إلى ضرورة إعادة النظر في توزيع الكليات بما يحقق عدالة مكانية وتيسير الوصول لجميع سكان المدينة.</w:t>
      </w:r>
    </w:p>
    <w:p w14:paraId="07C860D4" w14:textId="77777777" w:rsidR="00353716" w:rsidRDefault="00353716" w:rsidP="00353716">
      <w:pPr>
        <w:bidi/>
        <w:spacing w:line="360" w:lineRule="auto"/>
        <w:rPr>
          <w:rFonts w:ascii="Simplified Arabic" w:hAnsi="Simplified Arabic" w:cs="Simplified Arabic"/>
          <w:b/>
          <w:bCs/>
          <w:sz w:val="28"/>
          <w:szCs w:val="28"/>
          <w:rtl/>
          <w:lang w:bidi="ar-EG"/>
        </w:rPr>
      </w:pPr>
      <w:r w:rsidRPr="00353716">
        <w:rPr>
          <w:rFonts w:ascii="Simplified Arabic" w:hAnsi="Simplified Arabic" w:cs="Simplified Arabic"/>
          <w:b/>
          <w:bCs/>
          <w:sz w:val="28"/>
          <w:szCs w:val="28"/>
          <w:rtl/>
        </w:rPr>
        <w:t>التوصيات</w:t>
      </w:r>
    </w:p>
    <w:p w14:paraId="56EB174F" w14:textId="5C437501" w:rsidR="00DE5D2A" w:rsidRPr="00DE5D2A" w:rsidRDefault="00DE5D2A" w:rsidP="00DE5D2A">
      <w:pPr>
        <w:bidi/>
        <w:spacing w:line="276"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1.</w:t>
      </w:r>
      <w:r w:rsidRPr="00DE5D2A">
        <w:rPr>
          <w:rFonts w:ascii="Simplified Arabic" w:hAnsi="Simplified Arabic" w:cs="Simplified Arabic"/>
          <w:sz w:val="28"/>
          <w:szCs w:val="28"/>
          <w:rtl/>
          <w:lang w:bidi="ar-EG"/>
        </w:rPr>
        <w:t>إعادة توزيع الكليات بما يضمن تغطية جغرافية عادلة لمختلف أحياء المدينة، خصوصًا الأحياء المحرومة</w:t>
      </w:r>
      <w:r w:rsidRPr="00DE5D2A">
        <w:rPr>
          <w:rFonts w:ascii="Simplified Arabic" w:hAnsi="Simplified Arabic" w:cs="Simplified Arabic"/>
          <w:sz w:val="28"/>
          <w:szCs w:val="28"/>
          <w:lang w:bidi="ar-EG"/>
        </w:rPr>
        <w:t>.</w:t>
      </w:r>
    </w:p>
    <w:p w14:paraId="76C46F01" w14:textId="62F9B999" w:rsidR="00DE5D2A" w:rsidRPr="00DE5D2A" w:rsidRDefault="00DE5D2A" w:rsidP="00DE5D2A">
      <w:pPr>
        <w:bidi/>
        <w:spacing w:line="276" w:lineRule="auto"/>
        <w:jc w:val="both"/>
        <w:rPr>
          <w:rFonts w:ascii="Simplified Arabic" w:hAnsi="Simplified Arabic" w:cs="Simplified Arabic"/>
          <w:sz w:val="28"/>
          <w:szCs w:val="28"/>
          <w:rtl/>
          <w:lang w:bidi="ar-EG"/>
        </w:rPr>
      </w:pPr>
      <w:r>
        <w:rPr>
          <w:rFonts w:ascii="Simplified Arabic" w:hAnsi="Simplified Arabic" w:cs="Simplified Arabic"/>
          <w:sz w:val="28"/>
          <w:szCs w:val="28"/>
          <w:lang w:bidi="ar-EG"/>
        </w:rPr>
        <w:t>.2</w:t>
      </w:r>
      <w:r w:rsidRPr="00DE5D2A">
        <w:rPr>
          <w:rFonts w:ascii="Simplified Arabic" w:hAnsi="Simplified Arabic" w:cs="Simplified Arabic"/>
          <w:sz w:val="28"/>
          <w:szCs w:val="28"/>
          <w:lang w:bidi="ar-EG"/>
        </w:rPr>
        <w:t xml:space="preserve"> </w:t>
      </w:r>
      <w:r w:rsidRPr="00DE5D2A">
        <w:rPr>
          <w:rFonts w:ascii="Simplified Arabic" w:hAnsi="Simplified Arabic" w:cs="Simplified Arabic"/>
          <w:sz w:val="28"/>
          <w:szCs w:val="28"/>
          <w:rtl/>
          <w:lang w:bidi="ar-EG"/>
        </w:rPr>
        <w:t>إنشاء كليات جديدة أو فروع للكليات القائمة في الأحياء الطرفية لتقريب الخدمة التعليمية من السكان وتقليل الضغط على حي الثانوية</w:t>
      </w:r>
      <w:r w:rsidRPr="00DE5D2A">
        <w:rPr>
          <w:rFonts w:ascii="Simplified Arabic" w:hAnsi="Simplified Arabic" w:cs="Simplified Arabic"/>
          <w:sz w:val="28"/>
          <w:szCs w:val="28"/>
          <w:lang w:bidi="ar-EG"/>
        </w:rPr>
        <w:t>.</w:t>
      </w:r>
    </w:p>
    <w:p w14:paraId="2DE9635D" w14:textId="064E2E44" w:rsidR="00DE5D2A" w:rsidRPr="00DE5D2A" w:rsidRDefault="00DE5D2A" w:rsidP="00DE5D2A">
      <w:pPr>
        <w:bidi/>
        <w:spacing w:line="276" w:lineRule="auto"/>
        <w:jc w:val="both"/>
        <w:rPr>
          <w:rFonts w:ascii="Simplified Arabic" w:hAnsi="Simplified Arabic" w:cs="Simplified Arabic"/>
          <w:sz w:val="28"/>
          <w:szCs w:val="28"/>
          <w:rtl/>
          <w:lang w:bidi="ar-EG"/>
        </w:rPr>
      </w:pPr>
      <w:r>
        <w:rPr>
          <w:rFonts w:ascii="Simplified Arabic" w:hAnsi="Simplified Arabic" w:cs="Simplified Arabic"/>
          <w:sz w:val="28"/>
          <w:szCs w:val="28"/>
          <w:lang w:bidi="ar-EG"/>
        </w:rPr>
        <w:t>.</w:t>
      </w:r>
      <w:r w:rsidRPr="00DE5D2A">
        <w:rPr>
          <w:rFonts w:ascii="Simplified Arabic" w:hAnsi="Simplified Arabic" w:cs="Simplified Arabic"/>
          <w:sz w:val="28"/>
          <w:szCs w:val="28"/>
          <w:lang w:bidi="ar-EG"/>
        </w:rPr>
        <w:t>3</w:t>
      </w:r>
      <w:r w:rsidRPr="00DE5D2A">
        <w:rPr>
          <w:rFonts w:ascii="Simplified Arabic" w:hAnsi="Simplified Arabic" w:cs="Simplified Arabic"/>
          <w:sz w:val="28"/>
          <w:szCs w:val="28"/>
          <w:rtl/>
          <w:lang w:bidi="ar-EG"/>
        </w:rPr>
        <w:t>استغلال الأراضي العامة في الأحياء غير المخدومة لإنشاء مؤسسات تعليمية مستقبلية، بما يتماشى مع الامتداد العمراني وتزايد الكثافة السكانية</w:t>
      </w:r>
      <w:r w:rsidRPr="00DE5D2A">
        <w:rPr>
          <w:rFonts w:ascii="Simplified Arabic" w:hAnsi="Simplified Arabic" w:cs="Simplified Arabic"/>
          <w:sz w:val="28"/>
          <w:szCs w:val="28"/>
          <w:lang w:bidi="ar-EG"/>
        </w:rPr>
        <w:t>.</w:t>
      </w:r>
    </w:p>
    <w:p w14:paraId="0E61B75E" w14:textId="579CF0F9" w:rsidR="00DE5D2A" w:rsidRPr="00DE5D2A" w:rsidRDefault="00DE5D2A" w:rsidP="00DE5D2A">
      <w:pPr>
        <w:bidi/>
        <w:spacing w:line="276" w:lineRule="auto"/>
        <w:jc w:val="both"/>
        <w:rPr>
          <w:rFonts w:ascii="Simplified Arabic" w:hAnsi="Simplified Arabic" w:cs="Simplified Arabic"/>
          <w:sz w:val="28"/>
          <w:szCs w:val="28"/>
          <w:rtl/>
          <w:lang w:val="en-US" w:bidi="ar-LY"/>
        </w:rPr>
      </w:pPr>
      <w:r>
        <w:rPr>
          <w:rFonts w:ascii="Simplified Arabic" w:hAnsi="Simplified Arabic" w:cs="Simplified Arabic"/>
          <w:sz w:val="28"/>
          <w:szCs w:val="28"/>
          <w:lang w:bidi="ar-EG"/>
        </w:rPr>
        <w:lastRenderedPageBreak/>
        <w:t>.</w:t>
      </w:r>
      <w:r w:rsidRPr="00DE5D2A">
        <w:rPr>
          <w:rFonts w:ascii="Simplified Arabic" w:hAnsi="Simplified Arabic" w:cs="Simplified Arabic"/>
          <w:sz w:val="28"/>
          <w:szCs w:val="28"/>
          <w:lang w:bidi="ar-EG"/>
        </w:rPr>
        <w:t xml:space="preserve">4 </w:t>
      </w:r>
      <w:r w:rsidRPr="00DE5D2A">
        <w:rPr>
          <w:rFonts w:ascii="Simplified Arabic" w:hAnsi="Simplified Arabic" w:cs="Simplified Arabic"/>
          <w:sz w:val="28"/>
          <w:szCs w:val="28"/>
          <w:rtl/>
          <w:lang w:bidi="ar-EG"/>
        </w:rPr>
        <w:t>دمج التحليل الجغرافي في التخطيط الجامعي لاستخدام أدوات نظم المعلومات الجغرافية</w:t>
      </w:r>
      <w:r w:rsidRPr="00DE5D2A">
        <w:rPr>
          <w:rFonts w:ascii="Simplified Arabic" w:hAnsi="Simplified Arabic" w:cs="Simplified Arabic"/>
          <w:sz w:val="28"/>
          <w:szCs w:val="28"/>
          <w:lang w:bidi="ar-EG"/>
        </w:rPr>
        <w:t xml:space="preserve"> (GIS) </w:t>
      </w:r>
      <w:r w:rsidRPr="00DE5D2A">
        <w:rPr>
          <w:rFonts w:ascii="Simplified Arabic" w:hAnsi="Simplified Arabic" w:cs="Simplified Arabic"/>
          <w:sz w:val="28"/>
          <w:szCs w:val="28"/>
          <w:rtl/>
          <w:lang w:bidi="ar-EG"/>
        </w:rPr>
        <w:t>في تحديد مواقع ملائمة للكليات مستقبلاً</w:t>
      </w:r>
      <w:r w:rsidRPr="00DE5D2A">
        <w:rPr>
          <w:rFonts w:ascii="Simplified Arabic" w:hAnsi="Simplified Arabic" w:cs="Simplified Arabic"/>
          <w:sz w:val="28"/>
          <w:szCs w:val="28"/>
          <w:lang w:bidi="ar-EG"/>
        </w:rPr>
        <w:t>.</w:t>
      </w:r>
    </w:p>
    <w:p w14:paraId="2DBFC9D5" w14:textId="2917F196" w:rsidR="00DE5D2A" w:rsidRPr="00DE5D2A" w:rsidRDefault="00DE5D2A" w:rsidP="00DE5D2A">
      <w:pPr>
        <w:bidi/>
        <w:spacing w:line="276" w:lineRule="auto"/>
        <w:jc w:val="both"/>
        <w:rPr>
          <w:rFonts w:ascii="Simplified Arabic" w:hAnsi="Simplified Arabic" w:cs="Simplified Arabic"/>
          <w:sz w:val="28"/>
          <w:szCs w:val="28"/>
          <w:rtl/>
          <w:lang w:val="en-US" w:bidi="ar-LY"/>
        </w:rPr>
      </w:pPr>
      <w:r>
        <w:rPr>
          <w:rFonts w:ascii="Simplified Arabic" w:hAnsi="Simplified Arabic" w:cs="Simplified Arabic"/>
          <w:sz w:val="28"/>
          <w:szCs w:val="28"/>
          <w:lang w:bidi="ar-EG"/>
        </w:rPr>
        <w:t>.</w:t>
      </w:r>
      <w:r w:rsidRPr="00DE5D2A">
        <w:rPr>
          <w:rFonts w:ascii="Simplified Arabic" w:hAnsi="Simplified Arabic" w:cs="Simplified Arabic"/>
          <w:sz w:val="28"/>
          <w:szCs w:val="28"/>
          <w:lang w:bidi="ar-EG"/>
        </w:rPr>
        <w:t xml:space="preserve">5 </w:t>
      </w:r>
      <w:r w:rsidRPr="00DE5D2A">
        <w:rPr>
          <w:rFonts w:ascii="Simplified Arabic" w:hAnsi="Simplified Arabic" w:cs="Simplified Arabic"/>
          <w:sz w:val="28"/>
          <w:szCs w:val="28"/>
          <w:rtl/>
          <w:lang w:bidi="ar-EG"/>
        </w:rPr>
        <w:t>تحسين البنية التحتية في الأحياء المستهدفة لتكون جاهزة لاستقبال مشاريع تعليمية جديدة، بما في ذلك توفير المواصلات والخدمات الأساسية</w:t>
      </w:r>
      <w:r w:rsidRPr="00DE5D2A">
        <w:rPr>
          <w:rFonts w:ascii="Simplified Arabic" w:hAnsi="Simplified Arabic" w:cs="Simplified Arabic"/>
          <w:sz w:val="28"/>
          <w:szCs w:val="28"/>
          <w:lang w:bidi="ar-EG"/>
        </w:rPr>
        <w:t>.</w:t>
      </w:r>
    </w:p>
    <w:p w14:paraId="6B92EE6C" w14:textId="73F39CD7" w:rsidR="00DE5D2A" w:rsidRPr="00DE5D2A" w:rsidRDefault="00DE5D2A" w:rsidP="00DE5D2A">
      <w:pPr>
        <w:bidi/>
        <w:spacing w:line="276" w:lineRule="auto"/>
        <w:jc w:val="both"/>
        <w:rPr>
          <w:rFonts w:ascii="Simplified Arabic" w:hAnsi="Simplified Arabic" w:cs="Simplified Arabic"/>
          <w:sz w:val="28"/>
          <w:szCs w:val="28"/>
          <w:rtl/>
          <w:lang w:val="en-US" w:bidi="ar-LY"/>
        </w:rPr>
      </w:pPr>
      <w:r w:rsidRPr="00DE5D2A">
        <w:rPr>
          <w:rFonts w:ascii="Simplified Arabic" w:hAnsi="Simplified Arabic" w:cs="Simplified Arabic"/>
          <w:sz w:val="28"/>
          <w:szCs w:val="28"/>
          <w:lang w:bidi="ar-EG"/>
        </w:rPr>
        <w:t>6</w:t>
      </w:r>
      <w:r>
        <w:rPr>
          <w:rFonts w:ascii="Simplified Arabic" w:hAnsi="Simplified Arabic" w:cs="Simplified Arabic" w:hint="cs"/>
          <w:sz w:val="28"/>
          <w:szCs w:val="28"/>
          <w:rtl/>
          <w:lang w:bidi="ar-EG"/>
        </w:rPr>
        <w:t>.</w:t>
      </w:r>
      <w:r w:rsidRPr="00DE5D2A">
        <w:rPr>
          <w:rFonts w:ascii="Simplified Arabic" w:hAnsi="Simplified Arabic" w:cs="Simplified Arabic"/>
          <w:sz w:val="28"/>
          <w:szCs w:val="28"/>
          <w:rtl/>
          <w:lang w:bidi="ar-EG"/>
        </w:rPr>
        <w:t>اعتماد سياسة لا مركزية تعليمية تقلل من الاعتماد على حي واحد، وتُسهم في تحقيق التنمية المتوازنة داخل المدينة</w:t>
      </w:r>
      <w:r w:rsidRPr="00DE5D2A">
        <w:rPr>
          <w:rFonts w:ascii="Simplified Arabic" w:hAnsi="Simplified Arabic" w:cs="Simplified Arabic"/>
          <w:sz w:val="28"/>
          <w:szCs w:val="28"/>
          <w:lang w:bidi="ar-EG"/>
        </w:rPr>
        <w:t>.</w:t>
      </w:r>
    </w:p>
    <w:p w14:paraId="0223AECC" w14:textId="2D33E509" w:rsidR="00DE5D2A" w:rsidRPr="00DE5D2A" w:rsidRDefault="00DE5D2A" w:rsidP="00DE5D2A">
      <w:pPr>
        <w:bidi/>
        <w:spacing w:line="276" w:lineRule="auto"/>
        <w:jc w:val="both"/>
        <w:rPr>
          <w:rFonts w:ascii="Simplified Arabic" w:hAnsi="Simplified Arabic" w:cs="Simplified Arabic"/>
          <w:sz w:val="28"/>
          <w:szCs w:val="28"/>
          <w:rtl/>
          <w:lang w:bidi="ar-EG"/>
        </w:rPr>
      </w:pPr>
      <w:r w:rsidRPr="00DE5D2A">
        <w:rPr>
          <w:rFonts w:ascii="Simplified Arabic" w:hAnsi="Simplified Arabic" w:cs="Simplified Arabic"/>
          <w:sz w:val="28"/>
          <w:szCs w:val="28"/>
          <w:lang w:bidi="ar-EG"/>
        </w:rPr>
        <w:t>7</w:t>
      </w:r>
      <w:r>
        <w:rPr>
          <w:rFonts w:ascii="Simplified Arabic" w:hAnsi="Simplified Arabic" w:cs="Simplified Arabic" w:hint="cs"/>
          <w:sz w:val="28"/>
          <w:szCs w:val="28"/>
          <w:rtl/>
          <w:lang w:bidi="ar-EG"/>
        </w:rPr>
        <w:t>.</w:t>
      </w:r>
      <w:r w:rsidRPr="00DE5D2A">
        <w:rPr>
          <w:rFonts w:ascii="Simplified Arabic" w:hAnsi="Simplified Arabic" w:cs="Simplified Arabic"/>
          <w:sz w:val="28"/>
          <w:szCs w:val="28"/>
          <w:rtl/>
          <w:lang w:bidi="ar-EG"/>
        </w:rPr>
        <w:t>تشجيع التعاون مع الجهات البلدية والتخطيط العمراني لتكامل الجهود في رسم خريطة تعليمية عادلة وشاملة</w:t>
      </w:r>
      <w:r w:rsidRPr="00DE5D2A">
        <w:rPr>
          <w:rFonts w:ascii="Simplified Arabic" w:hAnsi="Simplified Arabic" w:cs="Simplified Arabic"/>
          <w:sz w:val="28"/>
          <w:szCs w:val="28"/>
          <w:lang w:bidi="ar-EG"/>
        </w:rPr>
        <w:t>.</w:t>
      </w:r>
    </w:p>
    <w:p w14:paraId="4CFEA609" w14:textId="2F262B30" w:rsidR="00DE5D2A" w:rsidRPr="00DE5D2A" w:rsidRDefault="00DE5D2A" w:rsidP="00DE5D2A">
      <w:pPr>
        <w:bidi/>
        <w:spacing w:line="276" w:lineRule="auto"/>
        <w:jc w:val="both"/>
        <w:rPr>
          <w:rFonts w:ascii="Simplified Arabic" w:hAnsi="Simplified Arabic" w:cs="Simplified Arabic"/>
          <w:sz w:val="28"/>
          <w:szCs w:val="28"/>
          <w:rtl/>
          <w:lang w:bidi="ar-EG"/>
        </w:rPr>
      </w:pPr>
      <w:r w:rsidRPr="00DE5D2A">
        <w:rPr>
          <w:rFonts w:ascii="Simplified Arabic" w:hAnsi="Simplified Arabic" w:cs="Simplified Arabic"/>
          <w:sz w:val="28"/>
          <w:szCs w:val="28"/>
          <w:lang w:bidi="ar-EG"/>
        </w:rPr>
        <w:t>8</w:t>
      </w:r>
      <w:r>
        <w:rPr>
          <w:rFonts w:ascii="Simplified Arabic" w:hAnsi="Simplified Arabic" w:cs="Simplified Arabic" w:hint="cs"/>
          <w:sz w:val="28"/>
          <w:szCs w:val="28"/>
          <w:rtl/>
          <w:lang w:bidi="ar-EG"/>
        </w:rPr>
        <w:t>.</w:t>
      </w:r>
      <w:r w:rsidRPr="00DE5D2A">
        <w:rPr>
          <w:rFonts w:ascii="Simplified Arabic" w:hAnsi="Simplified Arabic" w:cs="Simplified Arabic"/>
          <w:sz w:val="28"/>
          <w:szCs w:val="28"/>
          <w:rtl/>
          <w:lang w:bidi="ar-EG"/>
        </w:rPr>
        <w:t>مراعاة النمو السكاني المستقبلي في توزيع الكليات لضمان استدامة الخدمة التعليمية وقدرتها على تلبية الطلب المتزايد</w:t>
      </w:r>
      <w:r w:rsidRPr="00DE5D2A">
        <w:rPr>
          <w:rFonts w:ascii="Simplified Arabic" w:hAnsi="Simplified Arabic" w:cs="Simplified Arabic"/>
          <w:sz w:val="28"/>
          <w:szCs w:val="28"/>
          <w:lang w:bidi="ar-EG"/>
        </w:rPr>
        <w:t>.</w:t>
      </w:r>
    </w:p>
    <w:p w14:paraId="435626FF" w14:textId="309EAFA6" w:rsidR="00DE5D2A" w:rsidRPr="00DE5D2A" w:rsidRDefault="00DE5D2A" w:rsidP="00DE5D2A">
      <w:pPr>
        <w:bidi/>
        <w:spacing w:line="276" w:lineRule="auto"/>
        <w:jc w:val="both"/>
        <w:rPr>
          <w:rFonts w:ascii="Simplified Arabic" w:hAnsi="Simplified Arabic" w:cs="Simplified Arabic"/>
          <w:sz w:val="28"/>
          <w:szCs w:val="28"/>
          <w:rtl/>
          <w:lang w:val="en-US" w:bidi="ar-LY"/>
        </w:rPr>
      </w:pPr>
      <w:r>
        <w:rPr>
          <w:rFonts w:ascii="Simplified Arabic" w:hAnsi="Simplified Arabic" w:cs="Simplified Arabic"/>
          <w:sz w:val="28"/>
          <w:szCs w:val="28"/>
          <w:lang w:bidi="ar-EG"/>
        </w:rPr>
        <w:t>.</w:t>
      </w:r>
      <w:r w:rsidRPr="00DE5D2A">
        <w:rPr>
          <w:rFonts w:ascii="Simplified Arabic" w:hAnsi="Simplified Arabic" w:cs="Simplified Arabic"/>
          <w:sz w:val="28"/>
          <w:szCs w:val="28"/>
          <w:lang w:bidi="ar-EG"/>
        </w:rPr>
        <w:t>9</w:t>
      </w:r>
      <w:r w:rsidRPr="00DE5D2A">
        <w:rPr>
          <w:rFonts w:ascii="Simplified Arabic" w:hAnsi="Simplified Arabic" w:cs="Simplified Arabic"/>
          <w:sz w:val="28"/>
          <w:szCs w:val="28"/>
          <w:rtl/>
          <w:lang w:bidi="ar-EG"/>
        </w:rPr>
        <w:t>نشر الوعي بأهمية التوزيع العادل للخدمات التعليمية بين صانعي القرار لضمان دعم المشاريع التوسعية في المناطق غير المخدومة</w:t>
      </w:r>
      <w:r w:rsidRPr="00DE5D2A">
        <w:rPr>
          <w:rFonts w:ascii="Simplified Arabic" w:hAnsi="Simplified Arabic" w:cs="Simplified Arabic"/>
          <w:sz w:val="28"/>
          <w:szCs w:val="28"/>
          <w:lang w:bidi="ar-EG"/>
        </w:rPr>
        <w:t>.</w:t>
      </w:r>
    </w:p>
    <w:p w14:paraId="45F58FE0" w14:textId="0F09C354" w:rsidR="00DE5D2A" w:rsidRPr="00DE5D2A" w:rsidRDefault="00DE5D2A" w:rsidP="00DE5D2A">
      <w:pPr>
        <w:bidi/>
        <w:spacing w:line="276" w:lineRule="auto"/>
        <w:jc w:val="both"/>
        <w:rPr>
          <w:rFonts w:ascii="Simplified Arabic" w:hAnsi="Simplified Arabic" w:cs="Simplified Arabic"/>
          <w:sz w:val="28"/>
          <w:szCs w:val="28"/>
          <w:lang w:bidi="ar-EG"/>
        </w:rPr>
      </w:pPr>
      <w:r w:rsidRPr="00DE5D2A">
        <w:rPr>
          <w:rFonts w:ascii="Simplified Arabic" w:hAnsi="Simplified Arabic" w:cs="Simplified Arabic"/>
          <w:sz w:val="28"/>
          <w:szCs w:val="28"/>
          <w:rtl/>
          <w:lang w:bidi="ar-EG"/>
        </w:rPr>
        <w:t>10. إجراء دراسات دورية لمتابعة تغيرات التوزيع السكاني والعمراني وتحديث مواقع الكليات بناءً على هذه المتغيرات</w:t>
      </w:r>
    </w:p>
    <w:p w14:paraId="4A310D9E" w14:textId="77777777" w:rsidR="003306EC" w:rsidRPr="00353716" w:rsidRDefault="003306EC" w:rsidP="00353716">
      <w:pPr>
        <w:bidi/>
        <w:spacing w:line="360" w:lineRule="auto"/>
        <w:rPr>
          <w:rFonts w:ascii="Simplified Arabic" w:hAnsi="Simplified Arabic" w:cs="Simplified Arabic"/>
          <w:b/>
          <w:bCs/>
          <w:sz w:val="28"/>
          <w:szCs w:val="28"/>
          <w:rtl/>
          <w:lang w:bidi="ar-EG"/>
        </w:rPr>
      </w:pPr>
    </w:p>
    <w:p w14:paraId="134325F3" w14:textId="77777777" w:rsidR="00353716" w:rsidRDefault="00353716">
      <w:pPr>
        <w:rPr>
          <w:rFonts w:ascii="Simplified Arabic" w:hAnsi="Simplified Arabic" w:cs="Simplified Arabic"/>
          <w:b/>
          <w:bCs/>
          <w:sz w:val="28"/>
          <w:szCs w:val="28"/>
          <w:rtl/>
          <w:lang w:bidi="ar-EG"/>
        </w:rPr>
      </w:pPr>
      <w:r>
        <w:rPr>
          <w:rFonts w:ascii="Simplified Arabic" w:hAnsi="Simplified Arabic" w:cs="Simplified Arabic"/>
          <w:b/>
          <w:bCs/>
          <w:sz w:val="28"/>
          <w:szCs w:val="28"/>
          <w:rtl/>
          <w:lang w:bidi="ar-EG"/>
        </w:rPr>
        <w:br w:type="page"/>
      </w:r>
    </w:p>
    <w:p w14:paraId="656E5220" w14:textId="296E9B28" w:rsidR="003306EC" w:rsidRPr="00B90B3E" w:rsidRDefault="003306EC" w:rsidP="00B90B3E">
      <w:pPr>
        <w:bidi/>
        <w:spacing w:line="360" w:lineRule="auto"/>
        <w:jc w:val="center"/>
        <w:rPr>
          <w:rFonts w:ascii="Simplified Arabic" w:hAnsi="Simplified Arabic" w:cs="Simplified Arabic"/>
          <w:b/>
          <w:bCs/>
          <w:sz w:val="32"/>
          <w:szCs w:val="32"/>
          <w:rtl/>
          <w:lang w:bidi="ar-EG"/>
        </w:rPr>
      </w:pPr>
      <w:r w:rsidRPr="00B90B3E">
        <w:rPr>
          <w:rFonts w:ascii="Simplified Arabic" w:hAnsi="Simplified Arabic" w:cs="Simplified Arabic"/>
          <w:b/>
          <w:bCs/>
          <w:sz w:val="32"/>
          <w:szCs w:val="32"/>
          <w:rtl/>
          <w:lang w:bidi="ar-EG"/>
        </w:rPr>
        <w:lastRenderedPageBreak/>
        <w:t>المراجع</w:t>
      </w:r>
    </w:p>
    <w:p w14:paraId="102A27F4" w14:textId="1B5DC775" w:rsidR="00FF0963" w:rsidRPr="00B90B3E" w:rsidRDefault="00FF0963" w:rsidP="00B90B3E">
      <w:pPr>
        <w:bidi/>
        <w:spacing w:line="360" w:lineRule="auto"/>
        <w:jc w:val="both"/>
        <w:rPr>
          <w:rFonts w:ascii="Simplified Arabic" w:hAnsi="Simplified Arabic" w:cs="Simplified Arabic"/>
          <w:b/>
          <w:bCs/>
          <w:sz w:val="28"/>
          <w:szCs w:val="28"/>
          <w:u w:val="single"/>
          <w:rtl/>
          <w:lang w:bidi="ar-EG"/>
        </w:rPr>
      </w:pPr>
      <w:r w:rsidRPr="00B90B3E">
        <w:rPr>
          <w:rFonts w:ascii="Simplified Arabic" w:hAnsi="Simplified Arabic" w:cs="Simplified Arabic" w:hint="cs"/>
          <w:b/>
          <w:bCs/>
          <w:sz w:val="28"/>
          <w:szCs w:val="28"/>
          <w:u w:val="single"/>
          <w:rtl/>
          <w:lang w:bidi="ar-EG"/>
        </w:rPr>
        <w:t>أولًا</w:t>
      </w:r>
      <w:r w:rsidR="00B90B3E">
        <w:rPr>
          <w:rFonts w:ascii="Simplified Arabic" w:hAnsi="Simplified Arabic" w:cs="Simplified Arabic" w:hint="cs"/>
          <w:b/>
          <w:bCs/>
          <w:sz w:val="28"/>
          <w:szCs w:val="28"/>
          <w:u w:val="single"/>
          <w:rtl/>
          <w:lang w:bidi="ar-EG"/>
        </w:rPr>
        <w:t>:</w:t>
      </w:r>
      <w:r w:rsidRPr="00B90B3E">
        <w:rPr>
          <w:rFonts w:ascii="Simplified Arabic" w:hAnsi="Simplified Arabic" w:cs="Simplified Arabic" w:hint="cs"/>
          <w:b/>
          <w:bCs/>
          <w:sz w:val="28"/>
          <w:szCs w:val="28"/>
          <w:u w:val="single"/>
          <w:rtl/>
          <w:lang w:bidi="ar-EG"/>
        </w:rPr>
        <w:t xml:space="preserve"> الكتب:</w:t>
      </w:r>
    </w:p>
    <w:p w14:paraId="188E0957" w14:textId="74925B20" w:rsidR="00B3270B" w:rsidRDefault="009C31F3" w:rsidP="000A4B5D">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1.</w:t>
      </w:r>
      <w:r w:rsidR="00B3270B" w:rsidRPr="00B3270B">
        <w:rPr>
          <w:rFonts w:ascii="Simplified Arabic" w:hAnsi="Simplified Arabic" w:cs="Simplified Arabic"/>
          <w:sz w:val="28"/>
          <w:szCs w:val="28"/>
          <w:rtl/>
          <w:lang w:bidi="ar-EG"/>
        </w:rPr>
        <w:t>حسن سيد محمد أبو العينين، أصول الجغرافيا المناخية، الطبعة الأولى، الدار</w:t>
      </w:r>
      <w:r w:rsidR="00582905">
        <w:rPr>
          <w:rFonts w:ascii="Simplified Arabic" w:hAnsi="Simplified Arabic" w:cs="Simplified Arabic"/>
          <w:sz w:val="28"/>
          <w:szCs w:val="28"/>
          <w:rtl/>
          <w:lang w:bidi="ar-EG"/>
        </w:rPr>
        <w:t xml:space="preserve"> الجامعية للطباعة والنشر</w:t>
      </w:r>
      <w:r w:rsidR="00582905">
        <w:rPr>
          <w:rFonts w:ascii="Simplified Arabic" w:hAnsi="Simplified Arabic" w:cs="Simplified Arabic" w:hint="cs"/>
          <w:sz w:val="28"/>
          <w:szCs w:val="28"/>
          <w:rtl/>
          <w:lang w:bidi="ar-EG"/>
        </w:rPr>
        <w:t xml:space="preserve">، </w:t>
      </w:r>
      <w:r w:rsidR="000A4B5D" w:rsidRPr="000A4B5D">
        <w:rPr>
          <w:rFonts w:ascii="Simplified Arabic" w:hAnsi="Simplified Arabic" w:cs="Simplified Arabic"/>
          <w:sz w:val="28"/>
          <w:szCs w:val="28"/>
          <w:rtl/>
          <w:lang w:bidi="ar-EG"/>
        </w:rPr>
        <w:t xml:space="preserve">بيروت، </w:t>
      </w:r>
      <w:r w:rsidR="000A4B5D">
        <w:rPr>
          <w:rFonts w:ascii="Simplified Arabic" w:hAnsi="Simplified Arabic" w:cs="Simplified Arabic"/>
          <w:sz w:val="28"/>
          <w:szCs w:val="28"/>
          <w:rtl/>
          <w:lang w:bidi="ar-EG"/>
        </w:rPr>
        <w:t>1985م</w:t>
      </w:r>
      <w:r w:rsidR="000A4B5D">
        <w:rPr>
          <w:rFonts w:ascii="Simplified Arabic" w:hAnsi="Simplified Arabic" w:cs="Simplified Arabic" w:hint="cs"/>
          <w:sz w:val="28"/>
          <w:szCs w:val="28"/>
          <w:rtl/>
          <w:lang w:bidi="ar-EG"/>
        </w:rPr>
        <w:t>.</w:t>
      </w:r>
      <w:r w:rsidR="00B3270B" w:rsidRPr="00B3270B">
        <w:rPr>
          <w:rFonts w:ascii="Simplified Arabic" w:hAnsi="Simplified Arabic" w:cs="Simplified Arabic"/>
          <w:sz w:val="28"/>
          <w:szCs w:val="28"/>
          <w:rtl/>
          <w:lang w:bidi="ar-EG"/>
        </w:rPr>
        <w:t xml:space="preserve"> </w:t>
      </w:r>
    </w:p>
    <w:p w14:paraId="31C04354" w14:textId="77777777" w:rsidR="00E10006" w:rsidRDefault="009C31F3" w:rsidP="00E10006">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2.</w:t>
      </w:r>
      <w:r w:rsidR="00B3270B" w:rsidRPr="00B3270B">
        <w:rPr>
          <w:rFonts w:ascii="Simplified Arabic" w:hAnsi="Simplified Arabic" w:cs="Simplified Arabic"/>
          <w:sz w:val="28"/>
          <w:szCs w:val="28"/>
          <w:rtl/>
          <w:lang w:bidi="ar-EG"/>
        </w:rPr>
        <w:t xml:space="preserve"> جمال الدين الديناصوري، جغرافية فزان دراسة منهجية و أقليمية،</w:t>
      </w:r>
      <w:r w:rsidR="00582905" w:rsidRPr="00582905">
        <w:rPr>
          <w:rFonts w:ascii="Simplified Arabic" w:hAnsi="Simplified Arabic" w:cs="Simplified Arabic"/>
          <w:sz w:val="28"/>
          <w:szCs w:val="28"/>
          <w:rtl/>
          <w:lang w:bidi="ar-EG"/>
        </w:rPr>
        <w:t xml:space="preserve"> ط1،</w:t>
      </w:r>
      <w:r w:rsidR="00B3270B" w:rsidRPr="00B3270B">
        <w:rPr>
          <w:rFonts w:ascii="Simplified Arabic" w:hAnsi="Simplified Arabic" w:cs="Simplified Arabic"/>
          <w:sz w:val="28"/>
          <w:szCs w:val="28"/>
          <w:rtl/>
          <w:lang w:bidi="ar-EG"/>
        </w:rPr>
        <w:t xml:space="preserve"> دار ليبيا للنشر والتوزيع، </w:t>
      </w:r>
      <w:r w:rsidR="00582905" w:rsidRPr="00582905">
        <w:rPr>
          <w:rFonts w:ascii="Simplified Arabic" w:hAnsi="Simplified Arabic" w:cs="Simplified Arabic"/>
          <w:sz w:val="28"/>
          <w:szCs w:val="28"/>
          <w:rtl/>
          <w:lang w:bidi="ar-EG"/>
        </w:rPr>
        <w:t xml:space="preserve">بنغازي، </w:t>
      </w:r>
      <w:r w:rsidR="00B3270B" w:rsidRPr="00B3270B">
        <w:rPr>
          <w:rFonts w:ascii="Simplified Arabic" w:hAnsi="Simplified Arabic" w:cs="Simplified Arabic"/>
          <w:sz w:val="28"/>
          <w:szCs w:val="28"/>
          <w:rtl/>
          <w:lang w:bidi="ar-EG"/>
        </w:rPr>
        <w:t>1967</w:t>
      </w:r>
      <w:r w:rsidR="00582905">
        <w:rPr>
          <w:rFonts w:ascii="Simplified Arabic" w:hAnsi="Simplified Arabic" w:cs="Simplified Arabic" w:hint="cs"/>
          <w:sz w:val="28"/>
          <w:szCs w:val="28"/>
          <w:rtl/>
          <w:lang w:bidi="ar-EG"/>
        </w:rPr>
        <w:t>م</w:t>
      </w:r>
      <w:r w:rsidR="000A4B5D">
        <w:rPr>
          <w:rFonts w:ascii="Simplified Arabic" w:hAnsi="Simplified Arabic" w:cs="Simplified Arabic" w:hint="cs"/>
          <w:sz w:val="28"/>
          <w:szCs w:val="28"/>
          <w:rtl/>
          <w:lang w:bidi="ar-EG"/>
        </w:rPr>
        <w:t>.</w:t>
      </w:r>
      <w:r w:rsidR="00B3270B" w:rsidRPr="00B3270B">
        <w:rPr>
          <w:rFonts w:ascii="Simplified Arabic" w:hAnsi="Simplified Arabic" w:cs="Simplified Arabic"/>
          <w:sz w:val="28"/>
          <w:szCs w:val="28"/>
          <w:rtl/>
          <w:lang w:bidi="ar-EG"/>
        </w:rPr>
        <w:t xml:space="preserve"> </w:t>
      </w:r>
    </w:p>
    <w:p w14:paraId="412C305F" w14:textId="17BAF706" w:rsidR="00E10006" w:rsidRDefault="00E10006" w:rsidP="00E10006">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3.</w:t>
      </w:r>
      <w:r w:rsidRPr="00E10006">
        <w:rPr>
          <w:rFonts w:ascii="Simplified Arabic" w:hAnsi="Simplified Arabic" w:cs="Simplified Arabic"/>
          <w:sz w:val="28"/>
          <w:szCs w:val="28"/>
          <w:rtl/>
          <w:lang w:bidi="ar-EG"/>
        </w:rPr>
        <w:t>جمعة محمد داود، أسس التحليل المكاني في أطار نظم المعلومات الجغرافية، الطبعة الأولى، مكة المكرمة، المملكة العربية السعودية، 2012م.</w:t>
      </w:r>
    </w:p>
    <w:p w14:paraId="37A8E823" w14:textId="680D3607" w:rsidR="00E10006" w:rsidRDefault="00E10006" w:rsidP="00E10006">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4.</w:t>
      </w:r>
      <w:r w:rsidRPr="00E10006">
        <w:rPr>
          <w:rFonts w:ascii="Simplified Arabic" w:hAnsi="Simplified Arabic" w:cs="Simplified Arabic"/>
          <w:sz w:val="28"/>
          <w:szCs w:val="28"/>
          <w:rtl/>
          <w:lang w:bidi="ar-EG"/>
        </w:rPr>
        <w:t>خالد رمضان بن محمود، الترب الليبية، الطبعة الأولى، الهيئة القومية للبحث العلمي، 1995م.</w:t>
      </w:r>
    </w:p>
    <w:p w14:paraId="1983CDFD" w14:textId="3F2FD6C1" w:rsidR="00E10006" w:rsidRDefault="00E10006" w:rsidP="00E10006">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5.</w:t>
      </w:r>
      <w:r w:rsidRPr="00E10006">
        <w:rPr>
          <w:rFonts w:ascii="Simplified Arabic" w:hAnsi="Simplified Arabic" w:cs="Simplified Arabic"/>
          <w:sz w:val="28"/>
          <w:szCs w:val="28"/>
          <w:rtl/>
          <w:lang w:bidi="ar-EG"/>
        </w:rPr>
        <w:t>عبد العزيز أبو نبعة، ، دراسات في تحديث الإدارة الجامعية، ط1، دار الوراق، عمان، 2004م.</w:t>
      </w:r>
    </w:p>
    <w:p w14:paraId="50E68867" w14:textId="21BEDFEC" w:rsidR="00E10006" w:rsidRDefault="00E10006" w:rsidP="00E10006">
      <w:pPr>
        <w:bidi/>
        <w:spacing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EG"/>
        </w:rPr>
        <w:t>6.</w:t>
      </w:r>
      <w:r w:rsidRPr="00E10006">
        <w:rPr>
          <w:rFonts w:ascii="Simplified Arabic" w:hAnsi="Simplified Arabic" w:cs="Simplified Arabic"/>
          <w:sz w:val="28"/>
          <w:szCs w:val="28"/>
          <w:rtl/>
          <w:lang w:bidi="ar-EG"/>
        </w:rPr>
        <w:t>فتحي محمد مصيلحي، جغرافية الخدمات، الإطار النظري وتجارب عربية، الطبعة الأولى، مطابع جامعة المنوفية، مصر، 2003م</w:t>
      </w:r>
      <w:r w:rsidR="005C66CD">
        <w:rPr>
          <w:rFonts w:ascii="Simplified Arabic" w:hAnsi="Simplified Arabic" w:cs="Simplified Arabic" w:hint="cs"/>
          <w:sz w:val="28"/>
          <w:szCs w:val="28"/>
          <w:rtl/>
          <w:lang w:bidi="ar-LY"/>
        </w:rPr>
        <w:t>.</w:t>
      </w:r>
    </w:p>
    <w:p w14:paraId="09BA1863" w14:textId="10648E59" w:rsidR="00DE017F" w:rsidRDefault="00E10006" w:rsidP="00E10006">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7</w:t>
      </w:r>
      <w:r w:rsidR="009C31F3">
        <w:rPr>
          <w:rFonts w:ascii="Simplified Arabic" w:hAnsi="Simplified Arabic" w:cs="Simplified Arabic" w:hint="cs"/>
          <w:sz w:val="28"/>
          <w:szCs w:val="28"/>
          <w:rtl/>
          <w:lang w:bidi="ar-EG"/>
        </w:rPr>
        <w:t>.</w:t>
      </w:r>
      <w:r w:rsidR="00B3270B" w:rsidRPr="00B3270B">
        <w:rPr>
          <w:rFonts w:ascii="Simplified Arabic" w:hAnsi="Simplified Arabic" w:cs="Simplified Arabic"/>
          <w:sz w:val="28"/>
          <w:szCs w:val="28"/>
          <w:rtl/>
          <w:lang w:bidi="ar-EG"/>
        </w:rPr>
        <w:t xml:space="preserve"> محمد المبروك المهدوي، جغرافية ليبيا البشرية،</w:t>
      </w:r>
      <w:r w:rsidR="009C31F3">
        <w:rPr>
          <w:rFonts w:ascii="Simplified Arabic" w:hAnsi="Simplified Arabic" w:cs="Simplified Arabic" w:hint="cs"/>
          <w:sz w:val="28"/>
          <w:szCs w:val="28"/>
          <w:rtl/>
          <w:lang w:bidi="ar-EG"/>
        </w:rPr>
        <w:t xml:space="preserve"> ط3، </w:t>
      </w:r>
      <w:r w:rsidR="00B3270B" w:rsidRPr="00B3270B">
        <w:rPr>
          <w:rFonts w:ascii="Simplified Arabic" w:hAnsi="Simplified Arabic" w:cs="Simplified Arabic"/>
          <w:sz w:val="28"/>
          <w:szCs w:val="28"/>
          <w:rtl/>
          <w:lang w:bidi="ar-EG"/>
        </w:rPr>
        <w:t xml:space="preserve"> جامعة قار يونس،</w:t>
      </w:r>
      <w:r w:rsidR="00470A92" w:rsidRPr="00470A92">
        <w:rPr>
          <w:rtl/>
        </w:rPr>
        <w:t xml:space="preserve"> </w:t>
      </w:r>
      <w:r w:rsidR="00470A92">
        <w:rPr>
          <w:rFonts w:ascii="Simplified Arabic" w:hAnsi="Simplified Arabic" w:cs="Simplified Arabic"/>
          <w:sz w:val="28"/>
          <w:szCs w:val="28"/>
          <w:rtl/>
          <w:lang w:bidi="ar-EG"/>
        </w:rPr>
        <w:t>بنغازي،</w:t>
      </w:r>
      <w:r w:rsidR="00B3270B" w:rsidRPr="00B3270B">
        <w:rPr>
          <w:rFonts w:ascii="Simplified Arabic" w:hAnsi="Simplified Arabic" w:cs="Simplified Arabic"/>
          <w:sz w:val="28"/>
          <w:szCs w:val="28"/>
          <w:rtl/>
          <w:lang w:bidi="ar-EG"/>
        </w:rPr>
        <w:t xml:space="preserve"> 1998</w:t>
      </w:r>
      <w:r w:rsidR="00470A92">
        <w:rPr>
          <w:rFonts w:ascii="Simplified Arabic" w:hAnsi="Simplified Arabic" w:cs="Simplified Arabic" w:hint="cs"/>
          <w:sz w:val="28"/>
          <w:szCs w:val="28"/>
          <w:rtl/>
          <w:lang w:bidi="ar-EG"/>
        </w:rPr>
        <w:t>م</w:t>
      </w:r>
      <w:r w:rsidR="000A4B5D">
        <w:rPr>
          <w:rFonts w:ascii="Simplified Arabic" w:hAnsi="Simplified Arabic" w:cs="Simplified Arabic" w:hint="cs"/>
          <w:sz w:val="28"/>
          <w:szCs w:val="28"/>
          <w:rtl/>
          <w:lang w:bidi="ar-EG"/>
        </w:rPr>
        <w:t>.</w:t>
      </w:r>
      <w:r w:rsidR="009C31F3">
        <w:rPr>
          <w:rFonts w:ascii="Simplified Arabic" w:hAnsi="Simplified Arabic" w:cs="Simplified Arabic" w:hint="cs"/>
          <w:sz w:val="28"/>
          <w:szCs w:val="28"/>
          <w:rtl/>
          <w:lang w:bidi="ar-EG"/>
        </w:rPr>
        <w:t xml:space="preserve"> </w:t>
      </w:r>
    </w:p>
    <w:p w14:paraId="3CB9E9B4" w14:textId="4C3C9301" w:rsidR="00DE017F" w:rsidRPr="00B3270B" w:rsidRDefault="00470A92" w:rsidP="000A4B5D">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8</w:t>
      </w:r>
      <w:r w:rsidR="009C31F3">
        <w:rPr>
          <w:rFonts w:ascii="Simplified Arabic" w:hAnsi="Simplified Arabic" w:cs="Simplified Arabic" w:hint="cs"/>
          <w:sz w:val="28"/>
          <w:szCs w:val="28"/>
          <w:rtl/>
          <w:lang w:bidi="ar-EG"/>
        </w:rPr>
        <w:t xml:space="preserve">. </w:t>
      </w:r>
      <w:r w:rsidR="00DE017F" w:rsidRPr="00DE017F">
        <w:rPr>
          <w:rFonts w:ascii="Simplified Arabic" w:hAnsi="Simplified Arabic" w:cs="Simplified Arabic"/>
          <w:sz w:val="28"/>
          <w:szCs w:val="28"/>
          <w:rtl/>
          <w:lang w:bidi="ar-EG"/>
        </w:rPr>
        <w:t>يمان سنكري، التحليل الاحصائي للبيانات المكانية في نظم المعلومات الجغرافية (</w:t>
      </w:r>
      <w:r w:rsidR="00DE017F" w:rsidRPr="00DE017F">
        <w:rPr>
          <w:rFonts w:ascii="Simplified Arabic" w:hAnsi="Simplified Arabic" w:cs="Simplified Arabic"/>
          <w:sz w:val="28"/>
          <w:szCs w:val="28"/>
          <w:lang w:bidi="ar-EG"/>
        </w:rPr>
        <w:t>GIs</w:t>
      </w:r>
      <w:r w:rsidR="00DE017F" w:rsidRPr="00DE017F">
        <w:rPr>
          <w:rFonts w:ascii="Simplified Arabic" w:hAnsi="Simplified Arabic" w:cs="Simplified Arabic"/>
          <w:sz w:val="28"/>
          <w:szCs w:val="28"/>
          <w:rtl/>
          <w:lang w:bidi="ar-EG"/>
        </w:rPr>
        <w:t>)، شعاع للنشر والتوزيع، حلب، 2008م</w:t>
      </w:r>
      <w:r w:rsidR="000A4B5D">
        <w:rPr>
          <w:rFonts w:ascii="Simplified Arabic" w:hAnsi="Simplified Arabic" w:cs="Simplified Arabic" w:hint="cs"/>
          <w:sz w:val="28"/>
          <w:szCs w:val="28"/>
          <w:rtl/>
          <w:lang w:bidi="ar-EG"/>
        </w:rPr>
        <w:t>.</w:t>
      </w:r>
    </w:p>
    <w:p w14:paraId="54E0034C" w14:textId="1B840ECB" w:rsidR="00B3270B" w:rsidRPr="00B90B3E" w:rsidRDefault="00B3270B" w:rsidP="00D93025">
      <w:pPr>
        <w:bidi/>
        <w:spacing w:line="360" w:lineRule="auto"/>
        <w:jc w:val="both"/>
        <w:rPr>
          <w:rFonts w:ascii="Simplified Arabic" w:hAnsi="Simplified Arabic" w:cs="Simplified Arabic"/>
          <w:b/>
          <w:bCs/>
          <w:sz w:val="28"/>
          <w:szCs w:val="28"/>
          <w:u w:val="single"/>
          <w:rtl/>
          <w:lang w:bidi="ar-EG"/>
        </w:rPr>
      </w:pPr>
      <w:r w:rsidRPr="00B90B3E">
        <w:rPr>
          <w:rFonts w:ascii="Simplified Arabic" w:hAnsi="Simplified Arabic" w:cs="Simplified Arabic" w:hint="cs"/>
          <w:b/>
          <w:bCs/>
          <w:sz w:val="28"/>
          <w:szCs w:val="28"/>
          <w:u w:val="single"/>
          <w:rtl/>
          <w:lang w:bidi="ar-EG"/>
        </w:rPr>
        <w:t>ثانياً: المجلات:</w:t>
      </w:r>
    </w:p>
    <w:p w14:paraId="525C6DB2" w14:textId="21AF9A94" w:rsidR="00B3270B" w:rsidRDefault="00E10006" w:rsidP="00470A92">
      <w:pPr>
        <w:bidi/>
        <w:spacing w:line="276"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lastRenderedPageBreak/>
        <w:t>1</w:t>
      </w:r>
      <w:r w:rsidR="009C31F3">
        <w:rPr>
          <w:rFonts w:ascii="Simplified Arabic" w:hAnsi="Simplified Arabic" w:cs="Simplified Arabic" w:hint="cs"/>
          <w:sz w:val="28"/>
          <w:szCs w:val="28"/>
          <w:rtl/>
          <w:lang w:bidi="ar-EG"/>
        </w:rPr>
        <w:t>.</w:t>
      </w:r>
      <w:r w:rsidR="00B3270B" w:rsidRPr="00B3270B">
        <w:rPr>
          <w:rFonts w:ascii="Simplified Arabic" w:hAnsi="Simplified Arabic" w:cs="Simplified Arabic"/>
          <w:sz w:val="28"/>
          <w:szCs w:val="28"/>
          <w:rtl/>
          <w:lang w:bidi="ar-EG"/>
        </w:rPr>
        <w:t xml:space="preserve"> إفراج عزب السيد، التحليل المكاني لتوزيع خدمات التعليم الجامعي في محافظة المنوفية باستخدام نظم المعلومات الجغرافية، الجمعية المصرية للتغيرات البيئية، مصر، المجلد 11، العدد 2، 2019م</w:t>
      </w:r>
      <w:r w:rsidR="000A4B5D">
        <w:rPr>
          <w:rFonts w:ascii="Simplified Arabic" w:hAnsi="Simplified Arabic" w:cs="Simplified Arabic" w:hint="cs"/>
          <w:sz w:val="28"/>
          <w:szCs w:val="28"/>
          <w:rtl/>
          <w:lang w:bidi="ar-EG"/>
        </w:rPr>
        <w:t>.</w:t>
      </w:r>
    </w:p>
    <w:p w14:paraId="2991801D" w14:textId="21D681E7" w:rsidR="00B3270B" w:rsidRDefault="00E10006" w:rsidP="000A4B5D">
      <w:pPr>
        <w:bidi/>
        <w:spacing w:line="276"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2</w:t>
      </w:r>
      <w:r w:rsidR="009C31F3">
        <w:rPr>
          <w:rFonts w:ascii="Simplified Arabic" w:hAnsi="Simplified Arabic" w:cs="Simplified Arabic" w:hint="cs"/>
          <w:sz w:val="28"/>
          <w:szCs w:val="28"/>
          <w:rtl/>
          <w:lang w:bidi="ar-EG"/>
        </w:rPr>
        <w:t>.</w:t>
      </w:r>
      <w:r w:rsidR="00B3270B" w:rsidRPr="00B3270B">
        <w:rPr>
          <w:rFonts w:ascii="Simplified Arabic" w:hAnsi="Simplified Arabic" w:cs="Simplified Arabic"/>
          <w:sz w:val="28"/>
          <w:szCs w:val="28"/>
          <w:rtl/>
          <w:lang w:bidi="ar-EG"/>
        </w:rPr>
        <w:t xml:space="preserve"> أحمد محمد الحضيري، ومحمد الولي عبد القادر الشريف، أثر البناء المخالف والتوسع العشوائي على البيئة الحضرية لمدينة سبها، مجلة جامعة سبها للعلوم البحثية والتطبيق</w:t>
      </w:r>
      <w:r w:rsidR="000A4B5D">
        <w:rPr>
          <w:rFonts w:ascii="Simplified Arabic" w:hAnsi="Simplified Arabic" w:cs="Simplified Arabic"/>
          <w:sz w:val="28"/>
          <w:szCs w:val="28"/>
          <w:rtl/>
          <w:lang w:bidi="ar-EG"/>
        </w:rPr>
        <w:t>ية،</w:t>
      </w:r>
      <w:r w:rsidR="00470A92">
        <w:rPr>
          <w:rFonts w:ascii="Simplified Arabic" w:hAnsi="Simplified Arabic" w:cs="Simplified Arabic" w:hint="cs"/>
          <w:sz w:val="28"/>
          <w:szCs w:val="28"/>
          <w:rtl/>
          <w:lang w:bidi="ar-EG"/>
        </w:rPr>
        <w:t xml:space="preserve"> سبها،</w:t>
      </w:r>
      <w:r w:rsidR="000A4B5D">
        <w:rPr>
          <w:rFonts w:ascii="Simplified Arabic" w:hAnsi="Simplified Arabic" w:cs="Simplified Arabic"/>
          <w:sz w:val="28"/>
          <w:szCs w:val="28"/>
          <w:rtl/>
          <w:lang w:bidi="ar-EG"/>
        </w:rPr>
        <w:t xml:space="preserve"> المجلد 22، العدد 1، 2023م.</w:t>
      </w:r>
    </w:p>
    <w:p w14:paraId="39E0FEC4" w14:textId="343BEDD7" w:rsidR="00470A92" w:rsidRDefault="00E10006" w:rsidP="00470A92">
      <w:pPr>
        <w:bidi/>
        <w:spacing w:line="276"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3.</w:t>
      </w:r>
      <w:r w:rsidR="00470A92" w:rsidRPr="00470A92">
        <w:rPr>
          <w:rFonts w:ascii="Simplified Arabic" w:hAnsi="Simplified Arabic" w:cs="Simplified Arabic"/>
          <w:sz w:val="28"/>
          <w:szCs w:val="28"/>
          <w:rtl/>
          <w:lang w:bidi="ar-EG"/>
        </w:rPr>
        <w:t>الحسين محمد المختار الغريب، التويع المكاني لمؤسسات التعليم العالي والتقني في مدينة بني وليد باستخدام نظم المعلومات الجغرافية، مجلة الأكاديمية للعلوم الإنسانية والاجتماعية، دراسات عليا، قسم الجغرافيا، العدد 23، 2022</w:t>
      </w:r>
      <w:r>
        <w:rPr>
          <w:rFonts w:ascii="Simplified Arabic" w:hAnsi="Simplified Arabic" w:cs="Simplified Arabic" w:hint="cs"/>
          <w:sz w:val="28"/>
          <w:szCs w:val="28"/>
          <w:rtl/>
          <w:lang w:bidi="ar-EG"/>
        </w:rPr>
        <w:t>م</w:t>
      </w:r>
      <w:r w:rsidR="00470A92" w:rsidRPr="00470A92">
        <w:rPr>
          <w:rFonts w:ascii="Simplified Arabic" w:hAnsi="Simplified Arabic" w:cs="Simplified Arabic"/>
          <w:sz w:val="28"/>
          <w:szCs w:val="28"/>
          <w:rtl/>
          <w:lang w:bidi="ar-EG"/>
        </w:rPr>
        <w:t>.</w:t>
      </w:r>
    </w:p>
    <w:p w14:paraId="77994542" w14:textId="40E45223" w:rsidR="00B3270B" w:rsidRDefault="009C31F3" w:rsidP="000A4B5D">
      <w:pPr>
        <w:bidi/>
        <w:spacing w:line="276"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4.</w:t>
      </w:r>
      <w:r w:rsidR="00B3270B" w:rsidRPr="00B3270B">
        <w:rPr>
          <w:rFonts w:ascii="Simplified Arabic" w:hAnsi="Simplified Arabic" w:cs="Simplified Arabic"/>
          <w:sz w:val="28"/>
          <w:szCs w:val="28"/>
          <w:rtl/>
          <w:lang w:bidi="ar-EG"/>
        </w:rPr>
        <w:t xml:space="preserve"> هديل أحمد جوهر وأخرون، استخدام نظم المعلومات الجغرافية في تحليل المكاني للمدارس الابتدائية الحكومية بمدينة القاهرة الجديدة، مجلة العلوم البيئية، جامعة عين شمس، المجلد التاسع والأربعون، العدد الثاني عشر، الجزء الثالث، 2020م</w:t>
      </w:r>
      <w:r w:rsidR="000A4B5D">
        <w:rPr>
          <w:rFonts w:ascii="Simplified Arabic" w:hAnsi="Simplified Arabic" w:cs="Simplified Arabic" w:hint="cs"/>
          <w:sz w:val="28"/>
          <w:szCs w:val="28"/>
          <w:rtl/>
          <w:lang w:bidi="ar-EG"/>
        </w:rPr>
        <w:t>.</w:t>
      </w:r>
      <w:r w:rsidR="00B3270B" w:rsidRPr="00B3270B">
        <w:rPr>
          <w:rFonts w:ascii="Simplified Arabic" w:hAnsi="Simplified Arabic" w:cs="Simplified Arabic"/>
          <w:sz w:val="28"/>
          <w:szCs w:val="28"/>
          <w:rtl/>
          <w:lang w:bidi="ar-EG"/>
        </w:rPr>
        <w:t xml:space="preserve"> </w:t>
      </w:r>
    </w:p>
    <w:p w14:paraId="1A0127A9" w14:textId="3D78AA78" w:rsidR="00470A92" w:rsidRPr="00B3270B" w:rsidRDefault="00E10006" w:rsidP="00470A92">
      <w:pPr>
        <w:bidi/>
        <w:spacing w:line="276"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5.</w:t>
      </w:r>
      <w:r w:rsidR="00470A92" w:rsidRPr="00470A92">
        <w:rPr>
          <w:rFonts w:ascii="Simplified Arabic" w:hAnsi="Simplified Arabic" w:cs="Simplified Arabic"/>
          <w:sz w:val="28"/>
          <w:szCs w:val="28"/>
          <w:rtl/>
          <w:lang w:bidi="ar-EG"/>
        </w:rPr>
        <w:t>يونس سليمان سعد بورقية، ومفتاح أبوبكر فرج العرفي، تحيل كفاءة الخدمات التعليمية بمدينة أجدابيا لعام 2020م دراسة في جغرافية الخدمات، مجلة كلية الآداب، جامعة بنغازي، العدد52، 2022م.</w:t>
      </w:r>
    </w:p>
    <w:p w14:paraId="162AA678" w14:textId="400782C0" w:rsidR="00FF0963" w:rsidRPr="00B90B3E" w:rsidRDefault="00FF0963" w:rsidP="000A4B5D">
      <w:pPr>
        <w:bidi/>
        <w:spacing w:line="360" w:lineRule="auto"/>
        <w:jc w:val="both"/>
        <w:rPr>
          <w:rFonts w:ascii="Simplified Arabic" w:hAnsi="Simplified Arabic" w:cs="Simplified Arabic"/>
          <w:b/>
          <w:bCs/>
          <w:sz w:val="28"/>
          <w:szCs w:val="28"/>
          <w:u w:val="single"/>
          <w:rtl/>
          <w:lang w:bidi="ar-EG"/>
        </w:rPr>
      </w:pPr>
      <w:r w:rsidRPr="00B90B3E">
        <w:rPr>
          <w:rFonts w:ascii="Simplified Arabic" w:hAnsi="Simplified Arabic" w:cs="Simplified Arabic" w:hint="cs"/>
          <w:b/>
          <w:bCs/>
          <w:sz w:val="28"/>
          <w:szCs w:val="28"/>
          <w:u w:val="single"/>
          <w:rtl/>
          <w:lang w:bidi="ar-EG"/>
        </w:rPr>
        <w:t>ثانيًا</w:t>
      </w:r>
      <w:r w:rsidR="000A4B5D" w:rsidRPr="00B90B3E">
        <w:rPr>
          <w:rFonts w:ascii="Simplified Arabic" w:hAnsi="Simplified Arabic" w:cs="Simplified Arabic" w:hint="cs"/>
          <w:b/>
          <w:bCs/>
          <w:sz w:val="28"/>
          <w:szCs w:val="28"/>
          <w:u w:val="single"/>
          <w:rtl/>
          <w:lang w:bidi="ar-EG"/>
        </w:rPr>
        <w:t>:</w:t>
      </w:r>
      <w:r w:rsidRPr="00B90B3E">
        <w:rPr>
          <w:rFonts w:ascii="Simplified Arabic" w:hAnsi="Simplified Arabic" w:cs="Simplified Arabic" w:hint="cs"/>
          <w:b/>
          <w:bCs/>
          <w:sz w:val="28"/>
          <w:szCs w:val="28"/>
          <w:u w:val="single"/>
          <w:rtl/>
          <w:lang w:bidi="ar-EG"/>
        </w:rPr>
        <w:t xml:space="preserve"> الرسائل العلمية:</w:t>
      </w:r>
    </w:p>
    <w:p w14:paraId="41CA53EA" w14:textId="778CE5EE" w:rsidR="00DE017F" w:rsidRDefault="002224E9" w:rsidP="00E10006">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1.</w:t>
      </w:r>
      <w:r w:rsidR="00DE017F" w:rsidRPr="00DE017F">
        <w:rPr>
          <w:rFonts w:ascii="Simplified Arabic" w:hAnsi="Simplified Arabic" w:cs="Simplified Arabic"/>
          <w:sz w:val="28"/>
          <w:szCs w:val="28"/>
          <w:rtl/>
          <w:lang w:bidi="ar-EG"/>
        </w:rPr>
        <w:t>أحمد محمد الكبيسي، كفاءة التوزيع المكاني لمراكز الصحة العامة في مدينة الفلوجة باستخدام نظم المعلومات الجغرافية، رسالة ماجستير</w:t>
      </w:r>
      <w:r w:rsidR="00E10006">
        <w:rPr>
          <w:rFonts w:ascii="Simplified Arabic" w:hAnsi="Simplified Arabic" w:cs="Simplified Arabic" w:hint="cs"/>
          <w:sz w:val="28"/>
          <w:szCs w:val="28"/>
          <w:rtl/>
          <w:lang w:bidi="ar-EG"/>
        </w:rPr>
        <w:t xml:space="preserve"> منشورة</w:t>
      </w:r>
      <w:r w:rsidR="00DE017F" w:rsidRPr="00DE017F">
        <w:rPr>
          <w:rFonts w:ascii="Simplified Arabic" w:hAnsi="Simplified Arabic" w:cs="Simplified Arabic"/>
          <w:sz w:val="28"/>
          <w:szCs w:val="28"/>
          <w:rtl/>
          <w:lang w:bidi="ar-EG"/>
        </w:rPr>
        <w:t>،</w:t>
      </w:r>
      <w:r w:rsidR="00E10006" w:rsidRPr="00E10006">
        <w:rPr>
          <w:rtl/>
        </w:rPr>
        <w:t xml:space="preserve"> </w:t>
      </w:r>
      <w:r w:rsidR="00E10006" w:rsidRPr="00E10006">
        <w:rPr>
          <w:rFonts w:ascii="Simplified Arabic" w:hAnsi="Simplified Arabic" w:cs="Simplified Arabic"/>
          <w:sz w:val="28"/>
          <w:szCs w:val="28"/>
          <w:rtl/>
          <w:lang w:bidi="ar-EG"/>
        </w:rPr>
        <w:t>قسم الجغرافية</w:t>
      </w:r>
      <w:r w:rsidR="00E10006">
        <w:rPr>
          <w:rFonts w:ascii="Simplified Arabic" w:hAnsi="Simplified Arabic" w:cs="Simplified Arabic" w:hint="cs"/>
          <w:sz w:val="28"/>
          <w:szCs w:val="28"/>
          <w:rtl/>
          <w:lang w:bidi="ar-EG"/>
        </w:rPr>
        <w:t>،</w:t>
      </w:r>
      <w:r w:rsidR="00DE017F" w:rsidRPr="00DE017F">
        <w:rPr>
          <w:rFonts w:ascii="Simplified Arabic" w:hAnsi="Simplified Arabic" w:cs="Simplified Arabic"/>
          <w:sz w:val="28"/>
          <w:szCs w:val="28"/>
          <w:rtl/>
          <w:lang w:bidi="ar-EG"/>
        </w:rPr>
        <w:t xml:space="preserve"> جامعة الأنبار، 2009م</w:t>
      </w:r>
      <w:r w:rsidR="000A4B5D">
        <w:rPr>
          <w:rFonts w:ascii="Simplified Arabic" w:hAnsi="Simplified Arabic" w:cs="Simplified Arabic" w:hint="cs"/>
          <w:sz w:val="28"/>
          <w:szCs w:val="28"/>
          <w:rtl/>
          <w:lang w:bidi="ar-EG"/>
        </w:rPr>
        <w:t>.</w:t>
      </w:r>
    </w:p>
    <w:p w14:paraId="7ED21E66" w14:textId="240CB8C8" w:rsidR="00E10006" w:rsidRDefault="00E10006" w:rsidP="00E10006">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2.</w:t>
      </w:r>
      <w:r w:rsidRPr="00E10006">
        <w:rPr>
          <w:rFonts w:ascii="Simplified Arabic" w:hAnsi="Simplified Arabic" w:cs="Simplified Arabic"/>
          <w:sz w:val="28"/>
          <w:szCs w:val="28"/>
          <w:rtl/>
          <w:lang w:bidi="ar-EG"/>
        </w:rPr>
        <w:t>حافظ أرحيم المبروك، مدي</w:t>
      </w:r>
      <w:r>
        <w:rPr>
          <w:rFonts w:ascii="Simplified Arabic" w:hAnsi="Simplified Arabic" w:cs="Simplified Arabic"/>
          <w:sz w:val="28"/>
          <w:szCs w:val="28"/>
          <w:rtl/>
          <w:lang w:bidi="ar-EG"/>
        </w:rPr>
        <w:t>نة سبها دراسة في جغرافية المد</w:t>
      </w:r>
      <w:r>
        <w:rPr>
          <w:rFonts w:ascii="Simplified Arabic" w:hAnsi="Simplified Arabic" w:cs="Simplified Arabic" w:hint="cs"/>
          <w:sz w:val="28"/>
          <w:szCs w:val="28"/>
          <w:rtl/>
          <w:lang w:bidi="ar-EG"/>
        </w:rPr>
        <w:t>ن</w:t>
      </w:r>
      <w:r w:rsidRPr="00E10006">
        <w:rPr>
          <w:rFonts w:ascii="Simplified Arabic" w:hAnsi="Simplified Arabic" w:cs="Simplified Arabic"/>
          <w:sz w:val="28"/>
          <w:szCs w:val="28"/>
          <w:rtl/>
          <w:lang w:bidi="ar-EG"/>
        </w:rPr>
        <w:t>، رسالة ماجستير غير منشورة، الاكاديمية الليبية للدراسات العليا،</w:t>
      </w:r>
      <w:r w:rsidRPr="00E10006">
        <w:rPr>
          <w:rtl/>
        </w:rPr>
        <w:t xml:space="preserve"> </w:t>
      </w:r>
      <w:r w:rsidRPr="00E10006">
        <w:rPr>
          <w:rFonts w:ascii="Simplified Arabic" w:hAnsi="Simplified Arabic" w:cs="Simplified Arabic"/>
          <w:sz w:val="28"/>
          <w:szCs w:val="28"/>
          <w:rtl/>
          <w:lang w:bidi="ar-EG"/>
        </w:rPr>
        <w:t>جنزور</w:t>
      </w:r>
      <w:r>
        <w:rPr>
          <w:rFonts w:ascii="Simplified Arabic" w:hAnsi="Simplified Arabic" w:cs="Simplified Arabic" w:hint="cs"/>
          <w:sz w:val="28"/>
          <w:szCs w:val="28"/>
          <w:rtl/>
          <w:lang w:bidi="ar-EG"/>
        </w:rPr>
        <w:t xml:space="preserve">، </w:t>
      </w:r>
      <w:r w:rsidRPr="00E10006">
        <w:rPr>
          <w:rFonts w:ascii="Simplified Arabic" w:hAnsi="Simplified Arabic" w:cs="Simplified Arabic"/>
          <w:sz w:val="28"/>
          <w:szCs w:val="28"/>
          <w:rtl/>
          <w:lang w:bidi="ar-EG"/>
        </w:rPr>
        <w:t>2005م.</w:t>
      </w:r>
    </w:p>
    <w:p w14:paraId="4387D9D9" w14:textId="16516272" w:rsidR="00DE017F" w:rsidRPr="00DE017F" w:rsidRDefault="002224E9" w:rsidP="00E10006">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2.</w:t>
      </w:r>
      <w:r w:rsidR="00DE017F" w:rsidRPr="00DE017F">
        <w:rPr>
          <w:rFonts w:ascii="Simplified Arabic" w:hAnsi="Simplified Arabic" w:cs="Simplified Arabic"/>
          <w:sz w:val="28"/>
          <w:szCs w:val="28"/>
          <w:rtl/>
          <w:lang w:bidi="ar-EG"/>
        </w:rPr>
        <w:t xml:space="preserve">عبد السلام عبد الرحمن محمد عكاشة، "تخطيط الخدمات الصحية الحكومية في مدينة سبها: دراسة في الجغرافيا الطبية"، </w:t>
      </w:r>
      <w:r w:rsidR="00E10006">
        <w:rPr>
          <w:rFonts w:ascii="Simplified Arabic" w:hAnsi="Simplified Arabic" w:cs="Simplified Arabic" w:hint="cs"/>
          <w:sz w:val="28"/>
          <w:szCs w:val="28"/>
          <w:rtl/>
          <w:lang w:bidi="ar-EG"/>
        </w:rPr>
        <w:t>رسالة</w:t>
      </w:r>
      <w:r w:rsidR="00DE017F" w:rsidRPr="00DE017F">
        <w:rPr>
          <w:rFonts w:ascii="Simplified Arabic" w:hAnsi="Simplified Arabic" w:cs="Simplified Arabic"/>
          <w:sz w:val="28"/>
          <w:szCs w:val="28"/>
          <w:rtl/>
          <w:lang w:bidi="ar-EG"/>
        </w:rPr>
        <w:t xml:space="preserve"> دكتوراه منشورة، جامعة المنيا، كلية الآداب، 2015م</w:t>
      </w:r>
      <w:r w:rsidR="000A4B5D">
        <w:rPr>
          <w:rFonts w:ascii="Simplified Arabic" w:hAnsi="Simplified Arabic" w:cs="Simplified Arabic" w:hint="cs"/>
          <w:sz w:val="28"/>
          <w:szCs w:val="28"/>
          <w:rtl/>
          <w:lang w:bidi="ar-EG"/>
        </w:rPr>
        <w:t>.</w:t>
      </w:r>
    </w:p>
    <w:p w14:paraId="1D311827" w14:textId="47832080" w:rsidR="00DE017F" w:rsidRDefault="002224E9" w:rsidP="00E10006">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lastRenderedPageBreak/>
        <w:t>3.</w:t>
      </w:r>
      <w:r w:rsidR="00DE017F" w:rsidRPr="00DE017F">
        <w:rPr>
          <w:rFonts w:ascii="Simplified Arabic" w:hAnsi="Simplified Arabic" w:cs="Simplified Arabic"/>
          <w:sz w:val="28"/>
          <w:szCs w:val="28"/>
          <w:rtl/>
          <w:lang w:bidi="ar-EG"/>
        </w:rPr>
        <w:t xml:space="preserve"> </w:t>
      </w:r>
      <w:r w:rsidR="00E10006" w:rsidRPr="00E10006">
        <w:rPr>
          <w:rFonts w:ascii="Simplified Arabic" w:hAnsi="Simplified Arabic" w:cs="Simplified Arabic"/>
          <w:sz w:val="28"/>
          <w:szCs w:val="28"/>
          <w:rtl/>
          <w:lang w:bidi="ar-EG"/>
        </w:rPr>
        <w:t>محمد عياد لمقيلي، مقدمة في الطقس والمناخ، رسالة ماجستير</w:t>
      </w:r>
      <w:r w:rsidR="00E10006">
        <w:rPr>
          <w:rFonts w:ascii="Simplified Arabic" w:hAnsi="Simplified Arabic" w:cs="Simplified Arabic" w:hint="cs"/>
          <w:sz w:val="28"/>
          <w:szCs w:val="28"/>
          <w:rtl/>
          <w:lang w:bidi="ar-EG"/>
        </w:rPr>
        <w:t xml:space="preserve"> </w:t>
      </w:r>
      <w:r w:rsidR="00E10006" w:rsidRPr="00E10006">
        <w:rPr>
          <w:rFonts w:ascii="Simplified Arabic" w:hAnsi="Simplified Arabic" w:cs="Simplified Arabic"/>
          <w:sz w:val="28"/>
          <w:szCs w:val="28"/>
          <w:rtl/>
          <w:lang w:bidi="ar-EG"/>
        </w:rPr>
        <w:t xml:space="preserve">غير منشورة، منشورات الجامعة المفتوحة </w:t>
      </w:r>
      <w:r w:rsidR="00E10006">
        <w:rPr>
          <w:rFonts w:ascii="Simplified Arabic" w:hAnsi="Simplified Arabic" w:cs="Simplified Arabic" w:hint="cs"/>
          <w:sz w:val="28"/>
          <w:szCs w:val="28"/>
          <w:rtl/>
          <w:lang w:bidi="ar-EG"/>
        </w:rPr>
        <w:t xml:space="preserve">، </w:t>
      </w:r>
      <w:r w:rsidR="00E10006" w:rsidRPr="00E10006">
        <w:rPr>
          <w:rFonts w:ascii="Simplified Arabic" w:hAnsi="Simplified Arabic" w:cs="Simplified Arabic"/>
          <w:sz w:val="28"/>
          <w:szCs w:val="28"/>
          <w:rtl/>
          <w:lang w:bidi="ar-EG"/>
        </w:rPr>
        <w:t>طرابلس</w:t>
      </w:r>
      <w:r w:rsidR="00E10006">
        <w:rPr>
          <w:rFonts w:ascii="Simplified Arabic" w:hAnsi="Simplified Arabic" w:cs="Simplified Arabic" w:hint="cs"/>
          <w:sz w:val="28"/>
          <w:szCs w:val="28"/>
          <w:rtl/>
          <w:lang w:bidi="ar-EG"/>
        </w:rPr>
        <w:t xml:space="preserve">، </w:t>
      </w:r>
      <w:r w:rsidR="00E10006" w:rsidRPr="00E10006">
        <w:rPr>
          <w:rFonts w:ascii="Simplified Arabic" w:hAnsi="Simplified Arabic" w:cs="Simplified Arabic"/>
          <w:sz w:val="28"/>
          <w:szCs w:val="28"/>
          <w:rtl/>
          <w:lang w:bidi="ar-EG"/>
        </w:rPr>
        <w:t>1993م،</w:t>
      </w:r>
    </w:p>
    <w:p w14:paraId="2D5F59BB" w14:textId="632BD61D" w:rsidR="00FF0963" w:rsidRPr="00B90B3E" w:rsidRDefault="00B90B3E" w:rsidP="000A4B5D">
      <w:pPr>
        <w:bidi/>
        <w:spacing w:line="360" w:lineRule="auto"/>
        <w:jc w:val="both"/>
        <w:rPr>
          <w:rFonts w:ascii="Simplified Arabic" w:hAnsi="Simplified Arabic" w:cs="Simplified Arabic"/>
          <w:b/>
          <w:bCs/>
          <w:sz w:val="28"/>
          <w:szCs w:val="28"/>
          <w:u w:val="single"/>
          <w:rtl/>
          <w:lang w:bidi="ar-EG"/>
        </w:rPr>
      </w:pPr>
      <w:r>
        <w:rPr>
          <w:rFonts w:ascii="Simplified Arabic" w:hAnsi="Simplified Arabic" w:cs="Simplified Arabic" w:hint="cs"/>
          <w:b/>
          <w:bCs/>
          <w:sz w:val="28"/>
          <w:szCs w:val="28"/>
          <w:u w:val="single"/>
          <w:rtl/>
          <w:lang w:bidi="ar-EG"/>
        </w:rPr>
        <w:t>رابع</w:t>
      </w:r>
      <w:r w:rsidR="00FF0963" w:rsidRPr="00B90B3E">
        <w:rPr>
          <w:rFonts w:ascii="Simplified Arabic" w:hAnsi="Simplified Arabic" w:cs="Simplified Arabic" w:hint="cs"/>
          <w:b/>
          <w:bCs/>
          <w:sz w:val="28"/>
          <w:szCs w:val="28"/>
          <w:u w:val="single"/>
          <w:rtl/>
          <w:lang w:bidi="ar-EG"/>
        </w:rPr>
        <w:t>ا</w:t>
      </w:r>
      <w:r>
        <w:rPr>
          <w:rFonts w:ascii="Simplified Arabic" w:hAnsi="Simplified Arabic" w:cs="Simplified Arabic" w:hint="cs"/>
          <w:b/>
          <w:bCs/>
          <w:sz w:val="28"/>
          <w:szCs w:val="28"/>
          <w:u w:val="single"/>
          <w:rtl/>
          <w:lang w:bidi="ar-EG"/>
        </w:rPr>
        <w:t>ً</w:t>
      </w:r>
      <w:r w:rsidR="000A4B5D" w:rsidRPr="00B90B3E">
        <w:rPr>
          <w:rFonts w:ascii="Simplified Arabic" w:hAnsi="Simplified Arabic" w:cs="Simplified Arabic" w:hint="cs"/>
          <w:b/>
          <w:bCs/>
          <w:sz w:val="28"/>
          <w:szCs w:val="28"/>
          <w:u w:val="single"/>
          <w:rtl/>
          <w:lang w:bidi="ar-EG"/>
        </w:rPr>
        <w:t>:</w:t>
      </w:r>
      <w:r w:rsidR="00FF0963" w:rsidRPr="00B90B3E">
        <w:rPr>
          <w:rFonts w:ascii="Simplified Arabic" w:hAnsi="Simplified Arabic" w:cs="Simplified Arabic" w:hint="cs"/>
          <w:b/>
          <w:bCs/>
          <w:sz w:val="28"/>
          <w:szCs w:val="28"/>
          <w:u w:val="single"/>
          <w:rtl/>
          <w:lang w:bidi="ar-EG"/>
        </w:rPr>
        <w:t xml:space="preserve"> ا</w:t>
      </w:r>
      <w:r w:rsidR="002224E9" w:rsidRPr="00B90B3E">
        <w:rPr>
          <w:rFonts w:ascii="Simplified Arabic" w:hAnsi="Simplified Arabic" w:cs="Simplified Arabic" w:hint="cs"/>
          <w:b/>
          <w:bCs/>
          <w:sz w:val="28"/>
          <w:szCs w:val="28"/>
          <w:u w:val="single"/>
          <w:rtl/>
          <w:lang w:bidi="ar-EG"/>
        </w:rPr>
        <w:t>لمؤتمرات</w:t>
      </w:r>
      <w:r w:rsidR="00FF0963" w:rsidRPr="00B90B3E">
        <w:rPr>
          <w:rFonts w:ascii="Simplified Arabic" w:hAnsi="Simplified Arabic" w:cs="Simplified Arabic" w:hint="cs"/>
          <w:b/>
          <w:bCs/>
          <w:sz w:val="28"/>
          <w:szCs w:val="28"/>
          <w:u w:val="single"/>
          <w:rtl/>
          <w:lang w:bidi="ar-EG"/>
        </w:rPr>
        <w:t>:</w:t>
      </w:r>
    </w:p>
    <w:p w14:paraId="71B47BC6" w14:textId="01505AC1" w:rsidR="00DE017F" w:rsidRDefault="00D93025" w:rsidP="00D93025">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1.</w:t>
      </w:r>
      <w:r w:rsidR="00DE017F" w:rsidRPr="00DE017F">
        <w:rPr>
          <w:rFonts w:ascii="Simplified Arabic" w:hAnsi="Simplified Arabic" w:cs="Simplified Arabic"/>
          <w:sz w:val="28"/>
          <w:szCs w:val="28"/>
          <w:rtl/>
          <w:lang w:bidi="ar-EG"/>
        </w:rPr>
        <w:t xml:space="preserve"> احمد محمد الحضيري، النقل والمرور في مدينة سبها، الحالة الراهنة وآفاق المستقبل، ورقة مقدمة الى المؤتمر الدولي للعلوم التقنية، جامعة سبها، ليبيا، 2019</w:t>
      </w:r>
      <w:r>
        <w:rPr>
          <w:rFonts w:ascii="Simplified Arabic" w:hAnsi="Simplified Arabic" w:cs="Simplified Arabic" w:hint="cs"/>
          <w:sz w:val="28"/>
          <w:szCs w:val="28"/>
          <w:rtl/>
          <w:lang w:bidi="ar-EG"/>
        </w:rPr>
        <w:t>م.</w:t>
      </w:r>
      <w:r w:rsidR="00DE017F" w:rsidRPr="00DE017F">
        <w:rPr>
          <w:rFonts w:ascii="Simplified Arabic" w:hAnsi="Simplified Arabic" w:cs="Simplified Arabic"/>
          <w:sz w:val="28"/>
          <w:szCs w:val="28"/>
          <w:rtl/>
          <w:lang w:bidi="ar-EG"/>
        </w:rPr>
        <w:t xml:space="preserve"> </w:t>
      </w:r>
    </w:p>
    <w:p w14:paraId="02B654D1" w14:textId="03E89452" w:rsidR="00D93025" w:rsidRPr="00B90B3E" w:rsidRDefault="00B90B3E" w:rsidP="00D93025">
      <w:pPr>
        <w:bidi/>
        <w:spacing w:line="360" w:lineRule="auto"/>
        <w:jc w:val="both"/>
        <w:rPr>
          <w:rFonts w:ascii="Simplified Arabic" w:hAnsi="Simplified Arabic" w:cs="Simplified Arabic"/>
          <w:b/>
          <w:bCs/>
          <w:sz w:val="28"/>
          <w:szCs w:val="28"/>
          <w:u w:val="single"/>
          <w:rtl/>
          <w:lang w:bidi="ar-EG"/>
        </w:rPr>
      </w:pPr>
      <w:r>
        <w:rPr>
          <w:rFonts w:ascii="Simplified Arabic" w:hAnsi="Simplified Arabic" w:cs="Simplified Arabic" w:hint="cs"/>
          <w:b/>
          <w:bCs/>
          <w:sz w:val="28"/>
          <w:szCs w:val="28"/>
          <w:u w:val="single"/>
          <w:rtl/>
          <w:lang w:bidi="ar-EG"/>
        </w:rPr>
        <w:t>خامسا</w:t>
      </w:r>
      <w:r w:rsidR="00D93025" w:rsidRPr="00B90B3E">
        <w:rPr>
          <w:rFonts w:ascii="Simplified Arabic" w:hAnsi="Simplified Arabic" w:cs="Simplified Arabic" w:hint="cs"/>
          <w:b/>
          <w:bCs/>
          <w:sz w:val="28"/>
          <w:szCs w:val="28"/>
          <w:u w:val="single"/>
          <w:rtl/>
          <w:lang w:bidi="ar-EG"/>
        </w:rPr>
        <w:t>ً: البحوث:</w:t>
      </w:r>
    </w:p>
    <w:p w14:paraId="19E682A2" w14:textId="6C757237" w:rsidR="00D93025" w:rsidRPr="00D93025" w:rsidRDefault="002224E9" w:rsidP="00D93025">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1.</w:t>
      </w:r>
      <w:r w:rsidR="00D93025" w:rsidRPr="00D93025">
        <w:rPr>
          <w:rFonts w:ascii="Simplified Arabic" w:hAnsi="Simplified Arabic" w:cs="Simplified Arabic"/>
          <w:sz w:val="28"/>
          <w:szCs w:val="28"/>
          <w:rtl/>
          <w:lang w:bidi="ar-EG"/>
        </w:rPr>
        <w:t>سارة محمود مصباح، التوزيع المكاني لمحطات الوقود في منطقة وادي الشاطئ، بحث ليسانس قسم الجغرافيا، كلية الآداب، جامعة سبها، 2024م</w:t>
      </w:r>
      <w:r w:rsidR="00D93025">
        <w:rPr>
          <w:rFonts w:ascii="Simplified Arabic" w:hAnsi="Simplified Arabic" w:cs="Simplified Arabic" w:hint="cs"/>
          <w:sz w:val="28"/>
          <w:szCs w:val="28"/>
          <w:rtl/>
          <w:lang w:bidi="ar-EG"/>
        </w:rPr>
        <w:t>.</w:t>
      </w:r>
    </w:p>
    <w:p w14:paraId="46228EC2" w14:textId="4912894E" w:rsidR="00F978C6" w:rsidRPr="00B90B3E" w:rsidRDefault="00B90B3E" w:rsidP="000A4B5D">
      <w:pPr>
        <w:bidi/>
        <w:spacing w:line="360" w:lineRule="auto"/>
        <w:rPr>
          <w:rFonts w:ascii="Simplified Arabic" w:hAnsi="Simplified Arabic" w:cs="Simplified Arabic"/>
          <w:b/>
          <w:bCs/>
          <w:sz w:val="28"/>
          <w:szCs w:val="28"/>
          <w:u w:val="single"/>
          <w:rtl/>
          <w:lang w:bidi="ar-EG"/>
        </w:rPr>
      </w:pPr>
      <w:r>
        <w:rPr>
          <w:rFonts w:ascii="Simplified Arabic" w:hAnsi="Simplified Arabic" w:cs="Simplified Arabic" w:hint="cs"/>
          <w:b/>
          <w:bCs/>
          <w:sz w:val="28"/>
          <w:szCs w:val="28"/>
          <w:u w:val="single"/>
          <w:rtl/>
          <w:lang w:bidi="ar-EG"/>
        </w:rPr>
        <w:t>سادساً</w:t>
      </w:r>
      <w:r w:rsidR="000A4B5D" w:rsidRPr="00B90B3E">
        <w:rPr>
          <w:rFonts w:ascii="Simplified Arabic" w:hAnsi="Simplified Arabic" w:cs="Simplified Arabic" w:hint="cs"/>
          <w:b/>
          <w:bCs/>
          <w:sz w:val="28"/>
          <w:szCs w:val="28"/>
          <w:u w:val="single"/>
          <w:rtl/>
          <w:lang w:bidi="ar-EG"/>
        </w:rPr>
        <w:t>:</w:t>
      </w:r>
      <w:r w:rsidR="00F978C6" w:rsidRPr="00B90B3E">
        <w:rPr>
          <w:rFonts w:ascii="Simplified Arabic" w:hAnsi="Simplified Arabic" w:cs="Simplified Arabic" w:hint="cs"/>
          <w:b/>
          <w:bCs/>
          <w:sz w:val="28"/>
          <w:szCs w:val="28"/>
          <w:u w:val="single"/>
          <w:rtl/>
          <w:lang w:bidi="ar-EG"/>
        </w:rPr>
        <w:t xml:space="preserve"> المواقع والنشرات:</w:t>
      </w:r>
    </w:p>
    <w:p w14:paraId="0493E36A" w14:textId="28D08E02" w:rsidR="00F978C6" w:rsidRPr="004B206C" w:rsidRDefault="00DE017F" w:rsidP="00DE017F">
      <w:pPr>
        <w:pStyle w:val="a6"/>
        <w:bidi/>
        <w:spacing w:line="360" w:lineRule="auto"/>
        <w:jc w:val="both"/>
        <w:rPr>
          <w:rFonts w:ascii="Simplified Arabic" w:hAnsi="Simplified Arabic" w:cs="Simplified Arabic"/>
          <w:sz w:val="28"/>
          <w:szCs w:val="28"/>
          <w:lang w:bidi="ar-EG"/>
        </w:rPr>
      </w:pPr>
      <w:r>
        <w:rPr>
          <w:rFonts w:ascii="Simplified Arabic" w:hAnsi="Simplified Arabic" w:cs="Simplified Arabic" w:hint="cs"/>
          <w:sz w:val="28"/>
          <w:szCs w:val="28"/>
          <w:rtl/>
        </w:rPr>
        <w:t>1.</w:t>
      </w:r>
      <w:r w:rsidR="00F978C6" w:rsidRPr="004B206C">
        <w:rPr>
          <w:rFonts w:ascii="Simplified Arabic" w:hAnsi="Simplified Arabic" w:cs="Simplified Arabic"/>
          <w:sz w:val="28"/>
          <w:szCs w:val="28"/>
          <w:rtl/>
        </w:rPr>
        <w:t>الجماهيرية العربية الليبية، خطة التحول، 1973-1975م.</w:t>
      </w:r>
    </w:p>
    <w:p w14:paraId="6D08D7C7" w14:textId="4318EAF1" w:rsidR="00DE017F" w:rsidRDefault="00DE017F" w:rsidP="00D93025">
      <w:pPr>
        <w:pStyle w:val="a6"/>
        <w:bidi/>
        <w:spacing w:line="360" w:lineRule="auto"/>
        <w:jc w:val="both"/>
        <w:rPr>
          <w:rFonts w:ascii="Simplified Arabic" w:hAnsi="Simplified Arabic" w:cs="Simplified Arabic"/>
          <w:sz w:val="28"/>
          <w:szCs w:val="28"/>
          <w:lang w:bidi="ar-EG"/>
        </w:rPr>
      </w:pPr>
      <w:r>
        <w:rPr>
          <w:rFonts w:ascii="Simplified Arabic" w:hAnsi="Simplified Arabic" w:cs="Simplified Arabic" w:hint="cs"/>
          <w:sz w:val="28"/>
          <w:szCs w:val="28"/>
          <w:rtl/>
          <w:lang w:bidi="ar-EG"/>
        </w:rPr>
        <w:t xml:space="preserve">2. </w:t>
      </w:r>
      <w:r w:rsidRPr="00DE017F">
        <w:rPr>
          <w:rFonts w:ascii="Simplified Arabic" w:hAnsi="Simplified Arabic" w:cs="Simplified Arabic"/>
          <w:sz w:val="28"/>
          <w:szCs w:val="28"/>
          <w:rtl/>
          <w:lang w:bidi="ar-EG"/>
        </w:rPr>
        <w:t>جامعة سبها، الخطة الأستراتيجية 2022-2026م، وزارة التعليم العالي و</w:t>
      </w:r>
      <w:r w:rsidR="00D93025">
        <w:rPr>
          <w:rFonts w:ascii="Simplified Arabic" w:hAnsi="Simplified Arabic" w:cs="Simplified Arabic"/>
          <w:sz w:val="28"/>
          <w:szCs w:val="28"/>
          <w:rtl/>
          <w:lang w:bidi="ar-EG"/>
        </w:rPr>
        <w:t>البحث العلمي، دولة ليبيا، 2022م</w:t>
      </w:r>
      <w:r w:rsidR="00D93025">
        <w:rPr>
          <w:rFonts w:ascii="Simplified Arabic" w:hAnsi="Simplified Arabic" w:cs="Simplified Arabic" w:hint="cs"/>
          <w:sz w:val="28"/>
          <w:szCs w:val="28"/>
          <w:rtl/>
          <w:lang w:bidi="ar-EG"/>
        </w:rPr>
        <w:t>.</w:t>
      </w:r>
    </w:p>
    <w:p w14:paraId="18769715" w14:textId="360D4410" w:rsidR="00F978C6" w:rsidRPr="00D93025" w:rsidRDefault="00DE017F" w:rsidP="00DE017F">
      <w:pPr>
        <w:pStyle w:val="a6"/>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4.</w:t>
      </w:r>
      <w:r w:rsidR="00D93025">
        <w:rPr>
          <w:rFonts w:ascii="Simplified Arabic" w:hAnsi="Simplified Arabic" w:cs="Simplified Arabic" w:hint="cs"/>
          <w:sz w:val="28"/>
          <w:szCs w:val="28"/>
          <w:rtl/>
          <w:lang w:bidi="ar-EG"/>
        </w:rPr>
        <w:t xml:space="preserve"> </w:t>
      </w:r>
      <w:r w:rsidR="0059242C" w:rsidRPr="00D93025">
        <w:rPr>
          <w:rFonts w:ascii="Simplified Arabic" w:hAnsi="Simplified Arabic" w:cs="Simplified Arabic"/>
          <w:sz w:val="28"/>
          <w:szCs w:val="28"/>
          <w:rtl/>
        </w:rPr>
        <w:t>موقع جامعة سبها</w:t>
      </w:r>
      <w:r w:rsidR="00F978C6" w:rsidRPr="00D93025">
        <w:rPr>
          <w:rFonts w:ascii="Simplified Arabic" w:hAnsi="Simplified Arabic" w:cs="Simplified Arabic" w:hint="cs"/>
          <w:sz w:val="28"/>
          <w:szCs w:val="28"/>
          <w:rtl/>
        </w:rPr>
        <w:t xml:space="preserve"> </w:t>
      </w:r>
      <w:hyperlink r:id="rId27" w:history="1">
        <w:r w:rsidR="00F978C6" w:rsidRPr="00D93025">
          <w:rPr>
            <w:rStyle w:val="Hyperlink"/>
            <w:rFonts w:ascii="Simplified Arabic" w:hAnsi="Simplified Arabic" w:cs="Simplified Arabic"/>
            <w:sz w:val="28"/>
            <w:szCs w:val="28"/>
            <w:lang w:bidi="ar-EG"/>
          </w:rPr>
          <w:t>https://sebhau.edu.ly/lc</w:t>
        </w:r>
        <w:r w:rsidR="00F978C6" w:rsidRPr="00D93025">
          <w:rPr>
            <w:rStyle w:val="Hyperlink"/>
            <w:rFonts w:ascii="Simplified Arabic" w:hAnsi="Simplified Arabic" w:cs="Simplified Arabic"/>
            <w:sz w:val="28"/>
            <w:szCs w:val="28"/>
            <w:rtl/>
            <w:lang w:bidi="ar-EG"/>
          </w:rPr>
          <w:t>/</w:t>
        </w:r>
      </w:hyperlink>
      <w:r w:rsidR="00F978C6" w:rsidRPr="00D93025">
        <w:rPr>
          <w:rFonts w:hint="cs"/>
          <w:sz w:val="28"/>
          <w:szCs w:val="28"/>
          <w:rtl/>
        </w:rPr>
        <w:t>.</w:t>
      </w:r>
    </w:p>
    <w:p w14:paraId="454D34C6" w14:textId="0544C3F9" w:rsidR="00DE017F" w:rsidRDefault="00DE017F" w:rsidP="00DE017F">
      <w:pPr>
        <w:pStyle w:val="a6"/>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5.</w:t>
      </w:r>
      <w:r w:rsidRPr="00DE017F">
        <w:rPr>
          <w:rtl/>
        </w:rPr>
        <w:t xml:space="preserve"> </w:t>
      </w:r>
      <w:r w:rsidRPr="00DE017F">
        <w:rPr>
          <w:rFonts w:ascii="Simplified Arabic" w:hAnsi="Simplified Arabic" w:cs="Simplified Arabic"/>
          <w:sz w:val="28"/>
          <w:szCs w:val="28"/>
          <w:rtl/>
          <w:lang w:bidi="ar-EG"/>
        </w:rPr>
        <w:t xml:space="preserve">مكتب ضمان الجودة وتقييم الأداء </w:t>
      </w:r>
      <w:hyperlink r:id="rId28" w:history="1">
        <w:r w:rsidRPr="004D7FD2">
          <w:rPr>
            <w:rStyle w:val="Hyperlink"/>
            <w:rFonts w:ascii="Simplified Arabic" w:hAnsi="Simplified Arabic" w:cs="Simplified Arabic"/>
            <w:sz w:val="28"/>
            <w:szCs w:val="28"/>
            <w:lang w:bidi="ar-EG"/>
          </w:rPr>
          <w:t>https://ctss.edu.ly</w:t>
        </w:r>
        <w:r w:rsidRPr="004D7FD2">
          <w:rPr>
            <w:rStyle w:val="Hyperlink"/>
            <w:rFonts w:ascii="Simplified Arabic" w:hAnsi="Simplified Arabic" w:cs="Simplified Arabic"/>
            <w:sz w:val="28"/>
            <w:szCs w:val="28"/>
            <w:lang w:val="en-US" w:bidi="ar-EG"/>
          </w:rPr>
          <w:t>/</w:t>
        </w:r>
      </w:hyperlink>
      <w:r w:rsidRPr="00DE017F">
        <w:rPr>
          <w:rFonts w:ascii="Simplified Arabic" w:hAnsi="Simplified Arabic" w:cs="Simplified Arabic"/>
          <w:sz w:val="28"/>
          <w:szCs w:val="28"/>
          <w:rtl/>
          <w:lang w:bidi="ar-EG"/>
        </w:rPr>
        <w:t xml:space="preserve">  تاريخ الدخول 21/7 /2025.</w:t>
      </w:r>
    </w:p>
    <w:p w14:paraId="33F345CD" w14:textId="39CD0F2C" w:rsidR="00DE017F" w:rsidRDefault="00DE017F" w:rsidP="00DE017F">
      <w:pPr>
        <w:pStyle w:val="a6"/>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EG"/>
        </w:rPr>
        <w:t>6.</w:t>
      </w:r>
      <w:r w:rsidRPr="00D93025">
        <w:rPr>
          <w:u w:val="single"/>
        </w:rPr>
        <w:t xml:space="preserve"> </w:t>
      </w:r>
      <w:r w:rsidRPr="00D93025">
        <w:rPr>
          <w:rFonts w:ascii="Simplified Arabic" w:hAnsi="Simplified Arabic" w:cs="Simplified Arabic"/>
          <w:sz w:val="28"/>
          <w:szCs w:val="28"/>
          <w:u w:val="single"/>
        </w:rPr>
        <w:t>https://www.eurosci.net</w:t>
      </w:r>
      <w:r w:rsidRPr="00DE017F">
        <w:rPr>
          <w:rFonts w:ascii="Simplified Arabic" w:hAnsi="Simplified Arabic" w:cs="Simplified Arabic"/>
          <w:sz w:val="28"/>
          <w:szCs w:val="28"/>
          <w:rtl/>
        </w:rPr>
        <w:t xml:space="preserve"> تاريخ الدخول 22/7/2025.</w:t>
      </w:r>
    </w:p>
    <w:p w14:paraId="0ACBE9B3" w14:textId="5E2105D3" w:rsidR="00DE017F" w:rsidRDefault="00DE017F" w:rsidP="00DE017F">
      <w:pPr>
        <w:pStyle w:val="a6"/>
        <w:bidi/>
        <w:spacing w:line="360" w:lineRule="auto"/>
        <w:jc w:val="both"/>
        <w:rPr>
          <w:rFonts w:ascii="Simplified Arabic" w:hAnsi="Simplified Arabic" w:cs="Simplified Arabic"/>
          <w:sz w:val="28"/>
          <w:szCs w:val="28"/>
          <w:rtl/>
          <w:lang w:val="en-US"/>
        </w:rPr>
      </w:pPr>
      <w:r>
        <w:rPr>
          <w:rFonts w:ascii="Simplified Arabic" w:hAnsi="Simplified Arabic" w:cs="Simplified Arabic" w:hint="cs"/>
          <w:sz w:val="28"/>
          <w:szCs w:val="28"/>
          <w:rtl/>
        </w:rPr>
        <w:t xml:space="preserve">7. </w:t>
      </w:r>
      <w:r w:rsidRPr="00DE017F">
        <w:rPr>
          <w:rFonts w:ascii="Simplified Arabic" w:hAnsi="Simplified Arabic" w:cs="Simplified Arabic"/>
          <w:sz w:val="28"/>
          <w:szCs w:val="28"/>
          <w:rtl/>
          <w:lang w:val="en-US"/>
        </w:rPr>
        <w:t>حث إمكانية تطبيق الإدارة الإلكترونية</w:t>
      </w:r>
      <w:r>
        <w:rPr>
          <w:rFonts w:ascii="Simplified Arabic" w:hAnsi="Simplified Arabic" w:cs="Simplified Arabic" w:hint="cs"/>
          <w:sz w:val="28"/>
          <w:szCs w:val="28"/>
          <w:rtl/>
          <w:lang w:val="en-US"/>
        </w:rPr>
        <w:t xml:space="preserve"> </w:t>
      </w:r>
      <w:r w:rsidRPr="00DE017F">
        <w:rPr>
          <w:rFonts w:ascii="Simplified Arabic" w:hAnsi="Simplified Arabic" w:cs="Simplified Arabic"/>
          <w:sz w:val="28"/>
          <w:szCs w:val="28"/>
          <w:rtl/>
          <w:lang w:val="en-US"/>
        </w:rPr>
        <w:t xml:space="preserve">بجامعة سبها ودورها في تحسين أداء العاملين </w:t>
      </w:r>
      <w:hyperlink r:id="rId29" w:history="1">
        <w:r w:rsidRPr="004D7FD2">
          <w:rPr>
            <w:rStyle w:val="Hyperlink"/>
            <w:rFonts w:ascii="Simplified Arabic" w:hAnsi="Simplified Arabic" w:cs="Simplified Arabic"/>
            <w:sz w:val="28"/>
            <w:szCs w:val="28"/>
            <w:lang w:val="en-US"/>
          </w:rPr>
          <w:t>https://repository.sebhau.edu.ly/sebha</w:t>
        </w:r>
        <w:r w:rsidRPr="004D7FD2">
          <w:rPr>
            <w:rStyle w:val="Hyperlink"/>
            <w:rFonts w:ascii="Simplified Arabic" w:hAnsi="Simplified Arabic" w:cs="Simplified Arabic"/>
            <w:sz w:val="28"/>
            <w:szCs w:val="28"/>
            <w:rtl/>
            <w:lang w:val="en-US"/>
          </w:rPr>
          <w:t xml:space="preserve"> تاريخ الدخول 21/7/2025</w:t>
        </w:r>
      </w:hyperlink>
      <w:r w:rsidRPr="00DE017F">
        <w:rPr>
          <w:rFonts w:ascii="Simplified Arabic" w:hAnsi="Simplified Arabic" w:cs="Simplified Arabic"/>
          <w:sz w:val="28"/>
          <w:szCs w:val="28"/>
          <w:rtl/>
          <w:lang w:val="en-US"/>
        </w:rPr>
        <w:t>.</w:t>
      </w:r>
    </w:p>
    <w:p w14:paraId="019DBBA5" w14:textId="61F71503" w:rsidR="00DE017F" w:rsidRDefault="00DE017F" w:rsidP="00DE017F">
      <w:pPr>
        <w:pStyle w:val="a6"/>
        <w:bidi/>
        <w:spacing w:line="360" w:lineRule="auto"/>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lastRenderedPageBreak/>
        <w:t>8.</w:t>
      </w:r>
      <w:r w:rsidRPr="00DE017F">
        <w:rPr>
          <w:rFonts w:ascii="Simplified Arabic" w:hAnsi="Simplified Arabic" w:cs="Simplified Arabic"/>
          <w:sz w:val="28"/>
          <w:szCs w:val="28"/>
          <w:rtl/>
          <w:lang w:val="en-US"/>
        </w:rPr>
        <w:t xml:space="preserve"> ترتيب الجامعات في ليبيا </w:t>
      </w:r>
      <w:r w:rsidRPr="00DE017F">
        <w:rPr>
          <w:rFonts w:ascii="Simplified Arabic" w:hAnsi="Simplified Arabic" w:cs="Simplified Arabic"/>
          <w:sz w:val="28"/>
          <w:szCs w:val="28"/>
          <w:lang w:val="en-US"/>
        </w:rPr>
        <w:t>https://scholarfox.com/university-ranking</w:t>
      </w:r>
      <w:r w:rsidRPr="00DE017F">
        <w:rPr>
          <w:rFonts w:ascii="Simplified Arabic" w:hAnsi="Simplified Arabic" w:cs="Simplified Arabic"/>
          <w:sz w:val="28"/>
          <w:szCs w:val="28"/>
          <w:rtl/>
          <w:lang w:val="en-US"/>
        </w:rPr>
        <w:t xml:space="preserve"> - تاريخ الدخول 22/7/2025.</w:t>
      </w:r>
    </w:p>
    <w:p w14:paraId="68F8B331" w14:textId="0DFB7A57" w:rsidR="00DE017F" w:rsidRDefault="00DE017F" w:rsidP="00DE017F">
      <w:pPr>
        <w:pStyle w:val="a6"/>
        <w:bidi/>
        <w:spacing w:line="360" w:lineRule="auto"/>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9.</w:t>
      </w:r>
      <w:r w:rsidRPr="00DE017F">
        <w:rPr>
          <w:rtl/>
        </w:rPr>
        <w:t xml:space="preserve"> </w:t>
      </w:r>
      <w:r w:rsidRPr="00DE017F">
        <w:rPr>
          <w:rFonts w:ascii="Simplified Arabic" w:hAnsi="Simplified Arabic" w:cs="Simplified Arabic"/>
          <w:sz w:val="28"/>
          <w:szCs w:val="28"/>
          <w:rtl/>
          <w:lang w:val="en-US"/>
        </w:rPr>
        <w:t xml:space="preserve">الأكاديمية الليبية للدراسات العليا </w:t>
      </w:r>
      <w:r w:rsidRPr="00DE017F">
        <w:rPr>
          <w:rFonts w:ascii="Simplified Arabic" w:hAnsi="Simplified Arabic" w:cs="Simplified Arabic"/>
          <w:sz w:val="28"/>
          <w:szCs w:val="28"/>
          <w:lang w:val="en-US"/>
        </w:rPr>
        <w:t>https://las.edu.ly/ar/about</w:t>
      </w:r>
      <w:r w:rsidRPr="00DE017F">
        <w:rPr>
          <w:rFonts w:ascii="Simplified Arabic" w:hAnsi="Simplified Arabic" w:cs="Simplified Arabic"/>
          <w:sz w:val="28"/>
          <w:szCs w:val="28"/>
          <w:rtl/>
          <w:lang w:val="en-US"/>
        </w:rPr>
        <w:t xml:space="preserve"> تاريخ الدخول 22/7/2025.</w:t>
      </w:r>
    </w:p>
    <w:p w14:paraId="03911B39" w14:textId="6283F1C8" w:rsidR="00DE017F" w:rsidRDefault="00DE017F" w:rsidP="00DE017F">
      <w:pPr>
        <w:pStyle w:val="a6"/>
        <w:bidi/>
        <w:spacing w:line="360"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10.</w:t>
      </w:r>
      <w:r w:rsidRPr="00DE017F">
        <w:rPr>
          <w:rtl/>
        </w:rPr>
        <w:t xml:space="preserve"> </w:t>
      </w:r>
      <w:r w:rsidRPr="00DE017F">
        <w:rPr>
          <w:rFonts w:ascii="Simplified Arabic" w:hAnsi="Simplified Arabic" w:cs="Simplified Arabic"/>
          <w:sz w:val="28"/>
          <w:szCs w:val="28"/>
          <w:rtl/>
          <w:lang w:val="en-US"/>
        </w:rPr>
        <w:t xml:space="preserve">وزارة التعليم العالي والبحث العلمي </w:t>
      </w:r>
      <w:hyperlink r:id="rId30" w:history="1">
        <w:r w:rsidRPr="004D7FD2">
          <w:rPr>
            <w:rStyle w:val="Hyperlink"/>
            <w:rFonts w:ascii="Simplified Arabic" w:hAnsi="Simplified Arabic" w:cs="Simplified Arabic"/>
            <w:sz w:val="28"/>
            <w:szCs w:val="28"/>
            <w:lang w:val="en-US"/>
          </w:rPr>
          <w:t>https://mhesr.gov.ly/</w:t>
        </w:r>
      </w:hyperlink>
      <w:r>
        <w:rPr>
          <w:rFonts w:ascii="Simplified Arabic" w:hAnsi="Simplified Arabic" w:cs="Simplified Arabic" w:hint="cs"/>
          <w:sz w:val="28"/>
          <w:szCs w:val="28"/>
          <w:rtl/>
          <w:lang w:val="en-US"/>
        </w:rPr>
        <w:t xml:space="preserve"> </w:t>
      </w:r>
      <w:r w:rsidRPr="00DE017F">
        <w:rPr>
          <w:rFonts w:ascii="Simplified Arabic" w:hAnsi="Simplified Arabic" w:cs="Simplified Arabic"/>
          <w:sz w:val="28"/>
          <w:szCs w:val="28"/>
          <w:rtl/>
          <w:lang w:val="en-US"/>
        </w:rPr>
        <w:t xml:space="preserve"> تاريخ الدخول 21/7/2025</w:t>
      </w:r>
      <w:r w:rsidR="00D93025">
        <w:rPr>
          <w:rFonts w:ascii="Simplified Arabic" w:hAnsi="Simplified Arabic" w:cs="Simplified Arabic" w:hint="cs"/>
          <w:sz w:val="28"/>
          <w:szCs w:val="28"/>
          <w:rtl/>
          <w:lang w:val="en-US"/>
        </w:rPr>
        <w:t>؟</w:t>
      </w:r>
    </w:p>
    <w:p w14:paraId="553619FE" w14:textId="5C4F1FCD" w:rsidR="00DE017F" w:rsidRDefault="00DE017F" w:rsidP="00DE017F">
      <w:pPr>
        <w:pStyle w:val="a6"/>
        <w:bidi/>
        <w:spacing w:line="360"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11.</w:t>
      </w:r>
      <w:r w:rsidRPr="00DE017F">
        <w:rPr>
          <w:rFonts w:ascii="Simplified Arabic" w:hAnsi="Simplified Arabic" w:cs="Simplified Arabic"/>
          <w:sz w:val="28"/>
          <w:szCs w:val="28"/>
          <w:rtl/>
          <w:lang w:val="en-US"/>
        </w:rPr>
        <w:t xml:space="preserve">   كلية الصيدلة </w:t>
      </w:r>
      <w:hyperlink r:id="rId31" w:history="1">
        <w:r w:rsidR="00D93025" w:rsidRPr="004D7FD2">
          <w:rPr>
            <w:rStyle w:val="Hyperlink"/>
            <w:rFonts w:ascii="Simplified Arabic" w:hAnsi="Simplified Arabic" w:cs="Simplified Arabic"/>
            <w:sz w:val="28"/>
            <w:szCs w:val="28"/>
            <w:lang w:val="en-US"/>
          </w:rPr>
          <w:t xml:space="preserve"> https://sebhau.edu.ly/pharma/about-the-college</w:t>
        </w:r>
        <w:r w:rsidR="00D93025" w:rsidRPr="004D7FD2">
          <w:rPr>
            <w:rStyle w:val="Hyperlink"/>
            <w:rFonts w:ascii="Simplified Arabic" w:hAnsi="Simplified Arabic" w:cs="Simplified Arabic"/>
            <w:sz w:val="28"/>
            <w:szCs w:val="28"/>
            <w:rtl/>
            <w:lang w:val="en-US"/>
          </w:rPr>
          <w:t xml:space="preserve"> تاريخ الدخول 16/7/2025</w:t>
        </w:r>
      </w:hyperlink>
      <w:r w:rsidRPr="00DE017F">
        <w:rPr>
          <w:rFonts w:ascii="Simplified Arabic" w:hAnsi="Simplified Arabic" w:cs="Simplified Arabic"/>
          <w:sz w:val="28"/>
          <w:szCs w:val="28"/>
          <w:rtl/>
          <w:lang w:val="en-US"/>
        </w:rPr>
        <w:t>.</w:t>
      </w:r>
    </w:p>
    <w:p w14:paraId="3B620F16" w14:textId="58EC7A53" w:rsidR="00DE017F" w:rsidRDefault="00DE017F" w:rsidP="00D93025">
      <w:pPr>
        <w:pStyle w:val="a6"/>
        <w:bidi/>
        <w:spacing w:line="360"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12.</w:t>
      </w:r>
      <w:r w:rsidRPr="00DE017F">
        <w:rPr>
          <w:rFonts w:ascii="Simplified Arabic" w:hAnsi="Simplified Arabic" w:cs="Simplified Arabic"/>
          <w:sz w:val="28"/>
          <w:szCs w:val="28"/>
          <w:rtl/>
          <w:lang w:val="en-US"/>
        </w:rPr>
        <w:t xml:space="preserve">   كلية العلوم الهندسية  والتقنية  </w:t>
      </w:r>
      <w:r w:rsidRPr="00DE017F">
        <w:rPr>
          <w:rFonts w:ascii="Simplified Arabic" w:hAnsi="Simplified Arabic" w:cs="Simplified Arabic"/>
          <w:sz w:val="28"/>
          <w:szCs w:val="28"/>
          <w:lang w:val="en-US"/>
        </w:rPr>
        <w:t>https://sebhau.edu.ly/eng_tec</w:t>
      </w:r>
      <w:r w:rsidRPr="00DE017F">
        <w:rPr>
          <w:rFonts w:ascii="Simplified Arabic" w:hAnsi="Simplified Arabic" w:cs="Simplified Arabic"/>
          <w:sz w:val="28"/>
          <w:szCs w:val="28"/>
          <w:rtl/>
          <w:lang w:val="en-US"/>
        </w:rPr>
        <w:t>/ تاريخ الدخول</w:t>
      </w:r>
      <w:r w:rsidR="00D93025">
        <w:rPr>
          <w:rFonts w:ascii="Simplified Arabic" w:hAnsi="Simplified Arabic" w:cs="Simplified Arabic" w:hint="cs"/>
          <w:sz w:val="28"/>
          <w:szCs w:val="28"/>
          <w:rtl/>
          <w:lang w:val="en-US"/>
        </w:rPr>
        <w:t xml:space="preserve"> </w:t>
      </w:r>
      <w:r w:rsidRPr="00DE017F">
        <w:rPr>
          <w:rFonts w:ascii="Simplified Arabic" w:hAnsi="Simplified Arabic" w:cs="Simplified Arabic"/>
          <w:sz w:val="28"/>
          <w:szCs w:val="28"/>
          <w:rtl/>
          <w:lang w:val="en-US"/>
        </w:rPr>
        <w:t>16</w:t>
      </w:r>
      <w:r w:rsidR="00D93025">
        <w:rPr>
          <w:rFonts w:ascii="Simplified Arabic" w:hAnsi="Simplified Arabic" w:cs="Simplified Arabic" w:hint="cs"/>
          <w:sz w:val="28"/>
          <w:szCs w:val="28"/>
          <w:rtl/>
          <w:lang w:val="en-US"/>
        </w:rPr>
        <w:t>/7/ 2025.</w:t>
      </w:r>
    </w:p>
    <w:p w14:paraId="3BE3BED1" w14:textId="75BE0723" w:rsidR="00DE017F" w:rsidRDefault="00DE017F" w:rsidP="00DE017F">
      <w:pPr>
        <w:pStyle w:val="a6"/>
        <w:bidi/>
        <w:spacing w:line="360"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13.</w:t>
      </w:r>
      <w:r w:rsidRPr="00DE017F">
        <w:rPr>
          <w:rFonts w:ascii="Simplified Arabic" w:hAnsi="Simplified Arabic" w:cs="Simplified Arabic"/>
          <w:sz w:val="28"/>
          <w:szCs w:val="28"/>
          <w:rtl/>
          <w:lang w:val="en-US"/>
        </w:rPr>
        <w:t xml:space="preserve">كلية الزراعة </w:t>
      </w:r>
      <w:r>
        <w:rPr>
          <w:rFonts w:ascii="Simplified Arabic" w:hAnsi="Simplified Arabic" w:cs="Simplified Arabic"/>
          <w:sz w:val="28"/>
          <w:szCs w:val="28"/>
          <w:lang w:val="en-US"/>
        </w:rPr>
        <w:t xml:space="preserve">  </w:t>
      </w:r>
      <w:r w:rsidRPr="00DE017F">
        <w:rPr>
          <w:rFonts w:ascii="Simplified Arabic" w:hAnsi="Simplified Arabic" w:cs="Simplified Arabic"/>
          <w:sz w:val="28"/>
          <w:szCs w:val="28"/>
          <w:u w:val="single"/>
          <w:lang w:val="en-US"/>
        </w:rPr>
        <w:t>https://sebhau.edu.ly/postgraduate/fagr</w:t>
      </w:r>
      <w:r w:rsidRPr="00DE017F">
        <w:rPr>
          <w:rFonts w:ascii="Simplified Arabic" w:hAnsi="Simplified Arabic" w:cs="Simplified Arabic"/>
          <w:sz w:val="28"/>
          <w:szCs w:val="28"/>
          <w:rtl/>
          <w:lang w:val="en-US"/>
        </w:rPr>
        <w:t xml:space="preserve"> تاريخ الدخول 16/7/2025.</w:t>
      </w:r>
    </w:p>
    <w:p w14:paraId="38E1998B" w14:textId="7551DEEF" w:rsidR="00DE017F" w:rsidRDefault="00DE017F" w:rsidP="00DE017F">
      <w:pPr>
        <w:pStyle w:val="a6"/>
        <w:bidi/>
        <w:spacing w:line="360"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14.</w:t>
      </w:r>
      <w:r w:rsidRPr="00DE017F">
        <w:rPr>
          <w:rtl/>
        </w:rPr>
        <w:t xml:space="preserve"> </w:t>
      </w:r>
      <w:r w:rsidRPr="00DE017F">
        <w:rPr>
          <w:rFonts w:ascii="Simplified Arabic" w:hAnsi="Simplified Arabic" w:cs="Simplified Arabic"/>
          <w:sz w:val="28"/>
          <w:szCs w:val="28"/>
          <w:rtl/>
          <w:lang w:val="en-US"/>
        </w:rPr>
        <w:t xml:space="preserve">جامعة سبها </w:t>
      </w:r>
      <w:hyperlink r:id="rId32" w:history="1">
        <w:r w:rsidRPr="004D7FD2">
          <w:rPr>
            <w:rStyle w:val="Hyperlink"/>
            <w:rFonts w:ascii="Simplified Arabic" w:hAnsi="Simplified Arabic" w:cs="Simplified Arabic"/>
            <w:sz w:val="28"/>
            <w:szCs w:val="28"/>
            <w:lang w:val="en-US"/>
          </w:rPr>
          <w:t>https://ar.wikipedia.org</w:t>
        </w:r>
        <w:r w:rsidRPr="004D7FD2">
          <w:rPr>
            <w:rStyle w:val="Hyperlink"/>
            <w:rFonts w:ascii="Simplified Arabic" w:hAnsi="Simplified Arabic" w:cs="Simplified Arabic"/>
            <w:sz w:val="28"/>
            <w:szCs w:val="28"/>
            <w:rtl/>
            <w:lang w:val="en-US"/>
          </w:rPr>
          <w:t>/</w:t>
        </w:r>
      </w:hyperlink>
      <w:r>
        <w:rPr>
          <w:rFonts w:ascii="Simplified Arabic" w:hAnsi="Simplified Arabic" w:cs="Simplified Arabic" w:hint="cs"/>
          <w:sz w:val="28"/>
          <w:szCs w:val="28"/>
          <w:rtl/>
          <w:lang w:val="en-US"/>
        </w:rPr>
        <w:t xml:space="preserve"> </w:t>
      </w:r>
      <w:r w:rsidRPr="00DE017F">
        <w:rPr>
          <w:rFonts w:ascii="Simplified Arabic" w:hAnsi="Simplified Arabic" w:cs="Simplified Arabic"/>
          <w:sz w:val="28"/>
          <w:szCs w:val="28"/>
          <w:rtl/>
          <w:lang w:val="en-US"/>
        </w:rPr>
        <w:t xml:space="preserve"> تاريخ الدخول 15/7/2025.</w:t>
      </w:r>
    </w:p>
    <w:p w14:paraId="54552ECE" w14:textId="0184C29E" w:rsidR="00DE017F" w:rsidRDefault="00DE017F" w:rsidP="00DE017F">
      <w:pPr>
        <w:pStyle w:val="a6"/>
        <w:bidi/>
        <w:spacing w:line="360"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15. </w:t>
      </w:r>
      <w:r w:rsidRPr="00DE017F">
        <w:rPr>
          <w:rFonts w:ascii="Simplified Arabic" w:hAnsi="Simplified Arabic" w:cs="Simplified Arabic"/>
          <w:sz w:val="28"/>
          <w:szCs w:val="28"/>
          <w:rtl/>
          <w:lang w:val="en-US"/>
        </w:rPr>
        <w:t xml:space="preserve">وزارة التربية والتعليم حصاد 2023م </w:t>
      </w:r>
      <w:hyperlink r:id="rId33" w:history="1">
        <w:r w:rsidRPr="004D7FD2">
          <w:rPr>
            <w:rStyle w:val="Hyperlink"/>
            <w:rFonts w:ascii="Simplified Arabic" w:hAnsi="Simplified Arabic" w:cs="Simplified Arabic"/>
            <w:sz w:val="28"/>
            <w:szCs w:val="28"/>
            <w:lang w:val="en-US"/>
          </w:rPr>
          <w:t>https://moe.gov.ly/new/wp</w:t>
        </w:r>
      </w:hyperlink>
      <w:r>
        <w:rPr>
          <w:rFonts w:ascii="Simplified Arabic" w:hAnsi="Simplified Arabic" w:cs="Simplified Arabic"/>
          <w:sz w:val="28"/>
          <w:szCs w:val="28"/>
          <w:lang w:val="en-US"/>
        </w:rPr>
        <w:t xml:space="preserve">  </w:t>
      </w:r>
      <w:r>
        <w:rPr>
          <w:rFonts w:ascii="Simplified Arabic" w:hAnsi="Simplified Arabic" w:cs="Simplified Arabic"/>
          <w:sz w:val="28"/>
          <w:szCs w:val="28"/>
          <w:rtl/>
          <w:lang w:val="en-US"/>
        </w:rPr>
        <w:t>تاريخ</w:t>
      </w:r>
      <w:r>
        <w:rPr>
          <w:rFonts w:ascii="Simplified Arabic" w:hAnsi="Simplified Arabic" w:cs="Simplified Arabic" w:hint="cs"/>
          <w:sz w:val="28"/>
          <w:szCs w:val="28"/>
          <w:rtl/>
          <w:lang w:val="en-US"/>
        </w:rPr>
        <w:t xml:space="preserve"> </w:t>
      </w:r>
      <w:r w:rsidRPr="00DE017F">
        <w:rPr>
          <w:rFonts w:ascii="Simplified Arabic" w:hAnsi="Simplified Arabic" w:cs="Simplified Arabic"/>
          <w:sz w:val="28"/>
          <w:szCs w:val="28"/>
          <w:rtl/>
          <w:lang w:val="en-US"/>
        </w:rPr>
        <w:t>الدخول</w:t>
      </w:r>
      <w:r>
        <w:rPr>
          <w:rFonts w:ascii="Simplified Arabic" w:hAnsi="Simplified Arabic" w:cs="Simplified Arabic" w:hint="cs"/>
          <w:sz w:val="28"/>
          <w:szCs w:val="28"/>
          <w:rtl/>
          <w:lang w:val="en-US"/>
        </w:rPr>
        <w:t xml:space="preserve"> </w:t>
      </w:r>
      <w:r w:rsidRPr="00DE017F">
        <w:rPr>
          <w:rFonts w:ascii="Simplified Arabic" w:hAnsi="Simplified Arabic" w:cs="Simplified Arabic"/>
          <w:sz w:val="28"/>
          <w:szCs w:val="28"/>
          <w:rtl/>
          <w:lang w:val="en-US"/>
        </w:rPr>
        <w:t>25/7/</w:t>
      </w:r>
      <w:r>
        <w:rPr>
          <w:rFonts w:ascii="Simplified Arabic" w:hAnsi="Simplified Arabic" w:cs="Simplified Arabic" w:hint="cs"/>
          <w:sz w:val="28"/>
          <w:szCs w:val="28"/>
          <w:rtl/>
          <w:lang w:val="en-US"/>
        </w:rPr>
        <w:t xml:space="preserve"> </w:t>
      </w:r>
      <w:r w:rsidR="00D93025">
        <w:rPr>
          <w:rFonts w:ascii="Simplified Arabic" w:hAnsi="Simplified Arabic" w:cs="Simplified Arabic" w:hint="cs"/>
          <w:sz w:val="28"/>
          <w:szCs w:val="28"/>
          <w:rtl/>
          <w:lang w:val="en-US"/>
        </w:rPr>
        <w:t>2025</w:t>
      </w:r>
      <w:r w:rsidRPr="00DE017F">
        <w:rPr>
          <w:rFonts w:ascii="Simplified Arabic" w:hAnsi="Simplified Arabic" w:cs="Simplified Arabic"/>
          <w:sz w:val="28"/>
          <w:szCs w:val="28"/>
          <w:rtl/>
          <w:lang w:val="en-US"/>
        </w:rPr>
        <w:t>.</w:t>
      </w:r>
    </w:p>
    <w:p w14:paraId="5BD4B6BC" w14:textId="466829EC" w:rsidR="00DE017F" w:rsidRDefault="00DE017F" w:rsidP="00DE017F">
      <w:pPr>
        <w:pStyle w:val="a6"/>
        <w:bidi/>
        <w:spacing w:line="360"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16.</w:t>
      </w:r>
      <w:r w:rsidRPr="00DE017F">
        <w:rPr>
          <w:rtl/>
        </w:rPr>
        <w:t xml:space="preserve"> </w:t>
      </w:r>
      <w:r w:rsidRPr="00DE017F">
        <w:rPr>
          <w:rFonts w:ascii="Simplified Arabic" w:hAnsi="Simplified Arabic" w:cs="Simplified Arabic"/>
          <w:sz w:val="28"/>
          <w:szCs w:val="28"/>
          <w:rtl/>
          <w:lang w:val="en-US"/>
        </w:rPr>
        <w:t xml:space="preserve">جامعة سبها   </w:t>
      </w:r>
      <w:r w:rsidRPr="00DE017F">
        <w:rPr>
          <w:rFonts w:ascii="Simplified Arabic" w:hAnsi="Simplified Arabic" w:cs="Simplified Arabic"/>
          <w:sz w:val="28"/>
          <w:szCs w:val="28"/>
          <w:u w:val="single"/>
          <w:lang w:val="en-US"/>
        </w:rPr>
        <w:t xml:space="preserve"> https://areq.net/m</w:t>
      </w:r>
      <w:r w:rsidRPr="00DE017F">
        <w:rPr>
          <w:rFonts w:ascii="Simplified Arabic" w:hAnsi="Simplified Arabic" w:cs="Simplified Arabic"/>
          <w:sz w:val="28"/>
          <w:szCs w:val="28"/>
          <w:rtl/>
          <w:lang w:val="en-US"/>
        </w:rPr>
        <w:t>تاريخ الدخول 16/7/2025 .</w:t>
      </w:r>
    </w:p>
    <w:p w14:paraId="2A0FD0B0" w14:textId="6B084723" w:rsidR="00DE017F" w:rsidRPr="00DE017F" w:rsidRDefault="00DE017F" w:rsidP="00DE017F">
      <w:pPr>
        <w:pStyle w:val="a6"/>
        <w:bidi/>
        <w:spacing w:line="360"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17.</w:t>
      </w:r>
      <w:r w:rsidRPr="00DE017F">
        <w:rPr>
          <w:rtl/>
        </w:rPr>
        <w:t xml:space="preserve"> </w:t>
      </w:r>
      <w:r w:rsidRPr="00DE017F">
        <w:rPr>
          <w:rFonts w:ascii="Simplified Arabic" w:hAnsi="Simplified Arabic" w:cs="Simplified Arabic"/>
          <w:sz w:val="28"/>
          <w:szCs w:val="28"/>
          <w:rtl/>
          <w:lang w:val="en-US"/>
        </w:rPr>
        <w:t xml:space="preserve">مركز البحوث والاستشارات العلمية جامعة سبها </w:t>
      </w:r>
      <w:hyperlink r:id="rId34" w:history="1">
        <w:r w:rsidRPr="004D7FD2">
          <w:rPr>
            <w:rStyle w:val="Hyperlink"/>
            <w:rFonts w:ascii="Simplified Arabic" w:hAnsi="Simplified Arabic" w:cs="Simplified Arabic"/>
            <w:sz w:val="28"/>
            <w:szCs w:val="28"/>
            <w:lang w:val="en-US"/>
          </w:rPr>
          <w:t>https://sebhau.edu.ly/scientific-</w:t>
        </w:r>
      </w:hyperlink>
      <w:r>
        <w:rPr>
          <w:rFonts w:ascii="Simplified Arabic" w:hAnsi="Simplified Arabic" w:cs="Simplified Arabic"/>
          <w:sz w:val="28"/>
          <w:szCs w:val="28"/>
          <w:lang w:val="en-US"/>
        </w:rPr>
        <w:t xml:space="preserve"> </w:t>
      </w:r>
      <w:r w:rsidRPr="00DE017F">
        <w:rPr>
          <w:rFonts w:ascii="Simplified Arabic" w:hAnsi="Simplified Arabic" w:cs="Simplified Arabic"/>
          <w:sz w:val="28"/>
          <w:szCs w:val="28"/>
          <w:rtl/>
          <w:lang w:val="en-US"/>
        </w:rPr>
        <w:t>تاريخ الدخول 23/7/2025</w:t>
      </w:r>
      <w:r w:rsidR="00D93025">
        <w:rPr>
          <w:rFonts w:ascii="Simplified Arabic" w:hAnsi="Simplified Arabic" w:cs="Simplified Arabic" w:hint="cs"/>
          <w:sz w:val="28"/>
          <w:szCs w:val="28"/>
          <w:rtl/>
          <w:lang w:val="en-US"/>
        </w:rPr>
        <w:t>.</w:t>
      </w:r>
    </w:p>
    <w:sectPr w:rsidR="00DE017F" w:rsidRPr="00DE017F" w:rsidSect="00D64BDE">
      <w:footerReference w:type="default" r:id="rId35"/>
      <w:footnotePr>
        <w:numRestart w:val="eachPage"/>
      </w:footnotePr>
      <w:pgSz w:w="11906" w:h="16838"/>
      <w:pgMar w:top="1440" w:right="1440" w:bottom="1440" w:left="1440" w:header="708" w:footer="708" w:gutter="0"/>
      <w:pgNumType w:start="3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2A18F6" w14:textId="77777777" w:rsidR="00F004ED" w:rsidRDefault="00F004ED" w:rsidP="002518F7">
      <w:pPr>
        <w:spacing w:after="0" w:line="240" w:lineRule="auto"/>
      </w:pPr>
      <w:r>
        <w:separator/>
      </w:r>
    </w:p>
  </w:endnote>
  <w:endnote w:type="continuationSeparator" w:id="0">
    <w:p w14:paraId="38716F21" w14:textId="77777777" w:rsidR="00F004ED" w:rsidRDefault="00F004ED" w:rsidP="002518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Khalid Art bold">
    <w:altName w:val="Arial"/>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80000000" w:usb2="00000008" w:usb3="00000000" w:csb0="00000041" w:csb1="00000000"/>
  </w:font>
  <w:font w:name="AGA Arabesque">
    <w:panose1 w:val="05010101010101010101"/>
    <w:charset w:val="02"/>
    <w:family w:val="auto"/>
    <w:pitch w:val="variable"/>
    <w:sig w:usb0="00000000" w:usb1="10000000" w:usb2="00000000" w:usb3="00000000" w:csb0="80000000" w:csb1="00000000"/>
  </w:font>
  <w:font w:name="Amiri Quran">
    <w:altName w:val="Arial"/>
    <w:charset w:val="B2"/>
    <w:family w:val="auto"/>
    <w:pitch w:val="variable"/>
    <w:sig w:usb0="80002043" w:usb1="80002000" w:usb2="00000000" w:usb3="00000000" w:csb0="00000040" w:csb1="00000000"/>
  </w:font>
  <w:font w:name="A Negaar">
    <w:altName w:val="Arial"/>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4802751"/>
      <w:docPartObj>
        <w:docPartGallery w:val="Page Numbers (Bottom of Page)"/>
        <w:docPartUnique/>
      </w:docPartObj>
    </w:sdtPr>
    <w:sdtEndPr/>
    <w:sdtContent>
      <w:p w14:paraId="1B74AC55" w14:textId="1CD68AA0" w:rsidR="00D47F14" w:rsidRDefault="00D47F14">
        <w:pPr>
          <w:pStyle w:val="ad"/>
          <w:jc w:val="center"/>
        </w:pPr>
        <w:r>
          <w:fldChar w:fldCharType="begin"/>
        </w:r>
        <w:r>
          <w:instrText>PAGE   \* MERGEFORMAT</w:instrText>
        </w:r>
        <w:r>
          <w:fldChar w:fldCharType="separate"/>
        </w:r>
        <w:r w:rsidR="00060E70" w:rsidRPr="00060E70">
          <w:rPr>
            <w:rFonts w:cs="Calibri" w:hint="eastAsia"/>
            <w:noProof/>
            <w:rtl/>
            <w:lang w:val="ar-SA"/>
          </w:rPr>
          <w:t>‌ب</w:t>
        </w:r>
        <w:r>
          <w:fldChar w:fldCharType="end"/>
        </w:r>
      </w:p>
    </w:sdtContent>
  </w:sdt>
  <w:p w14:paraId="462DDB24" w14:textId="1E2F664F" w:rsidR="00D47F14" w:rsidRPr="00FD5C3F" w:rsidRDefault="00D47F14" w:rsidP="00FD5C3F">
    <w:pPr>
      <w:pStyle w:val="ad"/>
      <w:jc w:val="center"/>
      <w:rPr>
        <w:rFonts w:cs="Amiri Quran"/>
      </w:rPr>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5874352"/>
      <w:docPartObj>
        <w:docPartGallery w:val="Page Numbers (Bottom of Page)"/>
        <w:docPartUnique/>
      </w:docPartObj>
    </w:sdtPr>
    <w:sdtEndPr/>
    <w:sdtContent>
      <w:p w14:paraId="77F46C24" w14:textId="1B25BF8F" w:rsidR="00D47F14" w:rsidRDefault="00D47F14">
        <w:pPr>
          <w:pStyle w:val="ad"/>
          <w:jc w:val="center"/>
        </w:pPr>
        <w:r>
          <w:fldChar w:fldCharType="begin"/>
        </w:r>
        <w:r>
          <w:instrText>PAGE   \* MERGEFORMAT</w:instrText>
        </w:r>
        <w:r>
          <w:fldChar w:fldCharType="separate"/>
        </w:r>
        <w:r w:rsidR="00BB1379" w:rsidRPr="00BB1379">
          <w:rPr>
            <w:rFonts w:cs="Calibri"/>
            <w:noProof/>
            <w:lang w:val="ar-SA"/>
          </w:rPr>
          <w:t>47</w:t>
        </w:r>
        <w:r>
          <w:fldChar w:fldCharType="end"/>
        </w:r>
      </w:p>
    </w:sdtContent>
  </w:sdt>
  <w:p w14:paraId="76536689" w14:textId="77777777" w:rsidR="00D47F14" w:rsidRPr="00D64BDE" w:rsidRDefault="00D47F14" w:rsidP="00FD5C3F">
    <w:pPr>
      <w:pStyle w:val="ad"/>
      <w:jc w:val="center"/>
      <w:rPr>
        <w:rFonts w:cs="Amiri Quran"/>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4487749"/>
      <w:docPartObj>
        <w:docPartGallery w:val="Page Numbers (Bottom of Page)"/>
        <w:docPartUnique/>
      </w:docPartObj>
    </w:sdtPr>
    <w:sdtEndPr/>
    <w:sdtContent>
      <w:p w14:paraId="55A1F308" w14:textId="2E7A5B72" w:rsidR="00D47F14" w:rsidRDefault="00D47F14">
        <w:pPr>
          <w:pStyle w:val="ad"/>
          <w:jc w:val="center"/>
        </w:pPr>
        <w:r>
          <w:fldChar w:fldCharType="begin"/>
        </w:r>
        <w:r>
          <w:instrText>PAGE   \* MERGEFORMAT</w:instrText>
        </w:r>
        <w:r>
          <w:fldChar w:fldCharType="separate"/>
        </w:r>
        <w:r w:rsidR="00060E70" w:rsidRPr="00060E70">
          <w:rPr>
            <w:rFonts w:hint="eastAsia"/>
            <w:noProof/>
            <w:rtl/>
            <w:lang w:val="ar-SA"/>
          </w:rPr>
          <w:t>‌أ</w:t>
        </w:r>
        <w:r>
          <w:fldChar w:fldCharType="end"/>
        </w:r>
      </w:p>
    </w:sdtContent>
  </w:sdt>
  <w:p w14:paraId="6FF2EE04" w14:textId="77777777" w:rsidR="00D47F14" w:rsidRDefault="00D47F14">
    <w:pPr>
      <w:pStyle w:val="ad"/>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C17911" w14:textId="77777777" w:rsidR="00D47F14" w:rsidRPr="004C4491" w:rsidRDefault="00D47F14">
    <w:pPr>
      <w:pStyle w:val="ad"/>
      <w:rPr>
        <w:lang w:val="en-US"/>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3755294"/>
      <w:docPartObj>
        <w:docPartGallery w:val="Page Numbers (Bottom of Page)"/>
        <w:docPartUnique/>
      </w:docPartObj>
    </w:sdtPr>
    <w:sdtEndPr/>
    <w:sdtContent>
      <w:p w14:paraId="7930358E" w14:textId="5420F634" w:rsidR="00D47F14" w:rsidRDefault="00D47F14">
        <w:pPr>
          <w:pStyle w:val="ad"/>
          <w:jc w:val="center"/>
        </w:pPr>
        <w:r>
          <w:fldChar w:fldCharType="begin"/>
        </w:r>
        <w:r>
          <w:instrText>PAGE   \* MERGEFORMAT</w:instrText>
        </w:r>
        <w:r>
          <w:fldChar w:fldCharType="separate"/>
        </w:r>
        <w:r w:rsidRPr="00480A8F">
          <w:rPr>
            <w:rFonts w:cs="Calibri"/>
            <w:noProof/>
            <w:rtl/>
            <w:lang w:val="ar-SA"/>
          </w:rPr>
          <w:t>1</w:t>
        </w:r>
        <w:r>
          <w:fldChar w:fldCharType="end"/>
        </w:r>
      </w:p>
    </w:sdtContent>
  </w:sdt>
  <w:p w14:paraId="61F5B4EC" w14:textId="77777777" w:rsidR="00D47F14" w:rsidRPr="004C4491" w:rsidRDefault="00D47F14">
    <w:pPr>
      <w:pStyle w:val="ad"/>
      <w:rPr>
        <w:lang w:val="en-US"/>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1A24B" w14:textId="77777777" w:rsidR="00D47F14" w:rsidRPr="00D64BDE" w:rsidRDefault="00D47F14" w:rsidP="00FD5C3F">
    <w:pPr>
      <w:pStyle w:val="ad"/>
      <w:jc w:val="center"/>
      <w:rPr>
        <w:rFonts w:cs="Amiri Quran"/>
        <w:lang w:val="en-US"/>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4634862"/>
      <w:docPartObj>
        <w:docPartGallery w:val="Page Numbers (Bottom of Page)"/>
        <w:docPartUnique/>
      </w:docPartObj>
    </w:sdtPr>
    <w:sdtEndPr/>
    <w:sdtContent>
      <w:p w14:paraId="328F33B3" w14:textId="561258D1" w:rsidR="00D47F14" w:rsidRDefault="00D47F14">
        <w:pPr>
          <w:pStyle w:val="ad"/>
          <w:jc w:val="center"/>
        </w:pPr>
        <w:r>
          <w:fldChar w:fldCharType="begin"/>
        </w:r>
        <w:r>
          <w:instrText>PAGE   \* MERGEFORMAT</w:instrText>
        </w:r>
        <w:r>
          <w:fldChar w:fldCharType="separate"/>
        </w:r>
        <w:r w:rsidR="00060E70" w:rsidRPr="00060E70">
          <w:rPr>
            <w:rFonts w:cs="Calibri"/>
            <w:noProof/>
            <w:lang w:val="ar-SA"/>
          </w:rPr>
          <w:t>11</w:t>
        </w:r>
        <w:r>
          <w:fldChar w:fldCharType="end"/>
        </w:r>
      </w:p>
    </w:sdtContent>
  </w:sdt>
  <w:p w14:paraId="007EF7F0" w14:textId="77777777" w:rsidR="00D47F14" w:rsidRPr="00D64BDE" w:rsidRDefault="00D47F14" w:rsidP="00FD5C3F">
    <w:pPr>
      <w:pStyle w:val="ad"/>
      <w:jc w:val="center"/>
      <w:rPr>
        <w:rFonts w:cs="Amiri Quran"/>
        <w:lang w:val="en-US"/>
      </w:rPr>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57CB20" w14:textId="77777777" w:rsidR="00D47F14" w:rsidRPr="00D64BDE" w:rsidRDefault="00D47F14" w:rsidP="00FD5C3F">
    <w:pPr>
      <w:pStyle w:val="ad"/>
      <w:jc w:val="center"/>
      <w:rPr>
        <w:rFonts w:cs="Amiri Quran"/>
        <w:lang w:val="en-US"/>
      </w:rP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317975"/>
      <w:docPartObj>
        <w:docPartGallery w:val="Page Numbers (Bottom of Page)"/>
        <w:docPartUnique/>
      </w:docPartObj>
    </w:sdtPr>
    <w:sdtEndPr/>
    <w:sdtContent>
      <w:p w14:paraId="498EFB4B" w14:textId="0EDFC3C3" w:rsidR="00D47F14" w:rsidRDefault="00D47F14">
        <w:pPr>
          <w:pStyle w:val="ad"/>
          <w:jc w:val="center"/>
        </w:pPr>
        <w:r>
          <w:fldChar w:fldCharType="begin"/>
        </w:r>
        <w:r>
          <w:instrText>PAGE   \* MERGEFORMAT</w:instrText>
        </w:r>
        <w:r>
          <w:fldChar w:fldCharType="separate"/>
        </w:r>
        <w:r w:rsidR="00BB1379" w:rsidRPr="00BB1379">
          <w:rPr>
            <w:rFonts w:cs="Calibri"/>
            <w:noProof/>
            <w:lang w:val="ar-SA"/>
          </w:rPr>
          <w:t>30</w:t>
        </w:r>
        <w:r>
          <w:fldChar w:fldCharType="end"/>
        </w:r>
      </w:p>
    </w:sdtContent>
  </w:sdt>
  <w:p w14:paraId="66E0EC8C" w14:textId="77777777" w:rsidR="00D47F14" w:rsidRPr="00D64BDE" w:rsidRDefault="00D47F14" w:rsidP="00FD5C3F">
    <w:pPr>
      <w:pStyle w:val="ad"/>
      <w:jc w:val="center"/>
      <w:rPr>
        <w:rFonts w:cs="Amiri Quran"/>
        <w:lang w:val="en-US"/>
      </w:rP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EFE8A" w14:textId="77777777" w:rsidR="00D47F14" w:rsidRPr="00D64BDE" w:rsidRDefault="00D47F14" w:rsidP="00FD5C3F">
    <w:pPr>
      <w:pStyle w:val="ad"/>
      <w:jc w:val="center"/>
      <w:rPr>
        <w:rFonts w:cs="Amiri Quran"/>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298E3C" w14:textId="77777777" w:rsidR="00F004ED" w:rsidRDefault="00F004ED" w:rsidP="002518F7">
      <w:pPr>
        <w:spacing w:after="0" w:line="240" w:lineRule="auto"/>
      </w:pPr>
      <w:r>
        <w:separator/>
      </w:r>
    </w:p>
  </w:footnote>
  <w:footnote w:type="continuationSeparator" w:id="0">
    <w:p w14:paraId="57BFEB8B" w14:textId="77777777" w:rsidR="00F004ED" w:rsidRDefault="00F004ED" w:rsidP="002518F7">
      <w:pPr>
        <w:spacing w:after="0" w:line="240" w:lineRule="auto"/>
      </w:pPr>
      <w:r>
        <w:continuationSeparator/>
      </w:r>
    </w:p>
  </w:footnote>
  <w:footnote w:id="1">
    <w:p w14:paraId="01485AF7" w14:textId="7D9C5E70" w:rsidR="00D47F14" w:rsidRPr="00630BBF" w:rsidRDefault="00D47F14" w:rsidP="00E922D8">
      <w:pPr>
        <w:pStyle w:val="a6"/>
        <w:bidi/>
        <w:rPr>
          <w:rtl/>
          <w:lang w:val="en-US" w:bidi="ar-LY"/>
        </w:rPr>
      </w:pPr>
      <w:r w:rsidRPr="007C3BD9">
        <w:rPr>
          <w:rStyle w:val="a7"/>
        </w:rPr>
        <w:footnoteRef/>
      </w:r>
      <w:r w:rsidRPr="007C3BD9">
        <w:rPr>
          <w:vertAlign w:val="superscript"/>
          <w:lang w:val="en-US"/>
        </w:rPr>
        <w:t>)</w:t>
      </w:r>
      <w:r w:rsidRPr="007C3BD9">
        <w:rPr>
          <w:vertAlign w:val="superscript"/>
        </w:rPr>
        <w:t xml:space="preserve"> </w:t>
      </w:r>
      <w:r w:rsidRPr="007C3BD9">
        <w:rPr>
          <w:rFonts w:hint="cs"/>
          <w:vertAlign w:val="superscript"/>
          <w:rtl/>
          <w:lang w:val="en-US" w:bidi="ar-LY"/>
        </w:rPr>
        <w:t>)</w:t>
      </w:r>
      <w:r>
        <w:rPr>
          <w:rFonts w:hint="cs"/>
          <w:rtl/>
          <w:lang w:val="en-US" w:bidi="ar-LY"/>
        </w:rPr>
        <w:t xml:space="preserve"> </w:t>
      </w:r>
      <w:r w:rsidRPr="00E922D8">
        <w:rPr>
          <w:rFonts w:cs="Arial"/>
          <w:rtl/>
          <w:lang w:val="en-US" w:bidi="ar-LY"/>
        </w:rPr>
        <w:t>الحسين محمد المختار الغريب، التويع المكاني لمؤسسات التعليم العالي والتقني في مدينة بني وليد باستخدام نظم المعلومات الجغرافية، مجلة الأكاديمية للعلوم الإنسانية والاجتماعية، دراسات عليا، قسم الجغرافيا، العدد 23، 2022م</w:t>
      </w:r>
      <w:r>
        <w:rPr>
          <w:rFonts w:hint="cs"/>
          <w:rtl/>
          <w:lang w:val="en-US" w:bidi="ar-LY"/>
        </w:rPr>
        <w:t>، ص 126-142.</w:t>
      </w:r>
    </w:p>
  </w:footnote>
  <w:footnote w:id="2">
    <w:p w14:paraId="1A24088E" w14:textId="0FDE5BB5" w:rsidR="00D47F14" w:rsidRPr="001D6759" w:rsidRDefault="00D47F14" w:rsidP="00D84C23">
      <w:pPr>
        <w:pStyle w:val="a6"/>
        <w:bidi/>
        <w:rPr>
          <w:rtl/>
          <w:lang w:bidi="ar-LY"/>
        </w:rPr>
      </w:pPr>
      <w:r w:rsidRPr="007C3BD9">
        <w:rPr>
          <w:vertAlign w:val="superscript"/>
          <w:lang w:val="en-US"/>
        </w:rPr>
        <w:t>(</w:t>
      </w:r>
      <w:r w:rsidRPr="007C3BD9">
        <w:rPr>
          <w:rStyle w:val="a7"/>
        </w:rPr>
        <w:footnoteRef/>
      </w:r>
      <w:r w:rsidRPr="007C3BD9">
        <w:rPr>
          <w:vertAlign w:val="superscript"/>
          <w:lang w:val="en-US"/>
        </w:rPr>
        <w:t>)</w:t>
      </w:r>
      <w:r w:rsidRPr="00D84C23">
        <w:rPr>
          <w:rFonts w:cs="Arial"/>
          <w:rtl/>
          <w:lang w:bidi="ar-LY"/>
        </w:rPr>
        <w:t>إفراج عزب السيد، التحليل المكاني لتوزيع خدمات التعليم الجامعي في محافظة المنوفية باستخدام نظم المعلومات الجغرافية، الجمعية المصرية للتغيرات البيئية، مصر، المجلد 11، العدد 2، 2019م</w:t>
      </w:r>
      <w:r>
        <w:rPr>
          <w:rFonts w:hint="cs"/>
          <w:rtl/>
          <w:lang w:bidi="ar-LY"/>
        </w:rPr>
        <w:t>، ص 71-90.</w:t>
      </w:r>
    </w:p>
  </w:footnote>
  <w:footnote w:id="3">
    <w:p w14:paraId="7FC2E5D3" w14:textId="3C9CAB63" w:rsidR="00D47F14" w:rsidRPr="00D43A98" w:rsidRDefault="00D47F14" w:rsidP="00FF6853">
      <w:pPr>
        <w:pStyle w:val="a6"/>
        <w:bidi/>
        <w:rPr>
          <w:rtl/>
          <w:lang w:bidi="ar-LY"/>
        </w:rPr>
      </w:pPr>
      <w:r w:rsidRPr="007C3BD9">
        <w:rPr>
          <w:vertAlign w:val="superscript"/>
          <w:lang w:val="en-US"/>
        </w:rPr>
        <w:t>(</w:t>
      </w:r>
      <w:r w:rsidRPr="007C3BD9">
        <w:rPr>
          <w:rStyle w:val="a7"/>
        </w:rPr>
        <w:footnoteRef/>
      </w:r>
      <w:r w:rsidRPr="007C3BD9">
        <w:rPr>
          <w:vertAlign w:val="superscript"/>
          <w:lang w:val="en-US"/>
        </w:rPr>
        <w:t>)</w:t>
      </w:r>
      <w:r>
        <w:t xml:space="preserve"> </w:t>
      </w:r>
      <w:r>
        <w:rPr>
          <w:rFonts w:hint="cs"/>
          <w:rtl/>
          <w:lang w:bidi="ar-LY"/>
        </w:rPr>
        <w:t xml:space="preserve"> </w:t>
      </w:r>
      <w:r w:rsidRPr="00FF6853">
        <w:rPr>
          <w:rFonts w:cs="Arial"/>
          <w:rtl/>
          <w:lang w:bidi="ar-LY"/>
        </w:rPr>
        <w:t>يونس سليمان سعد بورقية، ومفتاح أبوبكر فرج العرفي، تحيل كفاءة الخدمات التعليمية بمدينة أجدابيا لعام 2020م دراسة في جغرافية الخدمات، مجلة كلية الآداب، جامعة بنغازي، العدد52، 2022م</w:t>
      </w:r>
      <w:r>
        <w:rPr>
          <w:rFonts w:cs="Arial" w:hint="cs"/>
          <w:rtl/>
          <w:lang w:bidi="ar-LY"/>
        </w:rPr>
        <w:t xml:space="preserve">، </w:t>
      </w:r>
      <w:r>
        <w:rPr>
          <w:rFonts w:hint="cs"/>
          <w:rtl/>
          <w:lang w:bidi="ar-LY"/>
        </w:rPr>
        <w:t>ص89-106.</w:t>
      </w:r>
    </w:p>
  </w:footnote>
  <w:footnote w:id="4">
    <w:p w14:paraId="7F5128E3" w14:textId="04411ECB" w:rsidR="00D47F14" w:rsidRPr="00420409" w:rsidRDefault="00D47F14" w:rsidP="00FF6853">
      <w:pPr>
        <w:pStyle w:val="a6"/>
        <w:bidi/>
        <w:jc w:val="both"/>
        <w:rPr>
          <w:rtl/>
        </w:rPr>
      </w:pPr>
      <w:r w:rsidRPr="007C3BD9">
        <w:rPr>
          <w:rStyle w:val="a7"/>
        </w:rPr>
        <w:footnoteRef/>
      </w:r>
      <w:r w:rsidRPr="007C3BD9">
        <w:rPr>
          <w:vertAlign w:val="superscript"/>
          <w:lang w:val="en-US"/>
        </w:rPr>
        <w:t>)</w:t>
      </w:r>
      <w:r w:rsidRPr="007C3BD9">
        <w:rPr>
          <w:vertAlign w:val="superscript"/>
        </w:rPr>
        <w:t xml:space="preserve"> </w:t>
      </w:r>
      <w:r w:rsidRPr="007C3BD9">
        <w:rPr>
          <w:rFonts w:cs="Arial" w:hint="cs"/>
          <w:vertAlign w:val="superscript"/>
          <w:rtl/>
        </w:rPr>
        <w:t>)</w:t>
      </w:r>
      <w:r w:rsidRPr="005C66CD">
        <w:rPr>
          <w:rtl/>
        </w:rPr>
        <w:t xml:space="preserve"> </w:t>
      </w:r>
      <w:r w:rsidRPr="005C66CD">
        <w:rPr>
          <w:rFonts w:cs="Arial"/>
          <w:rtl/>
        </w:rPr>
        <w:t>حسن سيد محمد أبو العينين، أصول الجغرافيا المناخية، الطبعة الأولى، الدار الجامعية للطباعة والنشر، بيروت، 1985م</w:t>
      </w:r>
      <w:r w:rsidRPr="00420409">
        <w:rPr>
          <w:rFonts w:cs="Arial"/>
          <w:rtl/>
        </w:rPr>
        <w:t>، ص 93.</w:t>
      </w:r>
    </w:p>
  </w:footnote>
  <w:footnote w:id="5">
    <w:p w14:paraId="57E0FF3F" w14:textId="7E6600D9" w:rsidR="00D47F14" w:rsidRPr="00420409" w:rsidRDefault="00D47F14" w:rsidP="00FF6853">
      <w:pPr>
        <w:pStyle w:val="a6"/>
        <w:bidi/>
        <w:jc w:val="both"/>
        <w:rPr>
          <w:rtl/>
          <w:lang w:val="en-US"/>
        </w:rPr>
      </w:pPr>
      <w:r w:rsidRPr="007C3BD9">
        <w:rPr>
          <w:vertAlign w:val="superscript"/>
          <w:lang w:val="en-US"/>
        </w:rPr>
        <w:t>(</w:t>
      </w:r>
      <w:r w:rsidRPr="007C3BD9">
        <w:rPr>
          <w:rStyle w:val="a7"/>
        </w:rPr>
        <w:footnoteRef/>
      </w:r>
      <w:r w:rsidRPr="007C3BD9">
        <w:rPr>
          <w:vertAlign w:val="superscript"/>
          <w:lang w:val="en-US"/>
        </w:rPr>
        <w:t>)</w:t>
      </w:r>
      <w:r w:rsidRPr="00FF6853">
        <w:rPr>
          <w:rFonts w:cs="Arial"/>
          <w:rtl/>
          <w:lang w:val="en-US"/>
        </w:rPr>
        <w:t>عب</w:t>
      </w:r>
      <w:r>
        <w:rPr>
          <w:rFonts w:cs="Arial"/>
          <w:rtl/>
          <w:lang w:val="en-US"/>
        </w:rPr>
        <w:t>د السلام عبد الرحمن محمد عكاشة،</w:t>
      </w:r>
      <w:r>
        <w:rPr>
          <w:rFonts w:cs="Arial" w:hint="cs"/>
          <w:rtl/>
          <w:lang w:val="en-US"/>
        </w:rPr>
        <w:t xml:space="preserve"> </w:t>
      </w:r>
      <w:r w:rsidRPr="00FF6853">
        <w:rPr>
          <w:rFonts w:cs="Arial"/>
          <w:rtl/>
          <w:lang w:val="en-US"/>
        </w:rPr>
        <w:t>تخطيط الخدمات الصحية الحكومية في مدينة سبها</w:t>
      </w:r>
      <w:r>
        <w:rPr>
          <w:rFonts w:cs="Arial" w:hint="cs"/>
          <w:rtl/>
          <w:lang w:val="en-US"/>
        </w:rPr>
        <w:t xml:space="preserve">، </w:t>
      </w:r>
      <w:r w:rsidRPr="00FF6853">
        <w:rPr>
          <w:rFonts w:cs="Arial"/>
          <w:rtl/>
          <w:lang w:val="en-US"/>
        </w:rPr>
        <w:t xml:space="preserve"> دراسة في الجغرافيا الطبية، رسالة دكتوراه منشورة، ج</w:t>
      </w:r>
      <w:r>
        <w:rPr>
          <w:rFonts w:cs="Arial"/>
          <w:rtl/>
          <w:lang w:val="en-US"/>
        </w:rPr>
        <w:t>امعة المنيا، كلية الآداب، 2015م</w:t>
      </w:r>
      <w:r w:rsidRPr="00420409">
        <w:rPr>
          <w:rFonts w:cs="Arial"/>
          <w:rtl/>
          <w:lang w:val="en-US"/>
        </w:rPr>
        <w:t>، ص 21.</w:t>
      </w:r>
    </w:p>
  </w:footnote>
  <w:footnote w:id="6">
    <w:p w14:paraId="6860BD1F" w14:textId="67CEF496" w:rsidR="00D47F14" w:rsidRPr="00AA596B" w:rsidRDefault="00D47F14" w:rsidP="00FF6853">
      <w:pPr>
        <w:pStyle w:val="a6"/>
        <w:bidi/>
        <w:rPr>
          <w:lang w:val="en-US"/>
        </w:rPr>
      </w:pPr>
      <w:r w:rsidRPr="007C3BD9">
        <w:rPr>
          <w:rStyle w:val="a7"/>
        </w:rPr>
        <w:footnoteRef/>
      </w:r>
      <w:r w:rsidRPr="007C3BD9">
        <w:rPr>
          <w:vertAlign w:val="superscript"/>
          <w:lang w:val="en-US"/>
        </w:rPr>
        <w:t>)</w:t>
      </w:r>
      <w:r w:rsidRPr="007C3BD9">
        <w:rPr>
          <w:vertAlign w:val="superscript"/>
        </w:rPr>
        <w:t xml:space="preserve"> </w:t>
      </w:r>
      <w:r w:rsidRPr="007C3BD9">
        <w:rPr>
          <w:rFonts w:cs="Arial" w:hint="cs"/>
          <w:vertAlign w:val="superscript"/>
          <w:rtl/>
          <w:lang w:val="en-US"/>
        </w:rPr>
        <w:t>)</w:t>
      </w:r>
      <w:r>
        <w:rPr>
          <w:rFonts w:cs="Arial" w:hint="cs"/>
          <w:rtl/>
          <w:lang w:val="en-US"/>
        </w:rPr>
        <w:t xml:space="preserve"> </w:t>
      </w:r>
      <w:r w:rsidRPr="00FF6853">
        <w:rPr>
          <w:rFonts w:cs="Arial"/>
          <w:rtl/>
          <w:lang w:val="en-US"/>
        </w:rPr>
        <w:t xml:space="preserve">حافظ أرحيم المبروك، مدينة سبها دراسة في جغرافية المدن، رسالة ماجستير غير منشورة، الاكاديمية الليبية للدراسات العليا، جنزور، 2005م </w:t>
      </w:r>
      <w:r>
        <w:rPr>
          <w:rFonts w:cs="Arial" w:hint="cs"/>
          <w:rtl/>
          <w:lang w:val="en-US"/>
        </w:rPr>
        <w:t xml:space="preserve">، </w:t>
      </w:r>
      <w:r w:rsidRPr="00AA596B">
        <w:rPr>
          <w:rFonts w:cs="Arial"/>
          <w:rtl/>
          <w:lang w:val="en-US"/>
        </w:rPr>
        <w:t>ص19.</w:t>
      </w:r>
    </w:p>
  </w:footnote>
  <w:footnote w:id="7">
    <w:p w14:paraId="2161C8EC" w14:textId="6CF5878F" w:rsidR="00D47F14" w:rsidRPr="00AA596B" w:rsidRDefault="00D47F14" w:rsidP="005C66CD">
      <w:pPr>
        <w:pStyle w:val="a6"/>
        <w:bidi/>
        <w:rPr>
          <w:rtl/>
          <w:lang w:val="en-US"/>
        </w:rPr>
      </w:pPr>
      <w:r w:rsidRPr="007C3BD9">
        <w:rPr>
          <w:vertAlign w:val="superscript"/>
          <w:lang w:val="en-US"/>
        </w:rPr>
        <w:t>(</w:t>
      </w:r>
      <w:r w:rsidRPr="007C3BD9">
        <w:rPr>
          <w:rStyle w:val="a7"/>
        </w:rPr>
        <w:footnoteRef/>
      </w:r>
      <w:r w:rsidRPr="007C3BD9">
        <w:rPr>
          <w:vertAlign w:val="superscript"/>
          <w:lang w:val="en-US"/>
        </w:rPr>
        <w:t>)</w:t>
      </w:r>
      <w:r w:rsidRPr="005C66CD">
        <w:rPr>
          <w:rFonts w:cs="Arial"/>
          <w:rtl/>
          <w:lang w:val="en-US"/>
        </w:rPr>
        <w:t>جمال الدين الديناصوري، جغرافية فزان دراسة منهجية و أقليمية، ط1، دار ليبيا</w:t>
      </w:r>
      <w:r>
        <w:rPr>
          <w:rFonts w:cs="Arial"/>
          <w:rtl/>
          <w:lang w:val="en-US"/>
        </w:rPr>
        <w:t xml:space="preserve"> للنشر والتوزيع، بنغازي، 1967م</w:t>
      </w:r>
      <w:r w:rsidRPr="00AA596B">
        <w:rPr>
          <w:rFonts w:cs="Arial"/>
          <w:rtl/>
          <w:lang w:val="en-US"/>
        </w:rPr>
        <w:t>، ص342.</w:t>
      </w:r>
    </w:p>
  </w:footnote>
  <w:footnote w:id="8">
    <w:p w14:paraId="6B283CD1" w14:textId="586A8D25" w:rsidR="00D47F14" w:rsidRPr="00F359DC" w:rsidRDefault="00D47F14" w:rsidP="007C3BD9">
      <w:pPr>
        <w:pStyle w:val="a6"/>
        <w:bidi/>
        <w:rPr>
          <w:rtl/>
        </w:rPr>
      </w:pPr>
      <w:r w:rsidRPr="007C3BD9">
        <w:rPr>
          <w:rStyle w:val="a7"/>
        </w:rPr>
        <w:footnoteRef/>
      </w:r>
      <w:r w:rsidRPr="007C3BD9">
        <w:rPr>
          <w:rFonts w:cs="Arial"/>
          <w:vertAlign w:val="superscript"/>
        </w:rPr>
        <w:t>)</w:t>
      </w:r>
      <w:r w:rsidRPr="007C3BD9">
        <w:rPr>
          <w:rFonts w:cs="Arial" w:hint="cs"/>
          <w:vertAlign w:val="superscript"/>
          <w:rtl/>
        </w:rPr>
        <w:t xml:space="preserve">) </w:t>
      </w:r>
      <w:r w:rsidRPr="00F359DC">
        <w:rPr>
          <w:rFonts w:cs="Arial"/>
          <w:rtl/>
        </w:rPr>
        <w:t xml:space="preserve">جمال الدين الديناصوري، </w:t>
      </w:r>
      <w:r>
        <w:rPr>
          <w:rFonts w:cs="Arial" w:hint="cs"/>
          <w:rtl/>
        </w:rPr>
        <w:t xml:space="preserve">مرجع </w:t>
      </w:r>
      <w:r w:rsidRPr="00F359DC">
        <w:rPr>
          <w:rFonts w:cs="Arial"/>
          <w:rtl/>
        </w:rPr>
        <w:t>سابق، ص342</w:t>
      </w:r>
      <w:r>
        <w:rPr>
          <w:rFonts w:hint="cs"/>
          <w:rtl/>
        </w:rPr>
        <w:t>.</w:t>
      </w:r>
    </w:p>
  </w:footnote>
  <w:footnote w:id="9">
    <w:p w14:paraId="6A64C902" w14:textId="4712328A" w:rsidR="00D47F14" w:rsidRDefault="00D47F14" w:rsidP="00470A92">
      <w:pPr>
        <w:pStyle w:val="a6"/>
        <w:bidi/>
        <w:jc w:val="both"/>
        <w:rPr>
          <w:rtl/>
        </w:rPr>
      </w:pPr>
      <w:r>
        <w:rPr>
          <w:vertAlign w:val="superscript"/>
          <w:lang w:val="en-US"/>
        </w:rPr>
        <w:t xml:space="preserve"> </w:t>
      </w:r>
      <w:r w:rsidRPr="007C3BD9">
        <w:rPr>
          <w:vertAlign w:val="superscript"/>
          <w:lang w:val="en-US"/>
        </w:rPr>
        <w:t>(</w:t>
      </w:r>
      <w:r w:rsidRPr="007C3BD9">
        <w:rPr>
          <w:rStyle w:val="a7"/>
        </w:rPr>
        <w:footnoteRef/>
      </w:r>
      <w:r w:rsidRPr="007C3BD9">
        <w:rPr>
          <w:vertAlign w:val="superscript"/>
          <w:lang w:val="en-US"/>
        </w:rPr>
        <w:t>)</w:t>
      </w:r>
      <w:r w:rsidRPr="00B84C83">
        <w:rPr>
          <w:rFonts w:cs="Arial"/>
          <w:rtl/>
        </w:rPr>
        <w:t xml:space="preserve">محمد عياد </w:t>
      </w:r>
      <w:r>
        <w:rPr>
          <w:rFonts w:cs="Arial" w:hint="cs"/>
          <w:rtl/>
        </w:rPr>
        <w:t>ل</w:t>
      </w:r>
      <w:r>
        <w:rPr>
          <w:rFonts w:cs="Arial"/>
          <w:rtl/>
        </w:rPr>
        <w:t>مقيلي</w:t>
      </w:r>
      <w:r>
        <w:rPr>
          <w:rFonts w:cs="Arial" w:hint="cs"/>
          <w:rtl/>
        </w:rPr>
        <w:t>، مقدمة في الطقس والمناخ، رسالة ماجستيرغير منشورة، منشورات الجامعة المفتوحة بطرابلس،1993م،</w:t>
      </w:r>
      <w:r w:rsidRPr="00B84C83">
        <w:rPr>
          <w:rFonts w:cs="Arial"/>
          <w:rtl/>
        </w:rPr>
        <w:t xml:space="preserve"> </w:t>
      </w:r>
      <w:r>
        <w:rPr>
          <w:rFonts w:hint="cs"/>
          <w:rtl/>
        </w:rPr>
        <w:t>ص9.</w:t>
      </w:r>
    </w:p>
  </w:footnote>
  <w:footnote w:id="10">
    <w:p w14:paraId="0CC8C11A" w14:textId="4BFDC433" w:rsidR="00D47F14" w:rsidRPr="00C527B3" w:rsidRDefault="00D47F14" w:rsidP="00FA4ABF">
      <w:pPr>
        <w:pStyle w:val="a6"/>
        <w:bidi/>
        <w:jc w:val="both"/>
        <w:rPr>
          <w:rtl/>
          <w:lang w:val="en-US"/>
        </w:rPr>
      </w:pPr>
      <w:r>
        <w:rPr>
          <w:vertAlign w:val="superscript"/>
          <w:lang w:val="en-US"/>
        </w:rPr>
        <w:t xml:space="preserve"> </w:t>
      </w:r>
      <w:r w:rsidRPr="007C3BD9">
        <w:rPr>
          <w:vertAlign w:val="superscript"/>
          <w:lang w:val="en-US"/>
        </w:rPr>
        <w:t>(</w:t>
      </w:r>
      <w:r w:rsidRPr="007C3BD9">
        <w:rPr>
          <w:rStyle w:val="a7"/>
        </w:rPr>
        <w:footnoteRef/>
      </w:r>
      <w:r w:rsidRPr="007C3BD9">
        <w:rPr>
          <w:vertAlign w:val="superscript"/>
          <w:lang w:val="en-US"/>
        </w:rPr>
        <w:t>)</w:t>
      </w:r>
      <w:r>
        <w:rPr>
          <w:rFonts w:cs="Arial"/>
          <w:rtl/>
          <w:lang w:val="en-US"/>
        </w:rPr>
        <w:t>محمد عياد مقيلي</w:t>
      </w:r>
      <w:r w:rsidRPr="00C527B3">
        <w:rPr>
          <w:rFonts w:cs="Arial"/>
          <w:rtl/>
          <w:lang w:val="en-US"/>
        </w:rPr>
        <w:t>،</w:t>
      </w:r>
      <w:r>
        <w:rPr>
          <w:rFonts w:cs="Arial" w:hint="cs"/>
          <w:rtl/>
          <w:lang w:val="en-US"/>
        </w:rPr>
        <w:t xml:space="preserve"> مرجع سابق،</w:t>
      </w:r>
      <w:r w:rsidRPr="00C527B3">
        <w:rPr>
          <w:rFonts w:cs="Arial"/>
          <w:rtl/>
          <w:lang w:val="en-US"/>
        </w:rPr>
        <w:t xml:space="preserve"> ص20.</w:t>
      </w:r>
    </w:p>
  </w:footnote>
  <w:footnote w:id="11">
    <w:p w14:paraId="7FF14572" w14:textId="3A9552EC" w:rsidR="00D47F14" w:rsidRPr="00C527B3" w:rsidRDefault="00D47F14" w:rsidP="00C46974">
      <w:pPr>
        <w:pStyle w:val="a6"/>
        <w:bidi/>
        <w:jc w:val="both"/>
        <w:rPr>
          <w:rtl/>
        </w:rPr>
      </w:pPr>
      <w:r>
        <w:rPr>
          <w:vertAlign w:val="superscript"/>
          <w:lang w:val="en-US"/>
        </w:rPr>
        <w:t xml:space="preserve"> </w:t>
      </w:r>
      <w:r w:rsidRPr="007C3BD9">
        <w:rPr>
          <w:vertAlign w:val="superscript"/>
        </w:rPr>
        <w:t>(</w:t>
      </w:r>
      <w:r w:rsidRPr="007C3BD9">
        <w:rPr>
          <w:rStyle w:val="a7"/>
        </w:rPr>
        <w:footnoteRef/>
      </w:r>
      <w:r w:rsidRPr="007C3BD9">
        <w:rPr>
          <w:vertAlign w:val="superscript"/>
        </w:rPr>
        <w:t>)</w:t>
      </w:r>
      <w:r w:rsidRPr="00C527B3">
        <w:rPr>
          <w:rFonts w:cs="Arial"/>
          <w:rtl/>
        </w:rPr>
        <w:t>محمد عياد امقيلي، مرجع سابق، ص 13.</w:t>
      </w:r>
    </w:p>
  </w:footnote>
  <w:footnote w:id="12">
    <w:p w14:paraId="071DFDDE" w14:textId="39D28EAD" w:rsidR="00D47F14" w:rsidRPr="00C527B3" w:rsidRDefault="00D47F14" w:rsidP="00C46974">
      <w:pPr>
        <w:pStyle w:val="a6"/>
        <w:bidi/>
        <w:jc w:val="both"/>
        <w:rPr>
          <w:rtl/>
          <w:lang w:val="en-US"/>
        </w:rPr>
      </w:pPr>
      <w:r>
        <w:rPr>
          <w:vertAlign w:val="superscript"/>
          <w:lang w:val="en-US"/>
        </w:rPr>
        <w:t xml:space="preserve">  </w:t>
      </w:r>
      <w:r w:rsidRPr="007C3BD9">
        <w:rPr>
          <w:vertAlign w:val="superscript"/>
        </w:rPr>
        <w:t>(</w:t>
      </w:r>
      <w:r w:rsidRPr="007C3BD9">
        <w:rPr>
          <w:rStyle w:val="a7"/>
        </w:rPr>
        <w:footnoteRef/>
      </w:r>
      <w:r w:rsidRPr="007C3BD9">
        <w:rPr>
          <w:vertAlign w:val="superscript"/>
        </w:rPr>
        <w:t>)</w:t>
      </w:r>
      <w:r w:rsidRPr="00C527B3">
        <w:rPr>
          <w:rFonts w:cs="Arial"/>
          <w:rtl/>
          <w:lang w:val="en-US"/>
        </w:rPr>
        <w:t>جمال الدين الديناصوري، مرجع سابق ، ص 143-144.</w:t>
      </w:r>
    </w:p>
  </w:footnote>
  <w:footnote w:id="13">
    <w:p w14:paraId="713FB584" w14:textId="658E692D" w:rsidR="00D47F14" w:rsidRPr="0059136E" w:rsidRDefault="00D47F14" w:rsidP="00035D6B">
      <w:pPr>
        <w:pStyle w:val="a6"/>
        <w:bidi/>
        <w:rPr>
          <w:rtl/>
        </w:rPr>
      </w:pPr>
      <w:r w:rsidRPr="00A74C40">
        <w:rPr>
          <w:vertAlign w:val="superscript"/>
          <w:lang w:val="en-US"/>
        </w:rPr>
        <w:t>(</w:t>
      </w:r>
      <w:r w:rsidRPr="00A74C40">
        <w:rPr>
          <w:rStyle w:val="a7"/>
        </w:rPr>
        <w:footnoteRef/>
      </w:r>
      <w:r w:rsidRPr="00A74C40">
        <w:rPr>
          <w:vertAlign w:val="superscript"/>
          <w:lang w:val="en-US"/>
        </w:rPr>
        <w:t>)</w:t>
      </w:r>
      <w:r w:rsidRPr="00A74C40">
        <w:rPr>
          <w:vertAlign w:val="superscript"/>
        </w:rPr>
        <w:t xml:space="preserve"> </w:t>
      </w:r>
      <w:r w:rsidRPr="00A74C40">
        <w:rPr>
          <w:rFonts w:cs="Arial"/>
          <w:vertAlign w:val="superscript"/>
          <w:rtl/>
        </w:rPr>
        <w:t xml:space="preserve"> </w:t>
      </w:r>
      <w:r w:rsidRPr="0059136E">
        <w:rPr>
          <w:rFonts w:cs="Arial"/>
          <w:rtl/>
        </w:rPr>
        <w:t xml:space="preserve"> </w:t>
      </w:r>
      <w:r w:rsidRPr="00035D6B">
        <w:rPr>
          <w:rFonts w:cs="Arial"/>
          <w:rtl/>
        </w:rPr>
        <w:t>محمد المبروك المهدوي، جغرافية ليبيا البشرية، ط3،  جامعة قار يونس، بنغازي، 1998م</w:t>
      </w:r>
      <w:r>
        <w:rPr>
          <w:rFonts w:cs="Arial" w:hint="cs"/>
          <w:rtl/>
        </w:rPr>
        <w:t>،</w:t>
      </w:r>
      <w:r w:rsidRPr="0059136E">
        <w:rPr>
          <w:rFonts w:cs="Arial"/>
          <w:rtl/>
        </w:rPr>
        <w:t xml:space="preserve"> ص65</w:t>
      </w:r>
      <w:r>
        <w:rPr>
          <w:rFonts w:hint="cs"/>
          <w:rtl/>
        </w:rPr>
        <w:t>.</w:t>
      </w:r>
    </w:p>
  </w:footnote>
  <w:footnote w:id="14">
    <w:p w14:paraId="2249DB88" w14:textId="67A2D3D4" w:rsidR="00D47F14" w:rsidRPr="0059136E" w:rsidRDefault="00D47F14" w:rsidP="005C66CD">
      <w:pPr>
        <w:pStyle w:val="a6"/>
        <w:bidi/>
        <w:rPr>
          <w:rtl/>
        </w:rPr>
      </w:pPr>
      <w:r w:rsidRPr="00A74C40">
        <w:rPr>
          <w:vertAlign w:val="superscript"/>
        </w:rPr>
        <w:t>(</w:t>
      </w:r>
      <w:r w:rsidRPr="00A74C40">
        <w:rPr>
          <w:rStyle w:val="a7"/>
        </w:rPr>
        <w:footnoteRef/>
      </w:r>
      <w:r w:rsidRPr="00A74C40">
        <w:rPr>
          <w:vertAlign w:val="superscript"/>
        </w:rPr>
        <w:t xml:space="preserve">) </w:t>
      </w:r>
      <w:r>
        <w:rPr>
          <w:rFonts w:cs="Arial" w:hint="cs"/>
          <w:rtl/>
        </w:rPr>
        <w:t xml:space="preserve"> </w:t>
      </w:r>
      <w:r w:rsidRPr="005C66CD">
        <w:rPr>
          <w:rFonts w:cs="Arial"/>
          <w:rtl/>
        </w:rPr>
        <w:t>خالد رمضان بن محمود، الترب الليبية، الطبعة الأولى، الهيئة القومية للبحث العلمي، 1995م</w:t>
      </w:r>
      <w:r w:rsidRPr="0059136E">
        <w:rPr>
          <w:rFonts w:cs="Arial"/>
          <w:rtl/>
        </w:rPr>
        <w:t>، ص50</w:t>
      </w:r>
      <w:r>
        <w:rPr>
          <w:rFonts w:hint="cs"/>
          <w:rtl/>
        </w:rPr>
        <w:t>.</w:t>
      </w:r>
    </w:p>
  </w:footnote>
  <w:footnote w:id="15">
    <w:p w14:paraId="76F79EBA" w14:textId="4EDB8AE9" w:rsidR="00D47F14" w:rsidRPr="0059136E" w:rsidRDefault="00D47F14" w:rsidP="0059136E">
      <w:pPr>
        <w:pStyle w:val="a6"/>
        <w:bidi/>
        <w:rPr>
          <w:rtl/>
          <w:lang w:val="en-US"/>
        </w:rPr>
      </w:pPr>
      <w:r w:rsidRPr="00A74C40">
        <w:rPr>
          <w:vertAlign w:val="superscript"/>
          <w:lang w:val="en-US"/>
        </w:rPr>
        <w:t xml:space="preserve"> (</w:t>
      </w:r>
      <w:r w:rsidRPr="00A74C40">
        <w:rPr>
          <w:rStyle w:val="a7"/>
        </w:rPr>
        <w:footnoteRef/>
      </w:r>
      <w:r w:rsidRPr="00A74C40">
        <w:rPr>
          <w:vertAlign w:val="superscript"/>
          <w:lang w:val="en-US"/>
        </w:rPr>
        <w:t>)</w:t>
      </w:r>
      <w:r>
        <w:t xml:space="preserve"> </w:t>
      </w:r>
      <w:r w:rsidRPr="0059136E">
        <w:rPr>
          <w:rFonts w:cs="Arial"/>
          <w:rtl/>
          <w:lang w:val="en-US"/>
        </w:rPr>
        <w:t xml:space="preserve"> محمد المبروك المهدوي، مرجع سابق، ص115</w:t>
      </w:r>
    </w:p>
  </w:footnote>
  <w:footnote w:id="16">
    <w:p w14:paraId="143F4E1B" w14:textId="66C1D942" w:rsidR="00D47F14" w:rsidRPr="00656244" w:rsidRDefault="00D47F14" w:rsidP="00D84C23">
      <w:pPr>
        <w:pStyle w:val="a6"/>
        <w:bidi/>
        <w:jc w:val="both"/>
        <w:rPr>
          <w:rFonts w:ascii="Simplified Arabic" w:hAnsi="Simplified Arabic" w:cs="Simplified Arabic"/>
          <w:sz w:val="22"/>
          <w:szCs w:val="22"/>
          <w:rtl/>
          <w:lang w:bidi="ar-LY"/>
        </w:rPr>
      </w:pPr>
      <w:r w:rsidRPr="00C46974">
        <w:rPr>
          <w:rFonts w:ascii="Simplified Arabic" w:hAnsi="Simplified Arabic" w:cs="Simplified Arabic"/>
          <w:sz w:val="22"/>
          <w:szCs w:val="22"/>
          <w:vertAlign w:val="superscript"/>
          <w:lang w:val="en-US" w:bidi="ar-EG"/>
        </w:rPr>
        <w:t xml:space="preserve"> (</w:t>
      </w:r>
      <w:r w:rsidRPr="00C46974">
        <w:rPr>
          <w:rStyle w:val="a7"/>
          <w:rFonts w:ascii="Simplified Arabic" w:hAnsi="Simplified Arabic" w:cs="Simplified Arabic"/>
          <w:sz w:val="22"/>
          <w:szCs w:val="22"/>
        </w:rPr>
        <w:footnoteRef/>
      </w:r>
      <w:r w:rsidRPr="00C46974">
        <w:rPr>
          <w:rFonts w:ascii="Simplified Arabic" w:hAnsi="Simplified Arabic" w:cs="Simplified Arabic"/>
          <w:sz w:val="22"/>
          <w:szCs w:val="22"/>
          <w:vertAlign w:val="superscript"/>
          <w:lang w:val="en-US" w:bidi="ar-EG"/>
        </w:rPr>
        <w:t>)</w:t>
      </w:r>
      <w:r w:rsidRPr="00D84C23">
        <w:rPr>
          <w:rFonts w:ascii="Simplified Arabic" w:hAnsi="Simplified Arabic" w:cs="Simplified Arabic"/>
          <w:rtl/>
          <w:lang w:bidi="ar-LY"/>
        </w:rPr>
        <w:t>أحمد محمد الحضيري، ومحمد الولي عبد القادر الشريف، أثر البناء المخالف والتوسع العشوائي على البيئة الحضرية لمدينة سبها، مجلة جامعة سبها للعلوم البحثية والتطبيقية، سبها، المجلد 22، العدد 1، 2023م</w:t>
      </w:r>
      <w:r>
        <w:rPr>
          <w:rFonts w:ascii="Simplified Arabic" w:hAnsi="Simplified Arabic" w:cs="Simplified Arabic" w:hint="cs"/>
          <w:sz w:val="22"/>
          <w:szCs w:val="22"/>
          <w:rtl/>
          <w:lang w:bidi="ar-LY"/>
        </w:rPr>
        <w:t>،</w:t>
      </w:r>
      <w:r w:rsidRPr="00656244">
        <w:rPr>
          <w:rFonts w:ascii="Simplified Arabic" w:hAnsi="Simplified Arabic" w:cs="Simplified Arabic"/>
          <w:sz w:val="22"/>
          <w:szCs w:val="22"/>
          <w:rtl/>
          <w:lang w:bidi="ar-LY"/>
        </w:rPr>
        <w:t xml:space="preserve"> ص53.</w:t>
      </w:r>
    </w:p>
  </w:footnote>
  <w:footnote w:id="17">
    <w:p w14:paraId="51187385" w14:textId="1E7B7F6F" w:rsidR="00D47F14" w:rsidRPr="00BF2AB2" w:rsidRDefault="00D47F14" w:rsidP="00BF2AB2">
      <w:pPr>
        <w:pStyle w:val="a6"/>
        <w:bidi/>
        <w:rPr>
          <w:rFonts w:ascii="Simplified Arabic" w:hAnsi="Simplified Arabic" w:cs="Simplified Arabic"/>
          <w:sz w:val="22"/>
          <w:szCs w:val="22"/>
          <w:rtl/>
          <w:lang w:bidi="ar-LY"/>
        </w:rPr>
      </w:pPr>
      <w:r w:rsidRPr="004F5F6D">
        <w:rPr>
          <w:rFonts w:ascii="Simplified Arabic" w:hAnsi="Simplified Arabic" w:cs="Simplified Arabic"/>
          <w:sz w:val="22"/>
          <w:szCs w:val="22"/>
          <w:vertAlign w:val="superscript"/>
          <w:lang w:val="en-US" w:bidi="ar-LY"/>
        </w:rPr>
        <w:t xml:space="preserve"> (</w:t>
      </w:r>
      <w:r w:rsidRPr="004F5F6D">
        <w:rPr>
          <w:rStyle w:val="a7"/>
          <w:rFonts w:ascii="Simplified Arabic" w:hAnsi="Simplified Arabic" w:cs="Simplified Arabic"/>
          <w:sz w:val="22"/>
          <w:szCs w:val="22"/>
        </w:rPr>
        <w:footnoteRef/>
      </w:r>
      <w:r w:rsidRPr="004F5F6D">
        <w:rPr>
          <w:rFonts w:ascii="Simplified Arabic" w:hAnsi="Simplified Arabic" w:cs="Simplified Arabic"/>
          <w:sz w:val="22"/>
          <w:szCs w:val="22"/>
          <w:vertAlign w:val="superscript"/>
          <w:lang w:val="en-US" w:bidi="ar-LY"/>
        </w:rPr>
        <w:t>)</w:t>
      </w:r>
      <w:r>
        <w:rPr>
          <w:rFonts w:ascii="Simplified Arabic" w:hAnsi="Simplified Arabic" w:cs="Simplified Arabic" w:hint="cs"/>
          <w:sz w:val="22"/>
          <w:szCs w:val="22"/>
          <w:rtl/>
          <w:lang w:bidi="ar-LY"/>
        </w:rPr>
        <w:t xml:space="preserve">وزارة التربية والتعليم حصاد 2023م </w:t>
      </w:r>
      <w:hyperlink r:id="rId1" w:history="1">
        <w:r w:rsidRPr="00592893">
          <w:rPr>
            <w:rStyle w:val="Hyperlink"/>
            <w:rFonts w:ascii="Simplified Arabic" w:hAnsi="Simplified Arabic" w:cs="Simplified Arabic"/>
            <w:sz w:val="22"/>
            <w:szCs w:val="22"/>
            <w:lang w:bidi="ar-LY"/>
          </w:rPr>
          <w:t>https://moe.gov.ly/new/wp-</w:t>
        </w:r>
      </w:hyperlink>
      <w:r>
        <w:rPr>
          <w:rFonts w:ascii="Simplified Arabic" w:hAnsi="Simplified Arabic" w:cs="Simplified Arabic" w:hint="cs"/>
          <w:sz w:val="22"/>
          <w:szCs w:val="22"/>
          <w:rtl/>
          <w:lang w:bidi="ar-LY"/>
        </w:rPr>
        <w:t xml:space="preserve"> تاريخ الدخول25/7/2025.</w:t>
      </w:r>
    </w:p>
  </w:footnote>
  <w:footnote w:id="18">
    <w:p w14:paraId="3CA4B6FD" w14:textId="202B1083" w:rsidR="00D47F14" w:rsidRPr="00656244" w:rsidRDefault="00D47F14" w:rsidP="00C07947">
      <w:pPr>
        <w:pStyle w:val="a6"/>
        <w:bidi/>
        <w:jc w:val="both"/>
        <w:rPr>
          <w:rFonts w:ascii="Simplified Arabic" w:hAnsi="Simplified Arabic" w:cs="Simplified Arabic"/>
          <w:sz w:val="22"/>
          <w:szCs w:val="22"/>
          <w:rtl/>
          <w:lang w:bidi="ar-EG"/>
        </w:rPr>
      </w:pPr>
      <w:r>
        <w:rPr>
          <w:rFonts w:ascii="Simplified Arabic" w:hAnsi="Simplified Arabic" w:cs="Simplified Arabic"/>
          <w:sz w:val="22"/>
          <w:szCs w:val="22"/>
          <w:lang w:bidi="ar-LY"/>
        </w:rPr>
        <w:t xml:space="preserve"> </w:t>
      </w:r>
      <w:r w:rsidRPr="004F5F6D">
        <w:rPr>
          <w:rFonts w:ascii="Simplified Arabic" w:hAnsi="Simplified Arabic" w:cs="Simplified Arabic"/>
          <w:sz w:val="22"/>
          <w:szCs w:val="22"/>
          <w:vertAlign w:val="superscript"/>
          <w:lang w:bidi="ar-LY"/>
        </w:rPr>
        <w:t>(</w:t>
      </w:r>
      <w:r w:rsidRPr="004F5F6D">
        <w:rPr>
          <w:rStyle w:val="a7"/>
          <w:rFonts w:ascii="Simplified Arabic" w:hAnsi="Simplified Arabic" w:cs="Simplified Arabic"/>
          <w:sz w:val="22"/>
          <w:szCs w:val="22"/>
        </w:rPr>
        <w:footnoteRef/>
      </w:r>
      <w:r w:rsidRPr="004F5F6D">
        <w:rPr>
          <w:rFonts w:ascii="Simplified Arabic" w:hAnsi="Simplified Arabic" w:cs="Simplified Arabic"/>
          <w:sz w:val="22"/>
          <w:szCs w:val="22"/>
          <w:vertAlign w:val="superscript"/>
          <w:lang w:bidi="ar-LY"/>
        </w:rPr>
        <w:t>)</w:t>
      </w:r>
      <w:r w:rsidRPr="00C07947">
        <w:rPr>
          <w:rFonts w:ascii="Simplified Arabic" w:hAnsi="Simplified Arabic" w:cs="Simplified Arabic"/>
          <w:sz w:val="22"/>
          <w:szCs w:val="22"/>
          <w:rtl/>
        </w:rPr>
        <w:t>ع</w:t>
      </w:r>
      <w:r>
        <w:rPr>
          <w:rFonts w:ascii="Simplified Arabic" w:hAnsi="Simplified Arabic" w:cs="Simplified Arabic"/>
          <w:sz w:val="22"/>
          <w:szCs w:val="22"/>
          <w:rtl/>
        </w:rPr>
        <w:t>بد السلام عبد الرحمن محمد عكاشة</w:t>
      </w:r>
      <w:r w:rsidRPr="00656244">
        <w:rPr>
          <w:rFonts w:ascii="Simplified Arabic" w:hAnsi="Simplified Arabic" w:cs="Simplified Arabic"/>
          <w:sz w:val="22"/>
          <w:szCs w:val="22"/>
          <w:rtl/>
        </w:rPr>
        <w:t>،</w:t>
      </w:r>
      <w:r>
        <w:rPr>
          <w:rFonts w:ascii="Simplified Arabic" w:hAnsi="Simplified Arabic" w:cs="Simplified Arabic" w:hint="cs"/>
          <w:sz w:val="22"/>
          <w:szCs w:val="22"/>
          <w:rtl/>
        </w:rPr>
        <w:t xml:space="preserve"> مرجع سابق،</w:t>
      </w:r>
      <w:r w:rsidRPr="00656244">
        <w:rPr>
          <w:rFonts w:ascii="Simplified Arabic" w:hAnsi="Simplified Arabic" w:cs="Simplified Arabic"/>
          <w:sz w:val="22"/>
          <w:szCs w:val="22"/>
          <w:rtl/>
        </w:rPr>
        <w:t xml:space="preserve"> </w:t>
      </w:r>
      <w:r w:rsidRPr="00656244">
        <w:rPr>
          <w:rFonts w:ascii="Simplified Arabic" w:hAnsi="Simplified Arabic" w:cs="Simplified Arabic"/>
          <w:sz w:val="22"/>
          <w:szCs w:val="22"/>
          <w:rtl/>
          <w:lang w:bidi="ar-EG"/>
        </w:rPr>
        <w:t>ص171.</w:t>
      </w:r>
    </w:p>
  </w:footnote>
  <w:footnote w:id="19">
    <w:p w14:paraId="135C05D3" w14:textId="7676958A" w:rsidR="00D47F14" w:rsidRPr="00656244" w:rsidRDefault="00D47F14" w:rsidP="00656244">
      <w:pPr>
        <w:pStyle w:val="a6"/>
        <w:bidi/>
        <w:jc w:val="both"/>
        <w:rPr>
          <w:rFonts w:ascii="Simplified Arabic" w:hAnsi="Simplified Arabic" w:cs="Simplified Arabic"/>
          <w:sz w:val="22"/>
          <w:szCs w:val="22"/>
          <w:rtl/>
          <w:lang w:bidi="ar-EG"/>
        </w:rPr>
      </w:pPr>
      <w:r w:rsidRPr="005D7BF0">
        <w:rPr>
          <w:rFonts w:ascii="Simplified Arabic" w:hAnsi="Simplified Arabic" w:cs="Simplified Arabic"/>
          <w:sz w:val="22"/>
          <w:szCs w:val="22"/>
          <w:vertAlign w:val="superscript"/>
          <w:lang w:val="en-US"/>
        </w:rPr>
        <w:t xml:space="preserve"> (</w:t>
      </w:r>
      <w:r w:rsidRPr="005D7BF0">
        <w:rPr>
          <w:rStyle w:val="a7"/>
          <w:rFonts w:ascii="Simplified Arabic" w:hAnsi="Simplified Arabic" w:cs="Simplified Arabic"/>
          <w:sz w:val="22"/>
          <w:szCs w:val="22"/>
        </w:rPr>
        <w:footnoteRef/>
      </w:r>
      <w:r w:rsidRPr="005D7BF0">
        <w:rPr>
          <w:rFonts w:ascii="Simplified Arabic" w:hAnsi="Simplified Arabic" w:cs="Simplified Arabic"/>
          <w:sz w:val="22"/>
          <w:szCs w:val="22"/>
          <w:vertAlign w:val="superscript"/>
          <w:lang w:val="en-US"/>
        </w:rPr>
        <w:t>)</w:t>
      </w:r>
      <w:r w:rsidRPr="00656244">
        <w:rPr>
          <w:rFonts w:ascii="Simplified Arabic" w:hAnsi="Simplified Arabic" w:cs="Simplified Arabic"/>
          <w:sz w:val="22"/>
          <w:szCs w:val="22"/>
          <w:rtl/>
        </w:rPr>
        <w:t>الجماهيرية العربية الليبية، خطة التحول، 1973-1975، ص418</w:t>
      </w:r>
      <w:r w:rsidRPr="00656244">
        <w:rPr>
          <w:rFonts w:ascii="Simplified Arabic" w:hAnsi="Simplified Arabic" w:cs="Simplified Arabic"/>
          <w:sz w:val="22"/>
          <w:szCs w:val="22"/>
          <w:rtl/>
          <w:lang w:bidi="ar-EG"/>
        </w:rPr>
        <w:t>.</w:t>
      </w:r>
    </w:p>
  </w:footnote>
  <w:footnote w:id="20">
    <w:p w14:paraId="1E673ACB" w14:textId="427E339C" w:rsidR="00D47F14" w:rsidRPr="00241D15" w:rsidRDefault="00D47F14" w:rsidP="005D7BF0">
      <w:pPr>
        <w:pStyle w:val="a6"/>
        <w:bidi/>
        <w:rPr>
          <w:rtl/>
        </w:rPr>
      </w:pPr>
      <w:r w:rsidRPr="005D7BF0">
        <w:rPr>
          <w:rStyle w:val="a7"/>
        </w:rPr>
        <w:footnoteRef/>
      </w:r>
      <w:r w:rsidRPr="005D7BF0">
        <w:rPr>
          <w:vertAlign w:val="superscript"/>
        </w:rPr>
        <w:t>)</w:t>
      </w:r>
      <w:r w:rsidRPr="005D7BF0">
        <w:rPr>
          <w:rFonts w:hint="cs"/>
          <w:vertAlign w:val="superscript"/>
          <w:rtl/>
        </w:rPr>
        <w:t>)</w:t>
      </w:r>
      <w:r>
        <w:rPr>
          <w:rFonts w:cs="Arial" w:hint="cs"/>
          <w:rtl/>
        </w:rPr>
        <w:t xml:space="preserve"> </w:t>
      </w:r>
      <w:r w:rsidRPr="00241D15">
        <w:rPr>
          <w:rFonts w:cs="Arial"/>
          <w:rtl/>
        </w:rPr>
        <w:t>احمد محمد الحضيري، النقل والمرور في مدينة سبها، الحالة الراهنة وآفاق المستقبل، ورقة مقدمة الى المؤتمر الدولي للعلوم التقنية، جامعة سبها، ليبيا، 2019، ص5</w:t>
      </w:r>
      <w:r>
        <w:rPr>
          <w:rFonts w:hint="cs"/>
          <w:rtl/>
        </w:rPr>
        <w:t>.</w:t>
      </w:r>
    </w:p>
  </w:footnote>
  <w:footnote w:id="21">
    <w:p w14:paraId="5E06361A" w14:textId="359366AE" w:rsidR="00D47F14" w:rsidRPr="00656244" w:rsidRDefault="00D47F14" w:rsidP="0038362D">
      <w:pPr>
        <w:pStyle w:val="a6"/>
        <w:bidi/>
        <w:jc w:val="both"/>
        <w:rPr>
          <w:rFonts w:ascii="Simplified Arabic" w:hAnsi="Simplified Arabic" w:cs="Simplified Arabic"/>
          <w:sz w:val="22"/>
          <w:szCs w:val="22"/>
          <w:rtl/>
          <w:lang w:bidi="ar-EG"/>
        </w:rPr>
      </w:pPr>
      <w:r w:rsidRPr="005C66CD">
        <w:rPr>
          <w:rFonts w:ascii="Simplified Arabic" w:hAnsi="Simplified Arabic" w:cs="Simplified Arabic"/>
          <w:vertAlign w:val="superscript"/>
        </w:rPr>
        <w:t>(</w:t>
      </w:r>
      <w:r w:rsidRPr="005C66CD">
        <w:rPr>
          <w:rStyle w:val="a7"/>
          <w:rFonts w:ascii="Simplified Arabic" w:hAnsi="Simplified Arabic" w:cs="Simplified Arabic"/>
        </w:rPr>
        <w:footnoteRef/>
      </w:r>
      <w:r w:rsidRPr="005C66CD">
        <w:rPr>
          <w:rFonts w:ascii="Simplified Arabic" w:hAnsi="Simplified Arabic" w:cs="Simplified Arabic"/>
          <w:vertAlign w:val="superscript"/>
        </w:rPr>
        <w:t>)</w:t>
      </w:r>
      <w:r w:rsidRPr="005C66CD">
        <w:rPr>
          <w:rFonts w:ascii="Simplified Arabic" w:hAnsi="Simplified Arabic" w:cs="Simplified Arabic"/>
          <w:rtl/>
        </w:rPr>
        <w:t xml:space="preserve"> محمد المبروك المهدي</w:t>
      </w:r>
      <w:r w:rsidRPr="005C66CD">
        <w:rPr>
          <w:rFonts w:ascii="Simplified Arabic" w:hAnsi="Simplified Arabic" w:cs="Simplified Arabic" w:hint="cs"/>
          <w:rtl/>
        </w:rPr>
        <w:t xml:space="preserve">، مرجع سابق، </w:t>
      </w:r>
      <w:r w:rsidRPr="005C66CD">
        <w:rPr>
          <w:rFonts w:ascii="Simplified Arabic" w:hAnsi="Simplified Arabic" w:cs="Simplified Arabic"/>
          <w:rtl/>
        </w:rPr>
        <w:t>ص342</w:t>
      </w:r>
      <w:r w:rsidRPr="00656244">
        <w:rPr>
          <w:rFonts w:ascii="Simplified Arabic" w:hAnsi="Simplified Arabic" w:cs="Simplified Arabic"/>
          <w:sz w:val="22"/>
          <w:szCs w:val="22"/>
          <w:rtl/>
        </w:rPr>
        <w:t>.</w:t>
      </w:r>
      <w:r w:rsidRPr="00656244">
        <w:rPr>
          <w:rFonts w:ascii="Simplified Arabic" w:hAnsi="Simplified Arabic" w:cs="Simplified Arabic"/>
          <w:sz w:val="22"/>
          <w:szCs w:val="22"/>
        </w:rPr>
        <w:t xml:space="preserve"> </w:t>
      </w:r>
    </w:p>
  </w:footnote>
  <w:footnote w:id="22">
    <w:p w14:paraId="57D6E43B" w14:textId="3C8DA9FB" w:rsidR="00D47F14" w:rsidRPr="005D7BF0" w:rsidRDefault="00D47F14" w:rsidP="005C66CD">
      <w:pPr>
        <w:pStyle w:val="a6"/>
        <w:bidi/>
        <w:jc w:val="both"/>
        <w:rPr>
          <w:rFonts w:ascii="Simplified Arabic" w:hAnsi="Simplified Arabic" w:cs="Simplified Arabic"/>
          <w:sz w:val="22"/>
          <w:szCs w:val="22"/>
          <w:rtl/>
          <w:lang w:bidi="ar-EG"/>
        </w:rPr>
      </w:pPr>
      <w:r w:rsidRPr="005D7BF0">
        <w:rPr>
          <w:rStyle w:val="a7"/>
          <w:rFonts w:ascii="Simplified Arabic" w:hAnsi="Simplified Arabic" w:cs="Simplified Arabic"/>
          <w:color w:val="000000" w:themeColor="text1"/>
          <w:sz w:val="22"/>
          <w:szCs w:val="22"/>
        </w:rPr>
        <w:footnoteRef/>
      </w:r>
      <w:r w:rsidRPr="005D7BF0">
        <w:rPr>
          <w:rFonts w:ascii="Simplified Arabic" w:hAnsi="Simplified Arabic" w:cs="Simplified Arabic"/>
          <w:color w:val="000000" w:themeColor="text1"/>
          <w:sz w:val="22"/>
          <w:szCs w:val="22"/>
          <w:vertAlign w:val="superscript"/>
        </w:rPr>
        <w:t>)</w:t>
      </w:r>
      <w:r w:rsidRPr="005D7BF0">
        <w:rPr>
          <w:rFonts w:ascii="Simplified Arabic" w:hAnsi="Simplified Arabic" w:cs="Simplified Arabic" w:hint="cs"/>
          <w:color w:val="000000" w:themeColor="text1"/>
          <w:sz w:val="22"/>
          <w:szCs w:val="22"/>
          <w:vertAlign w:val="superscript"/>
          <w:rtl/>
          <w:lang w:bidi="ar-EG"/>
        </w:rPr>
        <w:t>)</w:t>
      </w:r>
      <w:r w:rsidRPr="005C66CD">
        <w:rPr>
          <w:rtl/>
        </w:rPr>
        <w:t xml:space="preserve"> </w:t>
      </w:r>
      <w:r w:rsidRPr="005C66CD">
        <w:rPr>
          <w:rFonts w:ascii="Simplified Arabic" w:hAnsi="Simplified Arabic" w:cs="Simplified Arabic"/>
          <w:color w:val="000000" w:themeColor="text1"/>
          <w:sz w:val="22"/>
          <w:szCs w:val="22"/>
          <w:rtl/>
          <w:lang w:bidi="ar-EG"/>
        </w:rPr>
        <w:t>عبد العزيز أبو نبعة، ، دراسات في تحديث الإدارة الجامعية، ط1، دار الوراق، عمان، 2004م</w:t>
      </w:r>
      <w:r w:rsidRPr="005C66CD">
        <w:rPr>
          <w:rFonts w:ascii="Simplified Arabic" w:hAnsi="Simplified Arabic" w:cs="Simplified Arabic" w:hint="cs"/>
          <w:color w:val="000000" w:themeColor="text1"/>
          <w:sz w:val="22"/>
          <w:szCs w:val="22"/>
          <w:vertAlign w:val="superscript"/>
          <w:rtl/>
          <w:lang w:bidi="ar-EG"/>
        </w:rPr>
        <w:t xml:space="preserve"> </w:t>
      </w:r>
      <w:r w:rsidRPr="005D7BF0">
        <w:rPr>
          <w:rFonts w:ascii="Simplified Arabic" w:hAnsi="Simplified Arabic" w:cs="Simplified Arabic" w:hint="cs"/>
          <w:color w:val="000000" w:themeColor="text1"/>
          <w:sz w:val="22"/>
          <w:szCs w:val="22"/>
          <w:rtl/>
          <w:lang w:bidi="ar-EG"/>
        </w:rPr>
        <w:t xml:space="preserve">، </w:t>
      </w:r>
      <w:r w:rsidRPr="005D7BF0">
        <w:rPr>
          <w:rFonts w:ascii="Simplified Arabic" w:hAnsi="Simplified Arabic" w:cs="Simplified Arabic"/>
          <w:color w:val="000000" w:themeColor="text1"/>
          <w:sz w:val="22"/>
          <w:szCs w:val="22"/>
          <w:rtl/>
          <w:lang w:bidi="ar-EG"/>
        </w:rPr>
        <w:t>ص14.</w:t>
      </w:r>
    </w:p>
  </w:footnote>
  <w:footnote w:id="23">
    <w:p w14:paraId="43A90A31" w14:textId="6F6C3E60" w:rsidR="00D47F14" w:rsidRPr="00DF731B" w:rsidRDefault="00D47F14" w:rsidP="005D7BF0">
      <w:pPr>
        <w:pStyle w:val="a6"/>
        <w:bidi/>
        <w:rPr>
          <w:rtl/>
        </w:rPr>
      </w:pPr>
      <w:r w:rsidRPr="005D7BF0">
        <w:rPr>
          <w:sz w:val="22"/>
          <w:szCs w:val="22"/>
          <w:vertAlign w:val="superscript"/>
          <w:lang w:val="en-US" w:bidi="ar-EG"/>
        </w:rPr>
        <w:t>(</w:t>
      </w:r>
      <w:r w:rsidRPr="005D7BF0">
        <w:rPr>
          <w:rStyle w:val="a7"/>
          <w:sz w:val="22"/>
          <w:szCs w:val="22"/>
        </w:rPr>
        <w:footnoteRef/>
      </w:r>
      <w:r w:rsidRPr="005D7BF0">
        <w:rPr>
          <w:sz w:val="22"/>
          <w:szCs w:val="22"/>
          <w:vertAlign w:val="superscript"/>
        </w:rPr>
        <w:t>)</w:t>
      </w:r>
      <w:r w:rsidRPr="005D7BF0">
        <w:rPr>
          <w:rFonts w:hint="cs"/>
          <w:sz w:val="22"/>
          <w:szCs w:val="22"/>
          <w:rtl/>
        </w:rPr>
        <w:t xml:space="preserve"> جامعة سبها</w:t>
      </w:r>
      <w:r>
        <w:rPr>
          <w:rFonts w:hint="cs"/>
          <w:sz w:val="22"/>
          <w:szCs w:val="22"/>
          <w:rtl/>
        </w:rPr>
        <w:t xml:space="preserve"> ويكيبيديا</w:t>
      </w:r>
      <w:r w:rsidRPr="005D7BF0">
        <w:rPr>
          <w:rFonts w:hint="cs"/>
          <w:sz w:val="22"/>
          <w:szCs w:val="22"/>
          <w:rtl/>
        </w:rPr>
        <w:t xml:space="preserve"> </w:t>
      </w:r>
      <w:hyperlink r:id="rId2" w:history="1">
        <w:r w:rsidRPr="005D7BF0">
          <w:rPr>
            <w:rStyle w:val="Hyperlink"/>
            <w:sz w:val="22"/>
            <w:szCs w:val="22"/>
          </w:rPr>
          <w:t>https://ar.wikipedia.org</w:t>
        </w:r>
        <w:r w:rsidRPr="005D7BF0">
          <w:rPr>
            <w:rStyle w:val="Hyperlink"/>
            <w:rFonts w:cs="Arial"/>
            <w:sz w:val="22"/>
            <w:szCs w:val="22"/>
            <w:rtl/>
          </w:rPr>
          <w:t>/</w:t>
        </w:r>
      </w:hyperlink>
      <w:r w:rsidRPr="005D7BF0">
        <w:rPr>
          <w:rFonts w:hint="cs"/>
          <w:sz w:val="22"/>
          <w:szCs w:val="22"/>
          <w:rtl/>
        </w:rPr>
        <w:t xml:space="preserve"> تاريخ الدخول 15/7/2025.</w:t>
      </w:r>
    </w:p>
  </w:footnote>
  <w:footnote w:id="24">
    <w:p w14:paraId="17CBCA28" w14:textId="2893BD85" w:rsidR="00D47F14" w:rsidRPr="00251E83" w:rsidRDefault="00D47F14" w:rsidP="00251E83">
      <w:pPr>
        <w:pStyle w:val="a6"/>
        <w:bidi/>
        <w:rPr>
          <w:rtl/>
        </w:rPr>
      </w:pPr>
      <w:r>
        <w:rPr>
          <w:rStyle w:val="a7"/>
        </w:rPr>
        <w:footnoteRef/>
      </w:r>
      <w:r>
        <w:t xml:space="preserve"> </w:t>
      </w:r>
      <w:r>
        <w:rPr>
          <w:rFonts w:hint="cs"/>
          <w:rtl/>
        </w:rPr>
        <w:t xml:space="preserve"> كلية الزراعة </w:t>
      </w:r>
      <w:hyperlink r:id="rId3" w:history="1">
        <w:r w:rsidRPr="00C26A4A">
          <w:rPr>
            <w:rStyle w:val="Hyperlink"/>
          </w:rPr>
          <w:t>https://sebhau.edu.ly/postgraduate/fagr</w:t>
        </w:r>
      </w:hyperlink>
      <w:r>
        <w:rPr>
          <w:rFonts w:hint="cs"/>
          <w:rtl/>
        </w:rPr>
        <w:t xml:space="preserve"> تاريخ الدخول 16/7/2025.</w:t>
      </w:r>
    </w:p>
  </w:footnote>
  <w:footnote w:id="25">
    <w:p w14:paraId="6D7F8286" w14:textId="6B883165" w:rsidR="00D47F14" w:rsidRPr="00251E83" w:rsidRDefault="00D47F14" w:rsidP="00251E83">
      <w:pPr>
        <w:pStyle w:val="a6"/>
        <w:bidi/>
        <w:rPr>
          <w:rtl/>
        </w:rPr>
      </w:pPr>
      <w:r>
        <w:rPr>
          <w:rStyle w:val="a7"/>
        </w:rPr>
        <w:footnoteRef/>
      </w:r>
      <w:r>
        <w:t xml:space="preserve"> </w:t>
      </w:r>
      <w:r>
        <w:rPr>
          <w:rFonts w:hint="cs"/>
          <w:rtl/>
        </w:rPr>
        <w:t xml:space="preserve"> كلية العلوم الهندسية  والتقنية  </w:t>
      </w:r>
      <w:hyperlink r:id="rId4" w:history="1">
        <w:r w:rsidRPr="00C26A4A">
          <w:rPr>
            <w:rStyle w:val="Hyperlink"/>
          </w:rPr>
          <w:t>https://sebhau.edu.ly/eng_tec</w:t>
        </w:r>
        <w:r w:rsidRPr="00C26A4A">
          <w:rPr>
            <w:rStyle w:val="Hyperlink"/>
            <w:rFonts w:cs="Arial"/>
            <w:rtl/>
          </w:rPr>
          <w:t>/</w:t>
        </w:r>
      </w:hyperlink>
      <w:r>
        <w:rPr>
          <w:rFonts w:hint="cs"/>
          <w:rtl/>
        </w:rPr>
        <w:t xml:space="preserve"> تاريخ الدخول 16/7/2025</w:t>
      </w:r>
    </w:p>
  </w:footnote>
  <w:footnote w:id="26">
    <w:p w14:paraId="64EF3E0E" w14:textId="3021AB5A" w:rsidR="00D47F14" w:rsidRPr="00FA563B" w:rsidRDefault="00D47F14" w:rsidP="00FA563B">
      <w:pPr>
        <w:pStyle w:val="a6"/>
        <w:bidi/>
        <w:rPr>
          <w:rtl/>
        </w:rPr>
      </w:pPr>
      <w:r>
        <w:rPr>
          <w:rStyle w:val="a7"/>
        </w:rPr>
        <w:footnoteRef/>
      </w:r>
      <w:r>
        <w:t xml:space="preserve"> </w:t>
      </w:r>
      <w:r>
        <w:rPr>
          <w:rFonts w:hint="cs"/>
          <w:rtl/>
        </w:rPr>
        <w:t xml:space="preserve"> كلية الصيدلة </w:t>
      </w:r>
      <w:hyperlink r:id="rId5" w:history="1">
        <w:r w:rsidRPr="00C26A4A">
          <w:rPr>
            <w:rStyle w:val="Hyperlink"/>
          </w:rPr>
          <w:t>https://sebhau.edu.ly/pharma/about-the-college</w:t>
        </w:r>
      </w:hyperlink>
      <w:r>
        <w:rPr>
          <w:rFonts w:hint="cs"/>
          <w:rtl/>
        </w:rPr>
        <w:t xml:space="preserve"> تاريخ الدخول 16/7/2025.</w:t>
      </w:r>
    </w:p>
  </w:footnote>
  <w:footnote w:id="27">
    <w:p w14:paraId="2BB2D714" w14:textId="1C3F7B51" w:rsidR="00D47F14" w:rsidRPr="00F8605C" w:rsidRDefault="00D47F14" w:rsidP="00F8605C">
      <w:pPr>
        <w:pStyle w:val="a6"/>
        <w:bidi/>
        <w:rPr>
          <w:rtl/>
        </w:rPr>
      </w:pPr>
      <w:r>
        <w:rPr>
          <w:rStyle w:val="a7"/>
        </w:rPr>
        <w:footnoteRef/>
      </w:r>
      <w:r>
        <w:t xml:space="preserve"> </w:t>
      </w:r>
      <w:r>
        <w:rPr>
          <w:rFonts w:hint="cs"/>
          <w:rtl/>
        </w:rPr>
        <w:t xml:space="preserve"> جامعة سبها</w:t>
      </w:r>
      <w:r w:rsidRPr="00F8605C">
        <w:t xml:space="preserve"> </w:t>
      </w:r>
      <w:r>
        <w:rPr>
          <w:lang w:val="en-US"/>
        </w:rPr>
        <w:t xml:space="preserve">  </w:t>
      </w:r>
      <w:hyperlink r:id="rId6" w:history="1">
        <w:r w:rsidRPr="00C26A4A">
          <w:rPr>
            <w:rStyle w:val="Hyperlink"/>
          </w:rPr>
          <w:t>https://areq.net/m</w:t>
        </w:r>
        <w:r w:rsidRPr="00C26A4A">
          <w:rPr>
            <w:rStyle w:val="Hyperlink"/>
            <w:rFonts w:hint="cs"/>
            <w:rtl/>
            <w:lang w:val="en-US" w:bidi="ar-LY"/>
          </w:rPr>
          <w:t>تاريخ</w:t>
        </w:r>
      </w:hyperlink>
      <w:r>
        <w:rPr>
          <w:rFonts w:hint="cs"/>
          <w:rtl/>
          <w:lang w:val="en-US" w:bidi="ar-LY"/>
        </w:rPr>
        <w:t xml:space="preserve"> الدخول 16/7/2025</w:t>
      </w:r>
      <w:r>
        <w:rPr>
          <w:rFonts w:hint="cs"/>
          <w:rtl/>
        </w:rPr>
        <w:t xml:space="preserve"> </w:t>
      </w:r>
      <w:r w:rsidRPr="00F8605C">
        <w:rPr>
          <w:rFonts w:cs="Arial"/>
          <w:rtl/>
        </w:rPr>
        <w:t>.</w:t>
      </w:r>
    </w:p>
  </w:footnote>
  <w:footnote w:id="28">
    <w:p w14:paraId="293841CB" w14:textId="7B87DA70" w:rsidR="00D47F14" w:rsidRPr="00CA4F92" w:rsidRDefault="00D47F14" w:rsidP="00CA4F92">
      <w:pPr>
        <w:pStyle w:val="a6"/>
        <w:bidi/>
        <w:rPr>
          <w:rtl/>
        </w:rPr>
      </w:pPr>
      <w:r>
        <w:rPr>
          <w:rStyle w:val="a7"/>
        </w:rPr>
        <w:footnoteRef/>
      </w:r>
      <w:r>
        <w:t xml:space="preserve"> </w:t>
      </w:r>
      <w:r>
        <w:rPr>
          <w:rFonts w:hint="cs"/>
          <w:rtl/>
        </w:rPr>
        <w:t xml:space="preserve"> </w:t>
      </w:r>
      <w:hyperlink r:id="rId7" w:history="1">
        <w:r w:rsidRPr="00505893">
          <w:rPr>
            <w:rStyle w:val="Hyperlink"/>
          </w:rPr>
          <w:t>https://sebhau.edu.ly/cps/about-college</w:t>
        </w:r>
      </w:hyperlink>
      <w:r>
        <w:rPr>
          <w:rFonts w:hint="cs"/>
          <w:rtl/>
        </w:rPr>
        <w:t xml:space="preserve"> تاريخ الدخول 18/7/2025.</w:t>
      </w:r>
    </w:p>
  </w:footnote>
  <w:footnote w:id="29">
    <w:p w14:paraId="2CCB4F4D" w14:textId="4308035C" w:rsidR="00D47F14" w:rsidRPr="003875E4" w:rsidRDefault="00D47F14" w:rsidP="00C533E2">
      <w:pPr>
        <w:pStyle w:val="a6"/>
        <w:bidi/>
        <w:rPr>
          <w:rtl/>
        </w:rPr>
      </w:pPr>
      <w:r>
        <w:rPr>
          <w:lang w:val="en-US"/>
        </w:rPr>
        <w:t xml:space="preserve"> </w:t>
      </w:r>
      <w:r w:rsidRPr="003875E4">
        <w:rPr>
          <w:vertAlign w:val="superscript"/>
          <w:lang w:val="en-US"/>
        </w:rPr>
        <w:t>(</w:t>
      </w:r>
      <w:r w:rsidRPr="003875E4">
        <w:rPr>
          <w:rStyle w:val="a7"/>
        </w:rPr>
        <w:footnoteRef/>
      </w:r>
      <w:r w:rsidRPr="003875E4">
        <w:rPr>
          <w:vertAlign w:val="superscript"/>
          <w:lang w:val="en-US"/>
        </w:rPr>
        <w:t>)</w:t>
      </w:r>
      <w:r w:rsidRPr="003875E4">
        <w:rPr>
          <w:vertAlign w:val="superscript"/>
        </w:rPr>
        <w:t xml:space="preserve"> </w:t>
      </w:r>
      <w:r w:rsidRPr="003875E4">
        <w:rPr>
          <w:rFonts w:cs="Arial"/>
          <w:rtl/>
        </w:rPr>
        <w:t>كلية تقنية المعلومات تشارك في مشروع (</w:t>
      </w:r>
      <w:r w:rsidRPr="003875E4">
        <w:t>EU4SKILLS</w:t>
      </w:r>
      <w:r w:rsidRPr="003875E4">
        <w:rPr>
          <w:rFonts w:cs="Arial"/>
          <w:rtl/>
        </w:rPr>
        <w:t>)</w:t>
      </w:r>
      <w:r w:rsidRPr="003875E4">
        <w:rPr>
          <w:rFonts w:hint="cs"/>
          <w:rtl/>
        </w:rPr>
        <w:t xml:space="preserve"> </w:t>
      </w:r>
      <w:hyperlink r:id="rId8" w:history="1">
        <w:r w:rsidRPr="003875E4">
          <w:rPr>
            <w:rStyle w:val="Hyperlink"/>
          </w:rPr>
          <w:t>https://sebhau.edu.ly</w:t>
        </w:r>
        <w:r w:rsidRPr="003875E4">
          <w:rPr>
            <w:rStyle w:val="Hyperlink"/>
            <w:rFonts w:cs="Arial"/>
            <w:rtl/>
          </w:rPr>
          <w:t>/</w:t>
        </w:r>
      </w:hyperlink>
      <w:r w:rsidRPr="003875E4">
        <w:rPr>
          <w:rFonts w:hint="cs"/>
          <w:rtl/>
        </w:rPr>
        <w:t xml:space="preserve"> تاريخ الدخول 17/7/2025.</w:t>
      </w:r>
    </w:p>
  </w:footnote>
  <w:footnote w:id="30">
    <w:p w14:paraId="028EB8D4" w14:textId="64D84273" w:rsidR="00D47F14" w:rsidRPr="001B3013" w:rsidRDefault="00D47F14" w:rsidP="001B3013">
      <w:pPr>
        <w:pStyle w:val="a6"/>
        <w:bidi/>
        <w:rPr>
          <w:rtl/>
        </w:rPr>
      </w:pPr>
      <w:r w:rsidRPr="003875E4">
        <w:rPr>
          <w:rStyle w:val="a7"/>
        </w:rPr>
        <w:footnoteRef/>
      </w:r>
      <w:r w:rsidRPr="003875E4">
        <w:rPr>
          <w:vertAlign w:val="superscript"/>
          <w:lang w:val="en-US"/>
        </w:rPr>
        <w:t>)</w:t>
      </w:r>
      <w:r w:rsidRPr="003875E4">
        <w:rPr>
          <w:vertAlign w:val="superscript"/>
        </w:rPr>
        <w:t xml:space="preserve"> </w:t>
      </w:r>
      <w:r w:rsidRPr="003875E4">
        <w:rPr>
          <w:rFonts w:hint="cs"/>
          <w:vertAlign w:val="superscript"/>
          <w:rtl/>
        </w:rPr>
        <w:t>)</w:t>
      </w:r>
      <w:r w:rsidRPr="003875E4">
        <w:rPr>
          <w:rFonts w:hint="cs"/>
          <w:rtl/>
        </w:rPr>
        <w:t xml:space="preserve">جامعة سبها </w:t>
      </w:r>
      <w:r w:rsidRPr="003875E4">
        <w:rPr>
          <w:u w:val="single"/>
        </w:rPr>
        <w:t>https://sebhau.edu.ly</w:t>
      </w:r>
      <w:r w:rsidRPr="003875E4">
        <w:rPr>
          <w:rFonts w:cs="Arial"/>
          <w:u w:val="single"/>
          <w:rtl/>
        </w:rPr>
        <w:t>/</w:t>
      </w:r>
      <w:r w:rsidRPr="003875E4">
        <w:rPr>
          <w:rFonts w:cs="Arial"/>
          <w:rtl/>
        </w:rPr>
        <w:t xml:space="preserve"> تاريخ الدخول 20/7/2025.</w:t>
      </w:r>
    </w:p>
  </w:footnote>
  <w:footnote w:id="31">
    <w:p w14:paraId="7730B5D0" w14:textId="03085485" w:rsidR="00D47F14" w:rsidRPr="004549FA" w:rsidRDefault="00D47F14" w:rsidP="004549FA">
      <w:pPr>
        <w:pStyle w:val="a6"/>
        <w:bidi/>
        <w:rPr>
          <w:rtl/>
        </w:rPr>
      </w:pPr>
      <w:r w:rsidRPr="005D7BF0">
        <w:rPr>
          <w:rStyle w:val="a7"/>
        </w:rPr>
        <w:footnoteRef/>
      </w:r>
      <w:r w:rsidRPr="005D7BF0">
        <w:rPr>
          <w:vertAlign w:val="superscript"/>
        </w:rPr>
        <w:t xml:space="preserve">) </w:t>
      </w:r>
      <w:r w:rsidRPr="005D7BF0">
        <w:rPr>
          <w:rFonts w:hint="cs"/>
          <w:vertAlign w:val="superscript"/>
          <w:rtl/>
        </w:rPr>
        <w:t>)</w:t>
      </w:r>
      <w:r>
        <w:rPr>
          <w:rFonts w:hint="cs"/>
          <w:rtl/>
        </w:rPr>
        <w:t xml:space="preserve"> جامعة سبها </w:t>
      </w:r>
      <w:hyperlink r:id="rId9" w:history="1">
        <w:r w:rsidRPr="00872326">
          <w:rPr>
            <w:rStyle w:val="Hyperlink"/>
          </w:rPr>
          <w:t>https://sebhau.edu.ly</w:t>
        </w:r>
        <w:r w:rsidRPr="00872326">
          <w:rPr>
            <w:rStyle w:val="Hyperlink"/>
            <w:rFonts w:cs="Arial"/>
            <w:rtl/>
          </w:rPr>
          <w:t>/</w:t>
        </w:r>
      </w:hyperlink>
      <w:r>
        <w:rPr>
          <w:rFonts w:hint="cs"/>
          <w:rtl/>
        </w:rPr>
        <w:t xml:space="preserve">  تاريخ الدخول 20/7/2025.</w:t>
      </w:r>
    </w:p>
  </w:footnote>
  <w:footnote w:id="32">
    <w:p w14:paraId="6BEF3C50" w14:textId="7852C7E6" w:rsidR="00D47F14" w:rsidRPr="00656244" w:rsidRDefault="00D47F14" w:rsidP="005D7BF0">
      <w:pPr>
        <w:pStyle w:val="a6"/>
        <w:bidi/>
        <w:jc w:val="both"/>
        <w:rPr>
          <w:rFonts w:ascii="Simplified Arabic" w:hAnsi="Simplified Arabic" w:cs="Simplified Arabic"/>
          <w:sz w:val="22"/>
          <w:szCs w:val="22"/>
          <w:rtl/>
          <w:lang w:bidi="ar-EG"/>
        </w:rPr>
      </w:pPr>
      <w:r w:rsidRPr="005D7BF0">
        <w:rPr>
          <w:rStyle w:val="a7"/>
          <w:rFonts w:ascii="Simplified Arabic" w:hAnsi="Simplified Arabic" w:cs="Simplified Arabic"/>
          <w:sz w:val="22"/>
          <w:szCs w:val="22"/>
        </w:rPr>
        <w:footnoteRef/>
      </w:r>
      <w:r w:rsidRPr="005D7BF0">
        <w:rPr>
          <w:rFonts w:ascii="Simplified Arabic" w:hAnsi="Simplified Arabic" w:cs="Simplified Arabic"/>
          <w:sz w:val="22"/>
          <w:szCs w:val="22"/>
          <w:vertAlign w:val="superscript"/>
        </w:rPr>
        <w:t>)</w:t>
      </w:r>
      <w:r w:rsidRPr="005D7BF0">
        <w:rPr>
          <w:rFonts w:ascii="Simplified Arabic" w:hAnsi="Simplified Arabic" w:cs="Simplified Arabic" w:hint="cs"/>
          <w:sz w:val="22"/>
          <w:szCs w:val="22"/>
          <w:vertAlign w:val="superscript"/>
          <w:rtl/>
          <w:lang w:bidi="ar-EG"/>
        </w:rPr>
        <w:t>)</w:t>
      </w:r>
      <w:r>
        <w:rPr>
          <w:rFonts w:ascii="Simplified Arabic" w:hAnsi="Simplified Arabic" w:cs="Simplified Arabic" w:hint="cs"/>
          <w:sz w:val="22"/>
          <w:szCs w:val="22"/>
          <w:rtl/>
        </w:rPr>
        <w:t xml:space="preserve"> جامعة سبها</w:t>
      </w:r>
      <w:r w:rsidRPr="004549FA">
        <w:rPr>
          <w:rFonts w:ascii="Simplified Arabic" w:hAnsi="Simplified Arabic" w:cs="Simplified Arabic"/>
          <w:sz w:val="22"/>
          <w:szCs w:val="22"/>
          <w:rtl/>
          <w:lang w:bidi="ar-EG"/>
        </w:rPr>
        <w:t xml:space="preserve"> </w:t>
      </w:r>
      <w:hyperlink r:id="rId10" w:history="1">
        <w:r w:rsidRPr="00872326">
          <w:rPr>
            <w:rStyle w:val="Hyperlink"/>
            <w:rFonts w:ascii="Simplified Arabic" w:hAnsi="Simplified Arabic" w:cs="Simplified Arabic"/>
            <w:sz w:val="22"/>
            <w:szCs w:val="22"/>
            <w:lang w:bidi="ar-EG"/>
          </w:rPr>
          <w:t>https://sebhau.edu.ly</w:t>
        </w:r>
        <w:r w:rsidRPr="00872326">
          <w:rPr>
            <w:rStyle w:val="Hyperlink"/>
            <w:rFonts w:ascii="Simplified Arabic" w:hAnsi="Simplified Arabic" w:cs="Simplified Arabic"/>
            <w:sz w:val="22"/>
            <w:szCs w:val="22"/>
            <w:rtl/>
            <w:lang w:bidi="ar-EG"/>
          </w:rPr>
          <w:t>/</w:t>
        </w:r>
      </w:hyperlink>
      <w:r>
        <w:rPr>
          <w:rFonts w:ascii="Simplified Arabic" w:hAnsi="Simplified Arabic" w:cs="Simplified Arabic" w:hint="cs"/>
          <w:sz w:val="22"/>
          <w:szCs w:val="22"/>
          <w:rtl/>
          <w:lang w:bidi="ar-EG"/>
        </w:rPr>
        <w:t xml:space="preserve"> تاريخ الدخول 21/7/2025.</w:t>
      </w:r>
    </w:p>
  </w:footnote>
  <w:footnote w:id="33">
    <w:p w14:paraId="08C6FB70" w14:textId="741E1DD7" w:rsidR="00D47F14" w:rsidRPr="004549FA" w:rsidRDefault="00D47F14" w:rsidP="00325092">
      <w:pPr>
        <w:pStyle w:val="a6"/>
        <w:bidi/>
        <w:rPr>
          <w:rtl/>
        </w:rPr>
      </w:pPr>
      <w:r>
        <w:rPr>
          <w:vertAlign w:val="superscript"/>
          <w:lang w:val="en-US"/>
        </w:rPr>
        <w:t xml:space="preserve"> </w:t>
      </w:r>
      <w:r w:rsidRPr="00A86372">
        <w:rPr>
          <w:vertAlign w:val="superscript"/>
          <w:lang w:val="en-US"/>
        </w:rPr>
        <w:t>(</w:t>
      </w:r>
      <w:r w:rsidRPr="00A86372">
        <w:rPr>
          <w:rStyle w:val="a7"/>
        </w:rPr>
        <w:footnoteRef/>
      </w:r>
      <w:r w:rsidRPr="00A86372">
        <w:rPr>
          <w:vertAlign w:val="superscript"/>
          <w:lang w:val="en-US"/>
        </w:rPr>
        <w:t>)</w:t>
      </w:r>
      <w:r>
        <w:rPr>
          <w:rFonts w:hint="cs"/>
          <w:vertAlign w:val="superscript"/>
          <w:rtl/>
        </w:rPr>
        <w:t xml:space="preserve"> </w:t>
      </w:r>
      <w:r>
        <w:rPr>
          <w:rFonts w:hint="cs"/>
          <w:rtl/>
        </w:rPr>
        <w:t xml:space="preserve">وزارة التعليم العالي والبحث العلمي </w:t>
      </w:r>
      <w:r w:rsidRPr="00325092">
        <w:rPr>
          <w:u w:val="single"/>
        </w:rPr>
        <w:t>https://mhesr.gov.ly/</w:t>
      </w:r>
      <w:r>
        <w:rPr>
          <w:rFonts w:hint="cs"/>
          <w:rtl/>
        </w:rPr>
        <w:t xml:space="preserve"> تاريخ الدخول 21/7/2025</w:t>
      </w:r>
    </w:p>
  </w:footnote>
  <w:footnote w:id="34">
    <w:p w14:paraId="26776109" w14:textId="01AE3803" w:rsidR="00D47F14" w:rsidRPr="007C7B75" w:rsidRDefault="00D47F14" w:rsidP="00A86372">
      <w:pPr>
        <w:pStyle w:val="a6"/>
        <w:bidi/>
        <w:rPr>
          <w:rtl/>
        </w:rPr>
      </w:pPr>
      <w:r w:rsidRPr="00A86372">
        <w:rPr>
          <w:vertAlign w:val="superscript"/>
        </w:rPr>
        <w:t>(</w:t>
      </w:r>
      <w:r w:rsidRPr="00A86372">
        <w:rPr>
          <w:rStyle w:val="a7"/>
        </w:rPr>
        <w:footnoteRef/>
      </w:r>
      <w:r w:rsidRPr="00A86372">
        <w:rPr>
          <w:vertAlign w:val="superscript"/>
        </w:rPr>
        <w:t>)</w:t>
      </w:r>
      <w:r>
        <w:rPr>
          <w:rFonts w:hint="cs"/>
          <w:rtl/>
        </w:rPr>
        <w:t xml:space="preserve"> بحث إمكانية تطبيق الإدارة الإلكترونية  بجامعة سبها ودورها في تحسين أداء العاملين</w:t>
      </w:r>
      <w:r w:rsidRPr="007C7B75">
        <w:t xml:space="preserve"> </w:t>
      </w:r>
      <w:hyperlink r:id="rId11" w:history="1">
        <w:r w:rsidRPr="00872326">
          <w:rPr>
            <w:rStyle w:val="Hyperlink"/>
          </w:rPr>
          <w:t>https://repository.sebhau.edu.ly/sebha</w:t>
        </w:r>
      </w:hyperlink>
      <w:r>
        <w:rPr>
          <w:rFonts w:hint="cs"/>
          <w:rtl/>
        </w:rPr>
        <w:t xml:space="preserve"> تاريخ الدخول 21/7/2025.</w:t>
      </w:r>
    </w:p>
  </w:footnote>
  <w:footnote w:id="35">
    <w:p w14:paraId="371406DB" w14:textId="791B6FCD" w:rsidR="00D47F14" w:rsidRPr="0086736E" w:rsidRDefault="00D47F14" w:rsidP="00325092">
      <w:pPr>
        <w:pStyle w:val="a6"/>
        <w:bidi/>
        <w:rPr>
          <w:rtl/>
        </w:rPr>
      </w:pPr>
      <w:r w:rsidRPr="00A86372">
        <w:rPr>
          <w:rStyle w:val="a7"/>
        </w:rPr>
        <w:footnoteRef/>
      </w:r>
      <w:r w:rsidRPr="00A86372">
        <w:rPr>
          <w:vertAlign w:val="superscript"/>
          <w:lang w:val="en-US"/>
        </w:rPr>
        <w:t>)</w:t>
      </w:r>
      <w:r w:rsidRPr="00A86372">
        <w:rPr>
          <w:rFonts w:hint="cs"/>
          <w:vertAlign w:val="superscript"/>
          <w:rtl/>
        </w:rPr>
        <w:t>)</w:t>
      </w:r>
      <w:r>
        <w:rPr>
          <w:rFonts w:hint="cs"/>
          <w:rtl/>
        </w:rPr>
        <w:t xml:space="preserve"> مكتب ضمان الجودة وتقييم الأداء </w:t>
      </w:r>
      <w:hyperlink r:id="rId12" w:history="1">
        <w:r w:rsidRPr="004D7FD2">
          <w:rPr>
            <w:rStyle w:val="Hyperlink"/>
          </w:rPr>
          <w:t>https://ctss.edu.ly/</w:t>
        </w:r>
      </w:hyperlink>
      <w:r>
        <w:rPr>
          <w:rFonts w:hint="cs"/>
          <w:rtl/>
        </w:rPr>
        <w:t xml:space="preserve"> تاريخ الدخول 21/7 /2025.</w:t>
      </w:r>
    </w:p>
  </w:footnote>
  <w:footnote w:id="36">
    <w:p w14:paraId="6957297F" w14:textId="52302CAA" w:rsidR="00D47F14" w:rsidRPr="0086736E" w:rsidRDefault="00D47F14" w:rsidP="00E95C9F">
      <w:pPr>
        <w:pStyle w:val="a6"/>
        <w:bidi/>
        <w:rPr>
          <w:rtl/>
        </w:rPr>
      </w:pPr>
      <w:r w:rsidRPr="00A86372">
        <w:rPr>
          <w:rStyle w:val="a7"/>
        </w:rPr>
        <w:footnoteRef/>
      </w:r>
      <w:r w:rsidRPr="00A86372">
        <w:rPr>
          <w:vertAlign w:val="superscript"/>
          <w:lang w:val="en-US"/>
        </w:rPr>
        <w:t>)</w:t>
      </w:r>
      <w:r w:rsidRPr="00A86372">
        <w:rPr>
          <w:vertAlign w:val="superscript"/>
        </w:rPr>
        <w:t xml:space="preserve"> </w:t>
      </w:r>
      <w:r w:rsidRPr="00A86372">
        <w:rPr>
          <w:rFonts w:hint="cs"/>
          <w:vertAlign w:val="superscript"/>
          <w:rtl/>
        </w:rPr>
        <w:t>)</w:t>
      </w:r>
      <w:r>
        <w:rPr>
          <w:rFonts w:hint="cs"/>
          <w:rtl/>
        </w:rPr>
        <w:t xml:space="preserve"> جامعة سبها </w:t>
      </w:r>
      <w:hyperlink r:id="rId13" w:history="1">
        <w:r w:rsidRPr="00872326">
          <w:rPr>
            <w:rStyle w:val="Hyperlink"/>
          </w:rPr>
          <w:t>https://sebhau.edu.ly/.com</w:t>
        </w:r>
      </w:hyperlink>
      <w:r>
        <w:rPr>
          <w:rFonts w:hint="cs"/>
          <w:rtl/>
        </w:rPr>
        <w:t xml:space="preserve"> تاريخ الدخول 22/7/2025.</w:t>
      </w:r>
    </w:p>
  </w:footnote>
  <w:footnote w:id="37">
    <w:p w14:paraId="7ACD649F" w14:textId="512C9CB1" w:rsidR="00D47F14" w:rsidRPr="000378C8" w:rsidRDefault="00D47F14" w:rsidP="00206CF0">
      <w:pPr>
        <w:pStyle w:val="a6"/>
        <w:bidi/>
        <w:rPr>
          <w:rtl/>
        </w:rPr>
      </w:pPr>
      <w:r w:rsidRPr="00A86372">
        <w:rPr>
          <w:vertAlign w:val="superscript"/>
        </w:rPr>
        <w:t>(</w:t>
      </w:r>
      <w:r w:rsidRPr="00A86372">
        <w:rPr>
          <w:rStyle w:val="a7"/>
        </w:rPr>
        <w:footnoteRef/>
      </w:r>
      <w:r w:rsidRPr="00A86372">
        <w:rPr>
          <w:vertAlign w:val="superscript"/>
        </w:rPr>
        <w:t xml:space="preserve">) </w:t>
      </w:r>
      <w:r>
        <w:rPr>
          <w:rFonts w:hint="cs"/>
          <w:rtl/>
        </w:rPr>
        <w:t xml:space="preserve"> </w:t>
      </w:r>
      <w:r>
        <w:rPr>
          <w:lang w:val="en-US"/>
        </w:rPr>
        <w:t xml:space="preserve"> </w:t>
      </w:r>
      <w:r w:rsidRPr="00206CF0">
        <w:rPr>
          <w:u w:val="single"/>
        </w:rPr>
        <w:t>https://www.eurosci.ne</w:t>
      </w:r>
      <w:r w:rsidRPr="00206CF0">
        <w:t xml:space="preserve">t </w:t>
      </w:r>
      <w:r>
        <w:rPr>
          <w:rFonts w:hint="cs"/>
          <w:rtl/>
        </w:rPr>
        <w:t>تاريخ الدخول 22/7/2025.</w:t>
      </w:r>
    </w:p>
  </w:footnote>
  <w:footnote w:id="38">
    <w:p w14:paraId="050B90F1" w14:textId="6CAF1A32" w:rsidR="00D47F14" w:rsidRPr="000378C8" w:rsidRDefault="00D47F14" w:rsidP="00206CF0">
      <w:pPr>
        <w:pStyle w:val="a6"/>
        <w:bidi/>
        <w:rPr>
          <w:rtl/>
        </w:rPr>
      </w:pPr>
      <w:r w:rsidRPr="00A86372">
        <w:rPr>
          <w:rStyle w:val="a7"/>
        </w:rPr>
        <w:footnoteRef/>
      </w:r>
      <w:r w:rsidRPr="00A86372">
        <w:rPr>
          <w:vertAlign w:val="superscript"/>
          <w:lang w:val="en-US"/>
        </w:rPr>
        <w:t>)</w:t>
      </w:r>
      <w:r w:rsidRPr="00A86372">
        <w:rPr>
          <w:vertAlign w:val="superscript"/>
        </w:rPr>
        <w:t xml:space="preserve"> </w:t>
      </w:r>
      <w:r w:rsidRPr="00A86372">
        <w:rPr>
          <w:rFonts w:hint="cs"/>
          <w:vertAlign w:val="superscript"/>
          <w:rtl/>
        </w:rPr>
        <w:t>)</w:t>
      </w:r>
      <w:r>
        <w:rPr>
          <w:rFonts w:hint="cs"/>
          <w:rtl/>
        </w:rPr>
        <w:t xml:space="preserve"> </w:t>
      </w:r>
      <w:r w:rsidRPr="00206CF0">
        <w:rPr>
          <w:u w:val="single"/>
        </w:rPr>
        <w:t>https://www.eurosci.net/</w:t>
      </w:r>
      <w:r w:rsidRPr="00206CF0">
        <w:rPr>
          <w:rFonts w:hint="cs"/>
          <w:u w:val="single"/>
          <w:rtl/>
        </w:rPr>
        <w:t xml:space="preserve"> </w:t>
      </w:r>
      <w:r>
        <w:rPr>
          <w:rFonts w:hint="cs"/>
          <w:rtl/>
        </w:rPr>
        <w:t xml:space="preserve"> تاريخ الدخول 22/7/2025.</w:t>
      </w:r>
    </w:p>
  </w:footnote>
  <w:footnote w:id="39">
    <w:p w14:paraId="6CD7A327" w14:textId="462F6F58" w:rsidR="00D47F14" w:rsidRPr="00656DD8" w:rsidRDefault="00D47F14" w:rsidP="00A86372">
      <w:pPr>
        <w:pStyle w:val="a6"/>
        <w:bidi/>
        <w:rPr>
          <w:rtl/>
        </w:rPr>
      </w:pPr>
      <w:r w:rsidRPr="00A86372">
        <w:rPr>
          <w:rStyle w:val="a7"/>
        </w:rPr>
        <w:footnoteRef/>
      </w:r>
      <w:r w:rsidRPr="00A86372">
        <w:rPr>
          <w:vertAlign w:val="superscript"/>
        </w:rPr>
        <w:t>)</w:t>
      </w:r>
      <w:r w:rsidRPr="00A86372">
        <w:rPr>
          <w:rFonts w:hint="cs"/>
          <w:vertAlign w:val="superscript"/>
          <w:rtl/>
        </w:rPr>
        <w:t>)</w:t>
      </w:r>
      <w:r>
        <w:rPr>
          <w:rFonts w:hint="cs"/>
          <w:rtl/>
        </w:rPr>
        <w:t xml:space="preserve"> الأكاديمية الليبية للدراسات العليا </w:t>
      </w:r>
      <w:hyperlink r:id="rId14" w:history="1">
        <w:r w:rsidRPr="00872326">
          <w:rPr>
            <w:rStyle w:val="Hyperlink"/>
          </w:rPr>
          <w:t>https://las.edu.ly/ar/about</w:t>
        </w:r>
      </w:hyperlink>
      <w:r>
        <w:rPr>
          <w:rFonts w:hint="cs"/>
          <w:rtl/>
        </w:rPr>
        <w:t xml:space="preserve"> تاريخ الدخول 22/7/2025.</w:t>
      </w:r>
    </w:p>
  </w:footnote>
  <w:footnote w:id="40">
    <w:p w14:paraId="60E154D3" w14:textId="5C3EEE46" w:rsidR="00D47F14" w:rsidRPr="00656DD8" w:rsidRDefault="00D47F14" w:rsidP="00A86372">
      <w:pPr>
        <w:pStyle w:val="a6"/>
        <w:bidi/>
        <w:rPr>
          <w:rtl/>
        </w:rPr>
      </w:pPr>
      <w:r w:rsidRPr="00A86372">
        <w:rPr>
          <w:rStyle w:val="a7"/>
        </w:rPr>
        <w:footnoteRef/>
      </w:r>
      <w:r>
        <w:rPr>
          <w:vertAlign w:val="superscript"/>
        </w:rPr>
        <w:t>)</w:t>
      </w:r>
      <w:r w:rsidRPr="00A86372">
        <w:rPr>
          <w:rFonts w:hint="cs"/>
          <w:vertAlign w:val="superscript"/>
          <w:rtl/>
        </w:rPr>
        <w:t>)</w:t>
      </w:r>
      <w:r>
        <w:rPr>
          <w:rFonts w:hint="cs"/>
          <w:rtl/>
        </w:rPr>
        <w:t xml:space="preserve"> ترتيب الجامعات في ليبيا </w:t>
      </w:r>
      <w:r w:rsidRPr="00206CF0">
        <w:rPr>
          <w:u w:val="single"/>
        </w:rPr>
        <w:t>https://scholarfox.com/university-ranking</w:t>
      </w:r>
      <w:r w:rsidRPr="00656DD8">
        <w:t xml:space="preserve"> -</w:t>
      </w:r>
      <w:r>
        <w:rPr>
          <w:rFonts w:hint="cs"/>
          <w:rtl/>
        </w:rPr>
        <w:t xml:space="preserve"> تاريخ الدخول 22/7/2025.</w:t>
      </w:r>
    </w:p>
  </w:footnote>
  <w:footnote w:id="41">
    <w:p w14:paraId="2EC5290C" w14:textId="05CEA6A9" w:rsidR="00D47F14" w:rsidRPr="00400F84" w:rsidRDefault="00D47F14" w:rsidP="00A86372">
      <w:pPr>
        <w:pStyle w:val="a6"/>
        <w:bidi/>
        <w:rPr>
          <w:rtl/>
        </w:rPr>
      </w:pPr>
      <w:r w:rsidRPr="00A86372">
        <w:rPr>
          <w:rStyle w:val="a7"/>
        </w:rPr>
        <w:footnoteRef/>
      </w:r>
      <w:r w:rsidRPr="00A86372">
        <w:rPr>
          <w:vertAlign w:val="superscript"/>
          <w:lang w:val="en-US"/>
        </w:rPr>
        <w:t>)</w:t>
      </w:r>
      <w:r w:rsidRPr="00A86372">
        <w:rPr>
          <w:vertAlign w:val="superscript"/>
        </w:rPr>
        <w:t xml:space="preserve"> </w:t>
      </w:r>
      <w:r w:rsidRPr="00A86372">
        <w:rPr>
          <w:rFonts w:hint="cs"/>
          <w:vertAlign w:val="superscript"/>
          <w:rtl/>
        </w:rPr>
        <w:t>)</w:t>
      </w:r>
      <w:r>
        <w:rPr>
          <w:rFonts w:hint="cs"/>
          <w:rtl/>
        </w:rPr>
        <w:t xml:space="preserve">  جامعة سبها </w:t>
      </w:r>
      <w:hyperlink r:id="rId15" w:history="1">
        <w:r w:rsidRPr="00872326">
          <w:rPr>
            <w:rStyle w:val="Hyperlink"/>
          </w:rPr>
          <w:t>https://sebhau.edu.ly/about</w:t>
        </w:r>
      </w:hyperlink>
      <w:r>
        <w:rPr>
          <w:rFonts w:hint="cs"/>
          <w:rtl/>
        </w:rPr>
        <w:t xml:space="preserve"> تاريخ الدخول 21/7/2025.</w:t>
      </w:r>
    </w:p>
  </w:footnote>
  <w:footnote w:id="42">
    <w:p w14:paraId="26E15A17" w14:textId="22F9831C" w:rsidR="00D47F14" w:rsidRPr="00B26DE0" w:rsidRDefault="00D47F14" w:rsidP="00A86372">
      <w:pPr>
        <w:pStyle w:val="a6"/>
        <w:bidi/>
        <w:rPr>
          <w:rtl/>
        </w:rPr>
      </w:pPr>
      <w:r w:rsidRPr="00A86372">
        <w:rPr>
          <w:rStyle w:val="a7"/>
        </w:rPr>
        <w:footnoteRef/>
      </w:r>
      <w:r w:rsidRPr="00A86372">
        <w:rPr>
          <w:vertAlign w:val="superscript"/>
        </w:rPr>
        <w:t>)</w:t>
      </w:r>
      <w:r w:rsidRPr="00A86372">
        <w:rPr>
          <w:rFonts w:hint="cs"/>
          <w:vertAlign w:val="superscript"/>
          <w:rtl/>
        </w:rPr>
        <w:t>)</w:t>
      </w:r>
      <w:r>
        <w:rPr>
          <w:rFonts w:hint="cs"/>
          <w:rtl/>
        </w:rPr>
        <w:t xml:space="preserve"> إدارة شؤون أعضاء هيئة التدريس </w:t>
      </w:r>
      <w:hyperlink r:id="rId16" w:history="1">
        <w:r w:rsidRPr="00872326">
          <w:rPr>
            <w:rStyle w:val="Hyperlink"/>
          </w:rPr>
          <w:t>https://sebhau.edu.ly/faculty-affairs-administration</w:t>
        </w:r>
        <w:r w:rsidRPr="00872326">
          <w:rPr>
            <w:rStyle w:val="Hyperlink"/>
            <w:rFonts w:cs="Arial"/>
            <w:rtl/>
          </w:rPr>
          <w:t>/</w:t>
        </w:r>
      </w:hyperlink>
      <w:r>
        <w:rPr>
          <w:rFonts w:hint="cs"/>
          <w:rtl/>
        </w:rPr>
        <w:t xml:space="preserve"> تاريخ 22/7/2025.</w:t>
      </w:r>
    </w:p>
  </w:footnote>
  <w:footnote w:id="43">
    <w:p w14:paraId="6FDAE142" w14:textId="4BCC0FB0" w:rsidR="00D47F14" w:rsidRPr="00656244" w:rsidRDefault="00D47F14" w:rsidP="00C46974">
      <w:pPr>
        <w:pStyle w:val="a6"/>
        <w:bidi/>
        <w:jc w:val="both"/>
        <w:rPr>
          <w:rFonts w:ascii="Simplified Arabic" w:hAnsi="Simplified Arabic" w:cs="Simplified Arabic"/>
          <w:sz w:val="22"/>
          <w:szCs w:val="22"/>
          <w:rtl/>
          <w:lang w:bidi="ar-EG"/>
        </w:rPr>
      </w:pPr>
      <w:r w:rsidRPr="00A86372">
        <w:rPr>
          <w:rFonts w:ascii="Simplified Arabic" w:hAnsi="Simplified Arabic" w:cs="Simplified Arabic"/>
          <w:sz w:val="22"/>
          <w:szCs w:val="22"/>
          <w:vertAlign w:val="superscript"/>
          <w:lang w:val="en-US"/>
        </w:rPr>
        <w:t>(</w:t>
      </w:r>
      <w:r w:rsidRPr="00A86372">
        <w:rPr>
          <w:rStyle w:val="a7"/>
          <w:rFonts w:ascii="Simplified Arabic" w:hAnsi="Simplified Arabic" w:cs="Simplified Arabic"/>
          <w:sz w:val="22"/>
          <w:szCs w:val="22"/>
        </w:rPr>
        <w:footnoteRef/>
      </w:r>
      <w:r w:rsidRPr="00A86372">
        <w:rPr>
          <w:rFonts w:ascii="Simplified Arabic" w:hAnsi="Simplified Arabic" w:cs="Simplified Arabic"/>
          <w:sz w:val="22"/>
          <w:szCs w:val="22"/>
          <w:vertAlign w:val="superscript"/>
          <w:lang w:val="en-US"/>
        </w:rPr>
        <w:t>)</w:t>
      </w:r>
      <w:r>
        <w:rPr>
          <w:rFonts w:ascii="Simplified Arabic" w:hAnsi="Simplified Arabic" w:cs="Simplified Arabic" w:hint="cs"/>
          <w:sz w:val="22"/>
          <w:szCs w:val="22"/>
          <w:rtl/>
          <w:lang w:bidi="ar-EG"/>
        </w:rPr>
        <w:t>جامعة سبها، الخطة الأستراتيجية 2022-2026م، وزارة التعليم العالي والبحث العلمي، دولة ليبيا، 2022م</w:t>
      </w:r>
      <w:r w:rsidRPr="00656244">
        <w:rPr>
          <w:rFonts w:ascii="Simplified Arabic" w:hAnsi="Simplified Arabic" w:cs="Simplified Arabic"/>
          <w:sz w:val="22"/>
          <w:szCs w:val="22"/>
          <w:rtl/>
          <w:lang w:bidi="ar-EG"/>
        </w:rPr>
        <w:t>، ص26.</w:t>
      </w:r>
    </w:p>
  </w:footnote>
  <w:footnote w:id="44">
    <w:p w14:paraId="7FB2AB45" w14:textId="29A74000" w:rsidR="00D47F14" w:rsidRPr="00AF6246" w:rsidRDefault="00D47F14" w:rsidP="00AF6246">
      <w:pPr>
        <w:pStyle w:val="a6"/>
        <w:bidi/>
        <w:rPr>
          <w:rtl/>
          <w:lang w:bidi="ar-LY"/>
        </w:rPr>
      </w:pPr>
      <w:r w:rsidRPr="00A86372">
        <w:rPr>
          <w:rStyle w:val="a7"/>
        </w:rPr>
        <w:footnoteRef/>
      </w:r>
      <w:r w:rsidRPr="00A86372">
        <w:rPr>
          <w:vertAlign w:val="superscript"/>
          <w:lang w:val="en-US"/>
        </w:rPr>
        <w:t>)</w:t>
      </w:r>
      <w:r w:rsidRPr="00A86372">
        <w:rPr>
          <w:vertAlign w:val="superscript"/>
        </w:rPr>
        <w:t xml:space="preserve"> </w:t>
      </w:r>
      <w:r w:rsidRPr="00A86372">
        <w:rPr>
          <w:rFonts w:hint="cs"/>
          <w:vertAlign w:val="superscript"/>
          <w:rtl/>
          <w:lang w:bidi="ar-LY"/>
        </w:rPr>
        <w:t>)</w:t>
      </w:r>
      <w:r>
        <w:rPr>
          <w:rFonts w:hint="cs"/>
          <w:rtl/>
          <w:lang w:bidi="ar-LY"/>
        </w:rPr>
        <w:t xml:space="preserve"> </w:t>
      </w:r>
      <w:r w:rsidRPr="00AF6246">
        <w:rPr>
          <w:rFonts w:cs="Arial"/>
          <w:rtl/>
          <w:lang w:bidi="ar-LY"/>
        </w:rPr>
        <w:t xml:space="preserve">مركز البحوث والاستشارات العلمية جامعة سبها </w:t>
      </w:r>
      <w:hyperlink r:id="rId17" w:history="1">
        <w:r w:rsidRPr="00592893">
          <w:rPr>
            <w:rStyle w:val="Hyperlink"/>
            <w:lang w:bidi="ar-LY"/>
          </w:rPr>
          <w:t>https://sebhau.edu.ly/scientific-research-consultation-center</w:t>
        </w:r>
      </w:hyperlink>
      <w:r>
        <w:rPr>
          <w:rFonts w:hint="cs"/>
          <w:rtl/>
          <w:lang w:bidi="ar-LY"/>
        </w:rPr>
        <w:t xml:space="preserve"> تاريخ الدخول 23/7/2025</w:t>
      </w:r>
    </w:p>
  </w:footnote>
  <w:footnote w:id="45">
    <w:p w14:paraId="27FCED51" w14:textId="7C2C83A8" w:rsidR="00D47F14" w:rsidRPr="008C4B5D" w:rsidRDefault="00D47F14" w:rsidP="005C66CD">
      <w:pPr>
        <w:pStyle w:val="a6"/>
        <w:bidi/>
        <w:rPr>
          <w:rtl/>
          <w:lang w:val="en-US"/>
        </w:rPr>
      </w:pPr>
      <w:r w:rsidRPr="004C3604">
        <w:rPr>
          <w:vertAlign w:val="superscript"/>
          <w:lang w:val="en-US"/>
        </w:rPr>
        <w:t>(</w:t>
      </w:r>
      <w:r w:rsidRPr="004C3604">
        <w:rPr>
          <w:rStyle w:val="a7"/>
        </w:rPr>
        <w:footnoteRef/>
      </w:r>
      <w:r w:rsidRPr="004C3604">
        <w:rPr>
          <w:vertAlign w:val="superscript"/>
          <w:lang w:val="en-US"/>
        </w:rPr>
        <w:t>)</w:t>
      </w:r>
      <w:r w:rsidRPr="004C3604">
        <w:rPr>
          <w:vertAlign w:val="superscript"/>
        </w:rPr>
        <w:t xml:space="preserve"> </w:t>
      </w:r>
      <w:r>
        <w:rPr>
          <w:rFonts w:cs="Arial" w:hint="cs"/>
          <w:rtl/>
        </w:rPr>
        <w:t xml:space="preserve"> </w:t>
      </w:r>
      <w:r w:rsidRPr="005C66CD">
        <w:rPr>
          <w:rFonts w:cs="Arial"/>
          <w:rtl/>
          <w:lang w:val="en-US"/>
        </w:rPr>
        <w:t>فتحي محمد مصيلحي، جغرافية الخدمات، الإطار النظري وتجارب عربية، الطبعة الأولى، مطابع جامعة المنوفية، مصر، 2003م</w:t>
      </w:r>
      <w:r>
        <w:rPr>
          <w:rFonts w:cs="Arial" w:hint="cs"/>
          <w:rtl/>
          <w:lang w:val="en-US"/>
        </w:rPr>
        <w:t>،</w:t>
      </w:r>
      <w:r w:rsidRPr="005C66CD">
        <w:rPr>
          <w:rFonts w:cs="Arial"/>
          <w:rtl/>
          <w:lang w:val="en-US"/>
        </w:rPr>
        <w:t xml:space="preserve"> </w:t>
      </w:r>
      <w:r w:rsidRPr="008C4B5D">
        <w:rPr>
          <w:rFonts w:cs="Arial"/>
          <w:rtl/>
          <w:lang w:val="en-US"/>
        </w:rPr>
        <w:t>ص38.</w:t>
      </w:r>
    </w:p>
  </w:footnote>
  <w:footnote w:id="46">
    <w:p w14:paraId="71E93DEF" w14:textId="525F32D4" w:rsidR="00D47F14" w:rsidRPr="00594D67" w:rsidRDefault="00D47F14" w:rsidP="004C3604">
      <w:pPr>
        <w:pStyle w:val="a6"/>
        <w:bidi/>
        <w:jc w:val="both"/>
        <w:rPr>
          <w:rtl/>
        </w:rPr>
      </w:pPr>
      <w:r w:rsidRPr="004C3604">
        <w:rPr>
          <w:rStyle w:val="a7"/>
        </w:rPr>
        <w:footnoteRef/>
      </w:r>
      <w:r w:rsidRPr="004C3604">
        <w:rPr>
          <w:vertAlign w:val="superscript"/>
        </w:rPr>
        <w:t>)</w:t>
      </w:r>
      <w:r w:rsidRPr="004C3604">
        <w:rPr>
          <w:rFonts w:hint="cs"/>
          <w:vertAlign w:val="superscript"/>
          <w:rtl/>
        </w:rPr>
        <w:t>)</w:t>
      </w:r>
      <w:r>
        <w:rPr>
          <w:rFonts w:cs="Arial" w:hint="cs"/>
          <w:rtl/>
        </w:rPr>
        <w:t xml:space="preserve"> </w:t>
      </w:r>
      <w:r w:rsidRPr="00594D67">
        <w:rPr>
          <w:rFonts w:cs="Arial"/>
          <w:rtl/>
        </w:rPr>
        <w:t>سارة محمود مصباح، التوزيع المكاني لمحطات الوقود في منطقة وادي الشاطئ، بحث ليسانس قسم الجغرافيا، كلية الآداب، جامعة سبها، 2024م، ص28.</w:t>
      </w:r>
    </w:p>
  </w:footnote>
  <w:footnote w:id="47">
    <w:p w14:paraId="2CD1C9AA" w14:textId="630B80E4" w:rsidR="00D47F14" w:rsidRPr="00594D67" w:rsidRDefault="00D47F14" w:rsidP="005C66CD">
      <w:pPr>
        <w:pStyle w:val="a6"/>
        <w:bidi/>
        <w:jc w:val="both"/>
        <w:rPr>
          <w:rFonts w:ascii="Simplified Arabic" w:hAnsi="Simplified Arabic" w:cs="Simplified Arabic"/>
          <w:sz w:val="22"/>
          <w:szCs w:val="22"/>
          <w:rtl/>
          <w:lang w:val="en-US" w:bidi="ar-LY"/>
        </w:rPr>
      </w:pPr>
      <w:r w:rsidRPr="004C3604">
        <w:rPr>
          <w:rFonts w:ascii="Simplified Arabic" w:hAnsi="Simplified Arabic" w:cs="Simplified Arabic"/>
          <w:sz w:val="22"/>
          <w:szCs w:val="22"/>
          <w:vertAlign w:val="superscript"/>
          <w:lang w:val="en-US"/>
        </w:rPr>
        <w:t>(</w:t>
      </w:r>
      <w:r w:rsidRPr="004C3604">
        <w:rPr>
          <w:rStyle w:val="a7"/>
          <w:rFonts w:ascii="Simplified Arabic" w:hAnsi="Simplified Arabic" w:cs="Simplified Arabic"/>
          <w:sz w:val="22"/>
          <w:szCs w:val="22"/>
        </w:rPr>
        <w:footnoteRef/>
      </w:r>
      <w:r w:rsidRPr="004C3604">
        <w:rPr>
          <w:rFonts w:ascii="Simplified Arabic" w:hAnsi="Simplified Arabic" w:cs="Simplified Arabic"/>
          <w:sz w:val="22"/>
          <w:szCs w:val="22"/>
          <w:vertAlign w:val="superscript"/>
          <w:lang w:val="en-US"/>
        </w:rPr>
        <w:t>)</w:t>
      </w:r>
      <w:r w:rsidRPr="005C66CD">
        <w:rPr>
          <w:rFonts w:ascii="Simplified Arabic" w:hAnsi="Simplified Arabic" w:cs="Simplified Arabic"/>
          <w:sz w:val="22"/>
          <w:szCs w:val="22"/>
          <w:rtl/>
          <w:lang w:val="en-US" w:bidi="ar-LY"/>
        </w:rPr>
        <w:t>جمعة محمد داود، أسس التحليل المكاني في أطار نظم المعلومات الجغرافية، الطبعة الأولى، مكة المكرمة، المملكة العربية السعودية، 2012م</w:t>
      </w:r>
      <w:r w:rsidRPr="00594D67">
        <w:rPr>
          <w:rFonts w:ascii="Simplified Arabic" w:hAnsi="Simplified Arabic" w:cs="Simplified Arabic"/>
          <w:sz w:val="22"/>
          <w:szCs w:val="22"/>
          <w:rtl/>
          <w:lang w:val="en-US" w:bidi="ar-LY"/>
        </w:rPr>
        <w:t>،</w:t>
      </w:r>
      <w:r>
        <w:rPr>
          <w:rFonts w:ascii="Simplified Arabic" w:hAnsi="Simplified Arabic" w:cs="Simplified Arabic" w:hint="cs"/>
          <w:sz w:val="22"/>
          <w:szCs w:val="22"/>
          <w:rtl/>
          <w:lang w:val="en-US" w:bidi="ar-LY"/>
        </w:rPr>
        <w:t xml:space="preserve"> </w:t>
      </w:r>
      <w:r w:rsidRPr="00594D67">
        <w:rPr>
          <w:rFonts w:ascii="Simplified Arabic" w:hAnsi="Simplified Arabic" w:cs="Simplified Arabic"/>
          <w:sz w:val="22"/>
          <w:szCs w:val="22"/>
          <w:rtl/>
          <w:lang w:val="en-US" w:bidi="ar-LY"/>
        </w:rPr>
        <w:t>ص 162.</w:t>
      </w:r>
    </w:p>
  </w:footnote>
  <w:footnote w:id="48">
    <w:p w14:paraId="0C8E4E40" w14:textId="7DB33005" w:rsidR="00D47F14" w:rsidRPr="00656244" w:rsidRDefault="00D47F14" w:rsidP="00D84C23">
      <w:pPr>
        <w:pStyle w:val="a6"/>
        <w:bidi/>
        <w:jc w:val="both"/>
        <w:rPr>
          <w:rFonts w:ascii="Simplified Arabic" w:hAnsi="Simplified Arabic" w:cs="Simplified Arabic"/>
          <w:sz w:val="22"/>
          <w:szCs w:val="22"/>
          <w:rtl/>
          <w:lang w:bidi="ar-LY"/>
        </w:rPr>
      </w:pPr>
      <w:r>
        <w:rPr>
          <w:rFonts w:ascii="Simplified Arabic" w:hAnsi="Simplified Arabic" w:cs="Simplified Arabic"/>
          <w:sz w:val="22"/>
          <w:szCs w:val="22"/>
          <w:vertAlign w:val="superscript"/>
          <w:lang w:val="en-US"/>
        </w:rPr>
        <w:t xml:space="preserve"> </w:t>
      </w:r>
      <w:r w:rsidRPr="004C3604">
        <w:rPr>
          <w:rFonts w:ascii="Simplified Arabic" w:hAnsi="Simplified Arabic" w:cs="Simplified Arabic"/>
          <w:sz w:val="22"/>
          <w:szCs w:val="22"/>
          <w:vertAlign w:val="superscript"/>
          <w:lang w:val="en-US"/>
        </w:rPr>
        <w:t>(</w:t>
      </w:r>
      <w:r w:rsidRPr="004C3604">
        <w:rPr>
          <w:rStyle w:val="a7"/>
          <w:rFonts w:ascii="Simplified Arabic" w:hAnsi="Simplified Arabic" w:cs="Simplified Arabic"/>
          <w:sz w:val="22"/>
          <w:szCs w:val="22"/>
        </w:rPr>
        <w:footnoteRef/>
      </w:r>
      <w:r w:rsidRPr="004C3604">
        <w:rPr>
          <w:rFonts w:ascii="Simplified Arabic" w:hAnsi="Simplified Arabic" w:cs="Simplified Arabic"/>
          <w:sz w:val="22"/>
          <w:szCs w:val="22"/>
          <w:vertAlign w:val="superscript"/>
          <w:lang w:val="en-US"/>
        </w:rPr>
        <w:t>)</w:t>
      </w:r>
      <w:r w:rsidRPr="00D84C23">
        <w:rPr>
          <w:rFonts w:ascii="Simplified Arabic" w:hAnsi="Simplified Arabic" w:cs="Simplified Arabic"/>
          <w:sz w:val="22"/>
          <w:szCs w:val="22"/>
          <w:rtl/>
          <w:lang w:bidi="ar-LY"/>
        </w:rPr>
        <w:t>يمان سنكري، التحليل الاحصائي للبيانات المكانية في نظم المعلومات الجغرافية (</w:t>
      </w:r>
      <w:r w:rsidRPr="00D84C23">
        <w:rPr>
          <w:rFonts w:ascii="Simplified Arabic" w:hAnsi="Simplified Arabic" w:cs="Simplified Arabic"/>
          <w:sz w:val="22"/>
          <w:szCs w:val="22"/>
          <w:lang w:bidi="ar-LY"/>
        </w:rPr>
        <w:t>GIs</w:t>
      </w:r>
      <w:r w:rsidRPr="00D84C23">
        <w:rPr>
          <w:rFonts w:ascii="Simplified Arabic" w:hAnsi="Simplified Arabic" w:cs="Simplified Arabic"/>
          <w:sz w:val="22"/>
          <w:szCs w:val="22"/>
          <w:rtl/>
          <w:lang w:bidi="ar-LY"/>
        </w:rPr>
        <w:t>)، شعاع للنشر والتوزيع، حلب، 2008م</w:t>
      </w:r>
      <w:r w:rsidRPr="00A875CF">
        <w:rPr>
          <w:rFonts w:ascii="Simplified Arabic" w:hAnsi="Simplified Arabic" w:cs="Simplified Arabic"/>
          <w:sz w:val="22"/>
          <w:szCs w:val="22"/>
          <w:rtl/>
          <w:lang w:bidi="ar-LY"/>
        </w:rPr>
        <w:t>، ص49</w:t>
      </w:r>
      <w:r>
        <w:rPr>
          <w:rFonts w:ascii="Simplified Arabic" w:hAnsi="Simplified Arabic" w:cs="Simplified Arabic" w:hint="cs"/>
          <w:sz w:val="22"/>
          <w:szCs w:val="22"/>
          <w:rtl/>
          <w:lang w:bidi="ar-LY"/>
        </w:rPr>
        <w:t>.</w:t>
      </w:r>
    </w:p>
  </w:footnote>
  <w:footnote w:id="49">
    <w:p w14:paraId="78DF7268" w14:textId="6BEB0271" w:rsidR="00D47F14" w:rsidRPr="0081417A" w:rsidRDefault="00D47F14" w:rsidP="00FF6853">
      <w:pPr>
        <w:pStyle w:val="a6"/>
        <w:bidi/>
        <w:rPr>
          <w:rtl/>
          <w:lang w:bidi="ar-LY"/>
        </w:rPr>
      </w:pPr>
      <w:r>
        <w:rPr>
          <w:vertAlign w:val="superscript"/>
          <w:lang w:val="en-US"/>
        </w:rPr>
        <w:t xml:space="preserve"> </w:t>
      </w:r>
      <w:r w:rsidRPr="00630AA5">
        <w:rPr>
          <w:vertAlign w:val="superscript"/>
          <w:lang w:val="en-US"/>
        </w:rPr>
        <w:t>(</w:t>
      </w:r>
      <w:r w:rsidRPr="00630AA5">
        <w:rPr>
          <w:rStyle w:val="a7"/>
        </w:rPr>
        <w:footnoteRef/>
      </w:r>
      <w:r w:rsidRPr="00630AA5">
        <w:rPr>
          <w:vertAlign w:val="superscript"/>
          <w:lang w:val="en-US"/>
        </w:rPr>
        <w:t>)</w:t>
      </w:r>
      <w:r w:rsidRPr="00FF6853">
        <w:rPr>
          <w:rFonts w:cs="Arial"/>
          <w:rtl/>
          <w:lang w:bidi="ar-LY"/>
        </w:rPr>
        <w:t>هديل أحمد جوهر وأخرون، استخدام نظم المعلومات الجغرافية في تحليل المكاني للمدارس الابتدائية الحكومية بمدينة القاهرة الجديدة، مجلة العلوم البيئية، جامعة عين شمس، المجلد التاسع والأربعون، العدد الثاني عشر، الجزء الثالث، 2020م</w:t>
      </w:r>
      <w:r w:rsidRPr="0081417A">
        <w:rPr>
          <w:rFonts w:cs="Arial"/>
          <w:rtl/>
          <w:lang w:bidi="ar-LY"/>
        </w:rPr>
        <w:t>، ص141.</w:t>
      </w:r>
    </w:p>
  </w:footnote>
  <w:footnote w:id="50">
    <w:p w14:paraId="4E356885" w14:textId="509071CA" w:rsidR="00D47F14" w:rsidRPr="0081417A" w:rsidRDefault="00D47F14" w:rsidP="0081417A">
      <w:pPr>
        <w:pStyle w:val="a6"/>
        <w:bidi/>
        <w:rPr>
          <w:rtl/>
          <w:lang w:val="en-US" w:bidi="ar-LY"/>
        </w:rPr>
      </w:pPr>
      <w:r w:rsidRPr="00630AA5">
        <w:rPr>
          <w:vertAlign w:val="superscript"/>
          <w:lang w:bidi="ar-LY"/>
        </w:rPr>
        <w:t xml:space="preserve"> </w:t>
      </w:r>
      <w:r w:rsidRPr="00630AA5">
        <w:rPr>
          <w:vertAlign w:val="superscript"/>
        </w:rPr>
        <w:t>(</w:t>
      </w:r>
      <w:r w:rsidRPr="00630AA5">
        <w:rPr>
          <w:rStyle w:val="a7"/>
        </w:rPr>
        <w:footnoteRef/>
      </w:r>
      <w:r w:rsidRPr="00630AA5">
        <w:rPr>
          <w:vertAlign w:val="superscript"/>
        </w:rPr>
        <w:t xml:space="preserve">) </w:t>
      </w:r>
      <w:r w:rsidRPr="0081417A">
        <w:rPr>
          <w:rFonts w:cs="Arial"/>
          <w:rtl/>
          <w:lang w:val="en-US" w:bidi="ar-LY"/>
        </w:rPr>
        <w:t>جمعة محمد داوود، مرجع سابق، ص142.</w:t>
      </w:r>
    </w:p>
  </w:footnote>
  <w:footnote w:id="51">
    <w:p w14:paraId="6E13F3F7" w14:textId="7C12CADF" w:rsidR="00D47F14" w:rsidRPr="00656244" w:rsidRDefault="00D47F14" w:rsidP="00FF6853">
      <w:pPr>
        <w:pStyle w:val="a6"/>
        <w:bidi/>
        <w:jc w:val="both"/>
        <w:rPr>
          <w:rFonts w:ascii="Simplified Arabic" w:hAnsi="Simplified Arabic" w:cs="Simplified Arabic"/>
          <w:sz w:val="22"/>
          <w:szCs w:val="22"/>
          <w:rtl/>
          <w:lang w:val="en-US"/>
        </w:rPr>
      </w:pPr>
      <w:r>
        <w:rPr>
          <w:rFonts w:ascii="Simplified Arabic" w:hAnsi="Simplified Arabic" w:cs="Simplified Arabic"/>
          <w:sz w:val="22"/>
          <w:szCs w:val="22"/>
          <w:vertAlign w:val="superscript"/>
          <w:lang w:val="en-US"/>
        </w:rPr>
        <w:t xml:space="preserve"> </w:t>
      </w:r>
      <w:r w:rsidRPr="00630AA5">
        <w:rPr>
          <w:rFonts w:ascii="Simplified Arabic" w:hAnsi="Simplified Arabic" w:cs="Simplified Arabic"/>
          <w:sz w:val="22"/>
          <w:szCs w:val="22"/>
          <w:vertAlign w:val="superscript"/>
          <w:lang w:val="en-US"/>
        </w:rPr>
        <w:t>(</w:t>
      </w:r>
      <w:r w:rsidRPr="00630AA5">
        <w:rPr>
          <w:rStyle w:val="a7"/>
          <w:rFonts w:ascii="Simplified Arabic" w:hAnsi="Simplified Arabic" w:cs="Simplified Arabic"/>
          <w:sz w:val="22"/>
          <w:szCs w:val="22"/>
        </w:rPr>
        <w:footnoteRef/>
      </w:r>
      <w:r w:rsidRPr="00630AA5">
        <w:rPr>
          <w:rFonts w:ascii="Simplified Arabic" w:hAnsi="Simplified Arabic" w:cs="Simplified Arabic"/>
          <w:sz w:val="22"/>
          <w:szCs w:val="22"/>
          <w:vertAlign w:val="superscript"/>
          <w:lang w:val="en-US"/>
        </w:rPr>
        <w:t>)</w:t>
      </w:r>
      <w:r w:rsidRPr="00FF6853">
        <w:rPr>
          <w:rFonts w:ascii="Simplified Arabic" w:hAnsi="Simplified Arabic" w:cs="Simplified Arabic"/>
          <w:sz w:val="22"/>
          <w:szCs w:val="22"/>
          <w:rtl/>
          <w:lang w:val="en-US"/>
        </w:rPr>
        <w:t>.أحمد محمد الكبيسي، كفاءة التوزيع المكاني لمراكز الصحة العامة في مدينة الفلوجة باستخدام نظم المعلومات الجغرافية، رسالة ماجستير منشورة، قسم الجغرافية، جامعة الأنبار، 2009م</w:t>
      </w:r>
      <w:r w:rsidRPr="00656244">
        <w:rPr>
          <w:rFonts w:ascii="Simplified Arabic" w:hAnsi="Simplified Arabic" w:cs="Simplified Arabic"/>
          <w:sz w:val="22"/>
          <w:szCs w:val="22"/>
          <w:rtl/>
          <w:lang w:val="en-US"/>
        </w:rPr>
        <w:t>، ص15</w:t>
      </w:r>
      <w:r w:rsidRPr="00656244">
        <w:rPr>
          <w:rFonts w:ascii="Simplified Arabic" w:hAnsi="Simplified Arabic" w:cs="Simplified Arabic"/>
          <w:sz w:val="22"/>
          <w:szCs w:val="22"/>
          <w:lang w:val="en-US"/>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C7D29"/>
    <w:multiLevelType w:val="hybridMultilevel"/>
    <w:tmpl w:val="CA20B4DC"/>
    <w:lvl w:ilvl="0" w:tplc="4409000F">
      <w:start w:val="1"/>
      <w:numFmt w:val="decimal"/>
      <w:lvlText w:val="%1."/>
      <w:lvlJc w:val="left"/>
      <w:pPr>
        <w:ind w:left="36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 w15:restartNumberingAfterBreak="0">
    <w:nsid w:val="130A1E33"/>
    <w:multiLevelType w:val="multilevel"/>
    <w:tmpl w:val="EBF835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bCs/>
        <w:vertAlign w:val="baseline"/>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4305CA"/>
    <w:multiLevelType w:val="hybridMultilevel"/>
    <w:tmpl w:val="CD889728"/>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15:restartNumberingAfterBreak="0">
    <w:nsid w:val="155210EB"/>
    <w:multiLevelType w:val="hybridMultilevel"/>
    <w:tmpl w:val="38E06D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FAF4560"/>
    <w:multiLevelType w:val="multilevel"/>
    <w:tmpl w:val="1E8087D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3D3860"/>
    <w:multiLevelType w:val="multilevel"/>
    <w:tmpl w:val="618CCF2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B5306D"/>
    <w:multiLevelType w:val="multilevel"/>
    <w:tmpl w:val="F9C0DF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9D51431"/>
    <w:multiLevelType w:val="multilevel"/>
    <w:tmpl w:val="8AB6E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44A46D8"/>
    <w:multiLevelType w:val="multilevel"/>
    <w:tmpl w:val="1AE8C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1300CCA"/>
    <w:multiLevelType w:val="multilevel"/>
    <w:tmpl w:val="6888881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D60234"/>
    <w:multiLevelType w:val="hybridMultilevel"/>
    <w:tmpl w:val="B2E6D1A0"/>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 w15:restartNumberingAfterBreak="0">
    <w:nsid w:val="47D03ED0"/>
    <w:multiLevelType w:val="hybridMultilevel"/>
    <w:tmpl w:val="D02CAB90"/>
    <w:lvl w:ilvl="0" w:tplc="0409000F">
      <w:start w:val="1"/>
      <w:numFmt w:val="decimal"/>
      <w:lvlText w:val="%1."/>
      <w:lvlJc w:val="left"/>
      <w:pPr>
        <w:ind w:left="501"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770566"/>
    <w:multiLevelType w:val="multilevel"/>
    <w:tmpl w:val="A5C02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39E242B"/>
    <w:multiLevelType w:val="multilevel"/>
    <w:tmpl w:val="6B5286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6A120E7"/>
    <w:multiLevelType w:val="hybridMultilevel"/>
    <w:tmpl w:val="DD583C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01A7FDE"/>
    <w:multiLevelType w:val="hybridMultilevel"/>
    <w:tmpl w:val="87EAB866"/>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6" w15:restartNumberingAfterBreak="0">
    <w:nsid w:val="62E945A7"/>
    <w:multiLevelType w:val="multilevel"/>
    <w:tmpl w:val="ACDE4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53F699F"/>
    <w:multiLevelType w:val="hybridMultilevel"/>
    <w:tmpl w:val="69508FC2"/>
    <w:lvl w:ilvl="0" w:tplc="1D1ADAE0">
      <w:start w:val="1"/>
      <w:numFmt w:val="arabicAbjad"/>
      <w:lvlText w:val="%1."/>
      <w:lvlJc w:val="left"/>
      <w:pPr>
        <w:ind w:left="36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8" w15:restartNumberingAfterBreak="0">
    <w:nsid w:val="6BE46319"/>
    <w:multiLevelType w:val="hybridMultilevel"/>
    <w:tmpl w:val="EA264CC2"/>
    <w:lvl w:ilvl="0" w:tplc="44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1C42FC2"/>
    <w:multiLevelType w:val="multilevel"/>
    <w:tmpl w:val="CD9440B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7501693"/>
    <w:multiLevelType w:val="hybridMultilevel"/>
    <w:tmpl w:val="38E06D34"/>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num w:numId="1">
    <w:abstractNumId w:val="1"/>
  </w:num>
  <w:num w:numId="2">
    <w:abstractNumId w:val="2"/>
  </w:num>
  <w:num w:numId="3">
    <w:abstractNumId w:val="17"/>
  </w:num>
  <w:num w:numId="4">
    <w:abstractNumId w:val="12"/>
  </w:num>
  <w:num w:numId="5">
    <w:abstractNumId w:val="5"/>
  </w:num>
  <w:num w:numId="6">
    <w:abstractNumId w:val="10"/>
  </w:num>
  <w:num w:numId="7">
    <w:abstractNumId w:val="4"/>
  </w:num>
  <w:num w:numId="8">
    <w:abstractNumId w:val="18"/>
  </w:num>
  <w:num w:numId="9">
    <w:abstractNumId w:val="0"/>
  </w:num>
  <w:num w:numId="10">
    <w:abstractNumId w:val="9"/>
  </w:num>
  <w:num w:numId="11">
    <w:abstractNumId w:val="6"/>
  </w:num>
  <w:num w:numId="12">
    <w:abstractNumId w:val="7"/>
  </w:num>
  <w:num w:numId="13">
    <w:abstractNumId w:val="19"/>
  </w:num>
  <w:num w:numId="14">
    <w:abstractNumId w:val="8"/>
  </w:num>
  <w:num w:numId="15">
    <w:abstractNumId w:val="16"/>
  </w:num>
  <w:num w:numId="16">
    <w:abstractNumId w:val="13"/>
  </w:num>
  <w:num w:numId="17">
    <w:abstractNumId w:val="15"/>
  </w:num>
  <w:num w:numId="18">
    <w:abstractNumId w:val="20"/>
  </w:num>
  <w:num w:numId="19">
    <w:abstractNumId w:val="3"/>
  </w:num>
  <w:num w:numId="20">
    <w:abstractNumId w:val="11"/>
  </w:num>
  <w:num w:numId="21">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5560"/>
    <w:rsid w:val="000071B6"/>
    <w:rsid w:val="00011D9C"/>
    <w:rsid w:val="00013177"/>
    <w:rsid w:val="000273E7"/>
    <w:rsid w:val="00033E2D"/>
    <w:rsid w:val="00034105"/>
    <w:rsid w:val="00035223"/>
    <w:rsid w:val="00035D6B"/>
    <w:rsid w:val="000378C8"/>
    <w:rsid w:val="00045038"/>
    <w:rsid w:val="00060E70"/>
    <w:rsid w:val="00070682"/>
    <w:rsid w:val="0007269A"/>
    <w:rsid w:val="00082159"/>
    <w:rsid w:val="00093164"/>
    <w:rsid w:val="00095F01"/>
    <w:rsid w:val="00097277"/>
    <w:rsid w:val="000A4B5D"/>
    <w:rsid w:val="000A6B04"/>
    <w:rsid w:val="000B0ADF"/>
    <w:rsid w:val="000B55FA"/>
    <w:rsid w:val="000C1BA9"/>
    <w:rsid w:val="000D2615"/>
    <w:rsid w:val="000E56E0"/>
    <w:rsid w:val="00103E4E"/>
    <w:rsid w:val="00111487"/>
    <w:rsid w:val="00117505"/>
    <w:rsid w:val="00130C8B"/>
    <w:rsid w:val="001348FA"/>
    <w:rsid w:val="00150382"/>
    <w:rsid w:val="0015088E"/>
    <w:rsid w:val="00150D89"/>
    <w:rsid w:val="00151A62"/>
    <w:rsid w:val="00151B5F"/>
    <w:rsid w:val="0018279D"/>
    <w:rsid w:val="00191772"/>
    <w:rsid w:val="00192C13"/>
    <w:rsid w:val="00193789"/>
    <w:rsid w:val="00196F44"/>
    <w:rsid w:val="001B07BA"/>
    <w:rsid w:val="001B0E2D"/>
    <w:rsid w:val="001B1052"/>
    <w:rsid w:val="001B3013"/>
    <w:rsid w:val="001C0514"/>
    <w:rsid w:val="001C36BE"/>
    <w:rsid w:val="001D4C3C"/>
    <w:rsid w:val="001D6759"/>
    <w:rsid w:val="001F262C"/>
    <w:rsid w:val="001F69BC"/>
    <w:rsid w:val="00202B6B"/>
    <w:rsid w:val="0020378A"/>
    <w:rsid w:val="00206CF0"/>
    <w:rsid w:val="00207E4A"/>
    <w:rsid w:val="00210DB3"/>
    <w:rsid w:val="002209C3"/>
    <w:rsid w:val="002224E9"/>
    <w:rsid w:val="00231DFA"/>
    <w:rsid w:val="002340E9"/>
    <w:rsid w:val="00241D15"/>
    <w:rsid w:val="00242DCE"/>
    <w:rsid w:val="00244CC6"/>
    <w:rsid w:val="002453E3"/>
    <w:rsid w:val="00245560"/>
    <w:rsid w:val="002518F7"/>
    <w:rsid w:val="00251E83"/>
    <w:rsid w:val="002536D8"/>
    <w:rsid w:val="00257552"/>
    <w:rsid w:val="002617DB"/>
    <w:rsid w:val="00272DDA"/>
    <w:rsid w:val="00275AED"/>
    <w:rsid w:val="002805EA"/>
    <w:rsid w:val="00281BCD"/>
    <w:rsid w:val="002820F9"/>
    <w:rsid w:val="00292D67"/>
    <w:rsid w:val="00292FAB"/>
    <w:rsid w:val="002956AE"/>
    <w:rsid w:val="00295C69"/>
    <w:rsid w:val="002A3B1A"/>
    <w:rsid w:val="002B2D5D"/>
    <w:rsid w:val="002B2E19"/>
    <w:rsid w:val="002C06A8"/>
    <w:rsid w:val="002D0C36"/>
    <w:rsid w:val="002E0CD5"/>
    <w:rsid w:val="002E565F"/>
    <w:rsid w:val="002F0ECA"/>
    <w:rsid w:val="002F3803"/>
    <w:rsid w:val="002F387E"/>
    <w:rsid w:val="002F3C6D"/>
    <w:rsid w:val="00301009"/>
    <w:rsid w:val="0032314D"/>
    <w:rsid w:val="00325092"/>
    <w:rsid w:val="00326A36"/>
    <w:rsid w:val="003306EC"/>
    <w:rsid w:val="00330CC3"/>
    <w:rsid w:val="00335859"/>
    <w:rsid w:val="00347EBB"/>
    <w:rsid w:val="00353716"/>
    <w:rsid w:val="00357897"/>
    <w:rsid w:val="00361C1E"/>
    <w:rsid w:val="0036343E"/>
    <w:rsid w:val="0037143E"/>
    <w:rsid w:val="003726B8"/>
    <w:rsid w:val="0038057E"/>
    <w:rsid w:val="0038362D"/>
    <w:rsid w:val="003875E4"/>
    <w:rsid w:val="00393545"/>
    <w:rsid w:val="00394CE4"/>
    <w:rsid w:val="003A0731"/>
    <w:rsid w:val="003B0D92"/>
    <w:rsid w:val="003B4605"/>
    <w:rsid w:val="003E1500"/>
    <w:rsid w:val="003E4C64"/>
    <w:rsid w:val="003E4CD3"/>
    <w:rsid w:val="003E55C2"/>
    <w:rsid w:val="003E55C4"/>
    <w:rsid w:val="003E77C2"/>
    <w:rsid w:val="003E7977"/>
    <w:rsid w:val="003F659B"/>
    <w:rsid w:val="003F71B7"/>
    <w:rsid w:val="004005A4"/>
    <w:rsid w:val="00400F84"/>
    <w:rsid w:val="004145D2"/>
    <w:rsid w:val="00414EC6"/>
    <w:rsid w:val="0041691B"/>
    <w:rsid w:val="00416C32"/>
    <w:rsid w:val="00420409"/>
    <w:rsid w:val="00431327"/>
    <w:rsid w:val="0043294B"/>
    <w:rsid w:val="00435642"/>
    <w:rsid w:val="00437897"/>
    <w:rsid w:val="00446A41"/>
    <w:rsid w:val="004549FA"/>
    <w:rsid w:val="0046759A"/>
    <w:rsid w:val="00470A92"/>
    <w:rsid w:val="00472295"/>
    <w:rsid w:val="004736D1"/>
    <w:rsid w:val="00477047"/>
    <w:rsid w:val="00480A8F"/>
    <w:rsid w:val="00483663"/>
    <w:rsid w:val="00486DE5"/>
    <w:rsid w:val="0049235F"/>
    <w:rsid w:val="00494D78"/>
    <w:rsid w:val="004A4220"/>
    <w:rsid w:val="004B0DA4"/>
    <w:rsid w:val="004B1BA3"/>
    <w:rsid w:val="004B206C"/>
    <w:rsid w:val="004B5308"/>
    <w:rsid w:val="004B68E7"/>
    <w:rsid w:val="004B70C8"/>
    <w:rsid w:val="004C1781"/>
    <w:rsid w:val="004C3604"/>
    <w:rsid w:val="004C4491"/>
    <w:rsid w:val="004D2322"/>
    <w:rsid w:val="004E76F7"/>
    <w:rsid w:val="004F5F6D"/>
    <w:rsid w:val="00516A11"/>
    <w:rsid w:val="00524266"/>
    <w:rsid w:val="00525394"/>
    <w:rsid w:val="00527A7B"/>
    <w:rsid w:val="00530357"/>
    <w:rsid w:val="005303F2"/>
    <w:rsid w:val="00552844"/>
    <w:rsid w:val="005543F2"/>
    <w:rsid w:val="0056607B"/>
    <w:rsid w:val="00567B2E"/>
    <w:rsid w:val="00573A81"/>
    <w:rsid w:val="005813D9"/>
    <w:rsid w:val="00582905"/>
    <w:rsid w:val="00586262"/>
    <w:rsid w:val="0059136E"/>
    <w:rsid w:val="0059242C"/>
    <w:rsid w:val="00594D67"/>
    <w:rsid w:val="005A418B"/>
    <w:rsid w:val="005B1551"/>
    <w:rsid w:val="005B77E1"/>
    <w:rsid w:val="005C66CD"/>
    <w:rsid w:val="005D7BF0"/>
    <w:rsid w:val="005E1083"/>
    <w:rsid w:val="00604224"/>
    <w:rsid w:val="006137E4"/>
    <w:rsid w:val="00614C65"/>
    <w:rsid w:val="00621D47"/>
    <w:rsid w:val="006222EC"/>
    <w:rsid w:val="00627350"/>
    <w:rsid w:val="00630AA5"/>
    <w:rsid w:val="00630BBF"/>
    <w:rsid w:val="00632015"/>
    <w:rsid w:val="006352E5"/>
    <w:rsid w:val="00637791"/>
    <w:rsid w:val="00641632"/>
    <w:rsid w:val="00652BA3"/>
    <w:rsid w:val="0065399D"/>
    <w:rsid w:val="0065564F"/>
    <w:rsid w:val="00656244"/>
    <w:rsid w:val="006569B7"/>
    <w:rsid w:val="00656DD8"/>
    <w:rsid w:val="00660DA3"/>
    <w:rsid w:val="0067103E"/>
    <w:rsid w:val="00680977"/>
    <w:rsid w:val="006C40AA"/>
    <w:rsid w:val="006D425F"/>
    <w:rsid w:val="006D42C7"/>
    <w:rsid w:val="006D6737"/>
    <w:rsid w:val="006E4D33"/>
    <w:rsid w:val="006E5ED2"/>
    <w:rsid w:val="00700BA4"/>
    <w:rsid w:val="00701526"/>
    <w:rsid w:val="00701815"/>
    <w:rsid w:val="00705315"/>
    <w:rsid w:val="00712536"/>
    <w:rsid w:val="00712A44"/>
    <w:rsid w:val="00714ADA"/>
    <w:rsid w:val="00716BD1"/>
    <w:rsid w:val="00727A17"/>
    <w:rsid w:val="007434AC"/>
    <w:rsid w:val="007449B7"/>
    <w:rsid w:val="007504C4"/>
    <w:rsid w:val="007572B1"/>
    <w:rsid w:val="007628BE"/>
    <w:rsid w:val="007667CB"/>
    <w:rsid w:val="00772B4A"/>
    <w:rsid w:val="00787C63"/>
    <w:rsid w:val="007960FE"/>
    <w:rsid w:val="007A03D3"/>
    <w:rsid w:val="007A689E"/>
    <w:rsid w:val="007A6A81"/>
    <w:rsid w:val="007B0E82"/>
    <w:rsid w:val="007C0D65"/>
    <w:rsid w:val="007C13D5"/>
    <w:rsid w:val="007C3BD9"/>
    <w:rsid w:val="007C5481"/>
    <w:rsid w:val="007C7B75"/>
    <w:rsid w:val="007E0E7F"/>
    <w:rsid w:val="007E2571"/>
    <w:rsid w:val="007F33F2"/>
    <w:rsid w:val="007F3780"/>
    <w:rsid w:val="007F705D"/>
    <w:rsid w:val="00802A6C"/>
    <w:rsid w:val="00804544"/>
    <w:rsid w:val="008129F2"/>
    <w:rsid w:val="0081417A"/>
    <w:rsid w:val="00817E16"/>
    <w:rsid w:val="008233BA"/>
    <w:rsid w:val="00827624"/>
    <w:rsid w:val="008353CE"/>
    <w:rsid w:val="00840E52"/>
    <w:rsid w:val="008412F6"/>
    <w:rsid w:val="008439DB"/>
    <w:rsid w:val="00843D20"/>
    <w:rsid w:val="00847C9F"/>
    <w:rsid w:val="00853834"/>
    <w:rsid w:val="008614E6"/>
    <w:rsid w:val="008668D4"/>
    <w:rsid w:val="00866F23"/>
    <w:rsid w:val="0086736E"/>
    <w:rsid w:val="00886F7A"/>
    <w:rsid w:val="008A64B3"/>
    <w:rsid w:val="008B11A7"/>
    <w:rsid w:val="008B358F"/>
    <w:rsid w:val="008B4689"/>
    <w:rsid w:val="008C431A"/>
    <w:rsid w:val="008C4B5D"/>
    <w:rsid w:val="008C623B"/>
    <w:rsid w:val="008E538B"/>
    <w:rsid w:val="008F14C8"/>
    <w:rsid w:val="008F1617"/>
    <w:rsid w:val="00924E73"/>
    <w:rsid w:val="0093084B"/>
    <w:rsid w:val="0093756C"/>
    <w:rsid w:val="00937C8F"/>
    <w:rsid w:val="00946381"/>
    <w:rsid w:val="0096313E"/>
    <w:rsid w:val="00964DBC"/>
    <w:rsid w:val="009828EB"/>
    <w:rsid w:val="009844F2"/>
    <w:rsid w:val="009A09B8"/>
    <w:rsid w:val="009A30FB"/>
    <w:rsid w:val="009A7169"/>
    <w:rsid w:val="009B191B"/>
    <w:rsid w:val="009C11B7"/>
    <w:rsid w:val="009C31F3"/>
    <w:rsid w:val="009C596F"/>
    <w:rsid w:val="009C7E87"/>
    <w:rsid w:val="009D0A81"/>
    <w:rsid w:val="009D1029"/>
    <w:rsid w:val="009D2746"/>
    <w:rsid w:val="009E7EDE"/>
    <w:rsid w:val="009F7274"/>
    <w:rsid w:val="009F729C"/>
    <w:rsid w:val="00A054D2"/>
    <w:rsid w:val="00A110A1"/>
    <w:rsid w:val="00A156C4"/>
    <w:rsid w:val="00A16DEE"/>
    <w:rsid w:val="00A20A53"/>
    <w:rsid w:val="00A2384E"/>
    <w:rsid w:val="00A27AD3"/>
    <w:rsid w:val="00A31EB9"/>
    <w:rsid w:val="00A401F0"/>
    <w:rsid w:val="00A454E7"/>
    <w:rsid w:val="00A46909"/>
    <w:rsid w:val="00A471A4"/>
    <w:rsid w:val="00A54B59"/>
    <w:rsid w:val="00A576DE"/>
    <w:rsid w:val="00A6391C"/>
    <w:rsid w:val="00A66387"/>
    <w:rsid w:val="00A67C42"/>
    <w:rsid w:val="00A70C8E"/>
    <w:rsid w:val="00A74744"/>
    <w:rsid w:val="00A74C40"/>
    <w:rsid w:val="00A83067"/>
    <w:rsid w:val="00A83854"/>
    <w:rsid w:val="00A83CA9"/>
    <w:rsid w:val="00A85D39"/>
    <w:rsid w:val="00A86372"/>
    <w:rsid w:val="00A875CF"/>
    <w:rsid w:val="00A91086"/>
    <w:rsid w:val="00A957B1"/>
    <w:rsid w:val="00AA1208"/>
    <w:rsid w:val="00AA596B"/>
    <w:rsid w:val="00AB7F47"/>
    <w:rsid w:val="00AD2A55"/>
    <w:rsid w:val="00AE5C83"/>
    <w:rsid w:val="00AF6246"/>
    <w:rsid w:val="00B000A6"/>
    <w:rsid w:val="00B034A1"/>
    <w:rsid w:val="00B07EEA"/>
    <w:rsid w:val="00B100F6"/>
    <w:rsid w:val="00B104D3"/>
    <w:rsid w:val="00B26DE0"/>
    <w:rsid w:val="00B274B4"/>
    <w:rsid w:val="00B31AF2"/>
    <w:rsid w:val="00B3270B"/>
    <w:rsid w:val="00B328CC"/>
    <w:rsid w:val="00B35B2D"/>
    <w:rsid w:val="00B478CB"/>
    <w:rsid w:val="00B53B68"/>
    <w:rsid w:val="00B57885"/>
    <w:rsid w:val="00B6043A"/>
    <w:rsid w:val="00B61E47"/>
    <w:rsid w:val="00B6503B"/>
    <w:rsid w:val="00B82ADA"/>
    <w:rsid w:val="00B84C83"/>
    <w:rsid w:val="00B85053"/>
    <w:rsid w:val="00B90B3E"/>
    <w:rsid w:val="00B93590"/>
    <w:rsid w:val="00B95FF7"/>
    <w:rsid w:val="00B97381"/>
    <w:rsid w:val="00B97FA8"/>
    <w:rsid w:val="00BA097F"/>
    <w:rsid w:val="00BA370B"/>
    <w:rsid w:val="00BA3738"/>
    <w:rsid w:val="00BB1379"/>
    <w:rsid w:val="00BB5FB9"/>
    <w:rsid w:val="00BB639B"/>
    <w:rsid w:val="00BD4157"/>
    <w:rsid w:val="00BE208D"/>
    <w:rsid w:val="00BF0CD7"/>
    <w:rsid w:val="00BF23B3"/>
    <w:rsid w:val="00BF24E7"/>
    <w:rsid w:val="00BF2AB2"/>
    <w:rsid w:val="00BF5640"/>
    <w:rsid w:val="00BF793C"/>
    <w:rsid w:val="00C02268"/>
    <w:rsid w:val="00C07947"/>
    <w:rsid w:val="00C1571F"/>
    <w:rsid w:val="00C4238F"/>
    <w:rsid w:val="00C46974"/>
    <w:rsid w:val="00C47FCA"/>
    <w:rsid w:val="00C527B3"/>
    <w:rsid w:val="00C533E2"/>
    <w:rsid w:val="00C545C0"/>
    <w:rsid w:val="00C571AB"/>
    <w:rsid w:val="00C608D2"/>
    <w:rsid w:val="00C65CF6"/>
    <w:rsid w:val="00C67217"/>
    <w:rsid w:val="00C73D41"/>
    <w:rsid w:val="00C74535"/>
    <w:rsid w:val="00C86033"/>
    <w:rsid w:val="00C931BC"/>
    <w:rsid w:val="00CA3985"/>
    <w:rsid w:val="00CA4F92"/>
    <w:rsid w:val="00CB1048"/>
    <w:rsid w:val="00CB246C"/>
    <w:rsid w:val="00CB2D8B"/>
    <w:rsid w:val="00CC4F8E"/>
    <w:rsid w:val="00CC7B8C"/>
    <w:rsid w:val="00CD20E3"/>
    <w:rsid w:val="00CD553B"/>
    <w:rsid w:val="00CE283C"/>
    <w:rsid w:val="00CE6EA8"/>
    <w:rsid w:val="00CF4273"/>
    <w:rsid w:val="00D33E5B"/>
    <w:rsid w:val="00D36E70"/>
    <w:rsid w:val="00D43A98"/>
    <w:rsid w:val="00D47F14"/>
    <w:rsid w:val="00D50A8F"/>
    <w:rsid w:val="00D51B2B"/>
    <w:rsid w:val="00D53DF7"/>
    <w:rsid w:val="00D55C29"/>
    <w:rsid w:val="00D64BDE"/>
    <w:rsid w:val="00D75F32"/>
    <w:rsid w:val="00D84C23"/>
    <w:rsid w:val="00D93025"/>
    <w:rsid w:val="00D94932"/>
    <w:rsid w:val="00DB0109"/>
    <w:rsid w:val="00DB1620"/>
    <w:rsid w:val="00DB17A5"/>
    <w:rsid w:val="00DB42F4"/>
    <w:rsid w:val="00DB49F8"/>
    <w:rsid w:val="00DC17F0"/>
    <w:rsid w:val="00DE017F"/>
    <w:rsid w:val="00DE17A2"/>
    <w:rsid w:val="00DE5D2A"/>
    <w:rsid w:val="00DF731B"/>
    <w:rsid w:val="00E009EA"/>
    <w:rsid w:val="00E033D7"/>
    <w:rsid w:val="00E06E91"/>
    <w:rsid w:val="00E10006"/>
    <w:rsid w:val="00E12C5D"/>
    <w:rsid w:val="00E16C17"/>
    <w:rsid w:val="00E17134"/>
    <w:rsid w:val="00E37A2F"/>
    <w:rsid w:val="00E37A6F"/>
    <w:rsid w:val="00E45650"/>
    <w:rsid w:val="00E56A9C"/>
    <w:rsid w:val="00E62671"/>
    <w:rsid w:val="00E63578"/>
    <w:rsid w:val="00E639CB"/>
    <w:rsid w:val="00E66372"/>
    <w:rsid w:val="00E77232"/>
    <w:rsid w:val="00E80C8F"/>
    <w:rsid w:val="00E922D8"/>
    <w:rsid w:val="00E9382C"/>
    <w:rsid w:val="00E95C9F"/>
    <w:rsid w:val="00EA5A06"/>
    <w:rsid w:val="00EB027D"/>
    <w:rsid w:val="00EC16A3"/>
    <w:rsid w:val="00EC1EFE"/>
    <w:rsid w:val="00EC36E5"/>
    <w:rsid w:val="00EC41F4"/>
    <w:rsid w:val="00EC739C"/>
    <w:rsid w:val="00ED1C0C"/>
    <w:rsid w:val="00ED3258"/>
    <w:rsid w:val="00ED77B7"/>
    <w:rsid w:val="00EE4260"/>
    <w:rsid w:val="00EE4EFE"/>
    <w:rsid w:val="00EE74BD"/>
    <w:rsid w:val="00EE7F40"/>
    <w:rsid w:val="00EF5200"/>
    <w:rsid w:val="00F004ED"/>
    <w:rsid w:val="00F04C15"/>
    <w:rsid w:val="00F10F50"/>
    <w:rsid w:val="00F11683"/>
    <w:rsid w:val="00F12DBD"/>
    <w:rsid w:val="00F30575"/>
    <w:rsid w:val="00F3401A"/>
    <w:rsid w:val="00F359DC"/>
    <w:rsid w:val="00F3669D"/>
    <w:rsid w:val="00F37E19"/>
    <w:rsid w:val="00F5370F"/>
    <w:rsid w:val="00F5559D"/>
    <w:rsid w:val="00F62515"/>
    <w:rsid w:val="00F62AF3"/>
    <w:rsid w:val="00F66D9A"/>
    <w:rsid w:val="00F73739"/>
    <w:rsid w:val="00F743AD"/>
    <w:rsid w:val="00F81DEB"/>
    <w:rsid w:val="00F83763"/>
    <w:rsid w:val="00F8605C"/>
    <w:rsid w:val="00F96B36"/>
    <w:rsid w:val="00F978C6"/>
    <w:rsid w:val="00FA4ABF"/>
    <w:rsid w:val="00FA563B"/>
    <w:rsid w:val="00FA5D21"/>
    <w:rsid w:val="00FA70B9"/>
    <w:rsid w:val="00FC40EA"/>
    <w:rsid w:val="00FC6099"/>
    <w:rsid w:val="00FC7E29"/>
    <w:rsid w:val="00FD3729"/>
    <w:rsid w:val="00FD5C3F"/>
    <w:rsid w:val="00FE16ED"/>
    <w:rsid w:val="00FE1D64"/>
    <w:rsid w:val="00FE77D3"/>
    <w:rsid w:val="00FE7F4A"/>
    <w:rsid w:val="00FF0489"/>
    <w:rsid w:val="00FF0963"/>
    <w:rsid w:val="00FF245A"/>
    <w:rsid w:val="00FF6853"/>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629DCD"/>
  <w15:docId w15:val="{C5148F4E-2672-4269-A000-95C2D2A05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MY"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Char"/>
    <w:uiPriority w:val="9"/>
    <w:qFormat/>
    <w:rsid w:val="00E12C5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A110A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semiHidden/>
    <w:unhideWhenUsed/>
    <w:qFormat/>
    <w:rsid w:val="00F3057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Char"/>
    <w:uiPriority w:val="9"/>
    <w:qFormat/>
    <w:rsid w:val="00ED77B7"/>
    <w:pPr>
      <w:spacing w:before="100" w:beforeAutospacing="1" w:after="100" w:afterAutospacing="1" w:line="240" w:lineRule="auto"/>
      <w:outlineLvl w:val="3"/>
    </w:pPr>
    <w:rPr>
      <w:rFonts w:ascii="Times New Roman" w:eastAsia="Times New Roman" w:hAnsi="Times New Roman" w:cs="Times New Roman"/>
      <w:b/>
      <w:bCs/>
      <w:kern w:val="0"/>
      <w:sz w:val="24"/>
      <w:szCs w:val="24"/>
      <w:lang w:eastAsia="en-MY"/>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A418B"/>
    <w:pPr>
      <w:ind w:left="720"/>
      <w:contextualSpacing/>
    </w:pPr>
  </w:style>
  <w:style w:type="character" w:customStyle="1" w:styleId="4Char">
    <w:name w:val="عنوان 4 Char"/>
    <w:basedOn w:val="a0"/>
    <w:link w:val="4"/>
    <w:uiPriority w:val="9"/>
    <w:rsid w:val="00ED77B7"/>
    <w:rPr>
      <w:rFonts w:ascii="Times New Roman" w:eastAsia="Times New Roman" w:hAnsi="Times New Roman" w:cs="Times New Roman"/>
      <w:b/>
      <w:bCs/>
      <w:kern w:val="0"/>
      <w:sz w:val="24"/>
      <w:szCs w:val="24"/>
      <w:lang w:eastAsia="en-MY"/>
      <w14:ligatures w14:val="none"/>
    </w:rPr>
  </w:style>
  <w:style w:type="character" w:styleId="a4">
    <w:name w:val="Strong"/>
    <w:basedOn w:val="a0"/>
    <w:uiPriority w:val="22"/>
    <w:qFormat/>
    <w:rsid w:val="00ED77B7"/>
    <w:rPr>
      <w:b/>
      <w:bCs/>
    </w:rPr>
  </w:style>
  <w:style w:type="paragraph" w:styleId="a5">
    <w:name w:val="Normal (Web)"/>
    <w:basedOn w:val="a"/>
    <w:uiPriority w:val="99"/>
    <w:unhideWhenUsed/>
    <w:rsid w:val="00ED77B7"/>
    <w:pPr>
      <w:spacing w:before="100" w:beforeAutospacing="1" w:after="100" w:afterAutospacing="1" w:line="240" w:lineRule="auto"/>
    </w:pPr>
    <w:rPr>
      <w:rFonts w:ascii="Times New Roman" w:eastAsia="Times New Roman" w:hAnsi="Times New Roman" w:cs="Times New Roman"/>
      <w:kern w:val="0"/>
      <w:sz w:val="24"/>
      <w:szCs w:val="24"/>
      <w:lang w:eastAsia="en-MY"/>
      <w14:ligatures w14:val="none"/>
    </w:rPr>
  </w:style>
  <w:style w:type="character" w:customStyle="1" w:styleId="3Char">
    <w:name w:val="عنوان 3 Char"/>
    <w:basedOn w:val="a0"/>
    <w:link w:val="3"/>
    <w:uiPriority w:val="9"/>
    <w:semiHidden/>
    <w:rsid w:val="00F30575"/>
    <w:rPr>
      <w:rFonts w:asciiTheme="majorHAnsi" w:eastAsiaTheme="majorEastAsia" w:hAnsiTheme="majorHAnsi" w:cstheme="majorBidi"/>
      <w:color w:val="1F3763" w:themeColor="accent1" w:themeShade="7F"/>
      <w:sz w:val="24"/>
      <w:szCs w:val="24"/>
    </w:rPr>
  </w:style>
  <w:style w:type="character" w:styleId="Hyperlink">
    <w:name w:val="Hyperlink"/>
    <w:basedOn w:val="a0"/>
    <w:uiPriority w:val="99"/>
    <w:unhideWhenUsed/>
    <w:rsid w:val="00BF5640"/>
    <w:rPr>
      <w:color w:val="0563C1" w:themeColor="hyperlink"/>
      <w:u w:val="single"/>
    </w:rPr>
  </w:style>
  <w:style w:type="character" w:customStyle="1" w:styleId="UnresolvedMention1">
    <w:name w:val="Unresolved Mention1"/>
    <w:basedOn w:val="a0"/>
    <w:uiPriority w:val="99"/>
    <w:semiHidden/>
    <w:unhideWhenUsed/>
    <w:rsid w:val="00BF5640"/>
    <w:rPr>
      <w:color w:val="605E5C"/>
      <w:shd w:val="clear" w:color="auto" w:fill="E1DFDD"/>
    </w:rPr>
  </w:style>
  <w:style w:type="paragraph" w:styleId="a6">
    <w:name w:val="footnote text"/>
    <w:basedOn w:val="a"/>
    <w:link w:val="Char"/>
    <w:uiPriority w:val="99"/>
    <w:unhideWhenUsed/>
    <w:rsid w:val="002518F7"/>
    <w:pPr>
      <w:spacing w:after="0" w:line="240" w:lineRule="auto"/>
    </w:pPr>
    <w:rPr>
      <w:sz w:val="20"/>
      <w:szCs w:val="20"/>
    </w:rPr>
  </w:style>
  <w:style w:type="character" w:customStyle="1" w:styleId="Char">
    <w:name w:val="نص حاشية سفلية Char"/>
    <w:basedOn w:val="a0"/>
    <w:link w:val="a6"/>
    <w:uiPriority w:val="99"/>
    <w:rsid w:val="002518F7"/>
    <w:rPr>
      <w:sz w:val="20"/>
      <w:szCs w:val="20"/>
    </w:rPr>
  </w:style>
  <w:style w:type="character" w:styleId="a7">
    <w:name w:val="footnote reference"/>
    <w:basedOn w:val="a0"/>
    <w:uiPriority w:val="99"/>
    <w:semiHidden/>
    <w:unhideWhenUsed/>
    <w:rsid w:val="002518F7"/>
    <w:rPr>
      <w:vertAlign w:val="superscript"/>
    </w:rPr>
  </w:style>
  <w:style w:type="table" w:styleId="a8">
    <w:name w:val="Table Grid"/>
    <w:basedOn w:val="a1"/>
    <w:uiPriority w:val="39"/>
    <w:rsid w:val="00C65C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جدول شبكة 4 - تمييز 11"/>
    <w:basedOn w:val="a1"/>
    <w:uiPriority w:val="49"/>
    <w:rsid w:val="00BF793C"/>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a9">
    <w:name w:val="annotation reference"/>
    <w:basedOn w:val="a0"/>
    <w:uiPriority w:val="99"/>
    <w:semiHidden/>
    <w:unhideWhenUsed/>
    <w:rsid w:val="00524266"/>
    <w:rPr>
      <w:sz w:val="16"/>
      <w:szCs w:val="16"/>
    </w:rPr>
  </w:style>
  <w:style w:type="paragraph" w:styleId="aa">
    <w:name w:val="annotation text"/>
    <w:basedOn w:val="a"/>
    <w:link w:val="Char0"/>
    <w:uiPriority w:val="99"/>
    <w:semiHidden/>
    <w:unhideWhenUsed/>
    <w:rsid w:val="00524266"/>
    <w:pPr>
      <w:spacing w:line="240" w:lineRule="auto"/>
    </w:pPr>
    <w:rPr>
      <w:sz w:val="20"/>
      <w:szCs w:val="20"/>
    </w:rPr>
  </w:style>
  <w:style w:type="character" w:customStyle="1" w:styleId="Char0">
    <w:name w:val="نص تعليق Char"/>
    <w:basedOn w:val="a0"/>
    <w:link w:val="aa"/>
    <w:uiPriority w:val="99"/>
    <w:semiHidden/>
    <w:rsid w:val="00524266"/>
    <w:rPr>
      <w:sz w:val="20"/>
      <w:szCs w:val="20"/>
    </w:rPr>
  </w:style>
  <w:style w:type="paragraph" w:styleId="ab">
    <w:name w:val="annotation subject"/>
    <w:basedOn w:val="aa"/>
    <w:next w:val="aa"/>
    <w:link w:val="Char1"/>
    <w:uiPriority w:val="99"/>
    <w:semiHidden/>
    <w:unhideWhenUsed/>
    <w:rsid w:val="00524266"/>
    <w:rPr>
      <w:b/>
      <w:bCs/>
    </w:rPr>
  </w:style>
  <w:style w:type="character" w:customStyle="1" w:styleId="Char1">
    <w:name w:val="موضوع تعليق Char"/>
    <w:basedOn w:val="Char0"/>
    <w:link w:val="ab"/>
    <w:uiPriority w:val="99"/>
    <w:semiHidden/>
    <w:rsid w:val="00524266"/>
    <w:rPr>
      <w:b/>
      <w:bCs/>
      <w:sz w:val="20"/>
      <w:szCs w:val="20"/>
    </w:rPr>
  </w:style>
  <w:style w:type="table" w:customStyle="1" w:styleId="11">
    <w:name w:val="جدول عادي 11"/>
    <w:basedOn w:val="a1"/>
    <w:uiPriority w:val="41"/>
    <w:rsid w:val="00C1571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
    <w:name w:val="Unresolved Mention"/>
    <w:basedOn w:val="a0"/>
    <w:uiPriority w:val="99"/>
    <w:semiHidden/>
    <w:unhideWhenUsed/>
    <w:rsid w:val="000B0ADF"/>
    <w:rPr>
      <w:color w:val="605E5C"/>
      <w:shd w:val="clear" w:color="auto" w:fill="E1DFDD"/>
    </w:rPr>
  </w:style>
  <w:style w:type="paragraph" w:styleId="ac">
    <w:name w:val="header"/>
    <w:basedOn w:val="a"/>
    <w:link w:val="Char2"/>
    <w:uiPriority w:val="99"/>
    <w:unhideWhenUsed/>
    <w:rsid w:val="00A156C4"/>
    <w:pPr>
      <w:tabs>
        <w:tab w:val="center" w:pos="4513"/>
        <w:tab w:val="right" w:pos="9026"/>
      </w:tabs>
      <w:spacing w:after="0" w:line="240" w:lineRule="auto"/>
    </w:pPr>
  </w:style>
  <w:style w:type="character" w:customStyle="1" w:styleId="Char2">
    <w:name w:val="رأس الصفحة Char"/>
    <w:basedOn w:val="a0"/>
    <w:link w:val="ac"/>
    <w:uiPriority w:val="99"/>
    <w:rsid w:val="00A156C4"/>
  </w:style>
  <w:style w:type="paragraph" w:styleId="ad">
    <w:name w:val="footer"/>
    <w:basedOn w:val="a"/>
    <w:link w:val="Char3"/>
    <w:uiPriority w:val="99"/>
    <w:unhideWhenUsed/>
    <w:rsid w:val="00A156C4"/>
    <w:pPr>
      <w:tabs>
        <w:tab w:val="center" w:pos="4513"/>
        <w:tab w:val="right" w:pos="9026"/>
      </w:tabs>
      <w:spacing w:after="0" w:line="240" w:lineRule="auto"/>
    </w:pPr>
  </w:style>
  <w:style w:type="character" w:customStyle="1" w:styleId="Char3">
    <w:name w:val="تذييل الصفحة Char"/>
    <w:basedOn w:val="a0"/>
    <w:link w:val="ad"/>
    <w:uiPriority w:val="99"/>
    <w:rsid w:val="00A156C4"/>
  </w:style>
  <w:style w:type="character" w:styleId="ae">
    <w:name w:val="Emphasis"/>
    <w:basedOn w:val="a0"/>
    <w:uiPriority w:val="20"/>
    <w:qFormat/>
    <w:rsid w:val="00E17134"/>
    <w:rPr>
      <w:i/>
      <w:iCs/>
    </w:rPr>
  </w:style>
  <w:style w:type="character" w:customStyle="1" w:styleId="2Char">
    <w:name w:val="عنوان 2 Char"/>
    <w:basedOn w:val="a0"/>
    <w:link w:val="2"/>
    <w:uiPriority w:val="9"/>
    <w:rsid w:val="00A110A1"/>
    <w:rPr>
      <w:rFonts w:asciiTheme="majorHAnsi" w:eastAsiaTheme="majorEastAsia" w:hAnsiTheme="majorHAnsi" w:cstheme="majorBidi"/>
      <w:color w:val="2F5496" w:themeColor="accent1" w:themeShade="BF"/>
      <w:sz w:val="26"/>
      <w:szCs w:val="26"/>
    </w:rPr>
  </w:style>
  <w:style w:type="table" w:customStyle="1" w:styleId="61">
    <w:name w:val="جدول شبكة 6 ملون1"/>
    <w:basedOn w:val="a1"/>
    <w:uiPriority w:val="51"/>
    <w:rsid w:val="00F978C6"/>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1Char">
    <w:name w:val="العنوان 1 Char"/>
    <w:basedOn w:val="a0"/>
    <w:link w:val="1"/>
    <w:uiPriority w:val="9"/>
    <w:rsid w:val="00E12C5D"/>
    <w:rPr>
      <w:rFonts w:asciiTheme="majorHAnsi" w:eastAsiaTheme="majorEastAsia" w:hAnsiTheme="majorHAnsi" w:cstheme="majorBidi"/>
      <w:color w:val="2F5496" w:themeColor="accent1" w:themeShade="BF"/>
      <w:sz w:val="32"/>
      <w:szCs w:val="32"/>
    </w:rPr>
  </w:style>
  <w:style w:type="paragraph" w:styleId="af">
    <w:name w:val="Balloon Text"/>
    <w:basedOn w:val="a"/>
    <w:link w:val="Char4"/>
    <w:uiPriority w:val="99"/>
    <w:semiHidden/>
    <w:unhideWhenUsed/>
    <w:rsid w:val="003B4605"/>
    <w:pPr>
      <w:spacing w:after="0" w:line="240" w:lineRule="auto"/>
    </w:pPr>
    <w:rPr>
      <w:rFonts w:ascii="Tahoma" w:hAnsi="Tahoma" w:cs="Tahoma"/>
      <w:sz w:val="16"/>
      <w:szCs w:val="16"/>
    </w:rPr>
  </w:style>
  <w:style w:type="character" w:customStyle="1" w:styleId="Char4">
    <w:name w:val="نص في بالون Char"/>
    <w:basedOn w:val="a0"/>
    <w:link w:val="af"/>
    <w:uiPriority w:val="99"/>
    <w:semiHidden/>
    <w:rsid w:val="003B460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931632">
      <w:bodyDiv w:val="1"/>
      <w:marLeft w:val="0"/>
      <w:marRight w:val="0"/>
      <w:marTop w:val="0"/>
      <w:marBottom w:val="0"/>
      <w:divBdr>
        <w:top w:val="none" w:sz="0" w:space="0" w:color="auto"/>
        <w:left w:val="none" w:sz="0" w:space="0" w:color="auto"/>
        <w:bottom w:val="none" w:sz="0" w:space="0" w:color="auto"/>
        <w:right w:val="none" w:sz="0" w:space="0" w:color="auto"/>
      </w:divBdr>
    </w:div>
    <w:div w:id="174658403">
      <w:bodyDiv w:val="1"/>
      <w:marLeft w:val="0"/>
      <w:marRight w:val="0"/>
      <w:marTop w:val="0"/>
      <w:marBottom w:val="0"/>
      <w:divBdr>
        <w:top w:val="none" w:sz="0" w:space="0" w:color="auto"/>
        <w:left w:val="none" w:sz="0" w:space="0" w:color="auto"/>
        <w:bottom w:val="none" w:sz="0" w:space="0" w:color="auto"/>
        <w:right w:val="none" w:sz="0" w:space="0" w:color="auto"/>
      </w:divBdr>
    </w:div>
    <w:div w:id="211042167">
      <w:bodyDiv w:val="1"/>
      <w:marLeft w:val="0"/>
      <w:marRight w:val="0"/>
      <w:marTop w:val="0"/>
      <w:marBottom w:val="0"/>
      <w:divBdr>
        <w:top w:val="none" w:sz="0" w:space="0" w:color="auto"/>
        <w:left w:val="none" w:sz="0" w:space="0" w:color="auto"/>
        <w:bottom w:val="none" w:sz="0" w:space="0" w:color="auto"/>
        <w:right w:val="none" w:sz="0" w:space="0" w:color="auto"/>
      </w:divBdr>
    </w:div>
    <w:div w:id="304243008">
      <w:bodyDiv w:val="1"/>
      <w:marLeft w:val="0"/>
      <w:marRight w:val="0"/>
      <w:marTop w:val="0"/>
      <w:marBottom w:val="0"/>
      <w:divBdr>
        <w:top w:val="none" w:sz="0" w:space="0" w:color="auto"/>
        <w:left w:val="none" w:sz="0" w:space="0" w:color="auto"/>
        <w:bottom w:val="none" w:sz="0" w:space="0" w:color="auto"/>
        <w:right w:val="none" w:sz="0" w:space="0" w:color="auto"/>
      </w:divBdr>
    </w:div>
    <w:div w:id="348265486">
      <w:bodyDiv w:val="1"/>
      <w:marLeft w:val="0"/>
      <w:marRight w:val="0"/>
      <w:marTop w:val="0"/>
      <w:marBottom w:val="0"/>
      <w:divBdr>
        <w:top w:val="none" w:sz="0" w:space="0" w:color="auto"/>
        <w:left w:val="none" w:sz="0" w:space="0" w:color="auto"/>
        <w:bottom w:val="none" w:sz="0" w:space="0" w:color="auto"/>
        <w:right w:val="none" w:sz="0" w:space="0" w:color="auto"/>
      </w:divBdr>
    </w:div>
    <w:div w:id="389042028">
      <w:bodyDiv w:val="1"/>
      <w:marLeft w:val="0"/>
      <w:marRight w:val="0"/>
      <w:marTop w:val="0"/>
      <w:marBottom w:val="0"/>
      <w:divBdr>
        <w:top w:val="none" w:sz="0" w:space="0" w:color="auto"/>
        <w:left w:val="none" w:sz="0" w:space="0" w:color="auto"/>
        <w:bottom w:val="none" w:sz="0" w:space="0" w:color="auto"/>
        <w:right w:val="none" w:sz="0" w:space="0" w:color="auto"/>
      </w:divBdr>
    </w:div>
    <w:div w:id="411047642">
      <w:bodyDiv w:val="1"/>
      <w:marLeft w:val="0"/>
      <w:marRight w:val="0"/>
      <w:marTop w:val="0"/>
      <w:marBottom w:val="0"/>
      <w:divBdr>
        <w:top w:val="none" w:sz="0" w:space="0" w:color="auto"/>
        <w:left w:val="none" w:sz="0" w:space="0" w:color="auto"/>
        <w:bottom w:val="none" w:sz="0" w:space="0" w:color="auto"/>
        <w:right w:val="none" w:sz="0" w:space="0" w:color="auto"/>
      </w:divBdr>
    </w:div>
    <w:div w:id="430971374">
      <w:bodyDiv w:val="1"/>
      <w:marLeft w:val="0"/>
      <w:marRight w:val="0"/>
      <w:marTop w:val="0"/>
      <w:marBottom w:val="0"/>
      <w:divBdr>
        <w:top w:val="none" w:sz="0" w:space="0" w:color="auto"/>
        <w:left w:val="none" w:sz="0" w:space="0" w:color="auto"/>
        <w:bottom w:val="none" w:sz="0" w:space="0" w:color="auto"/>
        <w:right w:val="none" w:sz="0" w:space="0" w:color="auto"/>
      </w:divBdr>
    </w:div>
    <w:div w:id="465978537">
      <w:bodyDiv w:val="1"/>
      <w:marLeft w:val="0"/>
      <w:marRight w:val="0"/>
      <w:marTop w:val="0"/>
      <w:marBottom w:val="0"/>
      <w:divBdr>
        <w:top w:val="none" w:sz="0" w:space="0" w:color="auto"/>
        <w:left w:val="none" w:sz="0" w:space="0" w:color="auto"/>
        <w:bottom w:val="none" w:sz="0" w:space="0" w:color="auto"/>
        <w:right w:val="none" w:sz="0" w:space="0" w:color="auto"/>
      </w:divBdr>
    </w:div>
    <w:div w:id="526407173">
      <w:bodyDiv w:val="1"/>
      <w:marLeft w:val="0"/>
      <w:marRight w:val="0"/>
      <w:marTop w:val="0"/>
      <w:marBottom w:val="0"/>
      <w:divBdr>
        <w:top w:val="none" w:sz="0" w:space="0" w:color="auto"/>
        <w:left w:val="none" w:sz="0" w:space="0" w:color="auto"/>
        <w:bottom w:val="none" w:sz="0" w:space="0" w:color="auto"/>
        <w:right w:val="none" w:sz="0" w:space="0" w:color="auto"/>
      </w:divBdr>
    </w:div>
    <w:div w:id="531695767">
      <w:bodyDiv w:val="1"/>
      <w:marLeft w:val="0"/>
      <w:marRight w:val="0"/>
      <w:marTop w:val="0"/>
      <w:marBottom w:val="0"/>
      <w:divBdr>
        <w:top w:val="none" w:sz="0" w:space="0" w:color="auto"/>
        <w:left w:val="none" w:sz="0" w:space="0" w:color="auto"/>
        <w:bottom w:val="none" w:sz="0" w:space="0" w:color="auto"/>
        <w:right w:val="none" w:sz="0" w:space="0" w:color="auto"/>
      </w:divBdr>
    </w:div>
    <w:div w:id="568229329">
      <w:bodyDiv w:val="1"/>
      <w:marLeft w:val="0"/>
      <w:marRight w:val="0"/>
      <w:marTop w:val="0"/>
      <w:marBottom w:val="0"/>
      <w:divBdr>
        <w:top w:val="none" w:sz="0" w:space="0" w:color="auto"/>
        <w:left w:val="none" w:sz="0" w:space="0" w:color="auto"/>
        <w:bottom w:val="none" w:sz="0" w:space="0" w:color="auto"/>
        <w:right w:val="none" w:sz="0" w:space="0" w:color="auto"/>
      </w:divBdr>
    </w:div>
    <w:div w:id="585068698">
      <w:bodyDiv w:val="1"/>
      <w:marLeft w:val="0"/>
      <w:marRight w:val="0"/>
      <w:marTop w:val="0"/>
      <w:marBottom w:val="0"/>
      <w:divBdr>
        <w:top w:val="none" w:sz="0" w:space="0" w:color="auto"/>
        <w:left w:val="none" w:sz="0" w:space="0" w:color="auto"/>
        <w:bottom w:val="none" w:sz="0" w:space="0" w:color="auto"/>
        <w:right w:val="none" w:sz="0" w:space="0" w:color="auto"/>
      </w:divBdr>
    </w:div>
    <w:div w:id="726491686">
      <w:bodyDiv w:val="1"/>
      <w:marLeft w:val="0"/>
      <w:marRight w:val="0"/>
      <w:marTop w:val="0"/>
      <w:marBottom w:val="0"/>
      <w:divBdr>
        <w:top w:val="none" w:sz="0" w:space="0" w:color="auto"/>
        <w:left w:val="none" w:sz="0" w:space="0" w:color="auto"/>
        <w:bottom w:val="none" w:sz="0" w:space="0" w:color="auto"/>
        <w:right w:val="none" w:sz="0" w:space="0" w:color="auto"/>
      </w:divBdr>
    </w:div>
    <w:div w:id="731274214">
      <w:bodyDiv w:val="1"/>
      <w:marLeft w:val="0"/>
      <w:marRight w:val="0"/>
      <w:marTop w:val="0"/>
      <w:marBottom w:val="0"/>
      <w:divBdr>
        <w:top w:val="none" w:sz="0" w:space="0" w:color="auto"/>
        <w:left w:val="none" w:sz="0" w:space="0" w:color="auto"/>
        <w:bottom w:val="none" w:sz="0" w:space="0" w:color="auto"/>
        <w:right w:val="none" w:sz="0" w:space="0" w:color="auto"/>
      </w:divBdr>
    </w:div>
    <w:div w:id="733510389">
      <w:bodyDiv w:val="1"/>
      <w:marLeft w:val="0"/>
      <w:marRight w:val="0"/>
      <w:marTop w:val="0"/>
      <w:marBottom w:val="0"/>
      <w:divBdr>
        <w:top w:val="none" w:sz="0" w:space="0" w:color="auto"/>
        <w:left w:val="none" w:sz="0" w:space="0" w:color="auto"/>
        <w:bottom w:val="none" w:sz="0" w:space="0" w:color="auto"/>
        <w:right w:val="none" w:sz="0" w:space="0" w:color="auto"/>
      </w:divBdr>
    </w:div>
    <w:div w:id="736051405">
      <w:bodyDiv w:val="1"/>
      <w:marLeft w:val="0"/>
      <w:marRight w:val="0"/>
      <w:marTop w:val="0"/>
      <w:marBottom w:val="0"/>
      <w:divBdr>
        <w:top w:val="none" w:sz="0" w:space="0" w:color="auto"/>
        <w:left w:val="none" w:sz="0" w:space="0" w:color="auto"/>
        <w:bottom w:val="none" w:sz="0" w:space="0" w:color="auto"/>
        <w:right w:val="none" w:sz="0" w:space="0" w:color="auto"/>
      </w:divBdr>
    </w:div>
    <w:div w:id="755251766">
      <w:bodyDiv w:val="1"/>
      <w:marLeft w:val="0"/>
      <w:marRight w:val="0"/>
      <w:marTop w:val="0"/>
      <w:marBottom w:val="0"/>
      <w:divBdr>
        <w:top w:val="none" w:sz="0" w:space="0" w:color="auto"/>
        <w:left w:val="none" w:sz="0" w:space="0" w:color="auto"/>
        <w:bottom w:val="none" w:sz="0" w:space="0" w:color="auto"/>
        <w:right w:val="none" w:sz="0" w:space="0" w:color="auto"/>
      </w:divBdr>
    </w:div>
    <w:div w:id="766195578">
      <w:bodyDiv w:val="1"/>
      <w:marLeft w:val="0"/>
      <w:marRight w:val="0"/>
      <w:marTop w:val="0"/>
      <w:marBottom w:val="0"/>
      <w:divBdr>
        <w:top w:val="none" w:sz="0" w:space="0" w:color="auto"/>
        <w:left w:val="none" w:sz="0" w:space="0" w:color="auto"/>
        <w:bottom w:val="none" w:sz="0" w:space="0" w:color="auto"/>
        <w:right w:val="none" w:sz="0" w:space="0" w:color="auto"/>
      </w:divBdr>
    </w:div>
    <w:div w:id="819661759">
      <w:bodyDiv w:val="1"/>
      <w:marLeft w:val="0"/>
      <w:marRight w:val="0"/>
      <w:marTop w:val="0"/>
      <w:marBottom w:val="0"/>
      <w:divBdr>
        <w:top w:val="none" w:sz="0" w:space="0" w:color="auto"/>
        <w:left w:val="none" w:sz="0" w:space="0" w:color="auto"/>
        <w:bottom w:val="none" w:sz="0" w:space="0" w:color="auto"/>
        <w:right w:val="none" w:sz="0" w:space="0" w:color="auto"/>
      </w:divBdr>
    </w:div>
    <w:div w:id="867067297">
      <w:bodyDiv w:val="1"/>
      <w:marLeft w:val="0"/>
      <w:marRight w:val="0"/>
      <w:marTop w:val="0"/>
      <w:marBottom w:val="0"/>
      <w:divBdr>
        <w:top w:val="none" w:sz="0" w:space="0" w:color="auto"/>
        <w:left w:val="none" w:sz="0" w:space="0" w:color="auto"/>
        <w:bottom w:val="none" w:sz="0" w:space="0" w:color="auto"/>
        <w:right w:val="none" w:sz="0" w:space="0" w:color="auto"/>
      </w:divBdr>
    </w:div>
    <w:div w:id="891885077">
      <w:bodyDiv w:val="1"/>
      <w:marLeft w:val="0"/>
      <w:marRight w:val="0"/>
      <w:marTop w:val="0"/>
      <w:marBottom w:val="0"/>
      <w:divBdr>
        <w:top w:val="none" w:sz="0" w:space="0" w:color="auto"/>
        <w:left w:val="none" w:sz="0" w:space="0" w:color="auto"/>
        <w:bottom w:val="none" w:sz="0" w:space="0" w:color="auto"/>
        <w:right w:val="none" w:sz="0" w:space="0" w:color="auto"/>
      </w:divBdr>
    </w:div>
    <w:div w:id="936868078">
      <w:bodyDiv w:val="1"/>
      <w:marLeft w:val="0"/>
      <w:marRight w:val="0"/>
      <w:marTop w:val="0"/>
      <w:marBottom w:val="0"/>
      <w:divBdr>
        <w:top w:val="none" w:sz="0" w:space="0" w:color="auto"/>
        <w:left w:val="none" w:sz="0" w:space="0" w:color="auto"/>
        <w:bottom w:val="none" w:sz="0" w:space="0" w:color="auto"/>
        <w:right w:val="none" w:sz="0" w:space="0" w:color="auto"/>
      </w:divBdr>
      <w:divsChild>
        <w:div w:id="1420515722">
          <w:marLeft w:val="0"/>
          <w:marRight w:val="0"/>
          <w:marTop w:val="0"/>
          <w:marBottom w:val="0"/>
          <w:divBdr>
            <w:top w:val="none" w:sz="0" w:space="0" w:color="auto"/>
            <w:left w:val="none" w:sz="0" w:space="0" w:color="auto"/>
            <w:bottom w:val="none" w:sz="0" w:space="0" w:color="auto"/>
            <w:right w:val="none" w:sz="0" w:space="0" w:color="auto"/>
          </w:divBdr>
          <w:divsChild>
            <w:div w:id="1928879136">
              <w:marLeft w:val="0"/>
              <w:marRight w:val="0"/>
              <w:marTop w:val="0"/>
              <w:marBottom w:val="0"/>
              <w:divBdr>
                <w:top w:val="none" w:sz="0" w:space="0" w:color="auto"/>
                <w:left w:val="none" w:sz="0" w:space="0" w:color="auto"/>
                <w:bottom w:val="none" w:sz="0" w:space="0" w:color="auto"/>
                <w:right w:val="none" w:sz="0" w:space="0" w:color="auto"/>
              </w:divBdr>
              <w:divsChild>
                <w:div w:id="1105493664">
                  <w:marLeft w:val="0"/>
                  <w:marRight w:val="0"/>
                  <w:marTop w:val="0"/>
                  <w:marBottom w:val="0"/>
                  <w:divBdr>
                    <w:top w:val="none" w:sz="0" w:space="0" w:color="auto"/>
                    <w:left w:val="none" w:sz="0" w:space="0" w:color="auto"/>
                    <w:bottom w:val="none" w:sz="0" w:space="0" w:color="auto"/>
                    <w:right w:val="none" w:sz="0" w:space="0" w:color="auto"/>
                  </w:divBdr>
                  <w:divsChild>
                    <w:div w:id="2142381934">
                      <w:marLeft w:val="0"/>
                      <w:marRight w:val="0"/>
                      <w:marTop w:val="0"/>
                      <w:marBottom w:val="0"/>
                      <w:divBdr>
                        <w:top w:val="none" w:sz="0" w:space="0" w:color="auto"/>
                        <w:left w:val="none" w:sz="0" w:space="0" w:color="auto"/>
                        <w:bottom w:val="none" w:sz="0" w:space="0" w:color="auto"/>
                        <w:right w:val="none" w:sz="0" w:space="0" w:color="auto"/>
                      </w:divBdr>
                      <w:divsChild>
                        <w:div w:id="1744328730">
                          <w:marLeft w:val="0"/>
                          <w:marRight w:val="0"/>
                          <w:marTop w:val="0"/>
                          <w:marBottom w:val="0"/>
                          <w:divBdr>
                            <w:top w:val="none" w:sz="0" w:space="0" w:color="auto"/>
                            <w:left w:val="none" w:sz="0" w:space="0" w:color="auto"/>
                            <w:bottom w:val="none" w:sz="0" w:space="0" w:color="auto"/>
                            <w:right w:val="none" w:sz="0" w:space="0" w:color="auto"/>
                          </w:divBdr>
                          <w:divsChild>
                            <w:div w:id="652950435">
                              <w:marLeft w:val="0"/>
                              <w:marRight w:val="0"/>
                              <w:marTop w:val="0"/>
                              <w:marBottom w:val="0"/>
                              <w:divBdr>
                                <w:top w:val="none" w:sz="0" w:space="0" w:color="auto"/>
                                <w:left w:val="none" w:sz="0" w:space="0" w:color="auto"/>
                                <w:bottom w:val="none" w:sz="0" w:space="0" w:color="auto"/>
                                <w:right w:val="none" w:sz="0" w:space="0" w:color="auto"/>
                              </w:divBdr>
                              <w:divsChild>
                                <w:div w:id="780953778">
                                  <w:marLeft w:val="0"/>
                                  <w:marRight w:val="0"/>
                                  <w:marTop w:val="0"/>
                                  <w:marBottom w:val="0"/>
                                  <w:divBdr>
                                    <w:top w:val="none" w:sz="0" w:space="0" w:color="auto"/>
                                    <w:left w:val="none" w:sz="0" w:space="0" w:color="auto"/>
                                    <w:bottom w:val="none" w:sz="0" w:space="0" w:color="auto"/>
                                    <w:right w:val="none" w:sz="0" w:space="0" w:color="auto"/>
                                  </w:divBdr>
                                  <w:divsChild>
                                    <w:div w:id="153604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5249552">
      <w:bodyDiv w:val="1"/>
      <w:marLeft w:val="0"/>
      <w:marRight w:val="0"/>
      <w:marTop w:val="0"/>
      <w:marBottom w:val="0"/>
      <w:divBdr>
        <w:top w:val="none" w:sz="0" w:space="0" w:color="auto"/>
        <w:left w:val="none" w:sz="0" w:space="0" w:color="auto"/>
        <w:bottom w:val="none" w:sz="0" w:space="0" w:color="auto"/>
        <w:right w:val="none" w:sz="0" w:space="0" w:color="auto"/>
      </w:divBdr>
    </w:div>
    <w:div w:id="1053624923">
      <w:bodyDiv w:val="1"/>
      <w:marLeft w:val="0"/>
      <w:marRight w:val="0"/>
      <w:marTop w:val="0"/>
      <w:marBottom w:val="0"/>
      <w:divBdr>
        <w:top w:val="none" w:sz="0" w:space="0" w:color="auto"/>
        <w:left w:val="none" w:sz="0" w:space="0" w:color="auto"/>
        <w:bottom w:val="none" w:sz="0" w:space="0" w:color="auto"/>
        <w:right w:val="none" w:sz="0" w:space="0" w:color="auto"/>
      </w:divBdr>
    </w:div>
    <w:div w:id="1061059485">
      <w:bodyDiv w:val="1"/>
      <w:marLeft w:val="0"/>
      <w:marRight w:val="0"/>
      <w:marTop w:val="0"/>
      <w:marBottom w:val="0"/>
      <w:divBdr>
        <w:top w:val="none" w:sz="0" w:space="0" w:color="auto"/>
        <w:left w:val="none" w:sz="0" w:space="0" w:color="auto"/>
        <w:bottom w:val="none" w:sz="0" w:space="0" w:color="auto"/>
        <w:right w:val="none" w:sz="0" w:space="0" w:color="auto"/>
      </w:divBdr>
    </w:div>
    <w:div w:id="1068578518">
      <w:bodyDiv w:val="1"/>
      <w:marLeft w:val="0"/>
      <w:marRight w:val="0"/>
      <w:marTop w:val="0"/>
      <w:marBottom w:val="0"/>
      <w:divBdr>
        <w:top w:val="none" w:sz="0" w:space="0" w:color="auto"/>
        <w:left w:val="none" w:sz="0" w:space="0" w:color="auto"/>
        <w:bottom w:val="none" w:sz="0" w:space="0" w:color="auto"/>
        <w:right w:val="none" w:sz="0" w:space="0" w:color="auto"/>
      </w:divBdr>
    </w:div>
    <w:div w:id="1103845871">
      <w:bodyDiv w:val="1"/>
      <w:marLeft w:val="0"/>
      <w:marRight w:val="0"/>
      <w:marTop w:val="0"/>
      <w:marBottom w:val="0"/>
      <w:divBdr>
        <w:top w:val="none" w:sz="0" w:space="0" w:color="auto"/>
        <w:left w:val="none" w:sz="0" w:space="0" w:color="auto"/>
        <w:bottom w:val="none" w:sz="0" w:space="0" w:color="auto"/>
        <w:right w:val="none" w:sz="0" w:space="0" w:color="auto"/>
      </w:divBdr>
    </w:div>
    <w:div w:id="1111392218">
      <w:bodyDiv w:val="1"/>
      <w:marLeft w:val="0"/>
      <w:marRight w:val="0"/>
      <w:marTop w:val="0"/>
      <w:marBottom w:val="0"/>
      <w:divBdr>
        <w:top w:val="none" w:sz="0" w:space="0" w:color="auto"/>
        <w:left w:val="none" w:sz="0" w:space="0" w:color="auto"/>
        <w:bottom w:val="none" w:sz="0" w:space="0" w:color="auto"/>
        <w:right w:val="none" w:sz="0" w:space="0" w:color="auto"/>
      </w:divBdr>
    </w:div>
    <w:div w:id="1128472788">
      <w:bodyDiv w:val="1"/>
      <w:marLeft w:val="0"/>
      <w:marRight w:val="0"/>
      <w:marTop w:val="0"/>
      <w:marBottom w:val="0"/>
      <w:divBdr>
        <w:top w:val="none" w:sz="0" w:space="0" w:color="auto"/>
        <w:left w:val="none" w:sz="0" w:space="0" w:color="auto"/>
        <w:bottom w:val="none" w:sz="0" w:space="0" w:color="auto"/>
        <w:right w:val="none" w:sz="0" w:space="0" w:color="auto"/>
      </w:divBdr>
    </w:div>
    <w:div w:id="1156996573">
      <w:bodyDiv w:val="1"/>
      <w:marLeft w:val="0"/>
      <w:marRight w:val="0"/>
      <w:marTop w:val="0"/>
      <w:marBottom w:val="0"/>
      <w:divBdr>
        <w:top w:val="none" w:sz="0" w:space="0" w:color="auto"/>
        <w:left w:val="none" w:sz="0" w:space="0" w:color="auto"/>
        <w:bottom w:val="none" w:sz="0" w:space="0" w:color="auto"/>
        <w:right w:val="none" w:sz="0" w:space="0" w:color="auto"/>
      </w:divBdr>
    </w:div>
    <w:div w:id="1182206643">
      <w:bodyDiv w:val="1"/>
      <w:marLeft w:val="0"/>
      <w:marRight w:val="0"/>
      <w:marTop w:val="0"/>
      <w:marBottom w:val="0"/>
      <w:divBdr>
        <w:top w:val="none" w:sz="0" w:space="0" w:color="auto"/>
        <w:left w:val="none" w:sz="0" w:space="0" w:color="auto"/>
        <w:bottom w:val="none" w:sz="0" w:space="0" w:color="auto"/>
        <w:right w:val="none" w:sz="0" w:space="0" w:color="auto"/>
      </w:divBdr>
    </w:div>
    <w:div w:id="1184830585">
      <w:bodyDiv w:val="1"/>
      <w:marLeft w:val="0"/>
      <w:marRight w:val="0"/>
      <w:marTop w:val="0"/>
      <w:marBottom w:val="0"/>
      <w:divBdr>
        <w:top w:val="none" w:sz="0" w:space="0" w:color="auto"/>
        <w:left w:val="none" w:sz="0" w:space="0" w:color="auto"/>
        <w:bottom w:val="none" w:sz="0" w:space="0" w:color="auto"/>
        <w:right w:val="none" w:sz="0" w:space="0" w:color="auto"/>
      </w:divBdr>
    </w:div>
    <w:div w:id="1203248747">
      <w:bodyDiv w:val="1"/>
      <w:marLeft w:val="0"/>
      <w:marRight w:val="0"/>
      <w:marTop w:val="0"/>
      <w:marBottom w:val="0"/>
      <w:divBdr>
        <w:top w:val="none" w:sz="0" w:space="0" w:color="auto"/>
        <w:left w:val="none" w:sz="0" w:space="0" w:color="auto"/>
        <w:bottom w:val="none" w:sz="0" w:space="0" w:color="auto"/>
        <w:right w:val="none" w:sz="0" w:space="0" w:color="auto"/>
      </w:divBdr>
    </w:div>
    <w:div w:id="1221552641">
      <w:bodyDiv w:val="1"/>
      <w:marLeft w:val="0"/>
      <w:marRight w:val="0"/>
      <w:marTop w:val="0"/>
      <w:marBottom w:val="0"/>
      <w:divBdr>
        <w:top w:val="none" w:sz="0" w:space="0" w:color="auto"/>
        <w:left w:val="none" w:sz="0" w:space="0" w:color="auto"/>
        <w:bottom w:val="none" w:sz="0" w:space="0" w:color="auto"/>
        <w:right w:val="none" w:sz="0" w:space="0" w:color="auto"/>
      </w:divBdr>
    </w:div>
    <w:div w:id="1312251793">
      <w:bodyDiv w:val="1"/>
      <w:marLeft w:val="0"/>
      <w:marRight w:val="0"/>
      <w:marTop w:val="0"/>
      <w:marBottom w:val="0"/>
      <w:divBdr>
        <w:top w:val="none" w:sz="0" w:space="0" w:color="auto"/>
        <w:left w:val="none" w:sz="0" w:space="0" w:color="auto"/>
        <w:bottom w:val="none" w:sz="0" w:space="0" w:color="auto"/>
        <w:right w:val="none" w:sz="0" w:space="0" w:color="auto"/>
      </w:divBdr>
    </w:div>
    <w:div w:id="1312444736">
      <w:bodyDiv w:val="1"/>
      <w:marLeft w:val="0"/>
      <w:marRight w:val="0"/>
      <w:marTop w:val="0"/>
      <w:marBottom w:val="0"/>
      <w:divBdr>
        <w:top w:val="none" w:sz="0" w:space="0" w:color="auto"/>
        <w:left w:val="none" w:sz="0" w:space="0" w:color="auto"/>
        <w:bottom w:val="none" w:sz="0" w:space="0" w:color="auto"/>
        <w:right w:val="none" w:sz="0" w:space="0" w:color="auto"/>
      </w:divBdr>
    </w:div>
    <w:div w:id="1344747503">
      <w:bodyDiv w:val="1"/>
      <w:marLeft w:val="0"/>
      <w:marRight w:val="0"/>
      <w:marTop w:val="0"/>
      <w:marBottom w:val="0"/>
      <w:divBdr>
        <w:top w:val="none" w:sz="0" w:space="0" w:color="auto"/>
        <w:left w:val="none" w:sz="0" w:space="0" w:color="auto"/>
        <w:bottom w:val="none" w:sz="0" w:space="0" w:color="auto"/>
        <w:right w:val="none" w:sz="0" w:space="0" w:color="auto"/>
      </w:divBdr>
    </w:div>
    <w:div w:id="1354961284">
      <w:bodyDiv w:val="1"/>
      <w:marLeft w:val="0"/>
      <w:marRight w:val="0"/>
      <w:marTop w:val="0"/>
      <w:marBottom w:val="0"/>
      <w:divBdr>
        <w:top w:val="none" w:sz="0" w:space="0" w:color="auto"/>
        <w:left w:val="none" w:sz="0" w:space="0" w:color="auto"/>
        <w:bottom w:val="none" w:sz="0" w:space="0" w:color="auto"/>
        <w:right w:val="none" w:sz="0" w:space="0" w:color="auto"/>
      </w:divBdr>
      <w:divsChild>
        <w:div w:id="2003656953">
          <w:marLeft w:val="0"/>
          <w:marRight w:val="0"/>
          <w:marTop w:val="0"/>
          <w:marBottom w:val="0"/>
          <w:divBdr>
            <w:top w:val="none" w:sz="0" w:space="0" w:color="auto"/>
            <w:left w:val="none" w:sz="0" w:space="0" w:color="auto"/>
            <w:bottom w:val="none" w:sz="0" w:space="0" w:color="auto"/>
            <w:right w:val="none" w:sz="0" w:space="0" w:color="auto"/>
          </w:divBdr>
          <w:divsChild>
            <w:div w:id="234246276">
              <w:marLeft w:val="0"/>
              <w:marRight w:val="0"/>
              <w:marTop w:val="0"/>
              <w:marBottom w:val="0"/>
              <w:divBdr>
                <w:top w:val="none" w:sz="0" w:space="0" w:color="auto"/>
                <w:left w:val="none" w:sz="0" w:space="0" w:color="auto"/>
                <w:bottom w:val="none" w:sz="0" w:space="0" w:color="auto"/>
                <w:right w:val="none" w:sz="0" w:space="0" w:color="auto"/>
              </w:divBdr>
              <w:divsChild>
                <w:div w:id="606621692">
                  <w:marLeft w:val="0"/>
                  <w:marRight w:val="0"/>
                  <w:marTop w:val="0"/>
                  <w:marBottom w:val="0"/>
                  <w:divBdr>
                    <w:top w:val="none" w:sz="0" w:space="0" w:color="auto"/>
                    <w:left w:val="none" w:sz="0" w:space="0" w:color="auto"/>
                    <w:bottom w:val="none" w:sz="0" w:space="0" w:color="auto"/>
                    <w:right w:val="none" w:sz="0" w:space="0" w:color="auto"/>
                  </w:divBdr>
                  <w:divsChild>
                    <w:div w:id="781732139">
                      <w:marLeft w:val="0"/>
                      <w:marRight w:val="0"/>
                      <w:marTop w:val="0"/>
                      <w:marBottom w:val="0"/>
                      <w:divBdr>
                        <w:top w:val="none" w:sz="0" w:space="0" w:color="auto"/>
                        <w:left w:val="none" w:sz="0" w:space="0" w:color="auto"/>
                        <w:bottom w:val="none" w:sz="0" w:space="0" w:color="auto"/>
                        <w:right w:val="none" w:sz="0" w:space="0" w:color="auto"/>
                      </w:divBdr>
                      <w:divsChild>
                        <w:div w:id="1979143512">
                          <w:marLeft w:val="0"/>
                          <w:marRight w:val="0"/>
                          <w:marTop w:val="0"/>
                          <w:marBottom w:val="0"/>
                          <w:divBdr>
                            <w:top w:val="none" w:sz="0" w:space="0" w:color="auto"/>
                            <w:left w:val="none" w:sz="0" w:space="0" w:color="auto"/>
                            <w:bottom w:val="none" w:sz="0" w:space="0" w:color="auto"/>
                            <w:right w:val="none" w:sz="0" w:space="0" w:color="auto"/>
                          </w:divBdr>
                          <w:divsChild>
                            <w:div w:id="525602887">
                              <w:marLeft w:val="0"/>
                              <w:marRight w:val="0"/>
                              <w:marTop w:val="0"/>
                              <w:marBottom w:val="0"/>
                              <w:divBdr>
                                <w:top w:val="none" w:sz="0" w:space="0" w:color="auto"/>
                                <w:left w:val="none" w:sz="0" w:space="0" w:color="auto"/>
                                <w:bottom w:val="none" w:sz="0" w:space="0" w:color="auto"/>
                                <w:right w:val="none" w:sz="0" w:space="0" w:color="auto"/>
                              </w:divBdr>
                              <w:divsChild>
                                <w:div w:id="560868279">
                                  <w:marLeft w:val="0"/>
                                  <w:marRight w:val="0"/>
                                  <w:marTop w:val="0"/>
                                  <w:marBottom w:val="0"/>
                                  <w:divBdr>
                                    <w:top w:val="none" w:sz="0" w:space="0" w:color="auto"/>
                                    <w:left w:val="none" w:sz="0" w:space="0" w:color="auto"/>
                                    <w:bottom w:val="none" w:sz="0" w:space="0" w:color="auto"/>
                                    <w:right w:val="none" w:sz="0" w:space="0" w:color="auto"/>
                                  </w:divBdr>
                                  <w:divsChild>
                                    <w:div w:id="1559047275">
                                      <w:marLeft w:val="0"/>
                                      <w:marRight w:val="0"/>
                                      <w:marTop w:val="0"/>
                                      <w:marBottom w:val="0"/>
                                      <w:divBdr>
                                        <w:top w:val="none" w:sz="0" w:space="0" w:color="auto"/>
                                        <w:left w:val="none" w:sz="0" w:space="0" w:color="auto"/>
                                        <w:bottom w:val="none" w:sz="0" w:space="0" w:color="auto"/>
                                        <w:right w:val="none" w:sz="0" w:space="0" w:color="auto"/>
                                      </w:divBdr>
                                      <w:divsChild>
                                        <w:div w:id="1489053211">
                                          <w:marLeft w:val="0"/>
                                          <w:marRight w:val="0"/>
                                          <w:marTop w:val="0"/>
                                          <w:marBottom w:val="0"/>
                                          <w:divBdr>
                                            <w:top w:val="none" w:sz="0" w:space="0" w:color="auto"/>
                                            <w:left w:val="none" w:sz="0" w:space="0" w:color="auto"/>
                                            <w:bottom w:val="none" w:sz="0" w:space="0" w:color="auto"/>
                                            <w:right w:val="none" w:sz="0" w:space="0" w:color="auto"/>
                                          </w:divBdr>
                                          <w:divsChild>
                                            <w:div w:id="229005457">
                                              <w:marLeft w:val="0"/>
                                              <w:marRight w:val="0"/>
                                              <w:marTop w:val="0"/>
                                              <w:marBottom w:val="0"/>
                                              <w:divBdr>
                                                <w:top w:val="none" w:sz="0" w:space="0" w:color="auto"/>
                                                <w:left w:val="none" w:sz="0" w:space="0" w:color="auto"/>
                                                <w:bottom w:val="none" w:sz="0" w:space="0" w:color="auto"/>
                                                <w:right w:val="none" w:sz="0" w:space="0" w:color="auto"/>
                                              </w:divBdr>
                                              <w:divsChild>
                                                <w:div w:id="1720663865">
                                                  <w:marLeft w:val="0"/>
                                                  <w:marRight w:val="0"/>
                                                  <w:marTop w:val="0"/>
                                                  <w:marBottom w:val="0"/>
                                                  <w:divBdr>
                                                    <w:top w:val="none" w:sz="0" w:space="0" w:color="auto"/>
                                                    <w:left w:val="none" w:sz="0" w:space="0" w:color="auto"/>
                                                    <w:bottom w:val="none" w:sz="0" w:space="0" w:color="auto"/>
                                                    <w:right w:val="none" w:sz="0" w:space="0" w:color="auto"/>
                                                  </w:divBdr>
                                                  <w:divsChild>
                                                    <w:div w:id="1403411318">
                                                      <w:marLeft w:val="0"/>
                                                      <w:marRight w:val="0"/>
                                                      <w:marTop w:val="0"/>
                                                      <w:marBottom w:val="0"/>
                                                      <w:divBdr>
                                                        <w:top w:val="none" w:sz="0" w:space="0" w:color="auto"/>
                                                        <w:left w:val="none" w:sz="0" w:space="0" w:color="auto"/>
                                                        <w:bottom w:val="none" w:sz="0" w:space="0" w:color="auto"/>
                                                        <w:right w:val="none" w:sz="0" w:space="0" w:color="auto"/>
                                                      </w:divBdr>
                                                      <w:divsChild>
                                                        <w:div w:id="1026564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80400839">
      <w:bodyDiv w:val="1"/>
      <w:marLeft w:val="0"/>
      <w:marRight w:val="0"/>
      <w:marTop w:val="0"/>
      <w:marBottom w:val="0"/>
      <w:divBdr>
        <w:top w:val="none" w:sz="0" w:space="0" w:color="auto"/>
        <w:left w:val="none" w:sz="0" w:space="0" w:color="auto"/>
        <w:bottom w:val="none" w:sz="0" w:space="0" w:color="auto"/>
        <w:right w:val="none" w:sz="0" w:space="0" w:color="auto"/>
      </w:divBdr>
    </w:div>
    <w:div w:id="1385521684">
      <w:bodyDiv w:val="1"/>
      <w:marLeft w:val="0"/>
      <w:marRight w:val="0"/>
      <w:marTop w:val="0"/>
      <w:marBottom w:val="0"/>
      <w:divBdr>
        <w:top w:val="none" w:sz="0" w:space="0" w:color="auto"/>
        <w:left w:val="none" w:sz="0" w:space="0" w:color="auto"/>
        <w:bottom w:val="none" w:sz="0" w:space="0" w:color="auto"/>
        <w:right w:val="none" w:sz="0" w:space="0" w:color="auto"/>
      </w:divBdr>
    </w:div>
    <w:div w:id="1460032772">
      <w:bodyDiv w:val="1"/>
      <w:marLeft w:val="0"/>
      <w:marRight w:val="0"/>
      <w:marTop w:val="0"/>
      <w:marBottom w:val="0"/>
      <w:divBdr>
        <w:top w:val="none" w:sz="0" w:space="0" w:color="auto"/>
        <w:left w:val="none" w:sz="0" w:space="0" w:color="auto"/>
        <w:bottom w:val="none" w:sz="0" w:space="0" w:color="auto"/>
        <w:right w:val="none" w:sz="0" w:space="0" w:color="auto"/>
      </w:divBdr>
    </w:div>
    <w:div w:id="1463423555">
      <w:bodyDiv w:val="1"/>
      <w:marLeft w:val="0"/>
      <w:marRight w:val="0"/>
      <w:marTop w:val="0"/>
      <w:marBottom w:val="0"/>
      <w:divBdr>
        <w:top w:val="none" w:sz="0" w:space="0" w:color="auto"/>
        <w:left w:val="none" w:sz="0" w:space="0" w:color="auto"/>
        <w:bottom w:val="none" w:sz="0" w:space="0" w:color="auto"/>
        <w:right w:val="none" w:sz="0" w:space="0" w:color="auto"/>
      </w:divBdr>
    </w:div>
    <w:div w:id="1488091436">
      <w:bodyDiv w:val="1"/>
      <w:marLeft w:val="0"/>
      <w:marRight w:val="0"/>
      <w:marTop w:val="0"/>
      <w:marBottom w:val="0"/>
      <w:divBdr>
        <w:top w:val="none" w:sz="0" w:space="0" w:color="auto"/>
        <w:left w:val="none" w:sz="0" w:space="0" w:color="auto"/>
        <w:bottom w:val="none" w:sz="0" w:space="0" w:color="auto"/>
        <w:right w:val="none" w:sz="0" w:space="0" w:color="auto"/>
      </w:divBdr>
    </w:div>
    <w:div w:id="1525904196">
      <w:bodyDiv w:val="1"/>
      <w:marLeft w:val="0"/>
      <w:marRight w:val="0"/>
      <w:marTop w:val="0"/>
      <w:marBottom w:val="0"/>
      <w:divBdr>
        <w:top w:val="none" w:sz="0" w:space="0" w:color="auto"/>
        <w:left w:val="none" w:sz="0" w:space="0" w:color="auto"/>
        <w:bottom w:val="none" w:sz="0" w:space="0" w:color="auto"/>
        <w:right w:val="none" w:sz="0" w:space="0" w:color="auto"/>
      </w:divBdr>
    </w:div>
    <w:div w:id="1526940011">
      <w:bodyDiv w:val="1"/>
      <w:marLeft w:val="0"/>
      <w:marRight w:val="0"/>
      <w:marTop w:val="0"/>
      <w:marBottom w:val="0"/>
      <w:divBdr>
        <w:top w:val="none" w:sz="0" w:space="0" w:color="auto"/>
        <w:left w:val="none" w:sz="0" w:space="0" w:color="auto"/>
        <w:bottom w:val="none" w:sz="0" w:space="0" w:color="auto"/>
        <w:right w:val="none" w:sz="0" w:space="0" w:color="auto"/>
      </w:divBdr>
      <w:divsChild>
        <w:div w:id="1653561004">
          <w:marLeft w:val="0"/>
          <w:marRight w:val="0"/>
          <w:marTop w:val="100"/>
          <w:marBottom w:val="100"/>
          <w:divBdr>
            <w:top w:val="none" w:sz="0" w:space="0" w:color="auto"/>
            <w:left w:val="none" w:sz="0" w:space="0" w:color="auto"/>
            <w:bottom w:val="none" w:sz="0" w:space="0" w:color="auto"/>
            <w:right w:val="none" w:sz="0" w:space="0" w:color="auto"/>
          </w:divBdr>
          <w:divsChild>
            <w:div w:id="558826629">
              <w:marLeft w:val="0"/>
              <w:marRight w:val="0"/>
              <w:marTop w:val="0"/>
              <w:marBottom w:val="0"/>
              <w:divBdr>
                <w:top w:val="none" w:sz="0" w:space="0" w:color="auto"/>
                <w:left w:val="none" w:sz="0" w:space="0" w:color="auto"/>
                <w:bottom w:val="none" w:sz="0" w:space="0" w:color="auto"/>
                <w:right w:val="none" w:sz="0" w:space="0" w:color="auto"/>
              </w:divBdr>
              <w:divsChild>
                <w:div w:id="65479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996023">
      <w:bodyDiv w:val="1"/>
      <w:marLeft w:val="0"/>
      <w:marRight w:val="0"/>
      <w:marTop w:val="0"/>
      <w:marBottom w:val="0"/>
      <w:divBdr>
        <w:top w:val="none" w:sz="0" w:space="0" w:color="auto"/>
        <w:left w:val="none" w:sz="0" w:space="0" w:color="auto"/>
        <w:bottom w:val="none" w:sz="0" w:space="0" w:color="auto"/>
        <w:right w:val="none" w:sz="0" w:space="0" w:color="auto"/>
      </w:divBdr>
    </w:div>
    <w:div w:id="1556042455">
      <w:bodyDiv w:val="1"/>
      <w:marLeft w:val="0"/>
      <w:marRight w:val="0"/>
      <w:marTop w:val="0"/>
      <w:marBottom w:val="0"/>
      <w:divBdr>
        <w:top w:val="none" w:sz="0" w:space="0" w:color="auto"/>
        <w:left w:val="none" w:sz="0" w:space="0" w:color="auto"/>
        <w:bottom w:val="none" w:sz="0" w:space="0" w:color="auto"/>
        <w:right w:val="none" w:sz="0" w:space="0" w:color="auto"/>
      </w:divBdr>
      <w:divsChild>
        <w:div w:id="1530801077">
          <w:marLeft w:val="0"/>
          <w:marRight w:val="0"/>
          <w:marTop w:val="0"/>
          <w:marBottom w:val="0"/>
          <w:divBdr>
            <w:top w:val="none" w:sz="0" w:space="0" w:color="auto"/>
            <w:left w:val="none" w:sz="0" w:space="0" w:color="auto"/>
            <w:bottom w:val="none" w:sz="0" w:space="0" w:color="auto"/>
            <w:right w:val="none" w:sz="0" w:space="0" w:color="auto"/>
          </w:divBdr>
          <w:divsChild>
            <w:div w:id="254562122">
              <w:marLeft w:val="0"/>
              <w:marRight w:val="0"/>
              <w:marTop w:val="0"/>
              <w:marBottom w:val="0"/>
              <w:divBdr>
                <w:top w:val="none" w:sz="0" w:space="0" w:color="auto"/>
                <w:left w:val="none" w:sz="0" w:space="0" w:color="auto"/>
                <w:bottom w:val="none" w:sz="0" w:space="0" w:color="auto"/>
                <w:right w:val="none" w:sz="0" w:space="0" w:color="auto"/>
              </w:divBdr>
              <w:divsChild>
                <w:div w:id="1849561119">
                  <w:marLeft w:val="0"/>
                  <w:marRight w:val="0"/>
                  <w:marTop w:val="0"/>
                  <w:marBottom w:val="0"/>
                  <w:divBdr>
                    <w:top w:val="none" w:sz="0" w:space="0" w:color="auto"/>
                    <w:left w:val="none" w:sz="0" w:space="0" w:color="auto"/>
                    <w:bottom w:val="none" w:sz="0" w:space="0" w:color="auto"/>
                    <w:right w:val="none" w:sz="0" w:space="0" w:color="auto"/>
                  </w:divBdr>
                  <w:divsChild>
                    <w:div w:id="1581255904">
                      <w:marLeft w:val="0"/>
                      <w:marRight w:val="0"/>
                      <w:marTop w:val="0"/>
                      <w:marBottom w:val="0"/>
                      <w:divBdr>
                        <w:top w:val="none" w:sz="0" w:space="0" w:color="auto"/>
                        <w:left w:val="none" w:sz="0" w:space="0" w:color="auto"/>
                        <w:bottom w:val="none" w:sz="0" w:space="0" w:color="auto"/>
                        <w:right w:val="none" w:sz="0" w:space="0" w:color="auto"/>
                      </w:divBdr>
                      <w:divsChild>
                        <w:div w:id="677657513">
                          <w:marLeft w:val="0"/>
                          <w:marRight w:val="0"/>
                          <w:marTop w:val="0"/>
                          <w:marBottom w:val="0"/>
                          <w:divBdr>
                            <w:top w:val="none" w:sz="0" w:space="0" w:color="auto"/>
                            <w:left w:val="none" w:sz="0" w:space="0" w:color="auto"/>
                            <w:bottom w:val="none" w:sz="0" w:space="0" w:color="auto"/>
                            <w:right w:val="none" w:sz="0" w:space="0" w:color="auto"/>
                          </w:divBdr>
                          <w:divsChild>
                            <w:div w:id="1883864110">
                              <w:marLeft w:val="0"/>
                              <w:marRight w:val="0"/>
                              <w:marTop w:val="0"/>
                              <w:marBottom w:val="0"/>
                              <w:divBdr>
                                <w:top w:val="none" w:sz="0" w:space="0" w:color="auto"/>
                                <w:left w:val="none" w:sz="0" w:space="0" w:color="auto"/>
                                <w:bottom w:val="none" w:sz="0" w:space="0" w:color="auto"/>
                                <w:right w:val="none" w:sz="0" w:space="0" w:color="auto"/>
                              </w:divBdr>
                              <w:divsChild>
                                <w:div w:id="191306593">
                                  <w:marLeft w:val="0"/>
                                  <w:marRight w:val="0"/>
                                  <w:marTop w:val="0"/>
                                  <w:marBottom w:val="0"/>
                                  <w:divBdr>
                                    <w:top w:val="none" w:sz="0" w:space="0" w:color="auto"/>
                                    <w:left w:val="none" w:sz="0" w:space="0" w:color="auto"/>
                                    <w:bottom w:val="none" w:sz="0" w:space="0" w:color="auto"/>
                                    <w:right w:val="none" w:sz="0" w:space="0" w:color="auto"/>
                                  </w:divBdr>
                                  <w:divsChild>
                                    <w:div w:id="7821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29816004">
      <w:bodyDiv w:val="1"/>
      <w:marLeft w:val="0"/>
      <w:marRight w:val="0"/>
      <w:marTop w:val="0"/>
      <w:marBottom w:val="0"/>
      <w:divBdr>
        <w:top w:val="none" w:sz="0" w:space="0" w:color="auto"/>
        <w:left w:val="none" w:sz="0" w:space="0" w:color="auto"/>
        <w:bottom w:val="none" w:sz="0" w:space="0" w:color="auto"/>
        <w:right w:val="none" w:sz="0" w:space="0" w:color="auto"/>
      </w:divBdr>
    </w:div>
    <w:div w:id="1646465561">
      <w:bodyDiv w:val="1"/>
      <w:marLeft w:val="0"/>
      <w:marRight w:val="0"/>
      <w:marTop w:val="0"/>
      <w:marBottom w:val="0"/>
      <w:divBdr>
        <w:top w:val="none" w:sz="0" w:space="0" w:color="auto"/>
        <w:left w:val="none" w:sz="0" w:space="0" w:color="auto"/>
        <w:bottom w:val="none" w:sz="0" w:space="0" w:color="auto"/>
        <w:right w:val="none" w:sz="0" w:space="0" w:color="auto"/>
      </w:divBdr>
    </w:div>
    <w:div w:id="1672953100">
      <w:bodyDiv w:val="1"/>
      <w:marLeft w:val="0"/>
      <w:marRight w:val="0"/>
      <w:marTop w:val="0"/>
      <w:marBottom w:val="0"/>
      <w:divBdr>
        <w:top w:val="none" w:sz="0" w:space="0" w:color="auto"/>
        <w:left w:val="none" w:sz="0" w:space="0" w:color="auto"/>
        <w:bottom w:val="none" w:sz="0" w:space="0" w:color="auto"/>
        <w:right w:val="none" w:sz="0" w:space="0" w:color="auto"/>
      </w:divBdr>
    </w:div>
    <w:div w:id="1712415586">
      <w:bodyDiv w:val="1"/>
      <w:marLeft w:val="0"/>
      <w:marRight w:val="0"/>
      <w:marTop w:val="0"/>
      <w:marBottom w:val="0"/>
      <w:divBdr>
        <w:top w:val="none" w:sz="0" w:space="0" w:color="auto"/>
        <w:left w:val="none" w:sz="0" w:space="0" w:color="auto"/>
        <w:bottom w:val="none" w:sz="0" w:space="0" w:color="auto"/>
        <w:right w:val="none" w:sz="0" w:space="0" w:color="auto"/>
      </w:divBdr>
    </w:div>
    <w:div w:id="1717312598">
      <w:bodyDiv w:val="1"/>
      <w:marLeft w:val="0"/>
      <w:marRight w:val="0"/>
      <w:marTop w:val="0"/>
      <w:marBottom w:val="0"/>
      <w:divBdr>
        <w:top w:val="none" w:sz="0" w:space="0" w:color="auto"/>
        <w:left w:val="none" w:sz="0" w:space="0" w:color="auto"/>
        <w:bottom w:val="none" w:sz="0" w:space="0" w:color="auto"/>
        <w:right w:val="none" w:sz="0" w:space="0" w:color="auto"/>
      </w:divBdr>
      <w:divsChild>
        <w:div w:id="2129422533">
          <w:marLeft w:val="0"/>
          <w:marRight w:val="0"/>
          <w:marTop w:val="0"/>
          <w:marBottom w:val="0"/>
          <w:divBdr>
            <w:top w:val="none" w:sz="0" w:space="0" w:color="auto"/>
            <w:left w:val="none" w:sz="0" w:space="0" w:color="auto"/>
            <w:bottom w:val="none" w:sz="0" w:space="0" w:color="auto"/>
            <w:right w:val="none" w:sz="0" w:space="0" w:color="auto"/>
          </w:divBdr>
          <w:divsChild>
            <w:div w:id="1101678040">
              <w:marLeft w:val="0"/>
              <w:marRight w:val="0"/>
              <w:marTop w:val="0"/>
              <w:marBottom w:val="0"/>
              <w:divBdr>
                <w:top w:val="none" w:sz="0" w:space="0" w:color="auto"/>
                <w:left w:val="none" w:sz="0" w:space="0" w:color="auto"/>
                <w:bottom w:val="none" w:sz="0" w:space="0" w:color="auto"/>
                <w:right w:val="none" w:sz="0" w:space="0" w:color="auto"/>
              </w:divBdr>
              <w:divsChild>
                <w:div w:id="566887166">
                  <w:marLeft w:val="0"/>
                  <w:marRight w:val="0"/>
                  <w:marTop w:val="0"/>
                  <w:marBottom w:val="0"/>
                  <w:divBdr>
                    <w:top w:val="none" w:sz="0" w:space="0" w:color="auto"/>
                    <w:left w:val="none" w:sz="0" w:space="0" w:color="auto"/>
                    <w:bottom w:val="none" w:sz="0" w:space="0" w:color="auto"/>
                    <w:right w:val="none" w:sz="0" w:space="0" w:color="auto"/>
                  </w:divBdr>
                  <w:divsChild>
                    <w:div w:id="784885087">
                      <w:marLeft w:val="0"/>
                      <w:marRight w:val="0"/>
                      <w:marTop w:val="0"/>
                      <w:marBottom w:val="0"/>
                      <w:divBdr>
                        <w:top w:val="none" w:sz="0" w:space="0" w:color="auto"/>
                        <w:left w:val="none" w:sz="0" w:space="0" w:color="auto"/>
                        <w:bottom w:val="none" w:sz="0" w:space="0" w:color="auto"/>
                        <w:right w:val="none" w:sz="0" w:space="0" w:color="auto"/>
                      </w:divBdr>
                      <w:divsChild>
                        <w:div w:id="11491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8639632">
          <w:marLeft w:val="0"/>
          <w:marRight w:val="0"/>
          <w:marTop w:val="0"/>
          <w:marBottom w:val="0"/>
          <w:divBdr>
            <w:top w:val="none" w:sz="0" w:space="0" w:color="auto"/>
            <w:left w:val="none" w:sz="0" w:space="0" w:color="auto"/>
            <w:bottom w:val="none" w:sz="0" w:space="0" w:color="auto"/>
            <w:right w:val="none" w:sz="0" w:space="0" w:color="auto"/>
          </w:divBdr>
          <w:divsChild>
            <w:div w:id="475146356">
              <w:marLeft w:val="0"/>
              <w:marRight w:val="0"/>
              <w:marTop w:val="0"/>
              <w:marBottom w:val="0"/>
              <w:divBdr>
                <w:top w:val="none" w:sz="0" w:space="0" w:color="auto"/>
                <w:left w:val="none" w:sz="0" w:space="0" w:color="auto"/>
                <w:bottom w:val="none" w:sz="0" w:space="0" w:color="auto"/>
                <w:right w:val="none" w:sz="0" w:space="0" w:color="auto"/>
              </w:divBdr>
              <w:divsChild>
                <w:div w:id="1560821725">
                  <w:marLeft w:val="0"/>
                  <w:marRight w:val="0"/>
                  <w:marTop w:val="0"/>
                  <w:marBottom w:val="0"/>
                  <w:divBdr>
                    <w:top w:val="none" w:sz="0" w:space="0" w:color="auto"/>
                    <w:left w:val="none" w:sz="0" w:space="0" w:color="auto"/>
                    <w:bottom w:val="none" w:sz="0" w:space="0" w:color="auto"/>
                    <w:right w:val="none" w:sz="0" w:space="0" w:color="auto"/>
                  </w:divBdr>
                  <w:divsChild>
                    <w:div w:id="1902715649">
                      <w:marLeft w:val="0"/>
                      <w:marRight w:val="0"/>
                      <w:marTop w:val="0"/>
                      <w:marBottom w:val="0"/>
                      <w:divBdr>
                        <w:top w:val="none" w:sz="0" w:space="0" w:color="auto"/>
                        <w:left w:val="none" w:sz="0" w:space="0" w:color="auto"/>
                        <w:bottom w:val="none" w:sz="0" w:space="0" w:color="auto"/>
                        <w:right w:val="none" w:sz="0" w:space="0" w:color="auto"/>
                      </w:divBdr>
                      <w:divsChild>
                        <w:div w:id="293103046">
                          <w:marLeft w:val="0"/>
                          <w:marRight w:val="0"/>
                          <w:marTop w:val="0"/>
                          <w:marBottom w:val="0"/>
                          <w:divBdr>
                            <w:top w:val="none" w:sz="0" w:space="0" w:color="auto"/>
                            <w:left w:val="none" w:sz="0" w:space="0" w:color="auto"/>
                            <w:bottom w:val="none" w:sz="0" w:space="0" w:color="auto"/>
                            <w:right w:val="none" w:sz="0" w:space="0" w:color="auto"/>
                          </w:divBdr>
                          <w:divsChild>
                            <w:div w:id="172559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977792">
      <w:bodyDiv w:val="1"/>
      <w:marLeft w:val="0"/>
      <w:marRight w:val="0"/>
      <w:marTop w:val="0"/>
      <w:marBottom w:val="0"/>
      <w:divBdr>
        <w:top w:val="none" w:sz="0" w:space="0" w:color="auto"/>
        <w:left w:val="none" w:sz="0" w:space="0" w:color="auto"/>
        <w:bottom w:val="none" w:sz="0" w:space="0" w:color="auto"/>
        <w:right w:val="none" w:sz="0" w:space="0" w:color="auto"/>
      </w:divBdr>
    </w:div>
    <w:div w:id="1758088561">
      <w:bodyDiv w:val="1"/>
      <w:marLeft w:val="0"/>
      <w:marRight w:val="0"/>
      <w:marTop w:val="0"/>
      <w:marBottom w:val="0"/>
      <w:divBdr>
        <w:top w:val="none" w:sz="0" w:space="0" w:color="auto"/>
        <w:left w:val="none" w:sz="0" w:space="0" w:color="auto"/>
        <w:bottom w:val="none" w:sz="0" w:space="0" w:color="auto"/>
        <w:right w:val="none" w:sz="0" w:space="0" w:color="auto"/>
      </w:divBdr>
      <w:divsChild>
        <w:div w:id="1657294425">
          <w:marLeft w:val="0"/>
          <w:marRight w:val="0"/>
          <w:marTop w:val="100"/>
          <w:marBottom w:val="100"/>
          <w:divBdr>
            <w:top w:val="none" w:sz="0" w:space="0" w:color="auto"/>
            <w:left w:val="none" w:sz="0" w:space="0" w:color="auto"/>
            <w:bottom w:val="none" w:sz="0" w:space="0" w:color="auto"/>
            <w:right w:val="none" w:sz="0" w:space="0" w:color="auto"/>
          </w:divBdr>
          <w:divsChild>
            <w:div w:id="1088115393">
              <w:marLeft w:val="0"/>
              <w:marRight w:val="0"/>
              <w:marTop w:val="0"/>
              <w:marBottom w:val="0"/>
              <w:divBdr>
                <w:top w:val="none" w:sz="0" w:space="0" w:color="auto"/>
                <w:left w:val="none" w:sz="0" w:space="0" w:color="auto"/>
                <w:bottom w:val="none" w:sz="0" w:space="0" w:color="auto"/>
                <w:right w:val="none" w:sz="0" w:space="0" w:color="auto"/>
              </w:divBdr>
              <w:divsChild>
                <w:div w:id="11344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581457">
      <w:bodyDiv w:val="1"/>
      <w:marLeft w:val="0"/>
      <w:marRight w:val="0"/>
      <w:marTop w:val="0"/>
      <w:marBottom w:val="0"/>
      <w:divBdr>
        <w:top w:val="none" w:sz="0" w:space="0" w:color="auto"/>
        <w:left w:val="none" w:sz="0" w:space="0" w:color="auto"/>
        <w:bottom w:val="none" w:sz="0" w:space="0" w:color="auto"/>
        <w:right w:val="none" w:sz="0" w:space="0" w:color="auto"/>
      </w:divBdr>
    </w:div>
    <w:div w:id="1816992784">
      <w:bodyDiv w:val="1"/>
      <w:marLeft w:val="0"/>
      <w:marRight w:val="0"/>
      <w:marTop w:val="0"/>
      <w:marBottom w:val="0"/>
      <w:divBdr>
        <w:top w:val="none" w:sz="0" w:space="0" w:color="auto"/>
        <w:left w:val="none" w:sz="0" w:space="0" w:color="auto"/>
        <w:bottom w:val="none" w:sz="0" w:space="0" w:color="auto"/>
        <w:right w:val="none" w:sz="0" w:space="0" w:color="auto"/>
      </w:divBdr>
    </w:div>
    <w:div w:id="1881431895">
      <w:bodyDiv w:val="1"/>
      <w:marLeft w:val="0"/>
      <w:marRight w:val="0"/>
      <w:marTop w:val="0"/>
      <w:marBottom w:val="0"/>
      <w:divBdr>
        <w:top w:val="none" w:sz="0" w:space="0" w:color="auto"/>
        <w:left w:val="none" w:sz="0" w:space="0" w:color="auto"/>
        <w:bottom w:val="none" w:sz="0" w:space="0" w:color="auto"/>
        <w:right w:val="none" w:sz="0" w:space="0" w:color="auto"/>
      </w:divBdr>
    </w:div>
    <w:div w:id="1969124300">
      <w:bodyDiv w:val="1"/>
      <w:marLeft w:val="0"/>
      <w:marRight w:val="0"/>
      <w:marTop w:val="0"/>
      <w:marBottom w:val="0"/>
      <w:divBdr>
        <w:top w:val="none" w:sz="0" w:space="0" w:color="auto"/>
        <w:left w:val="none" w:sz="0" w:space="0" w:color="auto"/>
        <w:bottom w:val="none" w:sz="0" w:space="0" w:color="auto"/>
        <w:right w:val="none" w:sz="0" w:space="0" w:color="auto"/>
      </w:divBdr>
    </w:div>
    <w:div w:id="1991977653">
      <w:bodyDiv w:val="1"/>
      <w:marLeft w:val="0"/>
      <w:marRight w:val="0"/>
      <w:marTop w:val="0"/>
      <w:marBottom w:val="0"/>
      <w:divBdr>
        <w:top w:val="none" w:sz="0" w:space="0" w:color="auto"/>
        <w:left w:val="none" w:sz="0" w:space="0" w:color="auto"/>
        <w:bottom w:val="none" w:sz="0" w:space="0" w:color="auto"/>
        <w:right w:val="none" w:sz="0" w:space="0" w:color="auto"/>
      </w:divBdr>
    </w:div>
    <w:div w:id="2011059638">
      <w:bodyDiv w:val="1"/>
      <w:marLeft w:val="0"/>
      <w:marRight w:val="0"/>
      <w:marTop w:val="0"/>
      <w:marBottom w:val="0"/>
      <w:divBdr>
        <w:top w:val="none" w:sz="0" w:space="0" w:color="auto"/>
        <w:left w:val="none" w:sz="0" w:space="0" w:color="auto"/>
        <w:bottom w:val="none" w:sz="0" w:space="0" w:color="auto"/>
        <w:right w:val="none" w:sz="0" w:space="0" w:color="auto"/>
      </w:divBdr>
    </w:div>
    <w:div w:id="2017534565">
      <w:bodyDiv w:val="1"/>
      <w:marLeft w:val="0"/>
      <w:marRight w:val="0"/>
      <w:marTop w:val="0"/>
      <w:marBottom w:val="0"/>
      <w:divBdr>
        <w:top w:val="none" w:sz="0" w:space="0" w:color="auto"/>
        <w:left w:val="none" w:sz="0" w:space="0" w:color="auto"/>
        <w:bottom w:val="none" w:sz="0" w:space="0" w:color="auto"/>
        <w:right w:val="none" w:sz="0" w:space="0" w:color="auto"/>
      </w:divBdr>
    </w:div>
    <w:div w:id="2033148549">
      <w:bodyDiv w:val="1"/>
      <w:marLeft w:val="0"/>
      <w:marRight w:val="0"/>
      <w:marTop w:val="0"/>
      <w:marBottom w:val="0"/>
      <w:divBdr>
        <w:top w:val="none" w:sz="0" w:space="0" w:color="auto"/>
        <w:left w:val="none" w:sz="0" w:space="0" w:color="auto"/>
        <w:bottom w:val="none" w:sz="0" w:space="0" w:color="auto"/>
        <w:right w:val="none" w:sz="0" w:space="0" w:color="auto"/>
      </w:divBdr>
    </w:div>
    <w:div w:id="2049449809">
      <w:bodyDiv w:val="1"/>
      <w:marLeft w:val="0"/>
      <w:marRight w:val="0"/>
      <w:marTop w:val="0"/>
      <w:marBottom w:val="0"/>
      <w:divBdr>
        <w:top w:val="none" w:sz="0" w:space="0" w:color="auto"/>
        <w:left w:val="none" w:sz="0" w:space="0" w:color="auto"/>
        <w:bottom w:val="none" w:sz="0" w:space="0" w:color="auto"/>
        <w:right w:val="none" w:sz="0" w:space="0" w:color="auto"/>
      </w:divBdr>
    </w:div>
    <w:div w:id="2051950558">
      <w:bodyDiv w:val="1"/>
      <w:marLeft w:val="0"/>
      <w:marRight w:val="0"/>
      <w:marTop w:val="0"/>
      <w:marBottom w:val="0"/>
      <w:divBdr>
        <w:top w:val="none" w:sz="0" w:space="0" w:color="auto"/>
        <w:left w:val="none" w:sz="0" w:space="0" w:color="auto"/>
        <w:bottom w:val="none" w:sz="0" w:space="0" w:color="auto"/>
        <w:right w:val="none" w:sz="0" w:space="0" w:color="auto"/>
      </w:divBdr>
    </w:div>
    <w:div w:id="2085446164">
      <w:bodyDiv w:val="1"/>
      <w:marLeft w:val="0"/>
      <w:marRight w:val="0"/>
      <w:marTop w:val="0"/>
      <w:marBottom w:val="0"/>
      <w:divBdr>
        <w:top w:val="none" w:sz="0" w:space="0" w:color="auto"/>
        <w:left w:val="none" w:sz="0" w:space="0" w:color="auto"/>
        <w:bottom w:val="none" w:sz="0" w:space="0" w:color="auto"/>
        <w:right w:val="none" w:sz="0" w:space="0" w:color="auto"/>
      </w:divBdr>
    </w:div>
    <w:div w:id="2111124322">
      <w:bodyDiv w:val="1"/>
      <w:marLeft w:val="0"/>
      <w:marRight w:val="0"/>
      <w:marTop w:val="0"/>
      <w:marBottom w:val="0"/>
      <w:divBdr>
        <w:top w:val="none" w:sz="0" w:space="0" w:color="auto"/>
        <w:left w:val="none" w:sz="0" w:space="0" w:color="auto"/>
        <w:bottom w:val="none" w:sz="0" w:space="0" w:color="auto"/>
        <w:right w:val="none" w:sz="0" w:space="0" w:color="auto"/>
      </w:divBdr>
    </w:div>
    <w:div w:id="2111730156">
      <w:bodyDiv w:val="1"/>
      <w:marLeft w:val="0"/>
      <w:marRight w:val="0"/>
      <w:marTop w:val="0"/>
      <w:marBottom w:val="0"/>
      <w:divBdr>
        <w:top w:val="none" w:sz="0" w:space="0" w:color="auto"/>
        <w:left w:val="none" w:sz="0" w:space="0" w:color="auto"/>
        <w:bottom w:val="none" w:sz="0" w:space="0" w:color="auto"/>
        <w:right w:val="none" w:sz="0" w:space="0" w:color="auto"/>
      </w:divBdr>
    </w:div>
    <w:div w:id="2120247816">
      <w:bodyDiv w:val="1"/>
      <w:marLeft w:val="0"/>
      <w:marRight w:val="0"/>
      <w:marTop w:val="0"/>
      <w:marBottom w:val="0"/>
      <w:divBdr>
        <w:top w:val="none" w:sz="0" w:space="0" w:color="auto"/>
        <w:left w:val="none" w:sz="0" w:space="0" w:color="auto"/>
        <w:bottom w:val="none" w:sz="0" w:space="0" w:color="auto"/>
        <w:right w:val="none" w:sz="0" w:space="0" w:color="auto"/>
      </w:divBdr>
    </w:div>
    <w:div w:id="2129933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chart" Target="charts/chart1.xml"/><Relationship Id="rId26" Type="http://schemas.openxmlformats.org/officeDocument/2006/relationships/image" Target="media/image9.jpeg"/><Relationship Id="rId21" Type="http://schemas.openxmlformats.org/officeDocument/2006/relationships/footer" Target="footer9.xml"/><Relationship Id="rId34" Type="http://schemas.openxmlformats.org/officeDocument/2006/relationships/hyperlink" Target="https://sebhau.edu.ly/scientific-"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image" Target="media/image8.jpeg"/><Relationship Id="rId33" Type="http://schemas.openxmlformats.org/officeDocument/2006/relationships/hyperlink" Target="https://moe.gov.ly/new/wp" TargetMode="Externa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8.xml"/><Relationship Id="rId29" Type="http://schemas.openxmlformats.org/officeDocument/2006/relationships/hyperlink" Target="https://repository.sebhau.edu.ly/sebha%20&#1578;&#1575;&#1585;&#1610;&#1582;%20&#1575;&#1604;&#1583;&#1582;&#1608;&#1604;%2021/7/202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7.jpeg"/><Relationship Id="rId32" Type="http://schemas.openxmlformats.org/officeDocument/2006/relationships/hyperlink" Target="https://ar.wikipedia.org/"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6.jpg"/><Relationship Id="rId28" Type="http://schemas.openxmlformats.org/officeDocument/2006/relationships/hyperlink" Target="https://ctss.edu.ly/"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7.xml"/><Relationship Id="rId31" Type="http://schemas.openxmlformats.org/officeDocument/2006/relationships/hyperlink" Target="%20https://sebhau.edu.ly/pharma/about-the-college%20&#1578;&#1575;&#1585;&#1610;&#1582;%20&#1575;&#1604;&#1583;&#1582;&#1608;&#1604;%2016/7/2025"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5.xml"/><Relationship Id="rId22" Type="http://schemas.openxmlformats.org/officeDocument/2006/relationships/image" Target="media/image5.jpg"/><Relationship Id="rId27" Type="http://schemas.openxmlformats.org/officeDocument/2006/relationships/hyperlink" Target="https://sebhau.edu.ly/lc/" TargetMode="External"/><Relationship Id="rId30" Type="http://schemas.openxmlformats.org/officeDocument/2006/relationships/hyperlink" Target="https://mhesr.gov.ly/" TargetMode="External"/><Relationship Id="rId35" Type="http://schemas.openxmlformats.org/officeDocument/2006/relationships/footer" Target="footer10.xml"/><Relationship Id="rId8" Type="http://schemas.openxmlformats.org/officeDocument/2006/relationships/image" Target="media/image1.jpe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s://sebhau.edu.ly/" TargetMode="External"/><Relationship Id="rId13" Type="http://schemas.openxmlformats.org/officeDocument/2006/relationships/hyperlink" Target="https://sebhau.edu.ly/journal/jopas/article/view/432?utm_source=chatgpt.com" TargetMode="External"/><Relationship Id="rId3" Type="http://schemas.openxmlformats.org/officeDocument/2006/relationships/hyperlink" Target="https://sebhau.edu.ly/postgraduate/fagr" TargetMode="External"/><Relationship Id="rId7" Type="http://schemas.openxmlformats.org/officeDocument/2006/relationships/hyperlink" Target="https://sebhau.edu.ly/cps/about-college" TargetMode="External"/><Relationship Id="rId12" Type="http://schemas.openxmlformats.org/officeDocument/2006/relationships/hyperlink" Target="https://ctss.edu.ly/" TargetMode="External"/><Relationship Id="rId17" Type="http://schemas.openxmlformats.org/officeDocument/2006/relationships/hyperlink" Target="https://sebhau.edu.ly/scientific-research-consultation-center" TargetMode="External"/><Relationship Id="rId2" Type="http://schemas.openxmlformats.org/officeDocument/2006/relationships/hyperlink" Target="https://ar.wikipedia.org/" TargetMode="External"/><Relationship Id="rId16" Type="http://schemas.openxmlformats.org/officeDocument/2006/relationships/hyperlink" Target="https://sebhau.edu.ly/faculty-affairs-administration/" TargetMode="External"/><Relationship Id="rId1" Type="http://schemas.openxmlformats.org/officeDocument/2006/relationships/hyperlink" Target="https://moe.gov.ly/new/wp-" TargetMode="External"/><Relationship Id="rId6" Type="http://schemas.openxmlformats.org/officeDocument/2006/relationships/hyperlink" Target="https://areq.net/m&#1606;&#1578;&#1575;&#1585;&#1610;&#1582;" TargetMode="External"/><Relationship Id="rId11" Type="http://schemas.openxmlformats.org/officeDocument/2006/relationships/hyperlink" Target="https://repository.sebhau.edu.ly/sebha" TargetMode="External"/><Relationship Id="rId5" Type="http://schemas.openxmlformats.org/officeDocument/2006/relationships/hyperlink" Target="https://sebhau.edu.ly/pharma/about-the-college" TargetMode="External"/><Relationship Id="rId15" Type="http://schemas.openxmlformats.org/officeDocument/2006/relationships/hyperlink" Target="https://sebhau.edu.ly/about" TargetMode="External"/><Relationship Id="rId10" Type="http://schemas.openxmlformats.org/officeDocument/2006/relationships/hyperlink" Target="https://sebhau.edu.ly/" TargetMode="External"/><Relationship Id="rId4" Type="http://schemas.openxmlformats.org/officeDocument/2006/relationships/hyperlink" Target="https://sebhau.edu.ly/eng_tec/" TargetMode="External"/><Relationship Id="rId9" Type="http://schemas.openxmlformats.org/officeDocument/2006/relationships/hyperlink" Target="https://sebhau.edu.ly/" TargetMode="External"/><Relationship Id="rId14" Type="http://schemas.openxmlformats.org/officeDocument/2006/relationships/hyperlink" Target="https://las.edu.ly/ar/abou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title>
    <c:autoTitleDeleted val="0"/>
    <c:plotArea>
      <c:layout>
        <c:manualLayout>
          <c:layoutTarget val="inner"/>
          <c:xMode val="edge"/>
          <c:yMode val="edge"/>
          <c:x val="0.1201755249343832"/>
          <c:y val="0.16191476065491814"/>
          <c:w val="0.86362077136191306"/>
          <c:h val="0.64590457442819649"/>
        </c:manualLayout>
      </c:layout>
      <c:lineChart>
        <c:grouping val="stacked"/>
        <c:varyColors val="0"/>
        <c:ser>
          <c:idx val="0"/>
          <c:order val="0"/>
          <c:tx>
            <c:strRef>
              <c:f>ورقة1!$B$1</c:f>
              <c:strCache>
                <c:ptCount val="1"/>
                <c:pt idx="0">
                  <c:v>أجمالي عدد السكان</c:v>
                </c:pt>
              </c:strCache>
            </c:strRef>
          </c:tx>
          <c:cat>
            <c:numRef>
              <c:f>ورقة1!$A$2:$A$12</c:f>
              <c:numCache>
                <c:formatCode>General</c:formatCode>
                <c:ptCount val="11"/>
                <c:pt idx="0">
                  <c:v>2011</c:v>
                </c:pt>
                <c:pt idx="1">
                  <c:v>2012</c:v>
                </c:pt>
                <c:pt idx="2">
                  <c:v>2013</c:v>
                </c:pt>
                <c:pt idx="3">
                  <c:v>2014</c:v>
                </c:pt>
                <c:pt idx="4">
                  <c:v>2015</c:v>
                </c:pt>
                <c:pt idx="5">
                  <c:v>2016</c:v>
                </c:pt>
                <c:pt idx="6">
                  <c:v>2017</c:v>
                </c:pt>
                <c:pt idx="7">
                  <c:v>2018</c:v>
                </c:pt>
                <c:pt idx="8">
                  <c:v>2019</c:v>
                </c:pt>
                <c:pt idx="9">
                  <c:v>2020</c:v>
                </c:pt>
              </c:numCache>
            </c:numRef>
          </c:cat>
          <c:val>
            <c:numRef>
              <c:f>ورقة1!$B$2:$B$12</c:f>
              <c:numCache>
                <c:formatCode>#,##0</c:formatCode>
                <c:ptCount val="11"/>
                <c:pt idx="0">
                  <c:v>141141</c:v>
                </c:pt>
                <c:pt idx="1">
                  <c:v>144552</c:v>
                </c:pt>
                <c:pt idx="2">
                  <c:v>149091</c:v>
                </c:pt>
                <c:pt idx="3">
                  <c:v>152620</c:v>
                </c:pt>
                <c:pt idx="4">
                  <c:v>155174</c:v>
                </c:pt>
                <c:pt idx="5">
                  <c:v>178015</c:v>
                </c:pt>
                <c:pt idx="6">
                  <c:v>197747</c:v>
                </c:pt>
                <c:pt idx="7">
                  <c:v>205597</c:v>
                </c:pt>
                <c:pt idx="8">
                  <c:v>209876</c:v>
                </c:pt>
                <c:pt idx="9">
                  <c:v>211641</c:v>
                </c:pt>
              </c:numCache>
            </c:numRef>
          </c:val>
          <c:smooth val="0"/>
          <c:extLst>
            <c:ext xmlns:c16="http://schemas.microsoft.com/office/drawing/2014/chart" uri="{C3380CC4-5D6E-409C-BE32-E72D297353CC}">
              <c16:uniqueId val="{00000000-F476-4583-BC0E-CD6CB806F97F}"/>
            </c:ext>
          </c:extLst>
        </c:ser>
        <c:dLbls>
          <c:showLegendKey val="0"/>
          <c:showVal val="0"/>
          <c:showCatName val="0"/>
          <c:showSerName val="0"/>
          <c:showPercent val="0"/>
          <c:showBubbleSize val="0"/>
        </c:dLbls>
        <c:marker val="1"/>
        <c:smooth val="0"/>
        <c:axId val="227093504"/>
        <c:axId val="257229568"/>
      </c:lineChart>
      <c:catAx>
        <c:axId val="227093504"/>
        <c:scaling>
          <c:orientation val="minMax"/>
        </c:scaling>
        <c:delete val="0"/>
        <c:axPos val="b"/>
        <c:numFmt formatCode="General" sourceLinked="1"/>
        <c:majorTickMark val="none"/>
        <c:minorTickMark val="none"/>
        <c:tickLblPos val="nextTo"/>
        <c:crossAx val="257229568"/>
        <c:crosses val="autoZero"/>
        <c:auto val="1"/>
        <c:lblAlgn val="ctr"/>
        <c:lblOffset val="100"/>
        <c:noMultiLvlLbl val="0"/>
      </c:catAx>
      <c:valAx>
        <c:axId val="257229568"/>
        <c:scaling>
          <c:orientation val="minMax"/>
        </c:scaling>
        <c:delete val="0"/>
        <c:axPos val="l"/>
        <c:majorGridlines/>
        <c:numFmt formatCode="#,##0" sourceLinked="1"/>
        <c:majorTickMark val="none"/>
        <c:minorTickMark val="none"/>
        <c:tickLblPos val="nextTo"/>
        <c:spPr>
          <a:ln w="6350">
            <a:noFill/>
          </a:ln>
        </c:spPr>
        <c:crossAx val="227093504"/>
        <c:crosses val="autoZero"/>
        <c:crossBetween val="between"/>
      </c:valAx>
    </c:plotArea>
    <c:legend>
      <c:legendPos val="b"/>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D9AAB9-B8FB-4085-A2AF-38825D9B19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7506</Words>
  <Characters>42789</Characters>
  <Application>Microsoft Office Word</Application>
  <DocSecurity>0</DocSecurity>
  <Lines>356</Lines>
  <Paragraphs>100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SACC</Company>
  <LinksUpToDate>false</LinksUpToDate>
  <CharactersWithSpaces>50195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Abraheem Albaghdadi</dc:creator>
  <cp:lastModifiedBy>DELL</cp:lastModifiedBy>
  <cp:revision>2</cp:revision>
  <cp:lastPrinted>2025-07-21T16:28:00Z</cp:lastPrinted>
  <dcterms:created xsi:type="dcterms:W3CDTF">2025-11-02T18:51:00Z</dcterms:created>
  <dcterms:modified xsi:type="dcterms:W3CDTF">2025-11-02T18:51:00Z</dcterms:modified>
</cp:coreProperties>
</file>