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E4BAB" w14:textId="025087E8" w:rsidR="00A14CF0" w:rsidRDefault="00A14CF0" w:rsidP="00E4585B">
      <w:pPr>
        <w:spacing w:line="240" w:lineRule="auto"/>
        <w:jc w:val="center"/>
        <w:rPr>
          <w:rFonts w:asciiTheme="majorBidi" w:hAnsiTheme="majorBidi" w:cs="Monotype Koufi"/>
          <w:sz w:val="32"/>
          <w:szCs w:val="32"/>
          <w:rtl/>
          <w:lang w:bidi="ar-AE"/>
        </w:rPr>
      </w:pPr>
      <w:r>
        <w:rPr>
          <w:rFonts w:cs="PT Bold Heading" w:hint="cs"/>
          <w:noProof/>
          <w:sz w:val="44"/>
          <w:szCs w:val="44"/>
          <w:rtl/>
        </w:rPr>
        <mc:AlternateContent>
          <mc:Choice Requires="wps">
            <w:drawing>
              <wp:anchor distT="0" distB="0" distL="114300" distR="114300" simplePos="0" relativeHeight="251659264" behindDoc="1" locked="0" layoutInCell="1" allowOverlap="1" wp14:anchorId="667A757E" wp14:editId="3FEBDEB6">
                <wp:simplePos x="0" y="0"/>
                <wp:positionH relativeFrom="column">
                  <wp:posOffset>-346710</wp:posOffset>
                </wp:positionH>
                <wp:positionV relativeFrom="paragraph">
                  <wp:posOffset>-130886</wp:posOffset>
                </wp:positionV>
                <wp:extent cx="6134233" cy="4503761"/>
                <wp:effectExtent l="0" t="0" r="0" b="0"/>
                <wp:wrapNone/>
                <wp:docPr id="4" name="WordArt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134233" cy="4503761"/>
                        </a:xfrm>
                        <a:prstGeom prst="rect">
                          <a:avLst/>
                        </a:prstGeom>
                        <a:extLst>
                          <a:ext uri="{AF507438-7753-43E0-B8FC-AC1667EBCBE1}">
                            <a14:hiddenEffects xmlns:a14="http://schemas.microsoft.com/office/drawing/2010/main">
                              <a:effectLst/>
                            </a14:hiddenEffects>
                          </a:ext>
                        </a:extLst>
                      </wps:spPr>
                      <wps:txbx>
                        <w:txbxContent>
                          <w:p w14:paraId="292BF226" w14:textId="77777777" w:rsidR="00A14CF0" w:rsidRPr="00195BA5" w:rsidRDefault="00A14CF0" w:rsidP="00A14CF0">
                            <w:pPr>
                              <w:jc w:val="center"/>
                              <w:rPr>
                                <w:rFonts w:cs="Old Antic Decorative"/>
                                <w:color w:val="000000"/>
                                <w:sz w:val="180"/>
                                <w:szCs w:val="180"/>
                                <w14:textOutline w14:w="9525" w14:cap="flat" w14:cmpd="sng" w14:algn="ctr">
                                  <w14:solidFill>
                                    <w14:srgbClr w14:val="000000"/>
                                  </w14:solidFill>
                                  <w14:prstDash w14:val="solid"/>
                                  <w14:round/>
                                </w14:textOutline>
                              </w:rPr>
                            </w:pPr>
                            <w:r w:rsidRPr="00195BA5">
                              <w:rPr>
                                <w:rFonts w:cs="Old Antic Decorative" w:hint="cs"/>
                                <w:color w:val="000000"/>
                                <w:sz w:val="180"/>
                                <w:szCs w:val="180"/>
                                <w:rtl/>
                                <w14:textOutline w14:w="9525" w14:cap="flat" w14:cmpd="sng" w14:algn="ctr">
                                  <w14:solidFill>
                                    <w14:srgbClr w14:val="000000"/>
                                  </w14:solidFill>
                                  <w14:prstDash w14:val="solid"/>
                                  <w14:round/>
                                </w14:textOutline>
                              </w:rPr>
                              <w:t>وزارة التعليم العالي والبحث العلمي</w:t>
                            </w:r>
                          </w:p>
                        </w:txbxContent>
                      </wps:txbx>
                      <wps:bodyPr spcFirstLastPara="1" wrap="square" numCol="1" fromWordArt="1">
                        <a:prstTxWarp prst="textArchUp">
                          <a:avLst>
                            <a:gd name="adj" fmla="val 10910062"/>
                          </a:avLst>
                        </a:prstTxWarp>
                        <a:noAutofit/>
                      </wps:bodyPr>
                    </wps:wsp>
                  </a:graphicData>
                </a:graphic>
                <wp14:sizeRelH relativeFrom="page">
                  <wp14:pctWidth>0</wp14:pctWidth>
                </wp14:sizeRelH>
                <wp14:sizeRelV relativeFrom="page">
                  <wp14:pctHeight>0</wp14:pctHeight>
                </wp14:sizeRelV>
              </wp:anchor>
            </w:drawing>
          </mc:Choice>
          <mc:Fallback>
            <w:pict>
              <v:shapetype w14:anchorId="667A757E" id="_x0000_t202" coordsize="21600,21600" o:spt="202" path="m,l,21600r21600,l21600,xe">
                <v:stroke joinstyle="miter"/>
                <v:path gradientshapeok="t" o:connecttype="rect"/>
              </v:shapetype>
              <v:shape id="WordArt 40" o:spid="_x0000_s1026" type="#_x0000_t202" style="position:absolute;left:0;text-align:left;margin-left:-27.3pt;margin-top:-10.3pt;width:483pt;height:354.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qAr+g/QEAANcDAAAOAAAAZHJzL2Uyb0RvYy54bWysk1Fv0zAQx9+R+A6W32mSdhSImk5l&#13;&#10;Y7wMmLROe746dhOIfebObdxvj+xlK4I3xMspts//+//unNVltIM4auIeXSOrWSmFdgrb3u0b+bC9&#13;&#10;efNeCg7gWhjQ6UaeNMvL9etXq9HXeo4dDq0mEe3guB59I7sQfF0UrDptgWfotYt2MEgWAs+Q9kVL&#13;&#10;MPZub4diXpbLYkRqPaHSzL3bXz8dynXWN0ar8M0Y1kEMjSylCDlSjrsci/UK6j2B73o1+YB/sGGh&#13;&#10;d/I3qWsIIA7U/yVle0XIaMJMoS3QmF7pDFHMy6r8A+e+A68zDNcj+5c+8f+TVV+P9/6ORIgfMTay&#13;&#10;yhDsb1H9YOHwqgO31xsiHDsNLaeMl+1sb3vyetrd6hg+tX3Iy2K9KkbP9VQgTYRrTqV24xdsdSPh&#13;&#10;EDCXi4Zs6h0aI2Keyuk8Gx2DULGRy2pxMV8spFCnRl68LRfvlpUUqQrUzwKeOHzWaEX6aCRpFXIB&#13;&#10;ON5ymHKfcyZ7ydGTtxB3MeUknztsT3ck2KubnjjcAoc7IMhgI4FvJP88AGkp3MFe4ZAPDKF9RGo3&#13;&#10;lDuQiFKxbXwE8pOloGPYkOoe/NlYfjatcGBTU9rvUhg7QCOPMIiq/FCV5XL+TJpJMvNZOt13uDkE&#13;&#10;NP0T5RlhohzZ50vTQ0+v8/d1zjr/j+tfAAAA//8DAFBLAwQUAAYACAAAACEAkASFJOUAAAARAQAA&#13;&#10;DwAAAGRycy9kb3ducmV2LnhtbEzPS07DMBAA0D0SdxhNpe4aO1Ua0jSTClGxBVE+Ejs3cZMIexzF&#13;&#10;bmNuj1jBAd7iVftoDVz15AfHhGkiETQ3rh24I3x7fVwVCD4obpVxrAm/tcd9fXtTqbJ1M7/o6zF0&#13;&#10;EK1hXyrCPoSxFMI3vbbKJ27UHK05u8mq4BM3daKd1DxwZ41YS5kLqwZG8L0a9UOvm6/jxRK+P50/&#13;&#10;PzL53B3sZpxdlILtVhAtF/GwWy7i/Q4h6Bj+BP4eCFOsK1We3IVbD4ZwtclyhEC4WsscYSLcpmmG&#13;&#10;cCLMi+IOQdSV+D+pfwAAAP//AwBQSwECLQAUAAYACAAAACEAWiKTo/8AAADlAQAAEwAAAAAAAAAA&#13;&#10;AAAAAAAAAAAAW0NvbnRlbnRfVHlwZXNdLnhtbFBLAQItABQABgAIAAAAIQCnSs842AAAAJYBAAAL&#13;&#10;AAAAAAAAAAAAAAAAADABAABfcmVscy8ucmVsc1BLAQItABQABgAIAAAAIQCqAr+g/QEAANcDAAAO&#13;&#10;AAAAAAAAAAAAAAAAADECAABkcnMvZTJvRG9jLnhtbFBLAQItABQABgAIAAAAIQCQBIUk5QAAABEB&#13;&#10;AAAPAAAAAAAAAAAAAAAAAFoEAABkcnMvZG93bnJldi54bWxQSwUGAAAAAAQABADzAAAAbAUAAAAA&#13;&#10;" filled="f" stroked="f">
                <o:lock v:ext="edit" shapetype="t"/>
                <v:textbox>
                  <w:txbxContent>
                    <w:p w14:paraId="292BF226" w14:textId="77777777" w:rsidR="00A14CF0" w:rsidRPr="00195BA5" w:rsidRDefault="00A14CF0" w:rsidP="00A14CF0">
                      <w:pPr>
                        <w:jc w:val="center"/>
                        <w:rPr>
                          <w:rFonts w:cs="Old Antic Decorative"/>
                          <w:color w:val="000000"/>
                          <w:sz w:val="180"/>
                          <w:szCs w:val="180"/>
                          <w14:textOutline w14:w="9525" w14:cap="flat" w14:cmpd="sng" w14:algn="ctr">
                            <w14:solidFill>
                              <w14:srgbClr w14:val="000000"/>
                            </w14:solidFill>
                            <w14:prstDash w14:val="solid"/>
                            <w14:round/>
                          </w14:textOutline>
                        </w:rPr>
                      </w:pPr>
                      <w:r w:rsidRPr="00195BA5">
                        <w:rPr>
                          <w:rFonts w:cs="Old Antic Decorative" w:hint="cs"/>
                          <w:color w:val="000000"/>
                          <w:sz w:val="180"/>
                          <w:szCs w:val="180"/>
                          <w:rtl/>
                          <w14:textOutline w14:w="9525" w14:cap="flat" w14:cmpd="sng" w14:algn="ctr">
                            <w14:solidFill>
                              <w14:srgbClr w14:val="000000"/>
                            </w14:solidFill>
                            <w14:prstDash w14:val="solid"/>
                            <w14:round/>
                          </w14:textOutline>
                        </w:rPr>
                        <w:t>وزارة التعليم العالي والبحث العلمي</w:t>
                      </w:r>
                    </w:p>
                  </w:txbxContent>
                </v:textbox>
              </v:shape>
            </w:pict>
          </mc:Fallback>
        </mc:AlternateContent>
      </w:r>
    </w:p>
    <w:p w14:paraId="05B9CF11" w14:textId="77777777" w:rsidR="00A14CF0" w:rsidRDefault="00A14CF0" w:rsidP="00E4585B">
      <w:pPr>
        <w:spacing w:line="240" w:lineRule="auto"/>
        <w:jc w:val="center"/>
        <w:rPr>
          <w:rFonts w:asciiTheme="majorBidi" w:hAnsiTheme="majorBidi" w:cs="Monotype Koufi"/>
          <w:sz w:val="32"/>
          <w:szCs w:val="32"/>
          <w:rtl/>
          <w:lang w:bidi="ar-AE"/>
        </w:rPr>
      </w:pPr>
    </w:p>
    <w:p w14:paraId="444980E3" w14:textId="466DC379" w:rsidR="00A14CF0" w:rsidRDefault="00A14CF0" w:rsidP="00E4585B">
      <w:pPr>
        <w:spacing w:line="240" w:lineRule="auto"/>
        <w:jc w:val="center"/>
        <w:rPr>
          <w:rFonts w:asciiTheme="majorBidi" w:hAnsiTheme="majorBidi" w:cs="Monotype Koufi"/>
          <w:sz w:val="32"/>
          <w:szCs w:val="32"/>
          <w:rtl/>
          <w:lang w:bidi="ar-AE"/>
        </w:rPr>
      </w:pPr>
    </w:p>
    <w:p w14:paraId="53007438" w14:textId="7BF0DD48" w:rsidR="00A14CF0" w:rsidRDefault="00BD17EA" w:rsidP="00A14CF0">
      <w:pPr>
        <w:spacing w:line="240" w:lineRule="auto"/>
        <w:rPr>
          <w:rFonts w:asciiTheme="majorBidi" w:hAnsiTheme="majorBidi" w:cs="Monotype Koufi"/>
          <w:sz w:val="32"/>
          <w:szCs w:val="32"/>
          <w:rtl/>
          <w:lang w:bidi="ar-AE"/>
        </w:rPr>
      </w:pPr>
      <w:r w:rsidRPr="00761A86">
        <w:rPr>
          <w:rFonts w:ascii="Calibri" w:eastAsia="Calibri" w:hAnsi="Calibri" w:cs="Diwani Letter"/>
          <w:noProof/>
          <w:sz w:val="20"/>
          <w:szCs w:val="20"/>
          <w:rtl/>
        </w:rPr>
        <w:drawing>
          <wp:anchor distT="0" distB="0" distL="114300" distR="114300" simplePos="0" relativeHeight="251661312" behindDoc="0" locked="0" layoutInCell="1" allowOverlap="1" wp14:anchorId="30A1ABB8" wp14:editId="21BD9561">
            <wp:simplePos x="0" y="0"/>
            <wp:positionH relativeFrom="margin">
              <wp:align>center</wp:align>
            </wp:positionH>
            <wp:positionV relativeFrom="paragraph">
              <wp:posOffset>13623</wp:posOffset>
            </wp:positionV>
            <wp:extent cx="1061636" cy="1061636"/>
            <wp:effectExtent l="0" t="0" r="5715" b="5715"/>
            <wp:wrapNone/>
            <wp:docPr id="1" name="صورة 1" descr="C:\Users\Dell\Desktop\sebhau-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sebhau-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636" cy="106163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26168C" w14:textId="2B7EC117" w:rsidR="00BD17EA" w:rsidRDefault="00BD17EA" w:rsidP="00BD17EA">
      <w:pPr>
        <w:spacing w:after="0" w:line="240" w:lineRule="auto"/>
        <w:ind w:left="391"/>
        <w:jc w:val="center"/>
        <w:rPr>
          <w:rFonts w:ascii="Nyala" w:eastAsia="Times New Roman" w:hAnsi="Nyala" w:cs="PT Bold Heading"/>
          <w:sz w:val="36"/>
          <w:szCs w:val="36"/>
          <w:rtl/>
          <w:lang w:bidi="ar-LY"/>
        </w:rPr>
      </w:pPr>
    </w:p>
    <w:p w14:paraId="72014EAF" w14:textId="77777777" w:rsidR="00BD17EA" w:rsidRDefault="00BD17EA" w:rsidP="00BD17EA">
      <w:pPr>
        <w:spacing w:after="0" w:line="240" w:lineRule="auto"/>
        <w:ind w:left="391"/>
        <w:jc w:val="center"/>
        <w:rPr>
          <w:rFonts w:ascii="Nyala" w:eastAsia="Times New Roman" w:hAnsi="Nyala" w:cs="PT Bold Heading"/>
          <w:sz w:val="36"/>
          <w:szCs w:val="36"/>
          <w:rtl/>
          <w:lang w:bidi="ar-LY"/>
        </w:rPr>
      </w:pPr>
    </w:p>
    <w:p w14:paraId="7671178E" w14:textId="77777777" w:rsidR="00BD17EA" w:rsidRDefault="00BD17EA" w:rsidP="00BD17EA">
      <w:pPr>
        <w:spacing w:after="0" w:line="240" w:lineRule="auto"/>
        <w:ind w:left="391"/>
        <w:jc w:val="center"/>
        <w:rPr>
          <w:rFonts w:ascii="Nyala" w:eastAsia="Times New Roman" w:hAnsi="Nyala" w:cs="PT Bold Heading"/>
          <w:sz w:val="36"/>
          <w:szCs w:val="36"/>
          <w:rtl/>
          <w:lang w:bidi="ar-LY"/>
        </w:rPr>
      </w:pPr>
    </w:p>
    <w:p w14:paraId="47F22AA9" w14:textId="37348F7A" w:rsidR="00BD17EA" w:rsidRPr="00761A86" w:rsidRDefault="00BD17EA" w:rsidP="00BD17EA">
      <w:pPr>
        <w:spacing w:after="0" w:line="240" w:lineRule="auto"/>
        <w:ind w:left="391"/>
        <w:jc w:val="center"/>
        <w:rPr>
          <w:rFonts w:ascii="Nyala" w:eastAsia="Times New Roman" w:hAnsi="Nyala" w:cs="PT Bold Heading"/>
          <w:sz w:val="36"/>
          <w:szCs w:val="36"/>
          <w:rtl/>
          <w:lang w:bidi="ar-LY"/>
        </w:rPr>
      </w:pPr>
      <w:r w:rsidRPr="00761A86">
        <w:rPr>
          <w:rFonts w:ascii="Nyala" w:eastAsia="Times New Roman" w:hAnsi="Nyala" w:cs="PT Bold Heading" w:hint="cs"/>
          <w:sz w:val="36"/>
          <w:szCs w:val="36"/>
          <w:rtl/>
          <w:lang w:bidi="ar-LY"/>
        </w:rPr>
        <w:t xml:space="preserve">جامعة سبها </w:t>
      </w:r>
      <w:r w:rsidRPr="00761A86">
        <w:rPr>
          <w:rFonts w:ascii="Times New Roman" w:eastAsia="Times New Roman" w:hAnsi="Times New Roman" w:cs="Times New Roman" w:hint="cs"/>
          <w:sz w:val="36"/>
          <w:szCs w:val="36"/>
          <w:rtl/>
          <w:lang w:bidi="ar-LY"/>
        </w:rPr>
        <w:t>–</w:t>
      </w:r>
      <w:r w:rsidRPr="00761A86">
        <w:rPr>
          <w:rFonts w:ascii="Nyala" w:eastAsia="Times New Roman" w:hAnsi="Nyala" w:cs="PT Bold Heading" w:hint="cs"/>
          <w:sz w:val="36"/>
          <w:szCs w:val="36"/>
          <w:rtl/>
          <w:lang w:bidi="ar-LY"/>
        </w:rPr>
        <w:t xml:space="preserve"> كلية الآداب</w:t>
      </w:r>
    </w:p>
    <w:p w14:paraId="305B6F9C" w14:textId="72CFEF89" w:rsidR="00BD17EA" w:rsidRPr="00761A86" w:rsidRDefault="00BD17EA" w:rsidP="00BD17EA">
      <w:pPr>
        <w:spacing w:after="0" w:line="240" w:lineRule="auto"/>
        <w:ind w:left="43" w:right="-360"/>
        <w:jc w:val="center"/>
        <w:rPr>
          <w:rFonts w:ascii="Calibri" w:eastAsia="Times New Roman" w:hAnsi="Calibri" w:cs="PT Bold Heading"/>
          <w:sz w:val="40"/>
          <w:szCs w:val="40"/>
          <w:lang w:bidi="ar-LY"/>
        </w:rPr>
      </w:pPr>
      <w:r w:rsidRPr="00761A86">
        <w:rPr>
          <w:rFonts w:ascii="Nyala" w:eastAsia="Times New Roman" w:hAnsi="Nyala" w:cs="PT Bold Heading" w:hint="cs"/>
          <w:sz w:val="36"/>
          <w:szCs w:val="36"/>
          <w:rtl/>
          <w:lang w:bidi="ar-LY"/>
        </w:rPr>
        <w:t xml:space="preserve">قسم / </w:t>
      </w:r>
      <w:r>
        <w:rPr>
          <w:rFonts w:ascii="Nyala" w:eastAsia="Times New Roman" w:hAnsi="Nyala" w:cs="PT Bold Heading" w:hint="cs"/>
          <w:sz w:val="36"/>
          <w:szCs w:val="36"/>
          <w:rtl/>
        </w:rPr>
        <w:t>اللغة العربية</w:t>
      </w:r>
    </w:p>
    <w:p w14:paraId="26E6890F" w14:textId="01186A4E" w:rsidR="00A14CF0" w:rsidRPr="00E4585B" w:rsidRDefault="00D301DB" w:rsidP="00BD17EA">
      <w:pPr>
        <w:spacing w:line="240" w:lineRule="auto"/>
        <w:jc w:val="center"/>
        <w:rPr>
          <w:rFonts w:asciiTheme="majorBidi" w:hAnsiTheme="majorBidi" w:cs="Monotype Koufi"/>
          <w:sz w:val="32"/>
          <w:szCs w:val="32"/>
          <w:rtl/>
        </w:rPr>
      </w:pPr>
      <w:r w:rsidRPr="00E4585B">
        <w:rPr>
          <w:rFonts w:asciiTheme="majorBidi" w:hAnsiTheme="majorBidi" w:cs="Monotype Koufi" w:hint="cs"/>
          <w:sz w:val="32"/>
          <w:szCs w:val="32"/>
          <w:rtl/>
        </w:rPr>
        <w:t>بحث</w:t>
      </w:r>
      <w:r w:rsidR="00A14CF0">
        <w:rPr>
          <w:rFonts w:asciiTheme="majorBidi" w:hAnsiTheme="majorBidi" w:cs="Monotype Koufi" w:hint="cs"/>
          <w:sz w:val="32"/>
          <w:szCs w:val="32"/>
          <w:rtl/>
        </w:rPr>
        <w:t xml:space="preserve"> مقدم</w:t>
      </w:r>
      <w:r w:rsidR="00A14CF0">
        <w:rPr>
          <w:rFonts w:asciiTheme="majorBidi" w:hAnsiTheme="majorBidi" w:cs="Monotype Koufi"/>
          <w:sz w:val="32"/>
          <w:szCs w:val="32"/>
          <w:rtl/>
        </w:rPr>
        <w:t xml:space="preserve"> </w:t>
      </w:r>
      <w:proofErr w:type="spellStart"/>
      <w:r w:rsidR="00A14CF0">
        <w:rPr>
          <w:rFonts w:asciiTheme="majorBidi" w:hAnsiTheme="majorBidi" w:cs="Monotype Koufi"/>
          <w:sz w:val="32"/>
          <w:szCs w:val="32"/>
          <w:rtl/>
        </w:rPr>
        <w:t>ل</w:t>
      </w:r>
      <w:r w:rsidR="00A14CF0">
        <w:rPr>
          <w:rFonts w:asciiTheme="majorBidi" w:hAnsiTheme="majorBidi" w:cs="Monotype Koufi" w:hint="cs"/>
          <w:sz w:val="32"/>
          <w:szCs w:val="32"/>
          <w:rtl/>
        </w:rPr>
        <w:t>إ</w:t>
      </w:r>
      <w:r w:rsidR="00570154" w:rsidRPr="00E4585B">
        <w:rPr>
          <w:rFonts w:asciiTheme="majorBidi" w:hAnsiTheme="majorBidi" w:cs="Monotype Koufi"/>
          <w:sz w:val="32"/>
          <w:szCs w:val="32"/>
          <w:rtl/>
        </w:rPr>
        <w:t>ستكمال</w:t>
      </w:r>
      <w:proofErr w:type="spellEnd"/>
      <w:r w:rsidR="00A14CF0">
        <w:rPr>
          <w:rFonts w:asciiTheme="majorBidi" w:hAnsiTheme="majorBidi" w:cs="Monotype Koufi" w:hint="cs"/>
          <w:sz w:val="32"/>
          <w:szCs w:val="32"/>
          <w:rtl/>
        </w:rPr>
        <w:t xml:space="preserve"> متطلبات الحصول على درجة الليسانس في اللغة العربية</w:t>
      </w:r>
    </w:p>
    <w:p w14:paraId="2A1BB1DB" w14:textId="75C1CD1B" w:rsidR="00A14CF0" w:rsidRDefault="00D02537" w:rsidP="00A14CF0">
      <w:pPr>
        <w:spacing w:line="240" w:lineRule="auto"/>
        <w:jc w:val="center"/>
        <w:rPr>
          <w:rFonts w:asciiTheme="majorBidi" w:hAnsiTheme="majorBidi" w:cs="Monotype Koufi"/>
          <w:sz w:val="32"/>
          <w:szCs w:val="32"/>
          <w:rtl/>
        </w:rPr>
      </w:pPr>
      <w:r w:rsidRPr="00E4585B">
        <w:rPr>
          <w:rFonts w:asciiTheme="majorBidi" w:hAnsiTheme="majorBidi" w:cs="Monotype Koufi"/>
          <w:sz w:val="32"/>
          <w:szCs w:val="32"/>
          <w:rtl/>
        </w:rPr>
        <w:t>بعنوان</w:t>
      </w:r>
      <w:r w:rsidR="00A14CF0">
        <w:rPr>
          <w:rFonts w:asciiTheme="majorBidi" w:hAnsiTheme="majorBidi" w:cs="Monotype Koufi"/>
          <w:sz w:val="32"/>
          <w:szCs w:val="32"/>
        </w:rPr>
        <w:sym w:font="Wingdings" w:char="F0C9"/>
      </w:r>
    </w:p>
    <w:p w14:paraId="5ABF8399" w14:textId="0382FB06" w:rsidR="00D02537" w:rsidRPr="00A14CF0" w:rsidRDefault="00830118" w:rsidP="00BD17EA">
      <w:pPr>
        <w:spacing w:after="0" w:line="240" w:lineRule="auto"/>
        <w:jc w:val="center"/>
        <w:rPr>
          <w:rFonts w:asciiTheme="majorBidi" w:hAnsiTheme="majorBidi" w:cs="PT Bold Heading"/>
          <w:sz w:val="40"/>
          <w:szCs w:val="40"/>
          <w:rtl/>
        </w:rPr>
      </w:pPr>
      <w:r w:rsidRPr="00A14CF0">
        <w:rPr>
          <w:rFonts w:asciiTheme="majorBidi" w:hAnsiTheme="majorBidi" w:cs="PT Bold Heading"/>
          <w:sz w:val="40"/>
          <w:szCs w:val="40"/>
          <w:rtl/>
        </w:rPr>
        <w:t xml:space="preserve">  من الصور البيانية في معلقة</w:t>
      </w:r>
    </w:p>
    <w:p w14:paraId="4444A64D" w14:textId="3B39B1D6" w:rsidR="009B56DF" w:rsidRPr="00A14CF0" w:rsidRDefault="009B56DF" w:rsidP="00BD17EA">
      <w:pPr>
        <w:spacing w:after="0" w:line="240" w:lineRule="auto"/>
        <w:jc w:val="center"/>
        <w:rPr>
          <w:rFonts w:asciiTheme="majorBidi" w:hAnsiTheme="majorBidi" w:cs="PT Bold Heading"/>
          <w:sz w:val="40"/>
          <w:szCs w:val="40"/>
          <w:rtl/>
        </w:rPr>
      </w:pPr>
      <w:r w:rsidRPr="00A14CF0">
        <w:rPr>
          <w:rFonts w:asciiTheme="majorBidi" w:hAnsiTheme="majorBidi" w:cs="PT Bold Heading"/>
          <w:sz w:val="40"/>
          <w:szCs w:val="40"/>
          <w:rtl/>
        </w:rPr>
        <w:t>عمرو بن كلثوم</w:t>
      </w:r>
    </w:p>
    <w:p w14:paraId="4A4CF4F3" w14:textId="77777777" w:rsidR="009B56DF" w:rsidRPr="00E4585B" w:rsidRDefault="009B56DF" w:rsidP="00E4585B">
      <w:pPr>
        <w:spacing w:line="240" w:lineRule="auto"/>
        <w:jc w:val="center"/>
        <w:rPr>
          <w:rFonts w:asciiTheme="majorBidi" w:hAnsiTheme="majorBidi" w:cs="Monotype Koufi"/>
          <w:sz w:val="32"/>
          <w:szCs w:val="32"/>
          <w:rtl/>
        </w:rPr>
      </w:pPr>
    </w:p>
    <w:p w14:paraId="7FDDAA36" w14:textId="2F7ACEB0" w:rsidR="009B56DF" w:rsidRPr="00E4585B" w:rsidRDefault="00E0127F" w:rsidP="00E4585B">
      <w:pPr>
        <w:spacing w:line="240" w:lineRule="auto"/>
        <w:jc w:val="center"/>
        <w:rPr>
          <w:rFonts w:asciiTheme="majorBidi" w:hAnsiTheme="majorBidi" w:cs="Monotype Koufi"/>
          <w:sz w:val="32"/>
          <w:szCs w:val="32"/>
          <w:rtl/>
        </w:rPr>
      </w:pPr>
      <w:r w:rsidRPr="00E4585B">
        <w:rPr>
          <w:rFonts w:asciiTheme="majorBidi" w:hAnsiTheme="majorBidi" w:cs="Monotype Koufi"/>
          <w:sz w:val="32"/>
          <w:szCs w:val="32"/>
          <w:rtl/>
        </w:rPr>
        <w:t>إعداد الطالبة</w:t>
      </w:r>
      <w:r w:rsidR="00D84056" w:rsidRPr="00E4585B">
        <w:rPr>
          <w:rFonts w:asciiTheme="majorBidi" w:hAnsiTheme="majorBidi" w:cs="Monotype Koufi"/>
          <w:sz w:val="32"/>
          <w:szCs w:val="32"/>
          <w:rtl/>
        </w:rPr>
        <w:t xml:space="preserve"> : خديجة حسين الدليمي</w:t>
      </w:r>
    </w:p>
    <w:p w14:paraId="6A9C426B" w14:textId="5DA3FC58" w:rsidR="00D84056" w:rsidRPr="00E4585B" w:rsidRDefault="00D84056" w:rsidP="00E4585B">
      <w:pPr>
        <w:spacing w:line="240" w:lineRule="auto"/>
        <w:jc w:val="center"/>
        <w:rPr>
          <w:rFonts w:asciiTheme="majorBidi" w:hAnsiTheme="majorBidi" w:cs="Monotype Koufi"/>
          <w:sz w:val="32"/>
          <w:szCs w:val="32"/>
          <w:rtl/>
        </w:rPr>
      </w:pPr>
      <w:r w:rsidRPr="00E4585B">
        <w:rPr>
          <w:rFonts w:asciiTheme="majorBidi" w:hAnsiTheme="majorBidi" w:cs="Monotype Koufi"/>
          <w:sz w:val="32"/>
          <w:szCs w:val="32"/>
          <w:rtl/>
        </w:rPr>
        <w:t xml:space="preserve">رقم </w:t>
      </w:r>
      <w:r w:rsidR="008658F2" w:rsidRPr="00E4585B">
        <w:rPr>
          <w:rFonts w:asciiTheme="majorBidi" w:hAnsiTheme="majorBidi" w:cs="Monotype Koufi"/>
          <w:sz w:val="32"/>
          <w:szCs w:val="32"/>
          <w:rtl/>
        </w:rPr>
        <w:t>القيد: 1200290</w:t>
      </w:r>
    </w:p>
    <w:p w14:paraId="6BDDD6B4" w14:textId="031C5F76" w:rsidR="008658F2" w:rsidRPr="00E4585B" w:rsidRDefault="008658F2" w:rsidP="00E4585B">
      <w:pPr>
        <w:spacing w:line="240" w:lineRule="auto"/>
        <w:jc w:val="center"/>
        <w:rPr>
          <w:rFonts w:asciiTheme="majorBidi" w:hAnsiTheme="majorBidi" w:cs="Monotype Koufi"/>
          <w:sz w:val="32"/>
          <w:szCs w:val="32"/>
          <w:rtl/>
        </w:rPr>
      </w:pPr>
      <w:r w:rsidRPr="00E4585B">
        <w:rPr>
          <w:rFonts w:asciiTheme="majorBidi" w:hAnsiTheme="majorBidi" w:cs="Monotype Koufi"/>
          <w:sz w:val="32"/>
          <w:szCs w:val="32"/>
          <w:rtl/>
        </w:rPr>
        <w:t xml:space="preserve">تحت </w:t>
      </w:r>
      <w:r w:rsidR="00B6268B" w:rsidRPr="00E4585B">
        <w:rPr>
          <w:rFonts w:asciiTheme="majorBidi" w:hAnsiTheme="majorBidi" w:cs="Monotype Koufi"/>
          <w:sz w:val="32"/>
          <w:szCs w:val="32"/>
          <w:rtl/>
        </w:rPr>
        <w:t>اشراف : د. زينب النعاس</w:t>
      </w:r>
    </w:p>
    <w:p w14:paraId="3C80ADFD" w14:textId="77777777" w:rsidR="007C11D3" w:rsidRPr="00E4585B" w:rsidRDefault="007C11D3" w:rsidP="00E4585B">
      <w:pPr>
        <w:spacing w:line="240" w:lineRule="auto"/>
        <w:jc w:val="center"/>
        <w:rPr>
          <w:rFonts w:asciiTheme="majorBidi" w:hAnsiTheme="majorBidi" w:cs="Monotype Koufi"/>
          <w:sz w:val="32"/>
          <w:szCs w:val="32"/>
          <w:rtl/>
        </w:rPr>
      </w:pPr>
    </w:p>
    <w:p w14:paraId="67EC1B25" w14:textId="77777777" w:rsidR="00BD17EA" w:rsidRPr="00761A86" w:rsidRDefault="00BD17EA" w:rsidP="00BD17EA">
      <w:pPr>
        <w:spacing w:after="0" w:line="240" w:lineRule="auto"/>
        <w:ind w:left="43"/>
        <w:jc w:val="center"/>
        <w:rPr>
          <w:rFonts w:ascii="Arial" w:eastAsia="Times New Roman" w:hAnsi="Arial" w:cs="Monotype Koufi"/>
          <w:sz w:val="26"/>
          <w:szCs w:val="26"/>
          <w:rtl/>
          <w:lang w:bidi="ar-LY"/>
        </w:rPr>
      </w:pPr>
      <w:r w:rsidRPr="00761A86">
        <w:rPr>
          <w:rFonts w:ascii="Arial" w:eastAsia="Times New Roman" w:hAnsi="Arial" w:cs="Monotype Koufi"/>
          <w:sz w:val="26"/>
          <w:szCs w:val="26"/>
          <w:rtl/>
          <w:lang w:bidi="ar-LY"/>
        </w:rPr>
        <w:t xml:space="preserve">العام </w:t>
      </w:r>
      <w:r w:rsidRPr="00761A86">
        <w:rPr>
          <w:rFonts w:ascii="Arial" w:eastAsia="Times New Roman" w:hAnsi="Arial" w:cs="Monotype Koufi" w:hint="cs"/>
          <w:sz w:val="26"/>
          <w:szCs w:val="26"/>
          <w:rtl/>
          <w:lang w:bidi="ar-LY"/>
        </w:rPr>
        <w:t>الجامعي</w:t>
      </w:r>
    </w:p>
    <w:p w14:paraId="67DA3614" w14:textId="41410646" w:rsidR="00BD17EA" w:rsidRDefault="00BD17EA" w:rsidP="00BD17EA">
      <w:pPr>
        <w:spacing w:after="0" w:line="240" w:lineRule="auto"/>
        <w:ind w:left="43"/>
        <w:jc w:val="center"/>
        <w:rPr>
          <w:rFonts w:ascii="Arial" w:eastAsia="Times New Roman" w:hAnsi="Arial" w:cs="Monotype Koufi"/>
          <w:b/>
          <w:bCs/>
          <w:sz w:val="26"/>
          <w:szCs w:val="26"/>
          <w:rtl/>
          <w:lang w:bidi="ar-LY"/>
        </w:rPr>
      </w:pPr>
      <w:r w:rsidRPr="00761A86">
        <w:rPr>
          <w:rFonts w:ascii="Arial" w:eastAsia="Times New Roman" w:hAnsi="Arial" w:cs="Monotype Koufi" w:hint="cs"/>
          <w:b/>
          <w:bCs/>
          <w:sz w:val="26"/>
          <w:szCs w:val="26"/>
          <w:rtl/>
          <w:lang w:bidi="ar-LY"/>
        </w:rPr>
        <w:t xml:space="preserve">2022 </w:t>
      </w:r>
      <w:r>
        <w:rPr>
          <w:rFonts w:ascii="Arial" w:eastAsia="Times New Roman" w:hAnsi="Arial" w:cs="Monotype Koufi" w:hint="cs"/>
          <w:b/>
          <w:bCs/>
          <w:sz w:val="26"/>
          <w:szCs w:val="26"/>
          <w:rtl/>
          <w:lang w:bidi="ar-LY"/>
        </w:rPr>
        <w:t>-</w:t>
      </w:r>
      <w:r w:rsidRPr="00761A86">
        <w:rPr>
          <w:rFonts w:ascii="Arial" w:eastAsia="Times New Roman" w:hAnsi="Arial" w:cs="Monotype Koufi" w:hint="cs"/>
          <w:b/>
          <w:bCs/>
          <w:sz w:val="26"/>
          <w:szCs w:val="26"/>
          <w:rtl/>
          <w:lang w:bidi="ar-LY"/>
        </w:rPr>
        <w:t xml:space="preserve"> 202</w:t>
      </w:r>
      <w:r>
        <w:rPr>
          <w:rFonts w:ascii="Arial" w:eastAsia="Times New Roman" w:hAnsi="Arial" w:cs="Monotype Koufi" w:hint="cs"/>
          <w:b/>
          <w:bCs/>
          <w:sz w:val="26"/>
          <w:szCs w:val="26"/>
          <w:rtl/>
          <w:lang w:bidi="ar-LY"/>
        </w:rPr>
        <w:t>3</w:t>
      </w:r>
      <w:r w:rsidRPr="00761A86">
        <w:rPr>
          <w:rFonts w:ascii="Arial" w:eastAsia="Times New Roman" w:hAnsi="Arial" w:cs="Monotype Koufi" w:hint="cs"/>
          <w:b/>
          <w:bCs/>
          <w:sz w:val="26"/>
          <w:szCs w:val="26"/>
          <w:rtl/>
          <w:lang w:bidi="ar-LY"/>
        </w:rPr>
        <w:t>م</w:t>
      </w:r>
    </w:p>
    <w:p w14:paraId="3A2956CD" w14:textId="77777777" w:rsidR="007D09CB" w:rsidRPr="00E4585B" w:rsidRDefault="007D09CB" w:rsidP="00E4585B">
      <w:pPr>
        <w:spacing w:line="240" w:lineRule="auto"/>
        <w:jc w:val="center"/>
        <w:rPr>
          <w:rFonts w:asciiTheme="majorBidi" w:hAnsiTheme="majorBidi" w:cs="Monotype Koufi"/>
          <w:sz w:val="32"/>
          <w:szCs w:val="32"/>
          <w:rtl/>
        </w:rPr>
      </w:pPr>
    </w:p>
    <w:p w14:paraId="5629405B" w14:textId="77777777" w:rsidR="007D705D" w:rsidRDefault="007D705D" w:rsidP="007D705D">
      <w:pPr>
        <w:spacing w:after="0" w:line="240" w:lineRule="auto"/>
        <w:ind w:left="43"/>
        <w:jc w:val="center"/>
        <w:rPr>
          <w:rFonts w:ascii="Arial" w:eastAsia="Times New Roman" w:hAnsi="Arial" w:cs="Monotype Koufi"/>
          <w:b/>
          <w:bCs/>
          <w:sz w:val="26"/>
          <w:szCs w:val="26"/>
          <w:rtl/>
          <w:lang w:bidi="ar-LY"/>
        </w:rPr>
      </w:pPr>
    </w:p>
    <w:p w14:paraId="0796D7F3" w14:textId="77777777" w:rsidR="007D705D" w:rsidRDefault="007D705D" w:rsidP="007D705D">
      <w:pPr>
        <w:spacing w:after="0" w:line="240" w:lineRule="auto"/>
        <w:jc w:val="center"/>
        <w:rPr>
          <w:rFonts w:ascii="Cambria" w:eastAsia="Times New Roman" w:hAnsi="Cambria" w:cs="Arial"/>
          <w:b/>
          <w:sz w:val="46"/>
          <w:szCs w:val="46"/>
        </w:rPr>
      </w:pPr>
      <w:r w:rsidRPr="00713D2E">
        <w:rPr>
          <w:rFonts w:ascii="Calibri" w:eastAsia="Calibri" w:hAnsi="Calibri" w:cs="Simplified Arabic" w:hint="cs"/>
          <w:w w:val="200"/>
          <w:sz w:val="400"/>
          <w:szCs w:val="400"/>
        </w:rPr>
        <w:lastRenderedPageBreak/>
        <w:sym w:font="AGA Arabesque" w:char="F04F"/>
      </w:r>
    </w:p>
    <w:p w14:paraId="40E7468A" w14:textId="152E5FFF" w:rsidR="007D705D" w:rsidRPr="007D705D" w:rsidRDefault="007D705D" w:rsidP="007D705D">
      <w:pPr>
        <w:spacing w:line="240" w:lineRule="auto"/>
        <w:jc w:val="highKashida"/>
        <w:rPr>
          <w:rFonts w:cs="DecoType Naskh Special"/>
          <w:sz w:val="56"/>
          <w:szCs w:val="56"/>
          <w:rtl/>
        </w:rPr>
      </w:pPr>
      <w:r w:rsidRPr="007D705D">
        <w:rPr>
          <w:rFonts w:ascii="Calibri" w:eastAsia="Calibri" w:hAnsi="Calibri" w:cs="DecoType Naskh Extensions"/>
          <w:sz w:val="96"/>
          <w:szCs w:val="96"/>
          <w:rtl/>
        </w:rPr>
        <w:t>{</w:t>
      </w:r>
      <w:hyperlink r:id="rId9" w:history="1">
        <w:r w:rsidRPr="007D705D">
          <w:rPr>
            <w:rFonts w:cs="DecoType Naskh Special"/>
            <w:sz w:val="56"/>
            <w:szCs w:val="56"/>
            <w:rtl/>
          </w:rPr>
          <w:t>الرَّحْمَ</w:t>
        </w:r>
        <w:r w:rsidRPr="007D705D">
          <w:rPr>
            <w:rFonts w:cs="DecoType Naskh Special" w:hint="cs"/>
            <w:sz w:val="56"/>
            <w:szCs w:val="56"/>
            <w:rtl/>
          </w:rPr>
          <w:t>نُ</w:t>
        </w:r>
      </w:hyperlink>
      <w:r w:rsidRPr="007D705D">
        <w:rPr>
          <w:rFonts w:cs="DecoType Naskh Special"/>
          <w:sz w:val="56"/>
          <w:szCs w:val="56"/>
        </w:rPr>
        <w:t> (</w:t>
      </w:r>
      <w:r w:rsidR="00842488">
        <w:fldChar w:fldCharType="begin"/>
      </w:r>
      <w:r w:rsidR="00842488">
        <w:instrText>HYPERLINK "http://quran.ksu.edu.sa/tafseer/katheer/sura55-aya1.html"</w:instrText>
      </w:r>
      <w:r w:rsidR="00842488">
        <w:fldChar w:fldCharType="separate"/>
      </w:r>
      <w:r w:rsidRPr="007D705D">
        <w:rPr>
          <w:rFonts w:cs="DecoType Naskh Special"/>
          <w:sz w:val="56"/>
          <w:szCs w:val="56"/>
        </w:rPr>
        <w:t>1</w:t>
      </w:r>
      <w:r w:rsidR="00842488">
        <w:rPr>
          <w:rFonts w:cs="DecoType Naskh Special"/>
          <w:sz w:val="56"/>
          <w:szCs w:val="56"/>
        </w:rPr>
        <w:fldChar w:fldCharType="end"/>
      </w:r>
      <w:r w:rsidRPr="007D705D">
        <w:rPr>
          <w:rFonts w:cs="DecoType Naskh Special"/>
          <w:sz w:val="56"/>
          <w:szCs w:val="56"/>
        </w:rPr>
        <w:t>) </w:t>
      </w:r>
      <w:hyperlink r:id="rId10" w:history="1">
        <w:r w:rsidRPr="007D705D">
          <w:rPr>
            <w:rFonts w:cs="DecoType Naskh Special"/>
            <w:sz w:val="56"/>
            <w:szCs w:val="56"/>
            <w:rtl/>
          </w:rPr>
          <w:t>عَلَّمَ الْقُرْآنَ</w:t>
        </w:r>
      </w:hyperlink>
      <w:r w:rsidRPr="007D705D">
        <w:rPr>
          <w:rFonts w:cs="DecoType Naskh Special"/>
          <w:sz w:val="56"/>
          <w:szCs w:val="56"/>
        </w:rPr>
        <w:t> (</w:t>
      </w:r>
      <w:r w:rsidR="00842488">
        <w:fldChar w:fldCharType="begin"/>
      </w:r>
      <w:r w:rsidR="00842488">
        <w:instrText>HYPERLINK "http://quran.ksu.edu.sa/tafseer/katheer/sura55-aya2.html"</w:instrText>
      </w:r>
      <w:r w:rsidR="00842488">
        <w:fldChar w:fldCharType="separate"/>
      </w:r>
      <w:r w:rsidRPr="007D705D">
        <w:rPr>
          <w:rFonts w:cs="DecoType Naskh Special"/>
          <w:sz w:val="56"/>
          <w:szCs w:val="56"/>
        </w:rPr>
        <w:t>2</w:t>
      </w:r>
      <w:r w:rsidR="00842488">
        <w:rPr>
          <w:rFonts w:cs="DecoType Naskh Special"/>
          <w:sz w:val="56"/>
          <w:szCs w:val="56"/>
        </w:rPr>
        <w:fldChar w:fldCharType="end"/>
      </w:r>
      <w:r w:rsidRPr="007D705D">
        <w:rPr>
          <w:rFonts w:cs="DecoType Naskh Special"/>
          <w:sz w:val="56"/>
          <w:szCs w:val="56"/>
        </w:rPr>
        <w:t>) </w:t>
      </w:r>
      <w:hyperlink r:id="rId11" w:history="1">
        <w:r w:rsidRPr="007D705D">
          <w:rPr>
            <w:rFonts w:cs="DecoType Naskh Special"/>
            <w:sz w:val="56"/>
            <w:szCs w:val="56"/>
            <w:rtl/>
          </w:rPr>
          <w:t>خَلَقَ الْإِنسَانَ</w:t>
        </w:r>
      </w:hyperlink>
      <w:r w:rsidRPr="007D705D">
        <w:rPr>
          <w:rFonts w:cs="DecoType Naskh Special"/>
          <w:sz w:val="56"/>
          <w:szCs w:val="56"/>
        </w:rPr>
        <w:t> (</w:t>
      </w:r>
      <w:r w:rsidR="00842488">
        <w:fldChar w:fldCharType="begin"/>
      </w:r>
      <w:r w:rsidR="00842488">
        <w:instrText>HYPERLINK "http://quran.ksu.edu.sa/tafseer/katheer/sura55-aya3.html"</w:instrText>
      </w:r>
      <w:r w:rsidR="00842488">
        <w:fldChar w:fldCharType="separate"/>
      </w:r>
      <w:r w:rsidRPr="007D705D">
        <w:rPr>
          <w:rFonts w:cs="DecoType Naskh Special"/>
          <w:sz w:val="56"/>
          <w:szCs w:val="56"/>
        </w:rPr>
        <w:t>3</w:t>
      </w:r>
      <w:r w:rsidR="00842488">
        <w:rPr>
          <w:rFonts w:cs="DecoType Naskh Special"/>
          <w:sz w:val="56"/>
          <w:szCs w:val="56"/>
        </w:rPr>
        <w:fldChar w:fldCharType="end"/>
      </w:r>
      <w:r w:rsidRPr="007D705D">
        <w:rPr>
          <w:rFonts w:cs="DecoType Naskh Special"/>
          <w:sz w:val="56"/>
          <w:szCs w:val="56"/>
        </w:rPr>
        <w:t>) </w:t>
      </w:r>
      <w:r w:rsidRPr="007D705D">
        <w:rPr>
          <w:rFonts w:cs="DecoType Naskh Special"/>
          <w:sz w:val="56"/>
          <w:szCs w:val="56"/>
          <w:rtl/>
        </w:rPr>
        <w:t>عَلَّمَهُ الْبَيَانَ</w:t>
      </w:r>
      <w:r w:rsidRPr="007D705D">
        <w:rPr>
          <w:rFonts w:cs="DecoType Naskh Special"/>
          <w:sz w:val="56"/>
          <w:szCs w:val="56"/>
        </w:rPr>
        <w:t xml:space="preserve"> (4)</w:t>
      </w:r>
      <w:r w:rsidRPr="007D705D">
        <w:rPr>
          <w:rFonts w:ascii="Calibri" w:eastAsia="Calibri" w:hAnsi="Calibri" w:cs="DecoType Naskh Extensions"/>
          <w:sz w:val="96"/>
          <w:szCs w:val="96"/>
          <w:rtl/>
        </w:rPr>
        <w:t>}</w:t>
      </w:r>
    </w:p>
    <w:p w14:paraId="0389FDFE" w14:textId="77777777" w:rsidR="007D705D" w:rsidRPr="00713D2E" w:rsidRDefault="007D705D" w:rsidP="007D705D">
      <w:pPr>
        <w:spacing w:after="0"/>
        <w:rPr>
          <w:rFonts w:ascii="Calibri" w:eastAsia="Calibri" w:hAnsi="Calibri" w:cs="Arial"/>
          <w:sz w:val="238"/>
          <w:szCs w:val="238"/>
        </w:rPr>
      </w:pPr>
      <w:r w:rsidRPr="00713D2E">
        <w:rPr>
          <w:rFonts w:ascii="Calibri" w:eastAsia="Calibri" w:hAnsi="Calibri" w:cs="Arial" w:hint="cs"/>
          <w:sz w:val="200"/>
          <w:szCs w:val="200"/>
        </w:rPr>
        <w:sym w:font="AGA Arabesque" w:char="F077"/>
      </w:r>
      <w:r w:rsidRPr="00713D2E">
        <w:rPr>
          <w:rFonts w:ascii="Calibri" w:eastAsia="Calibri" w:hAnsi="Calibri" w:cs="Arial"/>
          <w:sz w:val="200"/>
          <w:szCs w:val="200"/>
        </w:rPr>
        <w:t xml:space="preserve">     </w:t>
      </w:r>
      <w:r w:rsidRPr="00713D2E">
        <w:rPr>
          <w:rFonts w:ascii="Calibri" w:eastAsia="Calibri" w:hAnsi="Calibri" w:cs="Arial"/>
          <w:sz w:val="238"/>
          <w:szCs w:val="238"/>
        </w:rPr>
        <w:t xml:space="preserve">       </w:t>
      </w:r>
    </w:p>
    <w:p w14:paraId="5FE1B54A" w14:textId="4D4AB9C2" w:rsidR="007D705D" w:rsidRDefault="007D705D" w:rsidP="007D705D">
      <w:pPr>
        <w:spacing w:after="0"/>
        <w:jc w:val="right"/>
        <w:rPr>
          <w:rFonts w:ascii="Calibri" w:eastAsia="Calibri" w:hAnsi="Calibri" w:cs="Fanan"/>
          <w:b/>
          <w:bCs/>
          <w:sz w:val="32"/>
          <w:szCs w:val="32"/>
          <w:rtl/>
        </w:rPr>
      </w:pPr>
      <w:r w:rsidRPr="00713D2E">
        <w:rPr>
          <w:rFonts w:ascii="Calibri" w:eastAsia="Calibri" w:hAnsi="Calibri" w:cs="Fanan" w:hint="cs"/>
          <w:b/>
          <w:bCs/>
          <w:sz w:val="32"/>
          <w:szCs w:val="32"/>
          <w:rtl/>
        </w:rPr>
        <w:t xml:space="preserve">سورة </w:t>
      </w:r>
      <w:r>
        <w:rPr>
          <w:rFonts w:ascii="Calibri" w:eastAsia="Calibri" w:hAnsi="Calibri" w:cs="Fanan" w:hint="cs"/>
          <w:b/>
          <w:bCs/>
          <w:sz w:val="32"/>
          <w:szCs w:val="32"/>
          <w:rtl/>
        </w:rPr>
        <w:t>الرحمن</w:t>
      </w:r>
      <w:r w:rsidRPr="00713D2E">
        <w:rPr>
          <w:rFonts w:ascii="Calibri" w:eastAsia="Calibri" w:hAnsi="Calibri" w:cs="Fanan" w:hint="cs"/>
          <w:b/>
          <w:bCs/>
          <w:sz w:val="32"/>
          <w:szCs w:val="32"/>
          <w:rtl/>
        </w:rPr>
        <w:t xml:space="preserve"> ، الآية (</w:t>
      </w:r>
      <w:r>
        <w:rPr>
          <w:rFonts w:ascii="Calibri" w:eastAsia="Calibri" w:hAnsi="Calibri" w:cs="Fanan" w:hint="cs"/>
          <w:b/>
          <w:bCs/>
          <w:sz w:val="32"/>
          <w:szCs w:val="32"/>
          <w:rtl/>
        </w:rPr>
        <w:t>1-4</w:t>
      </w:r>
      <w:r w:rsidRPr="00713D2E">
        <w:rPr>
          <w:rFonts w:ascii="Calibri" w:eastAsia="Calibri" w:hAnsi="Calibri" w:cs="Fanan" w:hint="cs"/>
          <w:b/>
          <w:bCs/>
          <w:sz w:val="32"/>
          <w:szCs w:val="32"/>
          <w:rtl/>
        </w:rPr>
        <w:t>)</w:t>
      </w:r>
    </w:p>
    <w:p w14:paraId="32B58E2C" w14:textId="77777777" w:rsidR="007D705D" w:rsidRDefault="007D705D" w:rsidP="005373AD">
      <w:pPr>
        <w:jc w:val="center"/>
        <w:rPr>
          <w:rFonts w:cs="Farsi Simple Bold"/>
          <w:b/>
          <w:bCs/>
          <w:sz w:val="56"/>
          <w:szCs w:val="56"/>
          <w:rtl/>
        </w:rPr>
      </w:pPr>
    </w:p>
    <w:p w14:paraId="42D569E9" w14:textId="7A1BF65D" w:rsidR="005373AD" w:rsidRPr="005373AD" w:rsidRDefault="005373AD" w:rsidP="007D705D">
      <w:pPr>
        <w:spacing w:after="0" w:line="240" w:lineRule="auto"/>
        <w:jc w:val="center"/>
        <w:rPr>
          <w:rFonts w:cs="Farsi Simple Bold"/>
          <w:b/>
          <w:bCs/>
          <w:sz w:val="56"/>
          <w:szCs w:val="56"/>
          <w:rtl/>
        </w:rPr>
      </w:pPr>
      <w:r w:rsidRPr="005373AD">
        <w:rPr>
          <w:rFonts w:cs="Farsi Simple Bold" w:hint="cs"/>
          <w:b/>
          <w:bCs/>
          <w:sz w:val="56"/>
          <w:szCs w:val="56"/>
          <w:rtl/>
        </w:rPr>
        <w:t>الإهــــــــــــــــــــداء</w:t>
      </w:r>
    </w:p>
    <w:p w14:paraId="6D4A8473" w14:textId="5E853A84"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sz w:val="36"/>
          <w:szCs w:val="36"/>
          <w:rtl/>
        </w:rPr>
        <w:t>أهدى ثمار جهدي إلى كل من كانت لهم لمسة ف تشجيعي ودفعي إلى سلم العلم والمعرفة إلى روح أبي في رضوان الله تعالى من شقى لأنعم بالراحة والهناء حتى أصل إلى بر الأمان.</w:t>
      </w:r>
    </w:p>
    <w:p w14:paraId="104CF853" w14:textId="793D355E" w:rsidR="005373AD" w:rsidRPr="005373AD" w:rsidRDefault="005373AD" w:rsidP="007D705D">
      <w:pPr>
        <w:spacing w:after="0" w:line="240" w:lineRule="auto"/>
        <w:jc w:val="right"/>
        <w:rPr>
          <w:rFonts w:cs="Farsi Simple Bold"/>
          <w:b/>
          <w:bCs/>
          <w:sz w:val="32"/>
          <w:szCs w:val="32"/>
          <w:rtl/>
        </w:rPr>
      </w:pPr>
      <w:r w:rsidRPr="005373AD">
        <w:rPr>
          <w:rFonts w:cs="PT Bold Heading"/>
          <w:sz w:val="32"/>
          <w:szCs w:val="32"/>
          <w:rtl/>
        </w:rPr>
        <w:t>(</w:t>
      </w:r>
      <w:r w:rsidR="007D705D">
        <w:rPr>
          <w:rFonts w:cs="PT Bold Heading" w:hint="cs"/>
          <w:sz w:val="32"/>
          <w:szCs w:val="32"/>
          <w:rtl/>
        </w:rPr>
        <w:t>إلى</w:t>
      </w:r>
      <w:r w:rsidRPr="005373AD">
        <w:rPr>
          <w:rFonts w:cs="PT Bold Heading"/>
          <w:sz w:val="32"/>
          <w:szCs w:val="32"/>
          <w:rtl/>
        </w:rPr>
        <w:t xml:space="preserve"> </w:t>
      </w:r>
      <w:r w:rsidRPr="005373AD">
        <w:rPr>
          <w:rFonts w:cs="PT Bold Heading" w:hint="cs"/>
          <w:sz w:val="32"/>
          <w:szCs w:val="32"/>
          <w:rtl/>
        </w:rPr>
        <w:t>روح والدي العزير</w:t>
      </w:r>
      <w:r w:rsidRPr="005373AD">
        <w:rPr>
          <w:rFonts w:cs="PT Bold Heading"/>
          <w:sz w:val="32"/>
          <w:szCs w:val="32"/>
          <w:rtl/>
        </w:rPr>
        <w:t>)</w:t>
      </w:r>
    </w:p>
    <w:p w14:paraId="118AB85E" w14:textId="77777777"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الصدر الحنون والملاذ الأمن.</w:t>
      </w:r>
    </w:p>
    <w:p w14:paraId="73DF321C" w14:textId="6526835F" w:rsidR="005373AD" w:rsidRPr="005373AD" w:rsidRDefault="005373AD" w:rsidP="007D705D">
      <w:pPr>
        <w:spacing w:after="0" w:line="240" w:lineRule="auto"/>
        <w:jc w:val="right"/>
        <w:rPr>
          <w:rFonts w:cs="PT Bold Heading"/>
          <w:sz w:val="32"/>
          <w:szCs w:val="32"/>
          <w:rtl/>
        </w:rPr>
      </w:pPr>
      <w:r w:rsidRPr="005373AD">
        <w:rPr>
          <w:rFonts w:cs="PT Bold Heading" w:hint="cs"/>
          <w:sz w:val="32"/>
          <w:szCs w:val="32"/>
          <w:rtl/>
        </w:rPr>
        <w:lastRenderedPageBreak/>
        <w:t xml:space="preserve">                           </w:t>
      </w:r>
      <w:r w:rsidRPr="005373AD">
        <w:rPr>
          <w:rFonts w:cs="PT Bold Heading"/>
          <w:sz w:val="32"/>
          <w:szCs w:val="32"/>
          <w:rtl/>
        </w:rPr>
        <w:t xml:space="preserve"> (أمي الحبيبة)</w:t>
      </w:r>
    </w:p>
    <w:p w14:paraId="42586536" w14:textId="106D71CC"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من شقى وتعب من أجلي حتى أصل لهذه المرحلة ووقف بجانبي لن أكتفي بشكرك سأعيش الشكر معك.</w:t>
      </w:r>
    </w:p>
    <w:p w14:paraId="54925195" w14:textId="545ACE42" w:rsidR="005373AD" w:rsidRPr="005373AD" w:rsidRDefault="005373AD" w:rsidP="007D705D">
      <w:pPr>
        <w:spacing w:after="0" w:line="240" w:lineRule="auto"/>
        <w:jc w:val="right"/>
        <w:rPr>
          <w:rFonts w:cs="PT Bold Heading"/>
          <w:sz w:val="32"/>
          <w:szCs w:val="32"/>
          <w:rtl/>
        </w:rPr>
      </w:pPr>
      <w:r w:rsidRPr="005373AD">
        <w:rPr>
          <w:rFonts w:cs="PT Bold Heading" w:hint="cs"/>
          <w:sz w:val="32"/>
          <w:szCs w:val="32"/>
          <w:rtl/>
        </w:rPr>
        <w:t xml:space="preserve">          </w:t>
      </w:r>
      <w:r w:rsidRPr="005373AD">
        <w:rPr>
          <w:rFonts w:cs="PT Bold Heading"/>
          <w:sz w:val="32"/>
          <w:szCs w:val="32"/>
          <w:rtl/>
        </w:rPr>
        <w:t>(</w:t>
      </w:r>
      <w:r w:rsidRPr="005373AD">
        <w:rPr>
          <w:rFonts w:cs="PT Bold Heading" w:hint="cs"/>
          <w:sz w:val="32"/>
          <w:szCs w:val="32"/>
          <w:rtl/>
        </w:rPr>
        <w:t>إلى زوجي رفيق حياتي</w:t>
      </w:r>
      <w:r w:rsidRPr="005373AD">
        <w:rPr>
          <w:rFonts w:cs="PT Bold Heading"/>
          <w:sz w:val="32"/>
          <w:szCs w:val="32"/>
          <w:rtl/>
        </w:rPr>
        <w:t>)</w:t>
      </w:r>
    </w:p>
    <w:p w14:paraId="42D1502B" w14:textId="6930BEC4"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من تعبت لأجلهم لأصل لحلم كدت أن أتخلى عنه</w:t>
      </w:r>
    </w:p>
    <w:p w14:paraId="0C50B340" w14:textId="23FC70E5" w:rsidR="005373AD" w:rsidRPr="005373AD" w:rsidRDefault="005373AD" w:rsidP="007D705D">
      <w:pPr>
        <w:spacing w:after="0" w:line="240" w:lineRule="auto"/>
        <w:jc w:val="right"/>
        <w:rPr>
          <w:rFonts w:cs="PT Bold Heading"/>
          <w:sz w:val="32"/>
          <w:szCs w:val="32"/>
          <w:rtl/>
        </w:rPr>
      </w:pPr>
      <w:r w:rsidRPr="005373AD">
        <w:rPr>
          <w:rFonts w:cs="PT Bold Heading" w:hint="cs"/>
          <w:sz w:val="32"/>
          <w:szCs w:val="32"/>
          <w:rtl/>
        </w:rPr>
        <w:t xml:space="preserve">                     </w:t>
      </w:r>
      <w:r w:rsidRPr="005373AD">
        <w:rPr>
          <w:rFonts w:cs="PT Bold Heading"/>
          <w:sz w:val="32"/>
          <w:szCs w:val="32"/>
          <w:rtl/>
        </w:rPr>
        <w:t>(</w:t>
      </w:r>
      <w:r w:rsidRPr="005373AD">
        <w:rPr>
          <w:rFonts w:cs="PT Bold Heading" w:hint="cs"/>
          <w:sz w:val="32"/>
          <w:szCs w:val="32"/>
          <w:rtl/>
        </w:rPr>
        <w:t>أبنائي أسيل - أمحمد</w:t>
      </w:r>
      <w:r w:rsidRPr="005373AD">
        <w:rPr>
          <w:rFonts w:cs="PT Bold Heading"/>
          <w:sz w:val="32"/>
          <w:szCs w:val="32"/>
          <w:rtl/>
        </w:rPr>
        <w:t>)</w:t>
      </w:r>
    </w:p>
    <w:p w14:paraId="78964781" w14:textId="77777777" w:rsidR="007D705D" w:rsidRPr="007D705D" w:rsidRDefault="007D705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من قدموا لي كل العظة ونصائح من أجل دفعي لطريق النجاح</w:t>
      </w:r>
    </w:p>
    <w:p w14:paraId="7102196C" w14:textId="5D2DEE67" w:rsidR="007D705D" w:rsidRPr="007D705D" w:rsidRDefault="007D705D" w:rsidP="007D705D">
      <w:pPr>
        <w:spacing w:after="0" w:line="240" w:lineRule="auto"/>
        <w:jc w:val="right"/>
        <w:rPr>
          <w:rFonts w:cs="PT Bold Heading"/>
          <w:sz w:val="32"/>
          <w:szCs w:val="32"/>
          <w:rtl/>
        </w:rPr>
      </w:pPr>
      <w:r>
        <w:rPr>
          <w:rFonts w:cs="PT Bold Heading" w:hint="cs"/>
          <w:sz w:val="32"/>
          <w:szCs w:val="32"/>
          <w:rtl/>
        </w:rPr>
        <w:t>(إخوتي واخواتي)</w:t>
      </w:r>
    </w:p>
    <w:p w14:paraId="09248432" w14:textId="52390859"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ازهار التي تزين حدائق حياتي</w:t>
      </w:r>
    </w:p>
    <w:p w14:paraId="58F02BDC" w14:textId="441BA07C" w:rsidR="005373AD" w:rsidRPr="005373AD" w:rsidRDefault="005373AD" w:rsidP="007D705D">
      <w:pPr>
        <w:spacing w:after="0" w:line="240" w:lineRule="auto"/>
        <w:jc w:val="right"/>
        <w:rPr>
          <w:rFonts w:cs="PT Bold Heading"/>
          <w:sz w:val="32"/>
          <w:szCs w:val="32"/>
          <w:rtl/>
        </w:rPr>
      </w:pPr>
      <w:r w:rsidRPr="005373AD">
        <w:rPr>
          <w:rFonts w:cs="PT Bold Heading" w:hint="cs"/>
          <w:sz w:val="32"/>
          <w:szCs w:val="32"/>
          <w:rtl/>
        </w:rPr>
        <w:t xml:space="preserve">                     </w:t>
      </w:r>
      <w:r w:rsidRPr="005373AD">
        <w:rPr>
          <w:rFonts w:cs="PT Bold Heading"/>
          <w:sz w:val="32"/>
          <w:szCs w:val="32"/>
          <w:rtl/>
        </w:rPr>
        <w:t>(</w:t>
      </w:r>
      <w:r w:rsidRPr="005373AD">
        <w:rPr>
          <w:rFonts w:cs="PT Bold Heading" w:hint="cs"/>
          <w:sz w:val="32"/>
          <w:szCs w:val="32"/>
          <w:rtl/>
        </w:rPr>
        <w:t>الاحباء والاصدقاء</w:t>
      </w:r>
      <w:r w:rsidRPr="005373AD">
        <w:rPr>
          <w:rFonts w:cs="PT Bold Heading"/>
          <w:sz w:val="32"/>
          <w:szCs w:val="32"/>
          <w:rtl/>
        </w:rPr>
        <w:t>)</w:t>
      </w:r>
    </w:p>
    <w:p w14:paraId="1558CC11" w14:textId="1791F962" w:rsidR="005373AD" w:rsidRPr="007D705D" w:rsidRDefault="005373AD" w:rsidP="007D705D">
      <w:pPr>
        <w:spacing w:after="0" w:line="240" w:lineRule="auto"/>
        <w:jc w:val="low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من علمي حرفاً</w:t>
      </w:r>
    </w:p>
    <w:p w14:paraId="0A997428" w14:textId="020EFC9D" w:rsidR="005373AD" w:rsidRDefault="005373AD" w:rsidP="007D705D">
      <w:pPr>
        <w:spacing w:after="0" w:line="240" w:lineRule="auto"/>
        <w:jc w:val="right"/>
        <w:rPr>
          <w:rFonts w:cs="PT Bold Heading"/>
          <w:sz w:val="32"/>
          <w:szCs w:val="32"/>
          <w:rtl/>
        </w:rPr>
      </w:pPr>
      <w:r w:rsidRPr="005373AD">
        <w:rPr>
          <w:rFonts w:cs="PT Bold Heading" w:hint="cs"/>
          <w:sz w:val="32"/>
          <w:szCs w:val="32"/>
          <w:rtl/>
        </w:rPr>
        <w:t xml:space="preserve">                     </w:t>
      </w:r>
      <w:r w:rsidRPr="005373AD">
        <w:rPr>
          <w:rFonts w:cs="PT Bold Heading"/>
          <w:sz w:val="32"/>
          <w:szCs w:val="32"/>
          <w:rtl/>
        </w:rPr>
        <w:t>(</w:t>
      </w:r>
      <w:r w:rsidRPr="005373AD">
        <w:rPr>
          <w:rFonts w:cs="PT Bold Heading" w:hint="cs"/>
          <w:sz w:val="32"/>
          <w:szCs w:val="32"/>
          <w:rtl/>
        </w:rPr>
        <w:t>الأساتذة الكرام)</w:t>
      </w:r>
    </w:p>
    <w:p w14:paraId="6BC70D25" w14:textId="77777777" w:rsidR="000E4741" w:rsidRDefault="000E4741" w:rsidP="007D705D">
      <w:pPr>
        <w:spacing w:after="0" w:line="240" w:lineRule="auto"/>
        <w:jc w:val="center"/>
        <w:rPr>
          <w:rFonts w:cs="Fanan"/>
          <w:sz w:val="40"/>
          <w:szCs w:val="40"/>
          <w:rtl/>
        </w:rPr>
      </w:pPr>
    </w:p>
    <w:p w14:paraId="3C09DD0D" w14:textId="4AFD2025" w:rsidR="005373AD" w:rsidRPr="007D705D" w:rsidRDefault="005373AD" w:rsidP="007D705D">
      <w:pPr>
        <w:spacing w:after="0" w:line="240" w:lineRule="auto"/>
        <w:jc w:val="center"/>
        <w:rPr>
          <w:rFonts w:ascii="Simplified Arabic" w:hAnsi="Simplified Arabic" w:cs="DecoType Naskh Special"/>
          <w:sz w:val="36"/>
          <w:szCs w:val="36"/>
          <w:rtl/>
        </w:rPr>
      </w:pPr>
      <w:r w:rsidRPr="007D705D">
        <w:rPr>
          <w:rFonts w:ascii="Simplified Arabic" w:hAnsi="Simplified Arabic" w:cs="DecoType Naskh Special" w:hint="cs"/>
          <w:sz w:val="36"/>
          <w:szCs w:val="36"/>
          <w:rtl/>
        </w:rPr>
        <w:t>إلى من يسرهم نجاحي</w:t>
      </w:r>
    </w:p>
    <w:p w14:paraId="13BC5D45" w14:textId="644055DA" w:rsidR="005373AD" w:rsidRPr="007D705D" w:rsidRDefault="005373AD" w:rsidP="007D705D">
      <w:pPr>
        <w:spacing w:after="0" w:line="240" w:lineRule="auto"/>
        <w:jc w:val="center"/>
        <w:rPr>
          <w:rFonts w:ascii="Simplified Arabic" w:hAnsi="Simplified Arabic" w:cs="DecoType Naskh Special"/>
          <w:sz w:val="36"/>
          <w:szCs w:val="36"/>
          <w:rtl/>
        </w:rPr>
      </w:pPr>
      <w:r w:rsidRPr="007D705D">
        <w:rPr>
          <w:rFonts w:ascii="Simplified Arabic" w:hAnsi="Simplified Arabic" w:cs="DecoType Naskh Special" w:hint="cs"/>
          <w:sz w:val="36"/>
          <w:szCs w:val="36"/>
          <w:rtl/>
        </w:rPr>
        <w:t>الباحثة</w:t>
      </w:r>
    </w:p>
    <w:p w14:paraId="0EF943DE" w14:textId="77777777" w:rsidR="005373AD" w:rsidRPr="005373AD" w:rsidRDefault="005373AD" w:rsidP="005373AD">
      <w:pPr>
        <w:jc w:val="center"/>
        <w:rPr>
          <w:rFonts w:cs="Farsi Simple Bold"/>
          <w:b/>
          <w:bCs/>
          <w:sz w:val="56"/>
          <w:szCs w:val="56"/>
          <w:rtl/>
        </w:rPr>
      </w:pPr>
    </w:p>
    <w:p w14:paraId="0BAD562C" w14:textId="7C634874" w:rsidR="005373AD" w:rsidRPr="000E4741" w:rsidRDefault="005373AD" w:rsidP="000E4741">
      <w:pPr>
        <w:spacing w:line="360" w:lineRule="auto"/>
        <w:jc w:val="center"/>
        <w:rPr>
          <w:rFonts w:cs="Farsi Simple Bold"/>
          <w:b/>
          <w:bCs/>
          <w:sz w:val="72"/>
          <w:szCs w:val="72"/>
          <w:rtl/>
        </w:rPr>
      </w:pPr>
      <w:r w:rsidRPr="000E4741">
        <w:rPr>
          <w:rFonts w:cs="Farsi Simple Bold"/>
          <w:b/>
          <w:bCs/>
          <w:sz w:val="72"/>
          <w:szCs w:val="72"/>
          <w:rtl/>
        </w:rPr>
        <w:t xml:space="preserve">كلمة الشكر </w:t>
      </w:r>
    </w:p>
    <w:p w14:paraId="38DB4584" w14:textId="77777777" w:rsidR="000E4741" w:rsidRPr="007D705D" w:rsidRDefault="000E4741" w:rsidP="007D705D">
      <w:pPr>
        <w:spacing w:after="0" w:line="240" w:lineRule="auto"/>
        <w:jc w:val="mediumKashida"/>
        <w:rPr>
          <w:rFonts w:ascii="Simplified Arabic" w:hAnsi="Simplified Arabic" w:cs="DecoType Naskh Special"/>
          <w:sz w:val="36"/>
          <w:szCs w:val="36"/>
          <w:rtl/>
        </w:rPr>
      </w:pPr>
      <w:r w:rsidRPr="007D705D">
        <w:rPr>
          <w:rFonts w:ascii="Simplified Arabic" w:hAnsi="Simplified Arabic" w:cs="DecoType Naskh Special" w:hint="cs"/>
          <w:sz w:val="36"/>
          <w:szCs w:val="36"/>
          <w:rtl/>
        </w:rPr>
        <w:t xml:space="preserve">أقدم بشكر الجزيل إلى كل من أسهم معي في كتابة هذا البحث وأختص بهذا الكشر إلى مشرفة هذا البحث: </w:t>
      </w:r>
    </w:p>
    <w:p w14:paraId="696F3932" w14:textId="77777777" w:rsidR="000E4741" w:rsidRPr="000E4741" w:rsidRDefault="000E4741" w:rsidP="000E4741">
      <w:pPr>
        <w:spacing w:line="360" w:lineRule="auto"/>
        <w:jc w:val="center"/>
        <w:rPr>
          <w:rFonts w:cs="PT Bold Heading"/>
          <w:sz w:val="36"/>
          <w:szCs w:val="36"/>
          <w:rtl/>
        </w:rPr>
      </w:pPr>
      <w:r w:rsidRPr="000E4741">
        <w:rPr>
          <w:rFonts w:cs="PT Bold Heading" w:hint="cs"/>
          <w:sz w:val="36"/>
          <w:szCs w:val="36"/>
          <w:rtl/>
        </w:rPr>
        <w:t>الدكتورة زينب النعاس</w:t>
      </w:r>
    </w:p>
    <w:p w14:paraId="13CF8425" w14:textId="1757310F" w:rsidR="005373AD" w:rsidRPr="007D705D" w:rsidRDefault="000E4741" w:rsidP="007D705D">
      <w:pPr>
        <w:spacing w:after="0" w:line="240" w:lineRule="auto"/>
        <w:jc w:val="center"/>
        <w:rPr>
          <w:rFonts w:ascii="Simplified Arabic" w:hAnsi="Simplified Arabic" w:cs="DecoType Naskh Special"/>
          <w:sz w:val="36"/>
          <w:szCs w:val="36"/>
          <w:rtl/>
        </w:rPr>
      </w:pPr>
      <w:r w:rsidRPr="007D705D">
        <w:rPr>
          <w:rFonts w:ascii="Simplified Arabic" w:hAnsi="Simplified Arabic" w:cs="DecoType Naskh Special" w:hint="cs"/>
          <w:sz w:val="36"/>
          <w:szCs w:val="36"/>
          <w:rtl/>
        </w:rPr>
        <w:t xml:space="preserve">التي كان إرشادها وتوجيهها الأثر الكبير في انجاز هذا البحث فلها مني جزيل الشكر </w:t>
      </w:r>
      <w:proofErr w:type="spellStart"/>
      <w:r w:rsidRPr="007D705D">
        <w:rPr>
          <w:rFonts w:ascii="Simplified Arabic" w:hAnsi="Simplified Arabic" w:cs="DecoType Naskh Special" w:hint="cs"/>
          <w:sz w:val="36"/>
          <w:szCs w:val="36"/>
          <w:rtl/>
        </w:rPr>
        <w:t>والإمتنان</w:t>
      </w:r>
      <w:proofErr w:type="spellEnd"/>
      <w:r w:rsidRPr="007D705D">
        <w:rPr>
          <w:rFonts w:ascii="Simplified Arabic" w:hAnsi="Simplified Arabic" w:cs="DecoType Naskh Special" w:hint="cs"/>
          <w:sz w:val="36"/>
          <w:szCs w:val="36"/>
          <w:rtl/>
        </w:rPr>
        <w:t xml:space="preserve"> وجزاها الله خير الجزاء.</w:t>
      </w:r>
    </w:p>
    <w:p w14:paraId="650749EC" w14:textId="4886BA35" w:rsidR="000E4741" w:rsidRPr="007D705D" w:rsidRDefault="000E4741" w:rsidP="007D705D">
      <w:pPr>
        <w:spacing w:after="0" w:line="240" w:lineRule="auto"/>
        <w:jc w:val="center"/>
        <w:rPr>
          <w:rFonts w:ascii="Simplified Arabic" w:hAnsi="Simplified Arabic" w:cs="DecoType Naskh Special"/>
          <w:sz w:val="36"/>
          <w:szCs w:val="36"/>
          <w:rtl/>
        </w:rPr>
      </w:pPr>
      <w:r w:rsidRPr="007D705D">
        <w:rPr>
          <w:rFonts w:ascii="Simplified Arabic" w:hAnsi="Simplified Arabic" w:cs="DecoType Naskh Special" w:hint="cs"/>
          <w:sz w:val="36"/>
          <w:szCs w:val="36"/>
          <w:rtl/>
        </w:rPr>
        <w:t>وكما أتقدم لكل من يد العون لاستكمال هذا البحث وأخص بالذكر جميع أساتذتي الأفاضل بقسم اللغة العربية.</w:t>
      </w:r>
    </w:p>
    <w:p w14:paraId="5C36785E" w14:textId="77777777" w:rsidR="000E4741" w:rsidRDefault="000E4741" w:rsidP="005373AD">
      <w:pPr>
        <w:spacing w:line="360" w:lineRule="auto"/>
        <w:jc w:val="lowKashida"/>
        <w:rPr>
          <w:rFonts w:cs="Farsi Simple Bold"/>
          <w:b/>
          <w:bCs/>
          <w:sz w:val="44"/>
          <w:szCs w:val="44"/>
          <w:rtl/>
        </w:rPr>
      </w:pPr>
    </w:p>
    <w:p w14:paraId="302C2505" w14:textId="77777777" w:rsidR="000B065F" w:rsidRDefault="000B065F" w:rsidP="00D301DB">
      <w:pPr>
        <w:spacing w:line="360" w:lineRule="auto"/>
        <w:rPr>
          <w:rFonts w:cs="Farsi Simple Bold"/>
          <w:b/>
          <w:bCs/>
          <w:sz w:val="44"/>
          <w:szCs w:val="44"/>
          <w:rtl/>
        </w:rPr>
      </w:pPr>
    </w:p>
    <w:p w14:paraId="18590C04" w14:textId="77777777" w:rsidR="000E4741" w:rsidRDefault="000E4741" w:rsidP="00D301DB">
      <w:pPr>
        <w:spacing w:line="360" w:lineRule="auto"/>
        <w:rPr>
          <w:rFonts w:asciiTheme="majorBidi" w:hAnsiTheme="majorBidi" w:cstheme="majorBidi"/>
          <w:sz w:val="32"/>
          <w:szCs w:val="32"/>
          <w:rtl/>
        </w:rPr>
      </w:pPr>
    </w:p>
    <w:p w14:paraId="20BF9F27" w14:textId="0AF66F2D" w:rsidR="000B065F" w:rsidRPr="00D301DB" w:rsidRDefault="0049755F"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lastRenderedPageBreak/>
        <w:t xml:space="preserve">  المقدمة: </w:t>
      </w:r>
    </w:p>
    <w:p w14:paraId="51CFC0B6" w14:textId="14B6A35E" w:rsidR="0049755F" w:rsidRPr="00D301DB" w:rsidRDefault="0049755F" w:rsidP="00D301DB">
      <w:pPr>
        <w:spacing w:line="360" w:lineRule="auto"/>
        <w:jc w:val="both"/>
        <w:rPr>
          <w:rFonts w:asciiTheme="majorBidi" w:hAnsiTheme="majorBidi" w:cstheme="majorBidi"/>
          <w:sz w:val="32"/>
          <w:szCs w:val="32"/>
          <w:rtl/>
        </w:rPr>
      </w:pPr>
      <w:proofErr w:type="spellStart"/>
      <w:r w:rsidRPr="00D301DB">
        <w:rPr>
          <w:rFonts w:asciiTheme="majorBidi" w:hAnsiTheme="majorBidi" w:cstheme="majorBidi"/>
          <w:sz w:val="32"/>
          <w:szCs w:val="32"/>
          <w:rtl/>
        </w:rPr>
        <w:t>الحمدلله</w:t>
      </w:r>
      <w:proofErr w:type="spellEnd"/>
      <w:r w:rsidRPr="00D301DB">
        <w:rPr>
          <w:rFonts w:asciiTheme="majorBidi" w:hAnsiTheme="majorBidi" w:cstheme="majorBidi"/>
          <w:sz w:val="32"/>
          <w:szCs w:val="32"/>
          <w:rtl/>
        </w:rPr>
        <w:t xml:space="preserve"> رب العالمين، والصلاة والسلام </w:t>
      </w:r>
      <w:r w:rsidR="002C2871" w:rsidRPr="00D301DB">
        <w:rPr>
          <w:rFonts w:asciiTheme="majorBidi" w:hAnsiTheme="majorBidi" w:cstheme="majorBidi"/>
          <w:sz w:val="32"/>
          <w:szCs w:val="32"/>
          <w:rtl/>
        </w:rPr>
        <w:t xml:space="preserve">علي إمام الأنبياء </w:t>
      </w:r>
      <w:r w:rsidR="000E4741" w:rsidRPr="00D301DB">
        <w:rPr>
          <w:rFonts w:asciiTheme="majorBidi" w:hAnsiTheme="majorBidi" w:cstheme="majorBidi" w:hint="cs"/>
          <w:sz w:val="32"/>
          <w:szCs w:val="32"/>
          <w:rtl/>
        </w:rPr>
        <w:t>والمرسلين، وقائد</w:t>
      </w:r>
      <w:r w:rsidR="00ED2135" w:rsidRPr="00D301DB">
        <w:rPr>
          <w:rFonts w:asciiTheme="majorBidi" w:hAnsiTheme="majorBidi" w:cstheme="majorBidi"/>
          <w:sz w:val="32"/>
          <w:szCs w:val="32"/>
          <w:rtl/>
        </w:rPr>
        <w:t xml:space="preserve"> المجاهدين،  </w:t>
      </w:r>
      <w:r w:rsidR="00AA2488" w:rsidRPr="00D301DB">
        <w:rPr>
          <w:rFonts w:asciiTheme="majorBidi" w:hAnsiTheme="majorBidi" w:cstheme="majorBidi"/>
          <w:sz w:val="32"/>
          <w:szCs w:val="32"/>
          <w:rtl/>
        </w:rPr>
        <w:t xml:space="preserve">سيدنا محمد الذي أرسله </w:t>
      </w:r>
      <w:r w:rsidR="000B2C91" w:rsidRPr="00D301DB">
        <w:rPr>
          <w:rFonts w:asciiTheme="majorBidi" w:hAnsiTheme="majorBidi" w:cstheme="majorBidi"/>
          <w:sz w:val="32"/>
          <w:szCs w:val="32"/>
          <w:rtl/>
        </w:rPr>
        <w:t xml:space="preserve">الله رحمة للعالمين،  </w:t>
      </w:r>
      <w:r w:rsidR="00D301DB">
        <w:rPr>
          <w:rFonts w:asciiTheme="majorBidi" w:hAnsiTheme="majorBidi" w:cstheme="majorBidi"/>
          <w:sz w:val="32"/>
          <w:szCs w:val="32"/>
          <w:rtl/>
        </w:rPr>
        <w:t>وع</w:t>
      </w:r>
      <w:r w:rsidR="00FC02CE" w:rsidRPr="00D301DB">
        <w:rPr>
          <w:rFonts w:asciiTheme="majorBidi" w:hAnsiTheme="majorBidi" w:cstheme="majorBidi"/>
          <w:sz w:val="32"/>
          <w:szCs w:val="32"/>
          <w:rtl/>
        </w:rPr>
        <w:t xml:space="preserve">لى </w:t>
      </w:r>
      <w:proofErr w:type="spellStart"/>
      <w:r w:rsidR="00FC02CE" w:rsidRPr="00D301DB">
        <w:rPr>
          <w:rFonts w:asciiTheme="majorBidi" w:hAnsiTheme="majorBidi" w:cstheme="majorBidi"/>
          <w:sz w:val="32"/>
          <w:szCs w:val="32"/>
          <w:rtl/>
        </w:rPr>
        <w:t>آله</w:t>
      </w:r>
      <w:proofErr w:type="spellEnd"/>
      <w:r w:rsidR="00FC02CE" w:rsidRPr="00D301DB">
        <w:rPr>
          <w:rFonts w:asciiTheme="majorBidi" w:hAnsiTheme="majorBidi" w:cstheme="majorBidi"/>
          <w:sz w:val="32"/>
          <w:szCs w:val="32"/>
          <w:rtl/>
        </w:rPr>
        <w:t xml:space="preserve"> وصحبه الطيبين</w:t>
      </w:r>
      <w:r w:rsidR="00770F3D" w:rsidRPr="00D301DB">
        <w:rPr>
          <w:rFonts w:asciiTheme="majorBidi" w:hAnsiTheme="majorBidi" w:cstheme="majorBidi"/>
          <w:sz w:val="32"/>
          <w:szCs w:val="32"/>
          <w:rtl/>
        </w:rPr>
        <w:t xml:space="preserve"> الطاهرين ، وعلي </w:t>
      </w:r>
      <w:r w:rsidR="004E03F9" w:rsidRPr="00D301DB">
        <w:rPr>
          <w:rFonts w:asciiTheme="majorBidi" w:hAnsiTheme="majorBidi" w:cstheme="majorBidi"/>
          <w:sz w:val="32"/>
          <w:szCs w:val="32"/>
          <w:rtl/>
        </w:rPr>
        <w:t xml:space="preserve">من تبعهم بإحسان </w:t>
      </w:r>
      <w:r w:rsidR="0090630B" w:rsidRPr="00D301DB">
        <w:rPr>
          <w:rFonts w:asciiTheme="majorBidi" w:hAnsiTheme="majorBidi" w:cstheme="majorBidi"/>
          <w:sz w:val="32"/>
          <w:szCs w:val="32"/>
          <w:rtl/>
        </w:rPr>
        <w:t>إلى يوم الدين</w:t>
      </w:r>
      <w:r w:rsidR="00C13280" w:rsidRPr="00D301DB">
        <w:rPr>
          <w:rFonts w:asciiTheme="majorBidi" w:hAnsiTheme="majorBidi" w:cstheme="majorBidi"/>
          <w:sz w:val="32"/>
          <w:szCs w:val="32"/>
          <w:rtl/>
        </w:rPr>
        <w:t xml:space="preserve">،  اللهم ارزقنا حبهم </w:t>
      </w:r>
      <w:r w:rsidR="000961DE" w:rsidRPr="00D301DB">
        <w:rPr>
          <w:rFonts w:asciiTheme="majorBidi" w:hAnsiTheme="majorBidi" w:cstheme="majorBidi"/>
          <w:sz w:val="32"/>
          <w:szCs w:val="32"/>
          <w:rtl/>
        </w:rPr>
        <w:t xml:space="preserve">، واحشرنا معهم </w:t>
      </w:r>
      <w:r w:rsidR="006F0B1B" w:rsidRPr="00D301DB">
        <w:rPr>
          <w:rFonts w:asciiTheme="majorBidi" w:hAnsiTheme="majorBidi" w:cstheme="majorBidi"/>
          <w:sz w:val="32"/>
          <w:szCs w:val="32"/>
          <w:rtl/>
        </w:rPr>
        <w:t>في جنان النعيم</w:t>
      </w:r>
      <w:r w:rsidR="0054553F" w:rsidRPr="00D301DB">
        <w:rPr>
          <w:rFonts w:asciiTheme="majorBidi" w:hAnsiTheme="majorBidi" w:cstheme="majorBidi"/>
          <w:sz w:val="32"/>
          <w:szCs w:val="32"/>
          <w:rtl/>
        </w:rPr>
        <w:t xml:space="preserve">،  </w:t>
      </w:r>
      <w:r w:rsidR="00640E2D">
        <w:rPr>
          <w:rFonts w:asciiTheme="majorBidi" w:hAnsiTheme="majorBidi" w:cstheme="majorBidi"/>
          <w:sz w:val="32"/>
          <w:szCs w:val="32"/>
          <w:rtl/>
        </w:rPr>
        <w:t>إ</w:t>
      </w:r>
      <w:r w:rsidR="0054553F" w:rsidRPr="00D301DB">
        <w:rPr>
          <w:rFonts w:asciiTheme="majorBidi" w:hAnsiTheme="majorBidi" w:cstheme="majorBidi"/>
          <w:sz w:val="32"/>
          <w:szCs w:val="32"/>
          <w:rtl/>
        </w:rPr>
        <w:t xml:space="preserve">نك </w:t>
      </w:r>
      <w:r w:rsidR="00640E2D">
        <w:rPr>
          <w:rFonts w:asciiTheme="majorBidi" w:hAnsiTheme="majorBidi" w:cstheme="majorBidi"/>
          <w:sz w:val="32"/>
          <w:szCs w:val="32"/>
          <w:rtl/>
        </w:rPr>
        <w:t>أ</w:t>
      </w:r>
      <w:r w:rsidR="0054553F" w:rsidRPr="00D301DB">
        <w:rPr>
          <w:rFonts w:asciiTheme="majorBidi" w:hAnsiTheme="majorBidi" w:cstheme="majorBidi"/>
          <w:sz w:val="32"/>
          <w:szCs w:val="32"/>
          <w:rtl/>
        </w:rPr>
        <w:t xml:space="preserve">نت </w:t>
      </w:r>
      <w:r w:rsidR="00640E2D">
        <w:rPr>
          <w:rFonts w:asciiTheme="majorBidi" w:hAnsiTheme="majorBidi" w:cstheme="majorBidi"/>
          <w:sz w:val="32"/>
          <w:szCs w:val="32"/>
          <w:rtl/>
        </w:rPr>
        <w:t>أ</w:t>
      </w:r>
      <w:r w:rsidR="0054553F" w:rsidRPr="00D301DB">
        <w:rPr>
          <w:rFonts w:asciiTheme="majorBidi" w:hAnsiTheme="majorBidi" w:cstheme="majorBidi"/>
          <w:sz w:val="32"/>
          <w:szCs w:val="32"/>
          <w:rtl/>
        </w:rPr>
        <w:t xml:space="preserve">كرم الأكرمين،  </w:t>
      </w:r>
      <w:r w:rsidR="0070495B" w:rsidRPr="00D301DB">
        <w:rPr>
          <w:rFonts w:asciiTheme="majorBidi" w:hAnsiTheme="majorBidi" w:cstheme="majorBidi"/>
          <w:sz w:val="32"/>
          <w:szCs w:val="32"/>
          <w:rtl/>
        </w:rPr>
        <w:t>وأرحم الراحمين،  أما بعد:</w:t>
      </w:r>
    </w:p>
    <w:p w14:paraId="6907F22C" w14:textId="27AE1B16" w:rsidR="0081703A" w:rsidRPr="00D301DB" w:rsidRDefault="005F10C4"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يصور </w:t>
      </w:r>
      <w:r w:rsidR="005335F0" w:rsidRPr="00D301DB">
        <w:rPr>
          <w:rFonts w:asciiTheme="majorBidi" w:hAnsiTheme="majorBidi" w:cstheme="majorBidi"/>
          <w:sz w:val="32"/>
          <w:szCs w:val="32"/>
          <w:rtl/>
        </w:rPr>
        <w:t xml:space="preserve">الشعر الجاهلي حياة العرب في </w:t>
      </w:r>
      <w:r w:rsidR="00247AED" w:rsidRPr="00D301DB">
        <w:rPr>
          <w:rFonts w:asciiTheme="majorBidi" w:hAnsiTheme="majorBidi" w:cstheme="majorBidi"/>
          <w:sz w:val="32"/>
          <w:szCs w:val="32"/>
          <w:rtl/>
        </w:rPr>
        <w:t xml:space="preserve">الجاهلية أصدق </w:t>
      </w:r>
      <w:r w:rsidR="007326CB" w:rsidRPr="00D301DB">
        <w:rPr>
          <w:rFonts w:asciiTheme="majorBidi" w:hAnsiTheme="majorBidi" w:cstheme="majorBidi" w:hint="cs"/>
          <w:sz w:val="32"/>
          <w:szCs w:val="32"/>
          <w:rtl/>
        </w:rPr>
        <w:t>تصوير، ويعبر</w:t>
      </w:r>
      <w:r w:rsidR="00247AED" w:rsidRPr="00D301DB">
        <w:rPr>
          <w:rFonts w:asciiTheme="majorBidi" w:hAnsiTheme="majorBidi" w:cstheme="majorBidi"/>
          <w:sz w:val="32"/>
          <w:szCs w:val="32"/>
          <w:rtl/>
        </w:rPr>
        <w:t xml:space="preserve"> </w:t>
      </w:r>
      <w:r w:rsidR="00782A6E" w:rsidRPr="00D301DB">
        <w:rPr>
          <w:rFonts w:asciiTheme="majorBidi" w:hAnsiTheme="majorBidi" w:cstheme="majorBidi"/>
          <w:sz w:val="32"/>
          <w:szCs w:val="32"/>
          <w:rtl/>
        </w:rPr>
        <w:t xml:space="preserve">عن مكنونات نفوسهم </w:t>
      </w:r>
      <w:r w:rsidR="007C4565" w:rsidRPr="00D301DB">
        <w:rPr>
          <w:rFonts w:asciiTheme="majorBidi" w:hAnsiTheme="majorBidi" w:cstheme="majorBidi"/>
          <w:sz w:val="32"/>
          <w:szCs w:val="32"/>
          <w:rtl/>
        </w:rPr>
        <w:t>وخلجاتها أدق تعبير</w:t>
      </w:r>
      <w:r w:rsidR="00343C5E" w:rsidRPr="00D301DB">
        <w:rPr>
          <w:rFonts w:asciiTheme="majorBidi" w:hAnsiTheme="majorBidi" w:cstheme="majorBidi"/>
          <w:sz w:val="32"/>
          <w:szCs w:val="32"/>
          <w:rtl/>
        </w:rPr>
        <w:t xml:space="preserve">،  لأنه شعر الفطرة البعيدة </w:t>
      </w:r>
      <w:r w:rsidR="00EA122D" w:rsidRPr="00D301DB">
        <w:rPr>
          <w:rFonts w:asciiTheme="majorBidi" w:hAnsiTheme="majorBidi" w:cstheme="majorBidi"/>
          <w:sz w:val="32"/>
          <w:szCs w:val="32"/>
          <w:rtl/>
        </w:rPr>
        <w:t xml:space="preserve">عن التكلف والتصنع،  </w:t>
      </w:r>
      <w:r w:rsidR="007A3750" w:rsidRPr="00D301DB">
        <w:rPr>
          <w:rFonts w:asciiTheme="majorBidi" w:hAnsiTheme="majorBidi" w:cstheme="majorBidi"/>
          <w:sz w:val="32"/>
          <w:szCs w:val="32"/>
          <w:rtl/>
        </w:rPr>
        <w:t xml:space="preserve">ولا يزال هذا الشعر </w:t>
      </w:r>
      <w:r w:rsidR="00242120" w:rsidRPr="00D301DB">
        <w:rPr>
          <w:rFonts w:asciiTheme="majorBidi" w:hAnsiTheme="majorBidi" w:cstheme="majorBidi"/>
          <w:sz w:val="32"/>
          <w:szCs w:val="32"/>
          <w:rtl/>
        </w:rPr>
        <w:t>علي تقادم</w:t>
      </w:r>
      <w:r w:rsidR="00343C5E" w:rsidRPr="00D301DB">
        <w:rPr>
          <w:rFonts w:asciiTheme="majorBidi" w:hAnsiTheme="majorBidi" w:cstheme="majorBidi"/>
          <w:sz w:val="32"/>
          <w:szCs w:val="32"/>
          <w:rtl/>
        </w:rPr>
        <w:t xml:space="preserve"> </w:t>
      </w:r>
      <w:r w:rsidR="00242120" w:rsidRPr="00D301DB">
        <w:rPr>
          <w:rFonts w:asciiTheme="majorBidi" w:hAnsiTheme="majorBidi" w:cstheme="majorBidi"/>
          <w:sz w:val="32"/>
          <w:szCs w:val="32"/>
          <w:rtl/>
        </w:rPr>
        <w:t xml:space="preserve">العهد </w:t>
      </w:r>
      <w:r w:rsidR="00C25238" w:rsidRPr="00D301DB">
        <w:rPr>
          <w:rFonts w:asciiTheme="majorBidi" w:hAnsiTheme="majorBidi" w:cstheme="majorBidi"/>
          <w:sz w:val="32"/>
          <w:szCs w:val="32"/>
          <w:rtl/>
        </w:rPr>
        <w:t xml:space="preserve">بقائليه ينبض </w:t>
      </w:r>
      <w:r w:rsidR="00FD22F2" w:rsidRPr="00D301DB">
        <w:rPr>
          <w:rFonts w:asciiTheme="majorBidi" w:hAnsiTheme="majorBidi" w:cstheme="majorBidi"/>
          <w:sz w:val="32"/>
          <w:szCs w:val="32"/>
          <w:rtl/>
        </w:rPr>
        <w:t xml:space="preserve">بالحياة، </w:t>
      </w:r>
      <w:r w:rsidR="001B6E0E" w:rsidRPr="00D301DB">
        <w:rPr>
          <w:rFonts w:asciiTheme="majorBidi" w:hAnsiTheme="majorBidi" w:cstheme="majorBidi"/>
          <w:sz w:val="32"/>
          <w:szCs w:val="32"/>
          <w:rtl/>
        </w:rPr>
        <w:t xml:space="preserve">ويعود طريا كلما </w:t>
      </w:r>
      <w:r w:rsidR="00D301DB">
        <w:rPr>
          <w:rFonts w:asciiTheme="majorBidi" w:hAnsiTheme="majorBidi" w:cstheme="majorBidi"/>
          <w:sz w:val="32"/>
          <w:szCs w:val="32"/>
          <w:rtl/>
        </w:rPr>
        <w:t>رددته الألسن</w:t>
      </w:r>
      <w:r w:rsidR="00D301DB">
        <w:rPr>
          <w:rFonts w:asciiTheme="majorBidi" w:hAnsiTheme="majorBidi" w:cstheme="majorBidi" w:hint="cs"/>
          <w:sz w:val="32"/>
          <w:szCs w:val="32"/>
          <w:rtl/>
        </w:rPr>
        <w:t>.</w:t>
      </w:r>
      <w:r w:rsidR="0081703A" w:rsidRPr="00D301DB">
        <w:rPr>
          <w:rFonts w:asciiTheme="majorBidi" w:hAnsiTheme="majorBidi" w:cstheme="majorBidi"/>
          <w:sz w:val="32"/>
          <w:szCs w:val="32"/>
          <w:rtl/>
        </w:rPr>
        <w:t xml:space="preserve"> </w:t>
      </w:r>
    </w:p>
    <w:p w14:paraId="1D8303BB" w14:textId="77777777" w:rsidR="009F23F7" w:rsidRPr="00D301DB" w:rsidRDefault="0081703A"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ومن </w:t>
      </w:r>
      <w:r w:rsidR="008D5FCF" w:rsidRPr="00D301DB">
        <w:rPr>
          <w:rFonts w:asciiTheme="majorBidi" w:hAnsiTheme="majorBidi" w:cstheme="majorBidi"/>
          <w:sz w:val="32"/>
          <w:szCs w:val="32"/>
          <w:rtl/>
        </w:rPr>
        <w:t xml:space="preserve">أروع صور هذا الشعر الأصيل </w:t>
      </w:r>
      <w:r w:rsidR="00AC2932" w:rsidRPr="00D301DB">
        <w:rPr>
          <w:rFonts w:asciiTheme="majorBidi" w:hAnsiTheme="majorBidi" w:cstheme="majorBidi"/>
          <w:sz w:val="32"/>
          <w:szCs w:val="32"/>
          <w:rtl/>
        </w:rPr>
        <w:t xml:space="preserve">: القصائد </w:t>
      </w:r>
      <w:r w:rsidR="00AD3043" w:rsidRPr="00D301DB">
        <w:rPr>
          <w:rFonts w:asciiTheme="majorBidi" w:hAnsiTheme="majorBidi" w:cstheme="majorBidi"/>
          <w:sz w:val="32"/>
          <w:szCs w:val="32"/>
          <w:rtl/>
        </w:rPr>
        <w:t xml:space="preserve">السبع الطوال، </w:t>
      </w:r>
      <w:r w:rsidR="00C25238" w:rsidRPr="00D301DB">
        <w:rPr>
          <w:rFonts w:asciiTheme="majorBidi" w:hAnsiTheme="majorBidi" w:cstheme="majorBidi"/>
          <w:sz w:val="32"/>
          <w:szCs w:val="32"/>
          <w:rtl/>
        </w:rPr>
        <w:t xml:space="preserve"> </w:t>
      </w:r>
      <w:r w:rsidR="002822B2" w:rsidRPr="00D301DB">
        <w:rPr>
          <w:rFonts w:asciiTheme="majorBidi" w:hAnsiTheme="majorBidi" w:cstheme="majorBidi"/>
          <w:sz w:val="32"/>
          <w:szCs w:val="32"/>
          <w:rtl/>
        </w:rPr>
        <w:t>المشهورة بالمعلقات</w:t>
      </w:r>
      <w:r w:rsidR="000362AF" w:rsidRPr="00D301DB">
        <w:rPr>
          <w:rFonts w:asciiTheme="majorBidi" w:hAnsiTheme="majorBidi" w:cstheme="majorBidi"/>
          <w:sz w:val="32"/>
          <w:szCs w:val="32"/>
          <w:rtl/>
        </w:rPr>
        <w:t xml:space="preserve">،  والتي أجمع نقاد الأدب </w:t>
      </w:r>
      <w:r w:rsidR="001E14C6" w:rsidRPr="00D301DB">
        <w:rPr>
          <w:rFonts w:asciiTheme="majorBidi" w:hAnsiTheme="majorBidi" w:cstheme="majorBidi"/>
          <w:sz w:val="32"/>
          <w:szCs w:val="32"/>
          <w:rtl/>
        </w:rPr>
        <w:t>قديما وحديثا علي تق</w:t>
      </w:r>
      <w:r w:rsidR="009F23F7" w:rsidRPr="00D301DB">
        <w:rPr>
          <w:rFonts w:asciiTheme="majorBidi" w:hAnsiTheme="majorBidi" w:cstheme="majorBidi"/>
          <w:sz w:val="32"/>
          <w:szCs w:val="32"/>
          <w:rtl/>
        </w:rPr>
        <w:t>د</w:t>
      </w:r>
      <w:r w:rsidR="001E14C6" w:rsidRPr="00D301DB">
        <w:rPr>
          <w:rFonts w:asciiTheme="majorBidi" w:hAnsiTheme="majorBidi" w:cstheme="majorBidi"/>
          <w:sz w:val="32"/>
          <w:szCs w:val="32"/>
          <w:rtl/>
        </w:rPr>
        <w:t>يمها</w:t>
      </w:r>
      <w:r w:rsidR="009F23F7" w:rsidRPr="00D301DB">
        <w:rPr>
          <w:rFonts w:asciiTheme="majorBidi" w:hAnsiTheme="majorBidi" w:cstheme="majorBidi"/>
          <w:sz w:val="32"/>
          <w:szCs w:val="32"/>
          <w:rtl/>
        </w:rPr>
        <w:t xml:space="preserve"> وتقديم أصحابها.</w:t>
      </w:r>
    </w:p>
    <w:p w14:paraId="3E911E22" w14:textId="7ACD8B54" w:rsidR="009D24A0" w:rsidRPr="00D301DB" w:rsidRDefault="000E4741" w:rsidP="00D301DB">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وتقوم الباحثة</w:t>
      </w:r>
      <w:r w:rsidR="003E2A11" w:rsidRPr="00D301DB">
        <w:rPr>
          <w:rFonts w:asciiTheme="majorBidi" w:hAnsiTheme="majorBidi" w:cstheme="majorBidi"/>
          <w:sz w:val="32"/>
          <w:szCs w:val="32"/>
          <w:rtl/>
        </w:rPr>
        <w:t xml:space="preserve"> </w:t>
      </w:r>
      <w:r w:rsidR="007326CB">
        <w:rPr>
          <w:rFonts w:asciiTheme="majorBidi" w:hAnsiTheme="majorBidi" w:cstheme="majorBidi" w:hint="cs"/>
          <w:sz w:val="32"/>
          <w:szCs w:val="32"/>
          <w:rtl/>
        </w:rPr>
        <w:t xml:space="preserve">بدراسة </w:t>
      </w:r>
      <w:r w:rsidR="003E2A11" w:rsidRPr="00D301DB">
        <w:rPr>
          <w:rFonts w:asciiTheme="majorBidi" w:hAnsiTheme="majorBidi" w:cstheme="majorBidi"/>
          <w:sz w:val="32"/>
          <w:szCs w:val="32"/>
          <w:rtl/>
        </w:rPr>
        <w:t>معلقة عمرو بن كلثوم</w:t>
      </w:r>
      <w:r w:rsidR="00747CAE" w:rsidRPr="00D301DB">
        <w:rPr>
          <w:rFonts w:asciiTheme="majorBidi" w:hAnsiTheme="majorBidi" w:cstheme="majorBidi"/>
          <w:sz w:val="32"/>
          <w:szCs w:val="32"/>
          <w:rtl/>
        </w:rPr>
        <w:t xml:space="preserve">. الشهيرة </w:t>
      </w:r>
      <w:r w:rsidR="00FE3D60" w:rsidRPr="00D301DB">
        <w:rPr>
          <w:rFonts w:asciiTheme="majorBidi" w:hAnsiTheme="majorBidi" w:cstheme="majorBidi"/>
          <w:sz w:val="32"/>
          <w:szCs w:val="32"/>
          <w:rtl/>
        </w:rPr>
        <w:t>على مناسبتيها المختلفتين دراسة بيانية</w:t>
      </w:r>
      <w:r w:rsidR="007F119F" w:rsidRPr="00D301DB">
        <w:rPr>
          <w:rFonts w:asciiTheme="majorBidi" w:hAnsiTheme="majorBidi" w:cstheme="majorBidi"/>
          <w:sz w:val="32"/>
          <w:szCs w:val="32"/>
          <w:rtl/>
        </w:rPr>
        <w:t xml:space="preserve">،  دراسة ترشد </w:t>
      </w:r>
      <w:r w:rsidR="00A106EF" w:rsidRPr="00D301DB">
        <w:rPr>
          <w:rFonts w:asciiTheme="majorBidi" w:hAnsiTheme="majorBidi" w:cstheme="majorBidi"/>
          <w:sz w:val="32"/>
          <w:szCs w:val="32"/>
          <w:rtl/>
        </w:rPr>
        <w:t>إ</w:t>
      </w:r>
      <w:r w:rsidR="007F119F" w:rsidRPr="00D301DB">
        <w:rPr>
          <w:rFonts w:asciiTheme="majorBidi" w:hAnsiTheme="majorBidi" w:cstheme="majorBidi"/>
          <w:sz w:val="32"/>
          <w:szCs w:val="32"/>
          <w:rtl/>
        </w:rPr>
        <w:t xml:space="preserve">لى </w:t>
      </w:r>
      <w:r w:rsidR="00A106EF" w:rsidRPr="00D301DB">
        <w:rPr>
          <w:rFonts w:asciiTheme="majorBidi" w:hAnsiTheme="majorBidi" w:cstheme="majorBidi"/>
          <w:sz w:val="32"/>
          <w:szCs w:val="32"/>
          <w:rtl/>
        </w:rPr>
        <w:t>ذلك:</w:t>
      </w:r>
    </w:p>
    <w:p w14:paraId="3446177F" w14:textId="77777777" w:rsidR="00D301DB" w:rsidRDefault="00D301DB" w:rsidP="00D301DB">
      <w:pPr>
        <w:spacing w:line="360" w:lineRule="auto"/>
        <w:rPr>
          <w:rFonts w:asciiTheme="majorBidi" w:hAnsiTheme="majorBidi" w:cstheme="majorBidi"/>
          <w:b/>
          <w:bCs/>
          <w:sz w:val="32"/>
          <w:szCs w:val="32"/>
          <w:rtl/>
        </w:rPr>
      </w:pPr>
    </w:p>
    <w:p w14:paraId="00002AFF" w14:textId="77777777" w:rsidR="00D301DB" w:rsidRDefault="00D301DB" w:rsidP="00D301DB">
      <w:pPr>
        <w:spacing w:line="360" w:lineRule="auto"/>
        <w:rPr>
          <w:rFonts w:asciiTheme="majorBidi" w:hAnsiTheme="majorBidi" w:cstheme="majorBidi"/>
          <w:b/>
          <w:bCs/>
          <w:sz w:val="32"/>
          <w:szCs w:val="32"/>
          <w:rtl/>
        </w:rPr>
      </w:pPr>
    </w:p>
    <w:p w14:paraId="217E3388" w14:textId="77777777" w:rsidR="00D301DB" w:rsidRDefault="00D301DB" w:rsidP="00D301DB">
      <w:pPr>
        <w:spacing w:line="360" w:lineRule="auto"/>
        <w:rPr>
          <w:rFonts w:asciiTheme="majorBidi" w:hAnsiTheme="majorBidi" w:cstheme="majorBidi"/>
          <w:b/>
          <w:bCs/>
          <w:sz w:val="32"/>
          <w:szCs w:val="32"/>
          <w:rtl/>
        </w:rPr>
      </w:pPr>
    </w:p>
    <w:p w14:paraId="018BB969" w14:textId="77777777" w:rsidR="00D301DB" w:rsidRDefault="00D301DB" w:rsidP="00D301DB">
      <w:pPr>
        <w:spacing w:line="360" w:lineRule="auto"/>
        <w:rPr>
          <w:rFonts w:asciiTheme="majorBidi" w:hAnsiTheme="majorBidi" w:cstheme="majorBidi"/>
          <w:b/>
          <w:bCs/>
          <w:sz w:val="32"/>
          <w:szCs w:val="32"/>
          <w:rtl/>
        </w:rPr>
      </w:pPr>
    </w:p>
    <w:p w14:paraId="6854999B" w14:textId="77777777" w:rsidR="00D301DB" w:rsidRDefault="00D301DB" w:rsidP="00D301DB">
      <w:pPr>
        <w:spacing w:line="360" w:lineRule="auto"/>
        <w:rPr>
          <w:rFonts w:asciiTheme="majorBidi" w:hAnsiTheme="majorBidi" w:cstheme="majorBidi"/>
          <w:b/>
          <w:bCs/>
          <w:sz w:val="32"/>
          <w:szCs w:val="32"/>
          <w:rtl/>
        </w:rPr>
      </w:pPr>
    </w:p>
    <w:p w14:paraId="03C9DC13" w14:textId="77777777" w:rsidR="00D8384A" w:rsidRDefault="00D8384A" w:rsidP="00D301DB">
      <w:pPr>
        <w:spacing w:line="360" w:lineRule="auto"/>
        <w:rPr>
          <w:rFonts w:asciiTheme="majorBidi" w:hAnsiTheme="majorBidi" w:cstheme="majorBidi"/>
          <w:b/>
          <w:bCs/>
          <w:sz w:val="32"/>
          <w:szCs w:val="32"/>
          <w:rtl/>
        </w:rPr>
      </w:pPr>
    </w:p>
    <w:p w14:paraId="1095AC73" w14:textId="77777777" w:rsidR="00D301DB" w:rsidRDefault="00D301DB" w:rsidP="00D301DB">
      <w:pPr>
        <w:spacing w:line="360" w:lineRule="auto"/>
        <w:rPr>
          <w:rFonts w:asciiTheme="majorBidi" w:hAnsiTheme="majorBidi" w:cstheme="majorBidi"/>
          <w:b/>
          <w:bCs/>
          <w:sz w:val="32"/>
          <w:szCs w:val="32"/>
          <w:rtl/>
        </w:rPr>
      </w:pPr>
    </w:p>
    <w:p w14:paraId="59056E40" w14:textId="77777777" w:rsidR="00D301DB" w:rsidRDefault="00D301DB" w:rsidP="00D301DB">
      <w:pPr>
        <w:spacing w:line="360" w:lineRule="auto"/>
        <w:rPr>
          <w:rFonts w:asciiTheme="majorBidi" w:hAnsiTheme="majorBidi" w:cstheme="majorBidi"/>
          <w:b/>
          <w:bCs/>
          <w:sz w:val="32"/>
          <w:szCs w:val="32"/>
          <w:rtl/>
        </w:rPr>
      </w:pPr>
    </w:p>
    <w:p w14:paraId="4063691D" w14:textId="77777777" w:rsidR="00D301DB" w:rsidRDefault="00D301DB" w:rsidP="00D301DB">
      <w:pPr>
        <w:spacing w:line="360" w:lineRule="auto"/>
        <w:rPr>
          <w:rFonts w:asciiTheme="majorBidi" w:hAnsiTheme="majorBidi" w:cstheme="majorBidi"/>
          <w:b/>
          <w:bCs/>
          <w:sz w:val="32"/>
          <w:szCs w:val="32"/>
          <w:rtl/>
        </w:rPr>
      </w:pPr>
    </w:p>
    <w:p w14:paraId="35372908" w14:textId="3833BF7E" w:rsidR="00E07E3B" w:rsidRPr="00D301DB" w:rsidRDefault="00E07E3B"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t>أهمية الموضوع:</w:t>
      </w:r>
    </w:p>
    <w:p w14:paraId="073F7A5A" w14:textId="0BB1E475" w:rsidR="00F46D78" w:rsidRPr="00D301DB" w:rsidRDefault="00550516" w:rsidP="000E4741">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lastRenderedPageBreak/>
        <w:t xml:space="preserve">دراسة </w:t>
      </w:r>
      <w:r w:rsidR="0023067D">
        <w:rPr>
          <w:rFonts w:asciiTheme="majorBidi" w:hAnsiTheme="majorBidi" w:cstheme="majorBidi"/>
          <w:sz w:val="32"/>
          <w:szCs w:val="32"/>
          <w:rtl/>
        </w:rPr>
        <w:t xml:space="preserve">بعض الصور </w:t>
      </w:r>
      <w:r w:rsidR="000E4741">
        <w:rPr>
          <w:rFonts w:asciiTheme="majorBidi" w:hAnsiTheme="majorBidi" w:cstheme="majorBidi" w:hint="cs"/>
          <w:sz w:val="32"/>
          <w:szCs w:val="32"/>
          <w:rtl/>
        </w:rPr>
        <w:t xml:space="preserve">البيانية </w:t>
      </w:r>
      <w:r w:rsidR="000E4741" w:rsidRPr="00D301DB">
        <w:rPr>
          <w:rFonts w:asciiTheme="majorBidi" w:hAnsiTheme="majorBidi" w:cstheme="majorBidi" w:hint="cs"/>
          <w:sz w:val="32"/>
          <w:szCs w:val="32"/>
          <w:rtl/>
        </w:rPr>
        <w:t>التي</w:t>
      </w:r>
      <w:r w:rsidR="0066176B" w:rsidRPr="00D301DB">
        <w:rPr>
          <w:rFonts w:asciiTheme="majorBidi" w:hAnsiTheme="majorBidi" w:cstheme="majorBidi"/>
          <w:sz w:val="32"/>
          <w:szCs w:val="32"/>
          <w:rtl/>
        </w:rPr>
        <w:t xml:space="preserve"> </w:t>
      </w:r>
      <w:r w:rsidR="00F23C62">
        <w:rPr>
          <w:rFonts w:asciiTheme="majorBidi" w:hAnsiTheme="majorBidi" w:cstheme="majorBidi"/>
          <w:sz w:val="32"/>
          <w:szCs w:val="32"/>
          <w:rtl/>
        </w:rPr>
        <w:t>وظفها</w:t>
      </w:r>
      <w:r w:rsidR="00A521B9" w:rsidRPr="00D301DB">
        <w:rPr>
          <w:rFonts w:asciiTheme="majorBidi" w:hAnsiTheme="majorBidi" w:cstheme="majorBidi"/>
          <w:sz w:val="32"/>
          <w:szCs w:val="32"/>
          <w:rtl/>
        </w:rPr>
        <w:t xml:space="preserve"> الشاعر </w:t>
      </w:r>
      <w:r w:rsidR="009D6AEF" w:rsidRPr="00D301DB">
        <w:rPr>
          <w:rFonts w:asciiTheme="majorBidi" w:hAnsiTheme="majorBidi" w:cstheme="majorBidi"/>
          <w:sz w:val="32"/>
          <w:szCs w:val="32"/>
          <w:rtl/>
        </w:rPr>
        <w:t xml:space="preserve">في معلقته وهي التشبيه </w:t>
      </w:r>
      <w:proofErr w:type="spellStart"/>
      <w:r w:rsidR="000E4741" w:rsidRPr="00D301DB">
        <w:rPr>
          <w:rFonts w:asciiTheme="majorBidi" w:hAnsiTheme="majorBidi" w:cstheme="majorBidi" w:hint="cs"/>
          <w:sz w:val="32"/>
          <w:szCs w:val="32"/>
          <w:rtl/>
        </w:rPr>
        <w:t>والأست</w:t>
      </w:r>
      <w:r w:rsidR="000E4741">
        <w:rPr>
          <w:rFonts w:asciiTheme="majorBidi" w:hAnsiTheme="majorBidi" w:cstheme="majorBidi" w:hint="cs"/>
          <w:sz w:val="32"/>
          <w:szCs w:val="32"/>
          <w:rtl/>
        </w:rPr>
        <w:t>ع</w:t>
      </w:r>
      <w:r w:rsidR="000E4741" w:rsidRPr="00D301DB">
        <w:rPr>
          <w:rFonts w:asciiTheme="majorBidi" w:hAnsiTheme="majorBidi" w:cstheme="majorBidi" w:hint="cs"/>
          <w:sz w:val="32"/>
          <w:szCs w:val="32"/>
          <w:rtl/>
        </w:rPr>
        <w:t>ارة</w:t>
      </w:r>
      <w:proofErr w:type="spellEnd"/>
      <w:r w:rsidR="000E4741" w:rsidRPr="00D301DB">
        <w:rPr>
          <w:rFonts w:asciiTheme="majorBidi" w:hAnsiTheme="majorBidi" w:cstheme="majorBidi" w:hint="cs"/>
          <w:sz w:val="32"/>
          <w:szCs w:val="32"/>
          <w:rtl/>
        </w:rPr>
        <w:t>.</w:t>
      </w:r>
    </w:p>
    <w:p w14:paraId="490E3445" w14:textId="03704041" w:rsidR="00D7008F" w:rsidRPr="00D301DB" w:rsidRDefault="00F46D78"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t xml:space="preserve">أسباب </w:t>
      </w:r>
      <w:r w:rsidR="00545FDD" w:rsidRPr="00D301DB">
        <w:rPr>
          <w:rFonts w:asciiTheme="majorBidi" w:hAnsiTheme="majorBidi" w:cstheme="majorBidi" w:hint="cs"/>
          <w:b/>
          <w:bCs/>
          <w:sz w:val="32"/>
          <w:szCs w:val="32"/>
          <w:rtl/>
        </w:rPr>
        <w:t>اختيار</w:t>
      </w:r>
      <w:r w:rsidRPr="00D301DB">
        <w:rPr>
          <w:rFonts w:asciiTheme="majorBidi" w:hAnsiTheme="majorBidi" w:cstheme="majorBidi"/>
          <w:b/>
          <w:bCs/>
          <w:sz w:val="32"/>
          <w:szCs w:val="32"/>
          <w:rtl/>
        </w:rPr>
        <w:t xml:space="preserve"> </w:t>
      </w:r>
      <w:r w:rsidR="00D7008F" w:rsidRPr="00D301DB">
        <w:rPr>
          <w:rFonts w:asciiTheme="majorBidi" w:hAnsiTheme="majorBidi" w:cstheme="majorBidi"/>
          <w:b/>
          <w:bCs/>
          <w:sz w:val="32"/>
          <w:szCs w:val="32"/>
          <w:rtl/>
        </w:rPr>
        <w:t>الموضوع:</w:t>
      </w:r>
    </w:p>
    <w:p w14:paraId="1AB3C6F4" w14:textId="42960869" w:rsidR="00F70632" w:rsidRPr="000E4741" w:rsidRDefault="00C06958" w:rsidP="000E4741">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بيان </w:t>
      </w:r>
      <w:r w:rsidR="00AD70AF" w:rsidRPr="00D301DB">
        <w:rPr>
          <w:rFonts w:asciiTheme="majorBidi" w:hAnsiTheme="majorBidi" w:cstheme="majorBidi"/>
          <w:sz w:val="32"/>
          <w:szCs w:val="32"/>
          <w:rtl/>
        </w:rPr>
        <w:t xml:space="preserve">المعاني </w:t>
      </w:r>
      <w:proofErr w:type="spellStart"/>
      <w:r w:rsidR="00AD70AF" w:rsidRPr="00D301DB">
        <w:rPr>
          <w:rFonts w:asciiTheme="majorBidi" w:hAnsiTheme="majorBidi" w:cstheme="majorBidi"/>
          <w:sz w:val="32"/>
          <w:szCs w:val="32"/>
          <w:rtl/>
        </w:rPr>
        <w:t>التى</w:t>
      </w:r>
      <w:proofErr w:type="spellEnd"/>
      <w:r w:rsidR="00AD70AF" w:rsidRPr="00D301DB">
        <w:rPr>
          <w:rFonts w:asciiTheme="majorBidi" w:hAnsiTheme="majorBidi" w:cstheme="majorBidi"/>
          <w:sz w:val="32"/>
          <w:szCs w:val="32"/>
          <w:rtl/>
        </w:rPr>
        <w:t xml:space="preserve"> تدور حول ألفاظ </w:t>
      </w:r>
      <w:r w:rsidR="004F7E1F" w:rsidRPr="00D301DB">
        <w:rPr>
          <w:rFonts w:asciiTheme="majorBidi" w:hAnsiTheme="majorBidi" w:cstheme="majorBidi"/>
          <w:sz w:val="32"/>
          <w:szCs w:val="32"/>
          <w:rtl/>
        </w:rPr>
        <w:t xml:space="preserve">الشاعر في معلقته التي تقتصر </w:t>
      </w:r>
      <w:r w:rsidR="00D301DB">
        <w:rPr>
          <w:rFonts w:asciiTheme="majorBidi" w:hAnsiTheme="majorBidi" w:cstheme="majorBidi"/>
          <w:sz w:val="32"/>
          <w:szCs w:val="32"/>
          <w:rtl/>
        </w:rPr>
        <w:t>على الفخر</w:t>
      </w:r>
      <w:r w:rsidR="00D301DB">
        <w:rPr>
          <w:rFonts w:asciiTheme="majorBidi" w:hAnsiTheme="majorBidi" w:cstheme="majorBidi" w:hint="cs"/>
          <w:sz w:val="32"/>
          <w:szCs w:val="32"/>
          <w:rtl/>
        </w:rPr>
        <w:t xml:space="preserve"> </w:t>
      </w:r>
      <w:r w:rsidR="00924A04" w:rsidRPr="00D301DB">
        <w:rPr>
          <w:rFonts w:asciiTheme="majorBidi" w:hAnsiTheme="majorBidi" w:cstheme="majorBidi"/>
          <w:sz w:val="32"/>
          <w:szCs w:val="32"/>
          <w:rtl/>
        </w:rPr>
        <w:t>والشجاعة</w:t>
      </w:r>
      <w:r w:rsidR="00D301DB">
        <w:rPr>
          <w:rFonts w:asciiTheme="majorBidi" w:hAnsiTheme="majorBidi" w:cstheme="majorBidi" w:hint="cs"/>
          <w:sz w:val="32"/>
          <w:szCs w:val="32"/>
          <w:rtl/>
        </w:rPr>
        <w:t>.</w:t>
      </w:r>
    </w:p>
    <w:p w14:paraId="7D9E07B8" w14:textId="39A1F129" w:rsidR="00C17DFF" w:rsidRPr="00D301DB" w:rsidRDefault="00F70632"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t xml:space="preserve">حدود </w:t>
      </w:r>
      <w:r w:rsidR="00C17DFF" w:rsidRPr="00D301DB">
        <w:rPr>
          <w:rFonts w:asciiTheme="majorBidi" w:hAnsiTheme="majorBidi" w:cstheme="majorBidi"/>
          <w:b/>
          <w:bCs/>
          <w:sz w:val="32"/>
          <w:szCs w:val="32"/>
          <w:rtl/>
        </w:rPr>
        <w:t>البحث:</w:t>
      </w:r>
    </w:p>
    <w:p w14:paraId="362D0B98" w14:textId="77777777" w:rsidR="00174B9F" w:rsidRPr="00D301DB" w:rsidRDefault="00C17DFF" w:rsidP="00D301DB">
      <w:pPr>
        <w:spacing w:line="360" w:lineRule="auto"/>
        <w:rPr>
          <w:rFonts w:asciiTheme="majorBidi" w:hAnsiTheme="majorBidi" w:cstheme="majorBidi"/>
          <w:sz w:val="32"/>
          <w:szCs w:val="32"/>
          <w:rtl/>
        </w:rPr>
      </w:pPr>
      <w:r w:rsidRPr="00D301DB">
        <w:rPr>
          <w:rFonts w:asciiTheme="majorBidi" w:hAnsiTheme="majorBidi" w:cstheme="majorBidi"/>
          <w:sz w:val="32"/>
          <w:szCs w:val="32"/>
          <w:rtl/>
        </w:rPr>
        <w:t xml:space="preserve">دراسة التشبيه والاستعارة </w:t>
      </w:r>
      <w:r w:rsidR="00174B9F" w:rsidRPr="00D301DB">
        <w:rPr>
          <w:rFonts w:asciiTheme="majorBidi" w:hAnsiTheme="majorBidi" w:cstheme="majorBidi"/>
          <w:sz w:val="32"/>
          <w:szCs w:val="32"/>
          <w:rtl/>
        </w:rPr>
        <w:t>في معلقة عمرو بن كلثوم</w:t>
      </w:r>
    </w:p>
    <w:p w14:paraId="015F6246" w14:textId="14AD8E36" w:rsidR="006F422A" w:rsidRPr="00D301DB" w:rsidRDefault="006F422A"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t>أهداف البحث:</w:t>
      </w:r>
    </w:p>
    <w:p w14:paraId="17FBFB4B" w14:textId="77777777" w:rsidR="00687DA6" w:rsidRPr="00D301DB" w:rsidRDefault="006F422A" w:rsidP="00D301DB">
      <w:pPr>
        <w:spacing w:line="360" w:lineRule="auto"/>
        <w:rPr>
          <w:rFonts w:asciiTheme="majorBidi" w:hAnsiTheme="majorBidi" w:cstheme="majorBidi"/>
          <w:sz w:val="32"/>
          <w:szCs w:val="32"/>
          <w:rtl/>
        </w:rPr>
      </w:pPr>
      <w:r w:rsidRPr="00D301DB">
        <w:rPr>
          <w:rFonts w:asciiTheme="majorBidi" w:hAnsiTheme="majorBidi" w:cstheme="majorBidi"/>
          <w:sz w:val="32"/>
          <w:szCs w:val="32"/>
          <w:rtl/>
        </w:rPr>
        <w:t xml:space="preserve">معرفة تعامل الشاعر </w:t>
      </w:r>
      <w:r w:rsidR="00687DA6" w:rsidRPr="00D301DB">
        <w:rPr>
          <w:rFonts w:asciiTheme="majorBidi" w:hAnsiTheme="majorBidi" w:cstheme="majorBidi"/>
          <w:sz w:val="32"/>
          <w:szCs w:val="32"/>
          <w:rtl/>
        </w:rPr>
        <w:t>مع الصور البيانية في معلقته</w:t>
      </w:r>
    </w:p>
    <w:p w14:paraId="27CA487A" w14:textId="5698B5E0" w:rsidR="005B57A6" w:rsidRPr="00D301DB" w:rsidRDefault="005B57A6" w:rsidP="00D301DB">
      <w:pPr>
        <w:spacing w:line="360" w:lineRule="auto"/>
        <w:rPr>
          <w:rFonts w:asciiTheme="majorBidi" w:hAnsiTheme="majorBidi" w:cstheme="majorBidi"/>
          <w:b/>
          <w:bCs/>
          <w:sz w:val="32"/>
          <w:szCs w:val="32"/>
          <w:rtl/>
        </w:rPr>
      </w:pPr>
      <w:r w:rsidRPr="00D301DB">
        <w:rPr>
          <w:rFonts w:asciiTheme="majorBidi" w:hAnsiTheme="majorBidi" w:cstheme="majorBidi"/>
          <w:b/>
          <w:bCs/>
          <w:sz w:val="32"/>
          <w:szCs w:val="32"/>
          <w:rtl/>
        </w:rPr>
        <w:t>هيكل البحث:</w:t>
      </w:r>
    </w:p>
    <w:p w14:paraId="0D9A4A58" w14:textId="77777777" w:rsidR="00F80BCD" w:rsidRPr="00D301DB" w:rsidRDefault="005B57A6" w:rsidP="00D301DB">
      <w:pPr>
        <w:spacing w:line="360" w:lineRule="auto"/>
        <w:rPr>
          <w:rFonts w:asciiTheme="majorBidi" w:hAnsiTheme="majorBidi" w:cstheme="majorBidi"/>
          <w:sz w:val="32"/>
          <w:szCs w:val="32"/>
          <w:rtl/>
        </w:rPr>
      </w:pPr>
      <w:r w:rsidRPr="00D301DB">
        <w:rPr>
          <w:rFonts w:asciiTheme="majorBidi" w:hAnsiTheme="majorBidi" w:cstheme="majorBidi"/>
          <w:sz w:val="32"/>
          <w:szCs w:val="32"/>
          <w:rtl/>
        </w:rPr>
        <w:t>يتضمن البحث</w:t>
      </w:r>
      <w:r w:rsidR="00D26997" w:rsidRPr="00D301DB">
        <w:rPr>
          <w:rFonts w:asciiTheme="majorBidi" w:hAnsiTheme="majorBidi" w:cstheme="majorBidi"/>
          <w:sz w:val="32"/>
          <w:szCs w:val="32"/>
          <w:rtl/>
        </w:rPr>
        <w:t>: مقدمة</w:t>
      </w:r>
      <w:r w:rsidR="009D24A0" w:rsidRPr="00D301DB">
        <w:rPr>
          <w:rFonts w:asciiTheme="majorBidi" w:hAnsiTheme="majorBidi" w:cstheme="majorBidi"/>
          <w:sz w:val="32"/>
          <w:szCs w:val="32"/>
          <w:rtl/>
        </w:rPr>
        <w:t xml:space="preserve"> </w:t>
      </w:r>
      <w:r w:rsidR="00D26997" w:rsidRPr="00D301DB">
        <w:rPr>
          <w:rFonts w:asciiTheme="majorBidi" w:hAnsiTheme="majorBidi" w:cstheme="majorBidi"/>
          <w:sz w:val="32"/>
          <w:szCs w:val="32"/>
          <w:rtl/>
        </w:rPr>
        <w:t xml:space="preserve">، وفصلان،  </w:t>
      </w:r>
      <w:r w:rsidR="00F80BCD" w:rsidRPr="00D301DB">
        <w:rPr>
          <w:rFonts w:asciiTheme="majorBidi" w:hAnsiTheme="majorBidi" w:cstheme="majorBidi"/>
          <w:sz w:val="32"/>
          <w:szCs w:val="32"/>
          <w:rtl/>
        </w:rPr>
        <w:t>والخاتمة،  والفهرس</w:t>
      </w:r>
    </w:p>
    <w:p w14:paraId="05BB8642" w14:textId="38F0A0FE" w:rsidR="004F634E" w:rsidRPr="00D301DB" w:rsidRDefault="002F1F84"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الفصل الأول</w:t>
      </w:r>
      <w:r w:rsidR="004F634E" w:rsidRPr="00D301DB">
        <w:rPr>
          <w:rFonts w:asciiTheme="majorBidi" w:hAnsiTheme="majorBidi" w:cstheme="majorBidi"/>
          <w:b/>
          <w:bCs/>
          <w:sz w:val="32"/>
          <w:szCs w:val="32"/>
          <w:rtl/>
        </w:rPr>
        <w:t xml:space="preserve">: </w:t>
      </w:r>
      <w:r w:rsidR="001E30EA">
        <w:rPr>
          <w:rFonts w:asciiTheme="majorBidi" w:hAnsiTheme="majorBidi" w:cstheme="majorBidi"/>
          <w:b/>
          <w:bCs/>
          <w:sz w:val="32"/>
          <w:szCs w:val="32"/>
          <w:rtl/>
        </w:rPr>
        <w:t>عمرو بن كل</w:t>
      </w:r>
      <w:r w:rsidR="006A5ADD">
        <w:rPr>
          <w:rFonts w:asciiTheme="majorBidi" w:hAnsiTheme="majorBidi" w:cstheme="majorBidi"/>
          <w:b/>
          <w:bCs/>
          <w:sz w:val="32"/>
          <w:szCs w:val="32"/>
          <w:rtl/>
        </w:rPr>
        <w:t>ثوم حيات</w:t>
      </w:r>
      <w:r w:rsidR="000E4741">
        <w:rPr>
          <w:rFonts w:asciiTheme="majorBidi" w:hAnsiTheme="majorBidi" w:cstheme="majorBidi" w:hint="cs"/>
          <w:b/>
          <w:bCs/>
          <w:sz w:val="32"/>
          <w:szCs w:val="32"/>
          <w:rtl/>
        </w:rPr>
        <w:t>ه</w:t>
      </w:r>
      <w:r w:rsidR="006A5ADD">
        <w:rPr>
          <w:rFonts w:asciiTheme="majorBidi" w:hAnsiTheme="majorBidi" w:cstheme="majorBidi"/>
          <w:b/>
          <w:bCs/>
          <w:sz w:val="32"/>
          <w:szCs w:val="32"/>
          <w:rtl/>
        </w:rPr>
        <w:t xml:space="preserve"> وأدبه</w:t>
      </w:r>
    </w:p>
    <w:p w14:paraId="1A7C2D2F" w14:textId="77777777" w:rsidR="00C55A20" w:rsidRPr="00D301DB" w:rsidRDefault="004F634E"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 xml:space="preserve">المبحث </w:t>
      </w:r>
      <w:r w:rsidR="00F8699B" w:rsidRPr="00D301DB">
        <w:rPr>
          <w:rFonts w:asciiTheme="majorBidi" w:hAnsiTheme="majorBidi" w:cstheme="majorBidi"/>
          <w:b/>
          <w:bCs/>
          <w:sz w:val="32"/>
          <w:szCs w:val="32"/>
          <w:rtl/>
        </w:rPr>
        <w:t>الأول:  عصر الشاعر وحياته</w:t>
      </w:r>
    </w:p>
    <w:p w14:paraId="0072D31F" w14:textId="77777777" w:rsidR="00C55A20" w:rsidRPr="00D301DB" w:rsidRDefault="00C55A20"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المبحث الثاني: شاعريته وأسلوبه</w:t>
      </w:r>
    </w:p>
    <w:p w14:paraId="24760565" w14:textId="77777777" w:rsidR="00527CA0" w:rsidRPr="00D301DB" w:rsidRDefault="00C55A20"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المبحث الثالث</w:t>
      </w:r>
      <w:r w:rsidR="00CD587A" w:rsidRPr="00D301DB">
        <w:rPr>
          <w:rFonts w:asciiTheme="majorBidi" w:hAnsiTheme="majorBidi" w:cstheme="majorBidi"/>
          <w:b/>
          <w:bCs/>
          <w:sz w:val="32"/>
          <w:szCs w:val="32"/>
          <w:rtl/>
        </w:rPr>
        <w:t>:  الفخر في المعلقة</w:t>
      </w:r>
    </w:p>
    <w:p w14:paraId="285FFD52" w14:textId="1396B511" w:rsidR="00527CA0" w:rsidRPr="00D301DB" w:rsidRDefault="00527CA0"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الفصل الثاني: الصور البيانية</w:t>
      </w:r>
      <w:r w:rsidR="006D5781">
        <w:rPr>
          <w:rFonts w:asciiTheme="majorBidi" w:hAnsiTheme="majorBidi" w:cstheme="majorBidi"/>
          <w:b/>
          <w:bCs/>
          <w:sz w:val="32"/>
          <w:szCs w:val="32"/>
          <w:rtl/>
        </w:rPr>
        <w:t xml:space="preserve"> في المعلقة</w:t>
      </w:r>
    </w:p>
    <w:p w14:paraId="467097B4" w14:textId="77777777" w:rsidR="00AE7AFE" w:rsidRPr="00D301DB" w:rsidRDefault="00AE7AFE"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المبحث الأول: مفهوم الصورة</w:t>
      </w:r>
    </w:p>
    <w:p w14:paraId="1DCA7F82" w14:textId="77777777" w:rsidR="000F6615" w:rsidRPr="00D301DB" w:rsidRDefault="00AE7AFE"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المبحث الثاني</w:t>
      </w:r>
      <w:r w:rsidR="000F6615" w:rsidRPr="00D301DB">
        <w:rPr>
          <w:rFonts w:asciiTheme="majorBidi" w:hAnsiTheme="majorBidi" w:cstheme="majorBidi"/>
          <w:b/>
          <w:bCs/>
          <w:sz w:val="32"/>
          <w:szCs w:val="32"/>
          <w:rtl/>
        </w:rPr>
        <w:t>. :التشبيه</w:t>
      </w:r>
    </w:p>
    <w:p w14:paraId="31555A6C" w14:textId="77777777" w:rsidR="000F6615" w:rsidRPr="00D301DB" w:rsidRDefault="000F6615" w:rsidP="00D301DB">
      <w:pPr>
        <w:spacing w:line="276" w:lineRule="auto"/>
        <w:rPr>
          <w:rFonts w:asciiTheme="majorBidi" w:hAnsiTheme="majorBidi" w:cstheme="majorBidi"/>
          <w:b/>
          <w:bCs/>
          <w:sz w:val="32"/>
          <w:szCs w:val="32"/>
          <w:rtl/>
        </w:rPr>
      </w:pPr>
      <w:r w:rsidRPr="00D301DB">
        <w:rPr>
          <w:rFonts w:asciiTheme="majorBidi" w:hAnsiTheme="majorBidi" w:cstheme="majorBidi"/>
          <w:b/>
          <w:bCs/>
          <w:sz w:val="32"/>
          <w:szCs w:val="32"/>
          <w:rtl/>
        </w:rPr>
        <w:t>المبحث الثالث:  الاستعارة</w:t>
      </w:r>
    </w:p>
    <w:p w14:paraId="262E9EB1" w14:textId="77777777" w:rsidR="000F6615" w:rsidRPr="00D301DB" w:rsidRDefault="000F6615" w:rsidP="00D301DB">
      <w:pPr>
        <w:spacing w:line="360" w:lineRule="auto"/>
        <w:rPr>
          <w:rFonts w:asciiTheme="majorBidi" w:hAnsiTheme="majorBidi" w:cstheme="majorBidi"/>
          <w:sz w:val="32"/>
          <w:szCs w:val="32"/>
          <w:rtl/>
        </w:rPr>
      </w:pPr>
    </w:p>
    <w:p w14:paraId="041DA537" w14:textId="77777777" w:rsidR="00D8384A" w:rsidRDefault="00D8384A" w:rsidP="00D301DB">
      <w:pPr>
        <w:spacing w:line="360" w:lineRule="auto"/>
        <w:rPr>
          <w:rFonts w:asciiTheme="majorBidi" w:hAnsiTheme="majorBidi" w:cstheme="majorBidi"/>
          <w:sz w:val="32"/>
          <w:szCs w:val="32"/>
          <w:rtl/>
        </w:rPr>
        <w:sectPr w:rsidR="00D8384A" w:rsidSect="00BD17EA">
          <w:footerReference w:type="default" r:id="rId12"/>
          <w:footnotePr>
            <w:numRestart w:val="eachPage"/>
          </w:footnotePr>
          <w:pgSz w:w="11906" w:h="16838"/>
          <w:pgMar w:top="1440" w:right="1800" w:bottom="1440" w:left="1800" w:header="708" w:footer="708" w:gutter="0"/>
          <w:pgNumType w:fmt="arabicAbjad"/>
          <w:cols w:space="708"/>
          <w:titlePg/>
          <w:bidi/>
          <w:rtlGutter/>
          <w:docGrid w:linePitch="360"/>
        </w:sectPr>
      </w:pPr>
    </w:p>
    <w:p w14:paraId="16D4D0C8" w14:textId="77777777" w:rsidR="000F6615" w:rsidRPr="00D301DB" w:rsidRDefault="000F6615" w:rsidP="00D301DB">
      <w:pPr>
        <w:spacing w:line="360" w:lineRule="auto"/>
        <w:rPr>
          <w:rFonts w:asciiTheme="majorBidi" w:hAnsiTheme="majorBidi" w:cstheme="majorBidi"/>
          <w:sz w:val="32"/>
          <w:szCs w:val="32"/>
          <w:rtl/>
        </w:rPr>
      </w:pPr>
    </w:p>
    <w:p w14:paraId="5BADCF29" w14:textId="77777777" w:rsidR="000E4741" w:rsidRDefault="000E4741" w:rsidP="00D301DB">
      <w:pPr>
        <w:spacing w:line="360" w:lineRule="auto"/>
        <w:rPr>
          <w:rFonts w:asciiTheme="majorBidi" w:hAnsiTheme="majorBidi" w:cstheme="majorBidi"/>
          <w:sz w:val="32"/>
          <w:szCs w:val="32"/>
          <w:rtl/>
        </w:rPr>
      </w:pPr>
    </w:p>
    <w:p w14:paraId="43FC922E" w14:textId="77777777" w:rsidR="00D8384A" w:rsidRPr="00D301DB" w:rsidRDefault="00D8384A" w:rsidP="00D301DB">
      <w:pPr>
        <w:spacing w:line="360" w:lineRule="auto"/>
        <w:rPr>
          <w:rFonts w:asciiTheme="majorBidi" w:hAnsiTheme="majorBidi" w:cstheme="majorBidi"/>
          <w:sz w:val="32"/>
          <w:szCs w:val="32"/>
          <w:rtl/>
        </w:rPr>
      </w:pPr>
    </w:p>
    <w:p w14:paraId="0C9F6EF3" w14:textId="77777777" w:rsidR="00694BAB" w:rsidRPr="00D301DB" w:rsidRDefault="00694BAB" w:rsidP="00D301DB">
      <w:pPr>
        <w:spacing w:line="360" w:lineRule="auto"/>
        <w:rPr>
          <w:rFonts w:asciiTheme="majorBidi" w:hAnsiTheme="majorBidi" w:cstheme="majorBidi"/>
          <w:sz w:val="32"/>
          <w:szCs w:val="32"/>
          <w:rtl/>
        </w:rPr>
      </w:pPr>
    </w:p>
    <w:p w14:paraId="7875C4F8" w14:textId="77777777" w:rsidR="00694BAB" w:rsidRPr="00D301DB" w:rsidRDefault="00694BAB" w:rsidP="00D301DB">
      <w:pPr>
        <w:spacing w:line="360" w:lineRule="auto"/>
        <w:rPr>
          <w:rFonts w:asciiTheme="majorBidi" w:hAnsiTheme="majorBidi" w:cstheme="majorBidi"/>
          <w:sz w:val="32"/>
          <w:szCs w:val="32"/>
          <w:rtl/>
        </w:rPr>
      </w:pPr>
    </w:p>
    <w:p w14:paraId="438CD309" w14:textId="3AB41737" w:rsidR="005E7D2A" w:rsidRPr="00697153" w:rsidRDefault="00F84158" w:rsidP="00697153">
      <w:pPr>
        <w:spacing w:line="240" w:lineRule="auto"/>
        <w:jc w:val="center"/>
        <w:rPr>
          <w:rFonts w:asciiTheme="majorBidi" w:hAnsiTheme="majorBidi" w:cs="PT Bold Heading"/>
          <w:sz w:val="96"/>
          <w:szCs w:val="96"/>
          <w:rtl/>
        </w:rPr>
      </w:pPr>
      <w:r w:rsidRPr="00697153">
        <w:rPr>
          <w:rFonts w:asciiTheme="majorBidi" w:hAnsiTheme="majorBidi" w:cs="PT Bold Heading"/>
          <w:sz w:val="96"/>
          <w:szCs w:val="96"/>
          <w:rtl/>
        </w:rPr>
        <w:t>الفصل الأو</w:t>
      </w:r>
      <w:r w:rsidR="005E7D2A" w:rsidRPr="00697153">
        <w:rPr>
          <w:rFonts w:asciiTheme="majorBidi" w:hAnsiTheme="majorBidi" w:cs="PT Bold Heading"/>
          <w:sz w:val="96"/>
          <w:szCs w:val="96"/>
          <w:rtl/>
        </w:rPr>
        <w:t>ل</w:t>
      </w:r>
    </w:p>
    <w:p w14:paraId="20BC8037" w14:textId="5F641A71" w:rsidR="0070495B" w:rsidRPr="00697153" w:rsidRDefault="00523AC5" w:rsidP="00697153">
      <w:pPr>
        <w:spacing w:line="240" w:lineRule="auto"/>
        <w:ind w:left="-625" w:right="-426"/>
        <w:jc w:val="center"/>
        <w:rPr>
          <w:rFonts w:asciiTheme="majorBidi" w:hAnsiTheme="majorBidi" w:cs="PT Bold Heading"/>
          <w:sz w:val="86"/>
          <w:szCs w:val="86"/>
          <w:rtl/>
        </w:rPr>
      </w:pPr>
      <w:r w:rsidRPr="00697153">
        <w:rPr>
          <w:rFonts w:asciiTheme="majorBidi" w:hAnsiTheme="majorBidi" w:cs="PT Bold Heading"/>
          <w:sz w:val="86"/>
          <w:szCs w:val="86"/>
          <w:rtl/>
        </w:rPr>
        <w:t>عمرو بن كلثوم حياته وأدبه</w:t>
      </w:r>
    </w:p>
    <w:p w14:paraId="505C7B6C" w14:textId="77777777" w:rsidR="005C451E" w:rsidRPr="00D301DB" w:rsidRDefault="005C451E" w:rsidP="00D301DB">
      <w:pPr>
        <w:spacing w:line="360" w:lineRule="auto"/>
        <w:rPr>
          <w:rFonts w:asciiTheme="majorBidi" w:hAnsiTheme="majorBidi" w:cstheme="majorBidi"/>
          <w:sz w:val="32"/>
          <w:szCs w:val="32"/>
          <w:rtl/>
        </w:rPr>
      </w:pPr>
    </w:p>
    <w:p w14:paraId="67944BA0" w14:textId="77777777" w:rsidR="005C451E" w:rsidRPr="00D301DB" w:rsidRDefault="005C451E" w:rsidP="00D301DB">
      <w:pPr>
        <w:spacing w:line="360" w:lineRule="auto"/>
        <w:rPr>
          <w:rFonts w:asciiTheme="majorBidi" w:hAnsiTheme="majorBidi" w:cstheme="majorBidi"/>
          <w:sz w:val="32"/>
          <w:szCs w:val="32"/>
          <w:rtl/>
        </w:rPr>
      </w:pPr>
    </w:p>
    <w:p w14:paraId="359DBDC7" w14:textId="77777777" w:rsidR="005C451E" w:rsidRPr="00D301DB" w:rsidRDefault="005C451E" w:rsidP="00D301DB">
      <w:pPr>
        <w:spacing w:line="360" w:lineRule="auto"/>
        <w:rPr>
          <w:rFonts w:asciiTheme="majorBidi" w:hAnsiTheme="majorBidi" w:cstheme="majorBidi"/>
          <w:sz w:val="32"/>
          <w:szCs w:val="32"/>
          <w:rtl/>
        </w:rPr>
      </w:pPr>
    </w:p>
    <w:p w14:paraId="5FD30724" w14:textId="77777777" w:rsidR="005C451E" w:rsidRDefault="005C451E" w:rsidP="00D301DB">
      <w:pPr>
        <w:spacing w:line="360" w:lineRule="auto"/>
        <w:rPr>
          <w:rFonts w:asciiTheme="majorBidi" w:hAnsiTheme="majorBidi" w:cstheme="majorBidi"/>
          <w:sz w:val="32"/>
          <w:szCs w:val="32"/>
          <w:rtl/>
        </w:rPr>
      </w:pPr>
    </w:p>
    <w:p w14:paraId="29EB6868" w14:textId="77777777" w:rsidR="00D301DB" w:rsidRDefault="00D301DB" w:rsidP="00D301DB">
      <w:pPr>
        <w:spacing w:line="360" w:lineRule="auto"/>
        <w:rPr>
          <w:rFonts w:asciiTheme="majorBidi" w:hAnsiTheme="majorBidi" w:cstheme="majorBidi"/>
          <w:sz w:val="32"/>
          <w:szCs w:val="32"/>
          <w:rtl/>
        </w:rPr>
      </w:pPr>
    </w:p>
    <w:p w14:paraId="471125F0" w14:textId="77777777" w:rsidR="00D301DB" w:rsidRDefault="00D301DB" w:rsidP="00D301DB">
      <w:pPr>
        <w:spacing w:line="360" w:lineRule="auto"/>
        <w:rPr>
          <w:rFonts w:asciiTheme="majorBidi" w:hAnsiTheme="majorBidi" w:cstheme="majorBidi"/>
          <w:sz w:val="32"/>
          <w:szCs w:val="32"/>
          <w:rtl/>
        </w:rPr>
      </w:pPr>
    </w:p>
    <w:p w14:paraId="77E93EF4" w14:textId="77777777" w:rsidR="00D301DB" w:rsidRPr="00D301DB" w:rsidRDefault="00D301DB" w:rsidP="00D301DB">
      <w:pPr>
        <w:spacing w:line="360" w:lineRule="auto"/>
        <w:rPr>
          <w:rFonts w:asciiTheme="majorBidi" w:hAnsiTheme="majorBidi" w:cstheme="majorBidi"/>
          <w:sz w:val="32"/>
          <w:szCs w:val="32"/>
          <w:rtl/>
        </w:rPr>
      </w:pPr>
    </w:p>
    <w:p w14:paraId="6C46DB58" w14:textId="77777777" w:rsidR="005C451E" w:rsidRPr="00D301DB" w:rsidRDefault="005C451E" w:rsidP="00D301DB">
      <w:pPr>
        <w:spacing w:line="360" w:lineRule="auto"/>
        <w:rPr>
          <w:rFonts w:asciiTheme="majorBidi" w:hAnsiTheme="majorBidi" w:cstheme="majorBidi"/>
          <w:sz w:val="32"/>
          <w:szCs w:val="32"/>
          <w:rtl/>
        </w:rPr>
      </w:pPr>
    </w:p>
    <w:p w14:paraId="4C76D0AB" w14:textId="77777777" w:rsidR="00E4585B" w:rsidRDefault="00E4585B" w:rsidP="00D301DB">
      <w:pPr>
        <w:spacing w:line="360" w:lineRule="auto"/>
        <w:jc w:val="center"/>
        <w:rPr>
          <w:rFonts w:asciiTheme="majorBidi" w:hAnsiTheme="majorBidi" w:cs="PT Bold Heading"/>
          <w:sz w:val="52"/>
          <w:szCs w:val="52"/>
          <w:rtl/>
        </w:rPr>
      </w:pPr>
    </w:p>
    <w:p w14:paraId="052FFE46" w14:textId="77777777" w:rsidR="00E4585B" w:rsidRDefault="00E4585B" w:rsidP="00D301DB">
      <w:pPr>
        <w:spacing w:line="360" w:lineRule="auto"/>
        <w:jc w:val="center"/>
        <w:rPr>
          <w:rFonts w:asciiTheme="majorBidi" w:hAnsiTheme="majorBidi" w:cs="PT Bold Heading"/>
          <w:sz w:val="52"/>
          <w:szCs w:val="52"/>
          <w:rtl/>
        </w:rPr>
      </w:pPr>
    </w:p>
    <w:p w14:paraId="1D3A8837" w14:textId="77777777" w:rsidR="00E4585B" w:rsidRDefault="00E4585B" w:rsidP="00D301DB">
      <w:pPr>
        <w:spacing w:line="360" w:lineRule="auto"/>
        <w:jc w:val="center"/>
        <w:rPr>
          <w:rFonts w:asciiTheme="majorBidi" w:hAnsiTheme="majorBidi" w:cs="PT Bold Heading"/>
          <w:sz w:val="52"/>
          <w:szCs w:val="52"/>
          <w:rtl/>
        </w:rPr>
      </w:pPr>
    </w:p>
    <w:p w14:paraId="75D275F6" w14:textId="21E0054C" w:rsidR="0038015A" w:rsidRPr="00E4585B" w:rsidRDefault="0038015A"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المبحث الأول</w:t>
      </w:r>
    </w:p>
    <w:p w14:paraId="0D00E301" w14:textId="12E305EF" w:rsidR="0038015A" w:rsidRPr="00E4585B" w:rsidRDefault="00BE2379"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عصر الشاعر وحياته</w:t>
      </w:r>
    </w:p>
    <w:p w14:paraId="69887614" w14:textId="77777777" w:rsidR="00E4585B" w:rsidRDefault="00E4585B" w:rsidP="00D301DB">
      <w:pPr>
        <w:spacing w:line="360" w:lineRule="auto"/>
        <w:jc w:val="center"/>
        <w:rPr>
          <w:rFonts w:asciiTheme="majorBidi" w:hAnsiTheme="majorBidi" w:cs="PT Bold Heading"/>
          <w:sz w:val="52"/>
          <w:szCs w:val="52"/>
          <w:rtl/>
        </w:rPr>
      </w:pPr>
    </w:p>
    <w:p w14:paraId="3326BDC6" w14:textId="77777777" w:rsidR="00E4585B" w:rsidRDefault="00E4585B" w:rsidP="00D301DB">
      <w:pPr>
        <w:spacing w:line="360" w:lineRule="auto"/>
        <w:jc w:val="center"/>
        <w:rPr>
          <w:rFonts w:asciiTheme="majorBidi" w:hAnsiTheme="majorBidi" w:cs="PT Bold Heading"/>
          <w:sz w:val="52"/>
          <w:szCs w:val="52"/>
          <w:rtl/>
        </w:rPr>
      </w:pPr>
    </w:p>
    <w:p w14:paraId="0F091058" w14:textId="77777777" w:rsidR="00E4585B" w:rsidRDefault="00E4585B" w:rsidP="00D301DB">
      <w:pPr>
        <w:spacing w:line="360" w:lineRule="auto"/>
        <w:jc w:val="center"/>
        <w:rPr>
          <w:rFonts w:asciiTheme="majorBidi" w:hAnsiTheme="majorBidi" w:cs="PT Bold Heading"/>
          <w:sz w:val="52"/>
          <w:szCs w:val="52"/>
          <w:rtl/>
        </w:rPr>
      </w:pPr>
    </w:p>
    <w:p w14:paraId="00F3EC23" w14:textId="77777777" w:rsidR="000E4741" w:rsidRDefault="000E4741" w:rsidP="00D301DB">
      <w:pPr>
        <w:spacing w:line="360" w:lineRule="auto"/>
        <w:jc w:val="center"/>
        <w:rPr>
          <w:rFonts w:asciiTheme="majorBidi" w:hAnsiTheme="majorBidi" w:cs="PT Bold Heading"/>
          <w:sz w:val="52"/>
          <w:szCs w:val="52"/>
          <w:rtl/>
        </w:rPr>
      </w:pPr>
    </w:p>
    <w:p w14:paraId="6E15F20B" w14:textId="77777777" w:rsidR="000E4741" w:rsidRDefault="000E4741" w:rsidP="000E4741">
      <w:pPr>
        <w:rPr>
          <w:rFonts w:asciiTheme="majorBidi" w:hAnsiTheme="majorBidi" w:cs="PT Bold Heading"/>
          <w:sz w:val="52"/>
          <w:szCs w:val="52"/>
          <w:rtl/>
        </w:rPr>
      </w:pPr>
    </w:p>
    <w:p w14:paraId="1880B47D" w14:textId="656A182D" w:rsidR="00BE2379" w:rsidRPr="000E4741" w:rsidRDefault="00641C71" w:rsidP="00D301DB">
      <w:pPr>
        <w:spacing w:line="360" w:lineRule="auto"/>
        <w:jc w:val="both"/>
        <w:rPr>
          <w:rFonts w:asciiTheme="majorBidi" w:hAnsiTheme="majorBidi" w:cstheme="majorBidi"/>
          <w:b/>
          <w:bCs/>
          <w:sz w:val="32"/>
          <w:szCs w:val="32"/>
          <w:rtl/>
        </w:rPr>
      </w:pPr>
      <w:r w:rsidRPr="000E4741">
        <w:rPr>
          <w:rFonts w:asciiTheme="majorBidi" w:hAnsiTheme="majorBidi" w:cstheme="majorBidi"/>
          <w:b/>
          <w:bCs/>
          <w:sz w:val="32"/>
          <w:szCs w:val="32"/>
          <w:rtl/>
        </w:rPr>
        <w:t>نسبه وحياته:</w:t>
      </w:r>
    </w:p>
    <w:p w14:paraId="3A6A3DB3" w14:textId="548A829A" w:rsidR="00641C71" w:rsidRPr="00D301DB" w:rsidRDefault="00641C71"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هو عمرو بن كلثوم </w:t>
      </w:r>
      <w:r w:rsidR="00933BB3" w:rsidRPr="00D301DB">
        <w:rPr>
          <w:rFonts w:asciiTheme="majorBidi" w:hAnsiTheme="majorBidi" w:cstheme="majorBidi"/>
          <w:sz w:val="32"/>
          <w:szCs w:val="32"/>
          <w:rtl/>
        </w:rPr>
        <w:t xml:space="preserve">بن مالك بن عتاب بن سعد بن نهير </w:t>
      </w:r>
      <w:r w:rsidR="009C2F68" w:rsidRPr="00D301DB">
        <w:rPr>
          <w:rFonts w:asciiTheme="majorBidi" w:hAnsiTheme="majorBidi" w:cstheme="majorBidi"/>
          <w:sz w:val="32"/>
          <w:szCs w:val="32"/>
          <w:rtl/>
        </w:rPr>
        <w:t xml:space="preserve">بن جشم بن بكر ابن حبيب بن عمرو </w:t>
      </w:r>
      <w:r w:rsidR="003503A7" w:rsidRPr="00D301DB">
        <w:rPr>
          <w:rFonts w:asciiTheme="majorBidi" w:hAnsiTheme="majorBidi" w:cstheme="majorBidi"/>
          <w:sz w:val="32"/>
          <w:szCs w:val="32"/>
          <w:rtl/>
        </w:rPr>
        <w:t>بن غنم بن تغلب بن وائل.</w:t>
      </w:r>
    </w:p>
    <w:p w14:paraId="6F70410C" w14:textId="09162546" w:rsidR="003503A7" w:rsidRPr="00D301DB" w:rsidRDefault="003503A7"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w:t>
      </w:r>
      <w:r w:rsidR="00D301DB">
        <w:rPr>
          <w:rFonts w:asciiTheme="majorBidi" w:hAnsiTheme="majorBidi" w:cstheme="majorBidi" w:hint="cs"/>
          <w:sz w:val="32"/>
          <w:szCs w:val="32"/>
          <w:rtl/>
        </w:rPr>
        <w:t xml:space="preserve"> </w:t>
      </w:r>
      <w:r w:rsidRPr="00D301DB">
        <w:rPr>
          <w:rFonts w:asciiTheme="majorBidi" w:hAnsiTheme="majorBidi" w:cstheme="majorBidi"/>
          <w:sz w:val="32"/>
          <w:szCs w:val="32"/>
          <w:rtl/>
        </w:rPr>
        <w:t xml:space="preserve">وكنيته </w:t>
      </w:r>
      <w:r w:rsidR="00252D93" w:rsidRPr="00D301DB">
        <w:rPr>
          <w:rFonts w:asciiTheme="majorBidi" w:hAnsiTheme="majorBidi" w:cstheme="majorBidi"/>
          <w:sz w:val="32"/>
          <w:szCs w:val="32"/>
          <w:rtl/>
        </w:rPr>
        <w:t xml:space="preserve">أبو الأسود وأخوه مرة </w:t>
      </w:r>
      <w:r w:rsidR="005705E3" w:rsidRPr="00D301DB">
        <w:rPr>
          <w:rFonts w:asciiTheme="majorBidi" w:hAnsiTheme="majorBidi" w:cstheme="majorBidi"/>
          <w:sz w:val="32"/>
          <w:szCs w:val="32"/>
          <w:rtl/>
        </w:rPr>
        <w:t xml:space="preserve">هو الذي قتل المنذر بن </w:t>
      </w:r>
      <w:proofErr w:type="spellStart"/>
      <w:r w:rsidR="005705E3" w:rsidRPr="00D301DB">
        <w:rPr>
          <w:rFonts w:asciiTheme="majorBidi" w:hAnsiTheme="majorBidi" w:cstheme="majorBidi"/>
          <w:sz w:val="32"/>
          <w:szCs w:val="32"/>
          <w:rtl/>
        </w:rPr>
        <w:t>النهان</w:t>
      </w:r>
      <w:proofErr w:type="spellEnd"/>
      <w:r w:rsidR="005705E3" w:rsidRPr="00D301DB">
        <w:rPr>
          <w:rFonts w:asciiTheme="majorBidi" w:hAnsiTheme="majorBidi" w:cstheme="majorBidi"/>
          <w:sz w:val="32"/>
          <w:szCs w:val="32"/>
          <w:rtl/>
        </w:rPr>
        <w:t xml:space="preserve"> </w:t>
      </w:r>
      <w:r w:rsidR="00576568" w:rsidRPr="00D301DB">
        <w:rPr>
          <w:rFonts w:asciiTheme="majorBidi" w:hAnsiTheme="majorBidi" w:cstheme="majorBidi"/>
          <w:sz w:val="32"/>
          <w:szCs w:val="32"/>
          <w:rtl/>
        </w:rPr>
        <w:t>وأمه أسماء بنت المهلهل.</w:t>
      </w:r>
    </w:p>
    <w:p w14:paraId="6224C3C0" w14:textId="19313BF8" w:rsidR="00576568" w:rsidRPr="00D301DB" w:rsidRDefault="00576568"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w:t>
      </w:r>
      <w:r w:rsidR="00D301DB">
        <w:rPr>
          <w:rFonts w:asciiTheme="majorBidi" w:hAnsiTheme="majorBidi" w:cstheme="majorBidi" w:hint="cs"/>
          <w:sz w:val="32"/>
          <w:szCs w:val="32"/>
          <w:rtl/>
        </w:rPr>
        <w:t xml:space="preserve"> </w:t>
      </w:r>
      <w:r w:rsidRPr="00D301DB">
        <w:rPr>
          <w:rFonts w:asciiTheme="majorBidi" w:hAnsiTheme="majorBidi" w:cstheme="majorBidi"/>
          <w:sz w:val="32"/>
          <w:szCs w:val="32"/>
          <w:rtl/>
        </w:rPr>
        <w:t xml:space="preserve">وكان </w:t>
      </w:r>
      <w:r w:rsidR="000A0763" w:rsidRPr="00D301DB">
        <w:rPr>
          <w:rFonts w:asciiTheme="majorBidi" w:hAnsiTheme="majorBidi" w:cstheme="majorBidi"/>
          <w:sz w:val="32"/>
          <w:szCs w:val="32"/>
          <w:rtl/>
        </w:rPr>
        <w:t xml:space="preserve">عمرو بن كلثوم شاعرا فارسا وهو أحد </w:t>
      </w:r>
      <w:r w:rsidR="00AD263B" w:rsidRPr="00D301DB">
        <w:rPr>
          <w:rFonts w:asciiTheme="majorBidi" w:hAnsiTheme="majorBidi" w:cstheme="majorBidi"/>
          <w:sz w:val="32"/>
          <w:szCs w:val="32"/>
          <w:rtl/>
        </w:rPr>
        <w:t xml:space="preserve">فتاك العرب،  وهو الذي فتك </w:t>
      </w:r>
      <w:r w:rsidR="0053057F" w:rsidRPr="00D301DB">
        <w:rPr>
          <w:rFonts w:asciiTheme="majorBidi" w:hAnsiTheme="majorBidi" w:cstheme="majorBidi"/>
          <w:sz w:val="32"/>
          <w:szCs w:val="32"/>
          <w:rtl/>
        </w:rPr>
        <w:t>بعمرو بن هند.</w:t>
      </w:r>
    </w:p>
    <w:p w14:paraId="6F967C72" w14:textId="10D6520B" w:rsidR="0053057F" w:rsidRPr="00D301DB" w:rsidRDefault="0053057F"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w:t>
      </w:r>
      <w:r w:rsidR="00D301DB">
        <w:rPr>
          <w:rFonts w:asciiTheme="majorBidi" w:hAnsiTheme="majorBidi" w:cstheme="majorBidi" w:hint="cs"/>
          <w:sz w:val="32"/>
          <w:szCs w:val="32"/>
          <w:rtl/>
        </w:rPr>
        <w:t xml:space="preserve"> </w:t>
      </w:r>
      <w:r w:rsidRPr="00D301DB">
        <w:rPr>
          <w:rFonts w:asciiTheme="majorBidi" w:hAnsiTheme="majorBidi" w:cstheme="majorBidi"/>
          <w:sz w:val="32"/>
          <w:szCs w:val="32"/>
          <w:rtl/>
        </w:rPr>
        <w:t xml:space="preserve">لما تزوج </w:t>
      </w:r>
      <w:r w:rsidR="0087163C" w:rsidRPr="00D301DB">
        <w:rPr>
          <w:rFonts w:asciiTheme="majorBidi" w:hAnsiTheme="majorBidi" w:cstheme="majorBidi"/>
          <w:sz w:val="32"/>
          <w:szCs w:val="32"/>
          <w:rtl/>
        </w:rPr>
        <w:t xml:space="preserve">المهلهل </w:t>
      </w:r>
      <w:r w:rsidR="00101694" w:rsidRPr="00D301DB">
        <w:rPr>
          <w:rFonts w:asciiTheme="majorBidi" w:hAnsiTheme="majorBidi" w:cstheme="majorBidi"/>
          <w:sz w:val="32"/>
          <w:szCs w:val="32"/>
          <w:rtl/>
        </w:rPr>
        <w:t>هندا بنت عتبة ولدت له جارية فقال لأمها</w:t>
      </w:r>
      <w:r w:rsidR="00AD5786" w:rsidRPr="00D301DB">
        <w:rPr>
          <w:rFonts w:asciiTheme="majorBidi" w:hAnsiTheme="majorBidi" w:cstheme="majorBidi"/>
          <w:sz w:val="32"/>
          <w:szCs w:val="32"/>
          <w:rtl/>
        </w:rPr>
        <w:t>:</w:t>
      </w:r>
    </w:p>
    <w:p w14:paraId="2A45BFB7" w14:textId="1105D7B8" w:rsidR="00AD5786" w:rsidRPr="00D301DB" w:rsidRDefault="00AD5786" w:rsidP="00D301DB">
      <w:pPr>
        <w:spacing w:line="360" w:lineRule="auto"/>
        <w:jc w:val="both"/>
        <w:rPr>
          <w:rFonts w:asciiTheme="majorBidi" w:hAnsiTheme="majorBidi" w:cstheme="majorBidi"/>
          <w:sz w:val="32"/>
          <w:szCs w:val="32"/>
          <w:rtl/>
        </w:rPr>
      </w:pPr>
      <w:proofErr w:type="spellStart"/>
      <w:r w:rsidRPr="00D301DB">
        <w:rPr>
          <w:rFonts w:asciiTheme="majorBidi" w:hAnsiTheme="majorBidi" w:cstheme="majorBidi"/>
          <w:sz w:val="32"/>
          <w:szCs w:val="32"/>
          <w:rtl/>
        </w:rPr>
        <w:t>أقتليها</w:t>
      </w:r>
      <w:proofErr w:type="spellEnd"/>
      <w:r w:rsidRPr="00D301DB">
        <w:rPr>
          <w:rFonts w:asciiTheme="majorBidi" w:hAnsiTheme="majorBidi" w:cstheme="majorBidi"/>
          <w:sz w:val="32"/>
          <w:szCs w:val="32"/>
          <w:rtl/>
        </w:rPr>
        <w:t xml:space="preserve"> وغيبيها</w:t>
      </w:r>
      <w:r w:rsidR="00950F0E" w:rsidRPr="00D301DB">
        <w:rPr>
          <w:rFonts w:asciiTheme="majorBidi" w:hAnsiTheme="majorBidi" w:cstheme="majorBidi"/>
          <w:sz w:val="32"/>
          <w:szCs w:val="32"/>
          <w:rtl/>
        </w:rPr>
        <w:t xml:space="preserve">،  فلما نام هتف به هاتف </w:t>
      </w:r>
      <w:r w:rsidR="00CE2A50" w:rsidRPr="00D301DB">
        <w:rPr>
          <w:rFonts w:asciiTheme="majorBidi" w:hAnsiTheme="majorBidi" w:cstheme="majorBidi"/>
          <w:sz w:val="32"/>
          <w:szCs w:val="32"/>
          <w:rtl/>
        </w:rPr>
        <w:t>يقول:</w:t>
      </w:r>
    </w:p>
    <w:p w14:paraId="0CB99292" w14:textId="6B3D66F0" w:rsidR="00CE2A50" w:rsidRPr="00D301DB" w:rsidRDefault="00CE2A50"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lastRenderedPageBreak/>
        <w:t>كم من فتى مؤمل</w:t>
      </w:r>
      <w:r w:rsidR="00F45E89" w:rsidRPr="00D301DB">
        <w:rPr>
          <w:rFonts w:asciiTheme="majorBidi" w:hAnsiTheme="majorBidi" w:cstheme="majorBidi"/>
          <w:sz w:val="32"/>
          <w:szCs w:val="32"/>
          <w:rtl/>
        </w:rPr>
        <w:t>،  وسيد شمردل</w:t>
      </w:r>
      <w:r w:rsidR="00D301DB">
        <w:rPr>
          <w:rFonts w:asciiTheme="majorBidi" w:hAnsiTheme="majorBidi" w:cstheme="majorBidi" w:hint="cs"/>
          <w:sz w:val="32"/>
          <w:szCs w:val="32"/>
          <w:vertAlign w:val="superscript"/>
          <w:rtl/>
        </w:rPr>
        <w:t>(</w:t>
      </w:r>
      <w:r w:rsidR="00D301DB">
        <w:rPr>
          <w:rStyle w:val="a5"/>
          <w:rFonts w:asciiTheme="majorBidi" w:hAnsiTheme="majorBidi" w:cstheme="majorBidi"/>
          <w:sz w:val="32"/>
          <w:szCs w:val="32"/>
          <w:rtl/>
        </w:rPr>
        <w:footnoteReference w:id="1"/>
      </w:r>
      <w:r w:rsidR="00D301DB">
        <w:rPr>
          <w:rFonts w:asciiTheme="majorBidi" w:hAnsiTheme="majorBidi" w:cstheme="majorBidi" w:hint="cs"/>
          <w:sz w:val="32"/>
          <w:szCs w:val="32"/>
          <w:vertAlign w:val="superscript"/>
          <w:rtl/>
        </w:rPr>
        <w:t>)</w:t>
      </w:r>
      <w:r w:rsidR="00F45E89" w:rsidRPr="00D301DB">
        <w:rPr>
          <w:rFonts w:asciiTheme="majorBidi" w:hAnsiTheme="majorBidi" w:cstheme="majorBidi"/>
          <w:sz w:val="32"/>
          <w:szCs w:val="32"/>
          <w:rtl/>
        </w:rPr>
        <w:t xml:space="preserve">، </w:t>
      </w:r>
      <w:r w:rsidR="00AD7285" w:rsidRPr="00D301DB">
        <w:rPr>
          <w:rFonts w:asciiTheme="majorBidi" w:hAnsiTheme="majorBidi" w:cstheme="majorBidi"/>
          <w:sz w:val="32"/>
          <w:szCs w:val="32"/>
          <w:rtl/>
        </w:rPr>
        <w:t xml:space="preserve">وعدد لا </w:t>
      </w:r>
      <w:r w:rsidR="000C03A6" w:rsidRPr="00D301DB">
        <w:rPr>
          <w:rFonts w:asciiTheme="majorBidi" w:hAnsiTheme="majorBidi" w:cstheme="majorBidi"/>
          <w:sz w:val="32"/>
          <w:szCs w:val="32"/>
          <w:rtl/>
        </w:rPr>
        <w:t>يجهل في بطن بنت مهلهل فاستيقظ فقال</w:t>
      </w:r>
      <w:r w:rsidR="000F2930" w:rsidRPr="00D301DB">
        <w:rPr>
          <w:rFonts w:asciiTheme="majorBidi" w:hAnsiTheme="majorBidi" w:cstheme="majorBidi"/>
          <w:sz w:val="32"/>
          <w:szCs w:val="32"/>
          <w:rtl/>
        </w:rPr>
        <w:t xml:space="preserve">:  أين ابنتي ? فقالت: </w:t>
      </w:r>
      <w:r w:rsidR="00FE19A0" w:rsidRPr="00D301DB">
        <w:rPr>
          <w:rFonts w:asciiTheme="majorBidi" w:hAnsiTheme="majorBidi" w:cstheme="majorBidi"/>
          <w:sz w:val="32"/>
          <w:szCs w:val="32"/>
          <w:rtl/>
        </w:rPr>
        <w:t xml:space="preserve">قتلتها، فقال: </w:t>
      </w:r>
      <w:r w:rsidR="00CF6AC7" w:rsidRPr="00D301DB">
        <w:rPr>
          <w:rFonts w:asciiTheme="majorBidi" w:hAnsiTheme="majorBidi" w:cstheme="majorBidi"/>
          <w:sz w:val="32"/>
          <w:szCs w:val="32"/>
          <w:rtl/>
        </w:rPr>
        <w:t xml:space="preserve">لا وإله ربيعه،  </w:t>
      </w:r>
      <w:r w:rsidR="005001B7" w:rsidRPr="00D301DB">
        <w:rPr>
          <w:rFonts w:asciiTheme="majorBidi" w:hAnsiTheme="majorBidi" w:cstheme="majorBidi"/>
          <w:sz w:val="32"/>
          <w:szCs w:val="32"/>
          <w:rtl/>
        </w:rPr>
        <w:t xml:space="preserve">وكان أول من حلف بها ثم رباها </w:t>
      </w:r>
      <w:r w:rsidR="000A7EDC" w:rsidRPr="00D301DB">
        <w:rPr>
          <w:rFonts w:asciiTheme="majorBidi" w:hAnsiTheme="majorBidi" w:cstheme="majorBidi"/>
          <w:sz w:val="32"/>
          <w:szCs w:val="32"/>
          <w:rtl/>
        </w:rPr>
        <w:t xml:space="preserve">وسماها أسماء وتزوجها كلثوم </w:t>
      </w:r>
      <w:r w:rsidR="00427922" w:rsidRPr="00D301DB">
        <w:rPr>
          <w:rFonts w:asciiTheme="majorBidi" w:hAnsiTheme="majorBidi" w:cstheme="majorBidi"/>
          <w:sz w:val="32"/>
          <w:szCs w:val="32"/>
          <w:rtl/>
        </w:rPr>
        <w:t xml:space="preserve">بن مالك فلما حملت بعمرو أتاها </w:t>
      </w:r>
      <w:r w:rsidR="0033535D" w:rsidRPr="00D301DB">
        <w:rPr>
          <w:rFonts w:asciiTheme="majorBidi" w:hAnsiTheme="majorBidi" w:cstheme="majorBidi"/>
          <w:sz w:val="32"/>
          <w:szCs w:val="32"/>
          <w:rtl/>
        </w:rPr>
        <w:t>أت في المنام فقال : (</w:t>
      </w:r>
      <w:r w:rsidR="00F82501" w:rsidRPr="00D301DB">
        <w:rPr>
          <w:rFonts w:asciiTheme="majorBidi" w:hAnsiTheme="majorBidi" w:cstheme="majorBidi"/>
          <w:sz w:val="32"/>
          <w:szCs w:val="32"/>
          <w:rtl/>
        </w:rPr>
        <w:t>الرجز</w:t>
      </w:r>
      <w:r w:rsidR="0033535D" w:rsidRPr="00D301DB">
        <w:rPr>
          <w:rFonts w:asciiTheme="majorBidi" w:hAnsiTheme="majorBidi" w:cstheme="majorBidi"/>
          <w:sz w:val="32"/>
          <w:szCs w:val="32"/>
          <w:rtl/>
        </w:rPr>
        <w:t>)</w:t>
      </w:r>
    </w:p>
    <w:p w14:paraId="1AAEC88B" w14:textId="55BCD75A" w:rsidR="00F82501" w:rsidRPr="00D301DB" w:rsidRDefault="00F82501" w:rsidP="00D301DB">
      <w:pPr>
        <w:spacing w:line="360" w:lineRule="auto"/>
        <w:jc w:val="both"/>
        <w:rPr>
          <w:rFonts w:asciiTheme="majorBidi" w:hAnsiTheme="majorBidi" w:cstheme="majorBidi"/>
          <w:sz w:val="32"/>
          <w:szCs w:val="32"/>
          <w:rtl/>
        </w:rPr>
      </w:pPr>
      <w:proofErr w:type="spellStart"/>
      <w:r w:rsidRPr="00D301DB">
        <w:rPr>
          <w:rFonts w:asciiTheme="majorBidi" w:hAnsiTheme="majorBidi" w:cstheme="majorBidi"/>
          <w:sz w:val="32"/>
          <w:szCs w:val="32"/>
          <w:rtl/>
        </w:rPr>
        <w:t>يالك</w:t>
      </w:r>
      <w:proofErr w:type="spellEnd"/>
      <w:r w:rsidRPr="00D301DB">
        <w:rPr>
          <w:rFonts w:asciiTheme="majorBidi" w:hAnsiTheme="majorBidi" w:cstheme="majorBidi"/>
          <w:sz w:val="32"/>
          <w:szCs w:val="32"/>
          <w:rtl/>
        </w:rPr>
        <w:t xml:space="preserve"> ليلى من ولد</w:t>
      </w:r>
      <w:r w:rsidR="00F4595F" w:rsidRPr="00D301DB">
        <w:rPr>
          <w:rFonts w:asciiTheme="majorBidi" w:hAnsiTheme="majorBidi" w:cstheme="majorBidi"/>
          <w:sz w:val="32"/>
          <w:szCs w:val="32"/>
          <w:rtl/>
        </w:rPr>
        <w:t xml:space="preserve"> ... يقدم إقدام الأسد</w:t>
      </w:r>
    </w:p>
    <w:p w14:paraId="00963088" w14:textId="1522E8EC" w:rsidR="00F4595F" w:rsidRPr="00D301DB" w:rsidRDefault="00FA5A19"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من جشم فيه العدد .... </w:t>
      </w:r>
      <w:r w:rsidR="00AF1D5D" w:rsidRPr="00D301DB">
        <w:rPr>
          <w:rFonts w:asciiTheme="majorBidi" w:hAnsiTheme="majorBidi" w:cstheme="majorBidi"/>
          <w:sz w:val="32"/>
          <w:szCs w:val="32"/>
          <w:rtl/>
        </w:rPr>
        <w:t xml:space="preserve">أقول قولا </w:t>
      </w:r>
      <w:proofErr w:type="spellStart"/>
      <w:r w:rsidR="00AF1D5D" w:rsidRPr="00D301DB">
        <w:rPr>
          <w:rFonts w:asciiTheme="majorBidi" w:hAnsiTheme="majorBidi" w:cstheme="majorBidi"/>
          <w:sz w:val="32"/>
          <w:szCs w:val="32"/>
          <w:rtl/>
        </w:rPr>
        <w:t>لافند</w:t>
      </w:r>
      <w:proofErr w:type="spellEnd"/>
      <w:r w:rsidR="00AF1D5D" w:rsidRPr="00D301DB">
        <w:rPr>
          <w:rFonts w:asciiTheme="majorBidi" w:hAnsiTheme="majorBidi" w:cstheme="majorBidi"/>
          <w:sz w:val="32"/>
          <w:szCs w:val="32"/>
          <w:rtl/>
        </w:rPr>
        <w:t xml:space="preserve"> </w:t>
      </w:r>
      <w:r w:rsidR="00D301DB">
        <w:rPr>
          <w:rFonts w:asciiTheme="majorBidi" w:hAnsiTheme="majorBidi" w:cstheme="majorBidi" w:hint="cs"/>
          <w:sz w:val="32"/>
          <w:szCs w:val="32"/>
          <w:vertAlign w:val="superscript"/>
          <w:rtl/>
        </w:rPr>
        <w:t>(</w:t>
      </w:r>
      <w:r w:rsidR="00D301DB">
        <w:rPr>
          <w:rStyle w:val="a5"/>
          <w:rFonts w:asciiTheme="majorBidi" w:hAnsiTheme="majorBidi" w:cstheme="majorBidi"/>
          <w:sz w:val="32"/>
          <w:szCs w:val="32"/>
          <w:rtl/>
        </w:rPr>
        <w:footnoteReference w:id="2"/>
      </w:r>
      <w:r w:rsidR="00D301DB">
        <w:rPr>
          <w:rFonts w:asciiTheme="majorBidi" w:hAnsiTheme="majorBidi" w:cstheme="majorBidi" w:hint="cs"/>
          <w:sz w:val="32"/>
          <w:szCs w:val="32"/>
          <w:vertAlign w:val="superscript"/>
          <w:rtl/>
        </w:rPr>
        <w:t>)</w:t>
      </w:r>
    </w:p>
    <w:p w14:paraId="40633FB4" w14:textId="0E928869" w:rsidR="00E96123" w:rsidRDefault="00E0539D" w:rsidP="00D301DB">
      <w:pPr>
        <w:spacing w:line="360" w:lineRule="auto"/>
        <w:jc w:val="both"/>
        <w:rPr>
          <w:rFonts w:asciiTheme="majorBidi" w:hAnsiTheme="majorBidi" w:cstheme="majorBidi"/>
          <w:sz w:val="32"/>
          <w:szCs w:val="32"/>
        </w:rPr>
      </w:pPr>
      <w:r w:rsidRPr="00D301DB">
        <w:rPr>
          <w:rFonts w:asciiTheme="majorBidi" w:hAnsiTheme="majorBidi" w:cstheme="majorBidi"/>
          <w:sz w:val="32"/>
          <w:szCs w:val="32"/>
          <w:rtl/>
        </w:rPr>
        <w:t xml:space="preserve">فلما ولدت عمرو أتاها </w:t>
      </w:r>
      <w:r w:rsidR="009E71F5" w:rsidRPr="00D301DB">
        <w:rPr>
          <w:rFonts w:asciiTheme="majorBidi" w:hAnsiTheme="majorBidi" w:cstheme="majorBidi" w:hint="cs"/>
          <w:sz w:val="32"/>
          <w:szCs w:val="32"/>
          <w:rtl/>
        </w:rPr>
        <w:t>ال</w:t>
      </w:r>
      <w:r w:rsidR="00FD39D2">
        <w:rPr>
          <w:rFonts w:asciiTheme="majorBidi" w:hAnsiTheme="majorBidi" w:cstheme="majorBidi"/>
          <w:sz w:val="32"/>
          <w:szCs w:val="32"/>
          <w:rtl/>
        </w:rPr>
        <w:t>آ</w:t>
      </w:r>
      <w:r w:rsidR="009E71F5">
        <w:rPr>
          <w:rFonts w:asciiTheme="majorBidi" w:hAnsiTheme="majorBidi" w:cstheme="majorBidi" w:hint="cs"/>
          <w:sz w:val="32"/>
          <w:szCs w:val="32"/>
          <w:rtl/>
        </w:rPr>
        <w:t>تي</w:t>
      </w:r>
      <w:r w:rsidR="009E71F5">
        <w:rPr>
          <w:rFonts w:asciiTheme="majorBidi" w:hAnsiTheme="majorBidi" w:cstheme="majorBidi"/>
          <w:sz w:val="32"/>
          <w:szCs w:val="32"/>
          <w:rtl/>
        </w:rPr>
        <w:t xml:space="preserve"> </w:t>
      </w:r>
      <w:r w:rsidRPr="00D301DB">
        <w:rPr>
          <w:rFonts w:asciiTheme="majorBidi" w:hAnsiTheme="majorBidi" w:cstheme="majorBidi"/>
          <w:sz w:val="32"/>
          <w:szCs w:val="32"/>
          <w:rtl/>
        </w:rPr>
        <w:t xml:space="preserve"> فقال </w:t>
      </w:r>
      <w:r w:rsidR="00DF5472" w:rsidRPr="00D301DB">
        <w:rPr>
          <w:rFonts w:asciiTheme="majorBidi" w:hAnsiTheme="majorBidi" w:cstheme="majorBidi"/>
          <w:sz w:val="32"/>
          <w:szCs w:val="32"/>
          <w:rtl/>
        </w:rPr>
        <w:t>: (الرجز)</w:t>
      </w:r>
    </w:p>
    <w:p w14:paraId="4BC40E25" w14:textId="7DD4B190" w:rsidR="0014371D" w:rsidRDefault="0014371D" w:rsidP="00D301DB">
      <w:pPr>
        <w:spacing w:line="360" w:lineRule="auto"/>
        <w:jc w:val="both"/>
        <w:rPr>
          <w:rFonts w:asciiTheme="majorBidi" w:hAnsiTheme="majorBidi" w:cstheme="majorBidi"/>
          <w:sz w:val="32"/>
          <w:szCs w:val="32"/>
        </w:rPr>
      </w:pPr>
      <w:r>
        <w:rPr>
          <w:rFonts w:asciiTheme="majorBidi" w:hAnsiTheme="majorBidi" w:cstheme="majorBidi"/>
          <w:sz w:val="32"/>
          <w:szCs w:val="32"/>
          <w:rtl/>
        </w:rPr>
        <w:t xml:space="preserve">أنا زعيم لك أم عمرو ..... بماجد الجد كريم </w:t>
      </w:r>
      <w:proofErr w:type="spellStart"/>
      <w:r>
        <w:rPr>
          <w:rFonts w:asciiTheme="majorBidi" w:hAnsiTheme="majorBidi" w:cstheme="majorBidi"/>
          <w:sz w:val="32"/>
          <w:szCs w:val="32"/>
          <w:rtl/>
        </w:rPr>
        <w:t>النجر</w:t>
      </w:r>
      <w:proofErr w:type="spellEnd"/>
      <w:r w:rsidRPr="000E4741">
        <w:rPr>
          <w:rStyle w:val="a5"/>
          <w:rtl/>
        </w:rPr>
        <w:t xml:space="preserve"> (</w:t>
      </w:r>
      <w:r w:rsidR="000E4741">
        <w:rPr>
          <w:rStyle w:val="a5"/>
          <w:rtl/>
        </w:rPr>
        <w:footnoteReference w:id="3"/>
      </w:r>
      <w:r w:rsidRPr="000E4741">
        <w:rPr>
          <w:rStyle w:val="a5"/>
          <w:rtl/>
        </w:rPr>
        <w:t>)</w:t>
      </w:r>
    </w:p>
    <w:p w14:paraId="5AB8776E" w14:textId="6FD0CA75" w:rsidR="0014371D" w:rsidRDefault="0014371D" w:rsidP="00D301DB">
      <w:pPr>
        <w:spacing w:line="360" w:lineRule="auto"/>
        <w:jc w:val="both"/>
        <w:rPr>
          <w:rFonts w:asciiTheme="majorBidi" w:hAnsiTheme="majorBidi" w:cstheme="majorBidi"/>
          <w:sz w:val="32"/>
          <w:szCs w:val="32"/>
          <w:rtl/>
        </w:rPr>
      </w:pPr>
      <w:r>
        <w:rPr>
          <w:rFonts w:asciiTheme="majorBidi" w:hAnsiTheme="majorBidi" w:cstheme="majorBidi"/>
          <w:sz w:val="32"/>
          <w:szCs w:val="32"/>
          <w:rtl/>
        </w:rPr>
        <w:t>أشجع من ذي لبد هزبر ..... وقاص أقران شديد الأسر</w:t>
      </w:r>
    </w:p>
    <w:p w14:paraId="71CA8C00" w14:textId="77777777" w:rsidR="0014371D" w:rsidRDefault="0014371D" w:rsidP="00D301DB">
      <w:pPr>
        <w:spacing w:line="360" w:lineRule="auto"/>
        <w:jc w:val="both"/>
        <w:rPr>
          <w:rFonts w:asciiTheme="majorBidi" w:hAnsiTheme="majorBidi" w:cstheme="majorBidi"/>
          <w:sz w:val="32"/>
          <w:szCs w:val="32"/>
          <w:rtl/>
        </w:rPr>
      </w:pPr>
    </w:p>
    <w:p w14:paraId="1241EDC3" w14:textId="78D91946" w:rsidR="005226E9" w:rsidRPr="00D301DB" w:rsidRDefault="006F07A8"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يسودهم في خمسة </w:t>
      </w:r>
      <w:r w:rsidR="005226E9" w:rsidRPr="00D301DB">
        <w:rPr>
          <w:rFonts w:asciiTheme="majorBidi" w:hAnsiTheme="majorBidi" w:cstheme="majorBidi"/>
          <w:sz w:val="32"/>
          <w:szCs w:val="32"/>
          <w:rtl/>
        </w:rPr>
        <w:t xml:space="preserve"> </w:t>
      </w:r>
      <w:r w:rsidR="004B5033" w:rsidRPr="00D301DB">
        <w:rPr>
          <w:rFonts w:asciiTheme="majorBidi" w:hAnsiTheme="majorBidi" w:cstheme="majorBidi"/>
          <w:sz w:val="32"/>
          <w:szCs w:val="32"/>
          <w:rtl/>
        </w:rPr>
        <w:t>وعشر</w:t>
      </w:r>
    </w:p>
    <w:p w14:paraId="5BB97475" w14:textId="2C2C09F4" w:rsidR="00D301DB" w:rsidRPr="00D301DB" w:rsidRDefault="003B69CA"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وكان كما قال:  سادهم </w:t>
      </w:r>
      <w:r w:rsidR="008B10AC" w:rsidRPr="00D301DB">
        <w:rPr>
          <w:rFonts w:asciiTheme="majorBidi" w:hAnsiTheme="majorBidi" w:cstheme="majorBidi"/>
          <w:sz w:val="32"/>
          <w:szCs w:val="32"/>
          <w:rtl/>
        </w:rPr>
        <w:t xml:space="preserve">وهو </w:t>
      </w:r>
      <w:r w:rsidR="00FE72DD">
        <w:rPr>
          <w:rFonts w:asciiTheme="majorBidi" w:hAnsiTheme="majorBidi" w:cstheme="majorBidi"/>
          <w:sz w:val="32"/>
          <w:szCs w:val="32"/>
          <w:rtl/>
        </w:rPr>
        <w:t>ا</w:t>
      </w:r>
      <w:r w:rsidR="008B10AC" w:rsidRPr="00D301DB">
        <w:rPr>
          <w:rFonts w:asciiTheme="majorBidi" w:hAnsiTheme="majorBidi" w:cstheme="majorBidi"/>
          <w:sz w:val="32"/>
          <w:szCs w:val="32"/>
          <w:rtl/>
        </w:rPr>
        <w:t xml:space="preserve">بن خمس عشر سنة ومات وهو </w:t>
      </w:r>
      <w:r w:rsidR="00CB1CF7">
        <w:rPr>
          <w:rFonts w:asciiTheme="majorBidi" w:hAnsiTheme="majorBidi" w:cstheme="majorBidi"/>
          <w:sz w:val="32"/>
          <w:szCs w:val="32"/>
          <w:rtl/>
        </w:rPr>
        <w:t>ا</w:t>
      </w:r>
      <w:r w:rsidR="008B10AC" w:rsidRPr="00D301DB">
        <w:rPr>
          <w:rFonts w:asciiTheme="majorBidi" w:hAnsiTheme="majorBidi" w:cstheme="majorBidi"/>
          <w:sz w:val="32"/>
          <w:szCs w:val="32"/>
          <w:rtl/>
        </w:rPr>
        <w:t xml:space="preserve">بن مائة وخمسين سنة،  </w:t>
      </w:r>
      <w:r w:rsidR="00F34480" w:rsidRPr="00D301DB">
        <w:rPr>
          <w:rFonts w:asciiTheme="majorBidi" w:hAnsiTheme="majorBidi" w:cstheme="majorBidi"/>
          <w:sz w:val="32"/>
          <w:szCs w:val="32"/>
          <w:rtl/>
        </w:rPr>
        <w:t xml:space="preserve">توفى </w:t>
      </w:r>
      <w:r w:rsidR="007E6DA9" w:rsidRPr="00D301DB">
        <w:rPr>
          <w:rFonts w:asciiTheme="majorBidi" w:hAnsiTheme="majorBidi" w:cstheme="majorBidi"/>
          <w:sz w:val="32"/>
          <w:szCs w:val="32"/>
          <w:rtl/>
        </w:rPr>
        <w:t>سنة 52 قبل الهجرة</w:t>
      </w:r>
      <w:r w:rsidR="00D301DB" w:rsidRPr="00D301DB">
        <w:rPr>
          <w:rFonts w:asciiTheme="majorBidi" w:hAnsiTheme="majorBidi" w:cstheme="majorBidi"/>
          <w:sz w:val="32"/>
          <w:szCs w:val="32"/>
          <w:rtl/>
        </w:rPr>
        <w:t xml:space="preserve"> و570 للميلاد </w:t>
      </w:r>
      <w:r w:rsidR="00D301DB">
        <w:rPr>
          <w:rFonts w:asciiTheme="majorBidi" w:hAnsiTheme="majorBidi" w:cstheme="majorBidi" w:hint="cs"/>
          <w:sz w:val="32"/>
          <w:szCs w:val="32"/>
          <w:rtl/>
        </w:rPr>
        <w:t>.</w:t>
      </w:r>
    </w:p>
    <w:p w14:paraId="758EE6B8" w14:textId="36637D42" w:rsidR="00D301DB" w:rsidRDefault="0066583A"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ساد قومه ودمج ذاته في </w:t>
      </w:r>
      <w:r w:rsidR="00DC72B7" w:rsidRPr="00D301DB">
        <w:rPr>
          <w:rFonts w:asciiTheme="majorBidi" w:hAnsiTheme="majorBidi" w:cstheme="majorBidi"/>
          <w:sz w:val="32"/>
          <w:szCs w:val="32"/>
          <w:rtl/>
        </w:rPr>
        <w:t>قبيلته فكان كرها كره</w:t>
      </w:r>
      <w:r w:rsidR="00E421E7" w:rsidRPr="00D301DB">
        <w:rPr>
          <w:rFonts w:asciiTheme="majorBidi" w:hAnsiTheme="majorBidi" w:cstheme="majorBidi"/>
          <w:sz w:val="32"/>
          <w:szCs w:val="32"/>
          <w:rtl/>
        </w:rPr>
        <w:t xml:space="preserve">،  فرها فره </w:t>
      </w:r>
      <w:r w:rsidR="00181BA9" w:rsidRPr="00D301DB">
        <w:rPr>
          <w:rFonts w:asciiTheme="majorBidi" w:hAnsiTheme="majorBidi" w:cstheme="majorBidi"/>
          <w:sz w:val="32"/>
          <w:szCs w:val="32"/>
          <w:rtl/>
        </w:rPr>
        <w:t xml:space="preserve">حلم </w:t>
      </w:r>
      <w:r w:rsidR="00917E85" w:rsidRPr="00D301DB">
        <w:rPr>
          <w:rFonts w:asciiTheme="majorBidi" w:hAnsiTheme="majorBidi" w:cstheme="majorBidi"/>
          <w:sz w:val="32"/>
          <w:szCs w:val="32"/>
          <w:rtl/>
        </w:rPr>
        <w:t xml:space="preserve">بها ولها </w:t>
      </w:r>
      <w:r w:rsidR="00532585" w:rsidRPr="00D301DB">
        <w:rPr>
          <w:rFonts w:asciiTheme="majorBidi" w:hAnsiTheme="majorBidi" w:cstheme="majorBidi"/>
          <w:sz w:val="32"/>
          <w:szCs w:val="32"/>
          <w:rtl/>
        </w:rPr>
        <w:t xml:space="preserve">فنهض لينهضها،  وأغار علي القبائل </w:t>
      </w:r>
      <w:r w:rsidR="00C120DB" w:rsidRPr="00D301DB">
        <w:rPr>
          <w:rFonts w:asciiTheme="majorBidi" w:hAnsiTheme="majorBidi" w:cstheme="majorBidi"/>
          <w:sz w:val="32"/>
          <w:szCs w:val="32"/>
          <w:rtl/>
        </w:rPr>
        <w:t>غيرة عليها وما نظم</w:t>
      </w:r>
      <w:r w:rsidR="00F049E0" w:rsidRPr="00D301DB">
        <w:rPr>
          <w:rFonts w:asciiTheme="majorBidi" w:hAnsiTheme="majorBidi" w:cstheme="majorBidi"/>
          <w:sz w:val="32"/>
          <w:szCs w:val="32"/>
          <w:rtl/>
        </w:rPr>
        <w:t xml:space="preserve"> الشعر إلا ليفخر بها ويسجل م</w:t>
      </w:r>
      <w:r w:rsidR="00CB1CF7">
        <w:rPr>
          <w:rFonts w:asciiTheme="majorBidi" w:hAnsiTheme="majorBidi" w:cstheme="majorBidi"/>
          <w:sz w:val="32"/>
          <w:szCs w:val="32"/>
          <w:rtl/>
        </w:rPr>
        <w:t>آ</w:t>
      </w:r>
      <w:r w:rsidR="00F049E0" w:rsidRPr="00D301DB">
        <w:rPr>
          <w:rFonts w:asciiTheme="majorBidi" w:hAnsiTheme="majorBidi" w:cstheme="majorBidi"/>
          <w:sz w:val="32"/>
          <w:szCs w:val="32"/>
          <w:rtl/>
        </w:rPr>
        <w:t>ثرها.</w:t>
      </w:r>
      <w:r w:rsidR="00D301DB" w:rsidRPr="00D301DB">
        <w:rPr>
          <w:rFonts w:asciiTheme="majorBidi" w:hAnsiTheme="majorBidi" w:cstheme="majorBidi" w:hint="cs"/>
          <w:sz w:val="32"/>
          <w:szCs w:val="32"/>
          <w:vertAlign w:val="superscript"/>
          <w:rtl/>
        </w:rPr>
        <w:t xml:space="preserve"> </w:t>
      </w:r>
      <w:r w:rsidR="00D301DB">
        <w:rPr>
          <w:rFonts w:asciiTheme="majorBidi" w:hAnsiTheme="majorBidi" w:cstheme="majorBidi" w:hint="cs"/>
          <w:sz w:val="32"/>
          <w:szCs w:val="32"/>
          <w:vertAlign w:val="superscript"/>
          <w:rtl/>
        </w:rPr>
        <w:t>(</w:t>
      </w:r>
      <w:r w:rsidR="00D301DB">
        <w:rPr>
          <w:rStyle w:val="a5"/>
          <w:rFonts w:asciiTheme="majorBidi" w:hAnsiTheme="majorBidi" w:cstheme="majorBidi"/>
          <w:sz w:val="32"/>
          <w:szCs w:val="32"/>
          <w:rtl/>
        </w:rPr>
        <w:footnoteReference w:id="4"/>
      </w:r>
      <w:r w:rsidR="00D301DB">
        <w:rPr>
          <w:rFonts w:asciiTheme="majorBidi" w:hAnsiTheme="majorBidi" w:cstheme="majorBidi" w:hint="cs"/>
          <w:sz w:val="32"/>
          <w:szCs w:val="32"/>
          <w:vertAlign w:val="superscript"/>
          <w:rtl/>
        </w:rPr>
        <w:t>)</w:t>
      </w:r>
    </w:p>
    <w:p w14:paraId="4065D232" w14:textId="063607B9" w:rsidR="00053E3E" w:rsidRPr="00D301DB" w:rsidRDefault="00F049E0"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 </w:t>
      </w:r>
      <w:r w:rsidR="00483E93" w:rsidRPr="00D301DB">
        <w:rPr>
          <w:rFonts w:asciiTheme="majorBidi" w:hAnsiTheme="majorBidi" w:cstheme="majorBidi"/>
          <w:sz w:val="32"/>
          <w:szCs w:val="32"/>
          <w:rtl/>
        </w:rPr>
        <w:t xml:space="preserve">فحمل لواء نصرها في كثير من المعارك منها </w:t>
      </w:r>
      <w:r w:rsidR="00D301DB">
        <w:rPr>
          <w:rFonts w:asciiTheme="majorBidi" w:hAnsiTheme="majorBidi" w:cstheme="majorBidi"/>
          <w:sz w:val="32"/>
          <w:szCs w:val="32"/>
          <w:rtl/>
        </w:rPr>
        <w:t>يوم خو،  ويوم نطاع</w:t>
      </w:r>
      <w:r w:rsidR="00491340" w:rsidRPr="00D301DB">
        <w:rPr>
          <w:rFonts w:asciiTheme="majorBidi" w:hAnsiTheme="majorBidi" w:cstheme="majorBidi"/>
          <w:sz w:val="32"/>
          <w:szCs w:val="32"/>
          <w:rtl/>
        </w:rPr>
        <w:t>،</w:t>
      </w:r>
      <w:r w:rsidR="00D301DB">
        <w:rPr>
          <w:rFonts w:asciiTheme="majorBidi" w:hAnsiTheme="majorBidi" w:cstheme="majorBidi" w:hint="cs"/>
          <w:sz w:val="32"/>
          <w:szCs w:val="32"/>
          <w:rtl/>
        </w:rPr>
        <w:t xml:space="preserve"> </w:t>
      </w:r>
      <w:r w:rsidR="00053E3E" w:rsidRPr="00D301DB">
        <w:rPr>
          <w:rFonts w:asciiTheme="majorBidi" w:hAnsiTheme="majorBidi" w:cstheme="majorBidi"/>
          <w:sz w:val="32"/>
          <w:szCs w:val="32"/>
          <w:rtl/>
        </w:rPr>
        <w:t>ويوم وادي الأخرمين وغيرها ...</w:t>
      </w:r>
    </w:p>
    <w:p w14:paraId="575EF378" w14:textId="767B8E6A" w:rsidR="005367C1" w:rsidRPr="00D301DB" w:rsidRDefault="00586706"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lastRenderedPageBreak/>
        <w:t xml:space="preserve">وكان عمرو نصرانيا علي الأغلب </w:t>
      </w:r>
      <w:r w:rsidR="00B27901" w:rsidRPr="00D301DB">
        <w:rPr>
          <w:rFonts w:asciiTheme="majorBidi" w:hAnsiTheme="majorBidi" w:cstheme="majorBidi"/>
          <w:sz w:val="32"/>
          <w:szCs w:val="32"/>
          <w:rtl/>
        </w:rPr>
        <w:t xml:space="preserve">لأنه </w:t>
      </w:r>
      <w:proofErr w:type="spellStart"/>
      <w:r w:rsidR="00B27901" w:rsidRPr="00D301DB">
        <w:rPr>
          <w:rFonts w:asciiTheme="majorBidi" w:hAnsiTheme="majorBidi" w:cstheme="majorBidi"/>
          <w:sz w:val="32"/>
          <w:szCs w:val="32"/>
          <w:rtl/>
        </w:rPr>
        <w:t>نصرانيه</w:t>
      </w:r>
      <w:proofErr w:type="spellEnd"/>
      <w:r w:rsidR="00B27901" w:rsidRPr="00D301DB">
        <w:rPr>
          <w:rFonts w:asciiTheme="majorBidi" w:hAnsiTheme="majorBidi" w:cstheme="majorBidi"/>
          <w:sz w:val="32"/>
          <w:szCs w:val="32"/>
          <w:rtl/>
        </w:rPr>
        <w:t xml:space="preserve"> </w:t>
      </w:r>
      <w:r w:rsidR="000D0556" w:rsidRPr="00D301DB">
        <w:rPr>
          <w:rFonts w:asciiTheme="majorBidi" w:hAnsiTheme="majorBidi" w:cstheme="majorBidi"/>
          <w:sz w:val="32"/>
          <w:szCs w:val="32"/>
          <w:rtl/>
        </w:rPr>
        <w:t xml:space="preserve">تغلب </w:t>
      </w:r>
      <w:r w:rsidR="00491321" w:rsidRPr="00D301DB">
        <w:rPr>
          <w:rFonts w:asciiTheme="majorBidi" w:hAnsiTheme="majorBidi" w:cstheme="majorBidi"/>
          <w:sz w:val="32"/>
          <w:szCs w:val="32"/>
          <w:rtl/>
        </w:rPr>
        <w:t xml:space="preserve">ثباته حتى القرن الثالث والرابع </w:t>
      </w:r>
      <w:r w:rsidR="00CD5E82" w:rsidRPr="00D301DB">
        <w:rPr>
          <w:rFonts w:asciiTheme="majorBidi" w:hAnsiTheme="majorBidi" w:cstheme="majorBidi"/>
          <w:sz w:val="32"/>
          <w:szCs w:val="32"/>
          <w:rtl/>
        </w:rPr>
        <w:t xml:space="preserve">بعد الهجرة،  تزوج بنت </w:t>
      </w:r>
      <w:proofErr w:type="spellStart"/>
      <w:r w:rsidR="00CD5E82" w:rsidRPr="00D301DB">
        <w:rPr>
          <w:rFonts w:asciiTheme="majorBidi" w:hAnsiTheme="majorBidi" w:cstheme="majorBidi"/>
          <w:sz w:val="32"/>
          <w:szCs w:val="32"/>
          <w:rtl/>
        </w:rPr>
        <w:t>توير</w:t>
      </w:r>
      <w:proofErr w:type="spellEnd"/>
      <w:r w:rsidR="00CD5E82" w:rsidRPr="00D301DB">
        <w:rPr>
          <w:rFonts w:asciiTheme="majorBidi" w:hAnsiTheme="majorBidi" w:cstheme="majorBidi"/>
          <w:sz w:val="32"/>
          <w:szCs w:val="32"/>
          <w:rtl/>
        </w:rPr>
        <w:t xml:space="preserve"> بن هلال وأنجب ثلاثة بنين وبنتا وكان </w:t>
      </w:r>
      <w:r w:rsidR="007F4250">
        <w:rPr>
          <w:rFonts w:asciiTheme="majorBidi" w:hAnsiTheme="majorBidi" w:cstheme="majorBidi"/>
          <w:sz w:val="32"/>
          <w:szCs w:val="32"/>
          <w:rtl/>
        </w:rPr>
        <w:t>أ</w:t>
      </w:r>
      <w:r w:rsidR="00C268AB" w:rsidRPr="00D301DB">
        <w:rPr>
          <w:rFonts w:asciiTheme="majorBidi" w:hAnsiTheme="majorBidi" w:cstheme="majorBidi"/>
          <w:sz w:val="32"/>
          <w:szCs w:val="32"/>
          <w:rtl/>
        </w:rPr>
        <w:t xml:space="preserve">بناؤه شعراء وسادة </w:t>
      </w:r>
      <w:r w:rsidR="00E6097D">
        <w:rPr>
          <w:rFonts w:asciiTheme="majorBidi" w:hAnsiTheme="majorBidi" w:cstheme="majorBidi"/>
          <w:sz w:val="32"/>
          <w:szCs w:val="32"/>
          <w:rtl/>
        </w:rPr>
        <w:t>أ</w:t>
      </w:r>
      <w:r w:rsidR="00C268AB" w:rsidRPr="00D301DB">
        <w:rPr>
          <w:rFonts w:asciiTheme="majorBidi" w:hAnsiTheme="majorBidi" w:cstheme="majorBidi"/>
          <w:sz w:val="32"/>
          <w:szCs w:val="32"/>
          <w:rtl/>
        </w:rPr>
        <w:t xml:space="preserve">شرافا. </w:t>
      </w:r>
    </w:p>
    <w:p w14:paraId="3D3173B6" w14:textId="095BB34F" w:rsidR="00480B92" w:rsidRPr="00D301DB" w:rsidRDefault="005367C1"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ويقال </w:t>
      </w:r>
      <w:r w:rsidR="00935C90" w:rsidRPr="00D301DB">
        <w:rPr>
          <w:rFonts w:asciiTheme="majorBidi" w:hAnsiTheme="majorBidi" w:cstheme="majorBidi"/>
          <w:sz w:val="32"/>
          <w:szCs w:val="32"/>
          <w:rtl/>
        </w:rPr>
        <w:t xml:space="preserve">بأن عمره طويل </w:t>
      </w:r>
      <w:r w:rsidR="00E267FE" w:rsidRPr="00D301DB">
        <w:rPr>
          <w:rFonts w:asciiTheme="majorBidi" w:hAnsiTheme="majorBidi" w:cstheme="majorBidi"/>
          <w:sz w:val="32"/>
          <w:szCs w:val="32"/>
          <w:rtl/>
        </w:rPr>
        <w:t xml:space="preserve">ومات قبل نهاية القرن السادس </w:t>
      </w:r>
      <w:proofErr w:type="spellStart"/>
      <w:r w:rsidR="00480B92" w:rsidRPr="00D301DB">
        <w:rPr>
          <w:rFonts w:asciiTheme="majorBidi" w:hAnsiTheme="majorBidi" w:cstheme="majorBidi"/>
          <w:sz w:val="32"/>
          <w:szCs w:val="32"/>
          <w:rtl/>
        </w:rPr>
        <w:t>ميلادى</w:t>
      </w:r>
      <w:proofErr w:type="spellEnd"/>
      <w:r w:rsidR="00480B92" w:rsidRPr="00D301DB">
        <w:rPr>
          <w:rFonts w:asciiTheme="majorBidi" w:hAnsiTheme="majorBidi" w:cstheme="majorBidi"/>
          <w:sz w:val="32"/>
          <w:szCs w:val="32"/>
          <w:rtl/>
        </w:rPr>
        <w:t xml:space="preserve"> </w:t>
      </w:r>
      <w:r w:rsidR="00D301DB">
        <w:rPr>
          <w:rFonts w:asciiTheme="majorBidi" w:hAnsiTheme="majorBidi" w:cstheme="majorBidi" w:hint="cs"/>
          <w:sz w:val="32"/>
          <w:szCs w:val="32"/>
          <w:vertAlign w:val="superscript"/>
          <w:rtl/>
        </w:rPr>
        <w:t>(</w:t>
      </w:r>
      <w:r w:rsidR="00D301DB">
        <w:rPr>
          <w:rStyle w:val="a5"/>
          <w:rFonts w:asciiTheme="majorBidi" w:hAnsiTheme="majorBidi" w:cstheme="majorBidi"/>
          <w:sz w:val="32"/>
          <w:szCs w:val="32"/>
          <w:rtl/>
        </w:rPr>
        <w:footnoteReference w:id="5"/>
      </w:r>
      <w:r w:rsidR="00D301DB">
        <w:rPr>
          <w:rFonts w:asciiTheme="majorBidi" w:hAnsiTheme="majorBidi" w:cstheme="majorBidi" w:hint="cs"/>
          <w:sz w:val="32"/>
          <w:szCs w:val="32"/>
          <w:vertAlign w:val="superscript"/>
          <w:rtl/>
        </w:rPr>
        <w:t>)</w:t>
      </w:r>
    </w:p>
    <w:p w14:paraId="06147649" w14:textId="2F9E1A56" w:rsidR="008602D4" w:rsidRPr="00D301DB" w:rsidRDefault="008602D4" w:rsidP="00D301DB">
      <w:pPr>
        <w:spacing w:line="360" w:lineRule="auto"/>
        <w:jc w:val="both"/>
        <w:rPr>
          <w:rFonts w:asciiTheme="majorBidi" w:hAnsiTheme="majorBidi" w:cstheme="majorBidi"/>
          <w:b/>
          <w:bCs/>
          <w:sz w:val="32"/>
          <w:szCs w:val="32"/>
          <w:rtl/>
        </w:rPr>
      </w:pPr>
      <w:r w:rsidRPr="00D301DB">
        <w:rPr>
          <w:rFonts w:asciiTheme="majorBidi" w:hAnsiTheme="majorBidi" w:cstheme="majorBidi"/>
          <w:b/>
          <w:bCs/>
          <w:sz w:val="32"/>
          <w:szCs w:val="32"/>
          <w:rtl/>
        </w:rPr>
        <w:t xml:space="preserve">شجاعته </w:t>
      </w:r>
      <w:r w:rsidR="00263124" w:rsidRPr="00D301DB">
        <w:rPr>
          <w:rFonts w:asciiTheme="majorBidi" w:hAnsiTheme="majorBidi" w:cstheme="majorBidi"/>
          <w:b/>
          <w:bCs/>
          <w:sz w:val="32"/>
          <w:szCs w:val="32"/>
          <w:rtl/>
        </w:rPr>
        <w:t>وفتكه:</w:t>
      </w:r>
    </w:p>
    <w:p w14:paraId="3DDD028B" w14:textId="47534FBB" w:rsidR="001175FF" w:rsidRPr="00D301DB" w:rsidRDefault="003A51CE"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كان شجاعا </w:t>
      </w:r>
      <w:r w:rsidR="009175CD" w:rsidRPr="00D301DB">
        <w:rPr>
          <w:rFonts w:asciiTheme="majorBidi" w:hAnsiTheme="majorBidi" w:cstheme="majorBidi"/>
          <w:sz w:val="32"/>
          <w:szCs w:val="32"/>
          <w:rtl/>
        </w:rPr>
        <w:t xml:space="preserve">مظفرا مقداما </w:t>
      </w:r>
      <w:r w:rsidR="004C35EB" w:rsidRPr="00D301DB">
        <w:rPr>
          <w:rFonts w:asciiTheme="majorBidi" w:hAnsiTheme="majorBidi" w:cstheme="majorBidi"/>
          <w:sz w:val="32"/>
          <w:szCs w:val="32"/>
          <w:rtl/>
        </w:rPr>
        <w:t xml:space="preserve">وبه يضرب </w:t>
      </w:r>
      <w:r w:rsidR="001175FF" w:rsidRPr="00D301DB">
        <w:rPr>
          <w:rFonts w:asciiTheme="majorBidi" w:hAnsiTheme="majorBidi" w:cstheme="majorBidi"/>
          <w:sz w:val="32"/>
          <w:szCs w:val="32"/>
          <w:rtl/>
        </w:rPr>
        <w:t>المثل في الفتك</w:t>
      </w:r>
      <w:r w:rsidR="00D301DB">
        <w:rPr>
          <w:rFonts w:asciiTheme="majorBidi" w:hAnsiTheme="majorBidi" w:cstheme="majorBidi" w:hint="cs"/>
          <w:sz w:val="32"/>
          <w:szCs w:val="32"/>
          <w:rtl/>
        </w:rPr>
        <w:t xml:space="preserve"> </w:t>
      </w:r>
      <w:r w:rsidR="001175FF" w:rsidRPr="00D301DB">
        <w:rPr>
          <w:rFonts w:asciiTheme="majorBidi" w:hAnsiTheme="majorBidi" w:cstheme="majorBidi"/>
          <w:sz w:val="32"/>
          <w:szCs w:val="32"/>
          <w:rtl/>
        </w:rPr>
        <w:t>فيقال :</w:t>
      </w:r>
      <w:r w:rsidR="00810244" w:rsidRPr="00D301DB">
        <w:rPr>
          <w:rFonts w:asciiTheme="majorBidi" w:hAnsiTheme="majorBidi" w:cstheme="majorBidi"/>
          <w:sz w:val="32"/>
          <w:szCs w:val="32"/>
          <w:rtl/>
        </w:rPr>
        <w:t xml:space="preserve"> </w:t>
      </w:r>
      <w:r w:rsidR="00BC1B08" w:rsidRPr="00D301DB">
        <w:rPr>
          <w:rFonts w:asciiTheme="majorBidi" w:hAnsiTheme="majorBidi" w:cstheme="majorBidi"/>
          <w:sz w:val="32"/>
          <w:szCs w:val="32"/>
          <w:rtl/>
        </w:rPr>
        <w:t xml:space="preserve">أفتك من عمرو بن كلثوم لفتكه </w:t>
      </w:r>
      <w:r w:rsidR="00511BDE" w:rsidRPr="00D301DB">
        <w:rPr>
          <w:rFonts w:asciiTheme="majorBidi" w:hAnsiTheme="majorBidi" w:cstheme="majorBidi"/>
          <w:sz w:val="32"/>
          <w:szCs w:val="32"/>
          <w:rtl/>
        </w:rPr>
        <w:t>بعمرو بن هند.</w:t>
      </w:r>
    </w:p>
    <w:p w14:paraId="58C536AB" w14:textId="227217A7" w:rsidR="00975C16" w:rsidRDefault="00511BDE"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وذلك أن </w:t>
      </w:r>
      <w:r w:rsidR="008952C9" w:rsidRPr="00D301DB">
        <w:rPr>
          <w:rFonts w:asciiTheme="majorBidi" w:hAnsiTheme="majorBidi" w:cstheme="majorBidi"/>
          <w:sz w:val="32"/>
          <w:szCs w:val="32"/>
          <w:rtl/>
        </w:rPr>
        <w:t xml:space="preserve">عمرو بن هند ذات </w:t>
      </w:r>
      <w:r w:rsidR="00625547" w:rsidRPr="00D301DB">
        <w:rPr>
          <w:rFonts w:asciiTheme="majorBidi" w:hAnsiTheme="majorBidi" w:cstheme="majorBidi"/>
          <w:sz w:val="32"/>
          <w:szCs w:val="32"/>
          <w:rtl/>
        </w:rPr>
        <w:t xml:space="preserve">يوم </w:t>
      </w:r>
      <w:r w:rsidR="00F53B27" w:rsidRPr="00D301DB">
        <w:rPr>
          <w:rFonts w:asciiTheme="majorBidi" w:hAnsiTheme="majorBidi" w:cstheme="majorBidi"/>
          <w:sz w:val="32"/>
          <w:szCs w:val="32"/>
          <w:rtl/>
        </w:rPr>
        <w:t xml:space="preserve">لندمائه: </w:t>
      </w:r>
      <w:r w:rsidR="008E777F" w:rsidRPr="00D301DB">
        <w:rPr>
          <w:rFonts w:asciiTheme="majorBidi" w:hAnsiTheme="majorBidi" w:cstheme="majorBidi"/>
          <w:sz w:val="32"/>
          <w:szCs w:val="32"/>
          <w:rtl/>
        </w:rPr>
        <w:t xml:space="preserve">هل تعلمون أحدا من العرب </w:t>
      </w:r>
      <w:r w:rsidR="000C2053" w:rsidRPr="00D301DB">
        <w:rPr>
          <w:rFonts w:asciiTheme="majorBidi" w:hAnsiTheme="majorBidi" w:cstheme="majorBidi"/>
          <w:sz w:val="32"/>
          <w:szCs w:val="32"/>
          <w:rtl/>
        </w:rPr>
        <w:t>تأنف</w:t>
      </w:r>
      <w:r w:rsidR="00B91F80">
        <w:rPr>
          <w:rFonts w:asciiTheme="majorBidi" w:hAnsiTheme="majorBidi" w:cstheme="majorBidi"/>
          <w:sz w:val="32"/>
          <w:szCs w:val="32"/>
          <w:rtl/>
        </w:rPr>
        <w:t xml:space="preserve"> </w:t>
      </w:r>
      <w:r w:rsidR="000F4A01" w:rsidRPr="00D301DB">
        <w:rPr>
          <w:rFonts w:asciiTheme="majorBidi" w:hAnsiTheme="majorBidi" w:cstheme="majorBidi"/>
          <w:sz w:val="32"/>
          <w:szCs w:val="32"/>
          <w:rtl/>
        </w:rPr>
        <w:t xml:space="preserve">أمه </w:t>
      </w:r>
      <w:r w:rsidR="00BE7356" w:rsidRPr="00D301DB">
        <w:rPr>
          <w:rFonts w:asciiTheme="majorBidi" w:hAnsiTheme="majorBidi" w:cstheme="majorBidi"/>
          <w:sz w:val="32"/>
          <w:szCs w:val="32"/>
          <w:rtl/>
        </w:rPr>
        <w:t>من خدمة أمي</w:t>
      </w:r>
      <w:r w:rsidR="00AC5964">
        <w:rPr>
          <w:rFonts w:asciiTheme="majorBidi" w:hAnsiTheme="majorBidi" w:cstheme="majorBidi" w:hint="cs"/>
          <w:sz w:val="32"/>
          <w:szCs w:val="32"/>
          <w:rtl/>
        </w:rPr>
        <w:t>؟</w:t>
      </w:r>
      <w:r w:rsidR="00BE7356" w:rsidRPr="00D301DB">
        <w:rPr>
          <w:rFonts w:asciiTheme="majorBidi" w:hAnsiTheme="majorBidi" w:cstheme="majorBidi"/>
          <w:sz w:val="32"/>
          <w:szCs w:val="32"/>
          <w:rtl/>
        </w:rPr>
        <w:t xml:space="preserve"> فقالوا:  </w:t>
      </w:r>
      <w:r w:rsidR="0006679F" w:rsidRPr="00D301DB">
        <w:rPr>
          <w:rFonts w:asciiTheme="majorBidi" w:hAnsiTheme="majorBidi" w:cstheme="majorBidi"/>
          <w:sz w:val="32"/>
          <w:szCs w:val="32"/>
          <w:rtl/>
        </w:rPr>
        <w:t xml:space="preserve">نعم أم عمرو بن كلثوم ،لأن </w:t>
      </w:r>
      <w:r w:rsidR="00E657FB" w:rsidRPr="00D301DB">
        <w:rPr>
          <w:rFonts w:asciiTheme="majorBidi" w:hAnsiTheme="majorBidi" w:cstheme="majorBidi"/>
          <w:sz w:val="32"/>
          <w:szCs w:val="32"/>
          <w:rtl/>
        </w:rPr>
        <w:t xml:space="preserve">أباها مهلهل بن ربيعة،  وعمها كليب </w:t>
      </w:r>
      <w:r w:rsidR="0004393A" w:rsidRPr="00D301DB">
        <w:rPr>
          <w:rFonts w:asciiTheme="majorBidi" w:hAnsiTheme="majorBidi" w:cstheme="majorBidi"/>
          <w:sz w:val="32"/>
          <w:szCs w:val="32"/>
          <w:rtl/>
        </w:rPr>
        <w:t>وائل أعز العرب،  وبعلها(</w:t>
      </w:r>
      <w:r w:rsidR="0030064B" w:rsidRPr="00D301DB">
        <w:rPr>
          <w:rFonts w:asciiTheme="majorBidi" w:hAnsiTheme="majorBidi" w:cstheme="majorBidi"/>
          <w:sz w:val="32"/>
          <w:szCs w:val="32"/>
          <w:rtl/>
        </w:rPr>
        <w:t>زوجها²</w:t>
      </w:r>
      <w:r w:rsidR="0004393A" w:rsidRPr="00D301DB">
        <w:rPr>
          <w:rFonts w:asciiTheme="majorBidi" w:hAnsiTheme="majorBidi" w:cstheme="majorBidi"/>
          <w:sz w:val="32"/>
          <w:szCs w:val="32"/>
          <w:rtl/>
        </w:rPr>
        <w:t>)</w:t>
      </w:r>
      <w:r w:rsidR="0030064B" w:rsidRPr="00D301DB">
        <w:rPr>
          <w:rFonts w:asciiTheme="majorBidi" w:hAnsiTheme="majorBidi" w:cstheme="majorBidi"/>
          <w:sz w:val="32"/>
          <w:szCs w:val="32"/>
          <w:rtl/>
        </w:rPr>
        <w:t xml:space="preserve"> كلثوم بن مالك </w:t>
      </w:r>
      <w:r w:rsidR="00DC7D4C" w:rsidRPr="00D301DB">
        <w:rPr>
          <w:rFonts w:asciiTheme="majorBidi" w:hAnsiTheme="majorBidi" w:cstheme="majorBidi"/>
          <w:sz w:val="32"/>
          <w:szCs w:val="32"/>
          <w:rtl/>
        </w:rPr>
        <w:t xml:space="preserve">أفرس العرب،   وأبنها </w:t>
      </w:r>
      <w:r w:rsidR="006D42AE" w:rsidRPr="00D301DB">
        <w:rPr>
          <w:rFonts w:asciiTheme="majorBidi" w:hAnsiTheme="majorBidi" w:cstheme="majorBidi"/>
          <w:sz w:val="32"/>
          <w:szCs w:val="32"/>
          <w:rtl/>
        </w:rPr>
        <w:t>عمرو وهو سيد قومه.</w:t>
      </w:r>
    </w:p>
    <w:p w14:paraId="2312B86B" w14:textId="77777777" w:rsidR="00AC5964" w:rsidRPr="00D301DB" w:rsidRDefault="00AC5964" w:rsidP="00D301DB">
      <w:pPr>
        <w:spacing w:line="360" w:lineRule="auto"/>
        <w:jc w:val="both"/>
        <w:rPr>
          <w:rFonts w:asciiTheme="majorBidi" w:hAnsiTheme="majorBidi" w:cstheme="majorBidi"/>
          <w:sz w:val="32"/>
          <w:szCs w:val="32"/>
          <w:rtl/>
        </w:rPr>
      </w:pPr>
    </w:p>
    <w:p w14:paraId="0B816004" w14:textId="711AFD73" w:rsidR="00E442FC" w:rsidRPr="00D301DB" w:rsidRDefault="00E442FC" w:rsidP="00D301DB">
      <w:pPr>
        <w:spacing w:line="360" w:lineRule="auto"/>
        <w:jc w:val="both"/>
        <w:rPr>
          <w:rFonts w:asciiTheme="majorBidi" w:hAnsiTheme="majorBidi" w:cstheme="majorBidi"/>
          <w:b/>
          <w:bCs/>
          <w:sz w:val="32"/>
          <w:szCs w:val="32"/>
          <w:rtl/>
        </w:rPr>
      </w:pPr>
      <w:r w:rsidRPr="00D301DB">
        <w:rPr>
          <w:rFonts w:asciiTheme="majorBidi" w:hAnsiTheme="majorBidi" w:cstheme="majorBidi"/>
          <w:b/>
          <w:bCs/>
          <w:sz w:val="32"/>
          <w:szCs w:val="32"/>
          <w:rtl/>
        </w:rPr>
        <w:t>-السبب في قول معلقته</w:t>
      </w:r>
      <w:r w:rsidR="00D301DB" w:rsidRPr="00D301DB">
        <w:rPr>
          <w:rStyle w:val="a5"/>
          <w:rFonts w:asciiTheme="majorBidi" w:hAnsiTheme="majorBidi" w:cstheme="majorBidi"/>
          <w:b/>
          <w:bCs/>
          <w:sz w:val="32"/>
          <w:szCs w:val="32"/>
          <w:rtl/>
        </w:rPr>
        <w:footnoteReference w:customMarkFollows="1" w:id="6"/>
        <w:sym w:font="Symbol" w:char="F02A"/>
      </w:r>
      <w:r w:rsidR="007C0AD6" w:rsidRPr="00D301DB">
        <w:rPr>
          <w:rFonts w:asciiTheme="majorBidi" w:hAnsiTheme="majorBidi" w:cstheme="majorBidi"/>
          <w:b/>
          <w:bCs/>
          <w:sz w:val="32"/>
          <w:szCs w:val="32"/>
          <w:rtl/>
        </w:rPr>
        <w:t xml:space="preserve">: </w:t>
      </w:r>
    </w:p>
    <w:p w14:paraId="736549B9" w14:textId="524E3A01" w:rsidR="007C0AD6" w:rsidRPr="00D301DB" w:rsidRDefault="007C0AD6"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لما فتك بعمرو بن هند </w:t>
      </w:r>
      <w:r w:rsidR="00886CC2" w:rsidRPr="00D301DB">
        <w:rPr>
          <w:rFonts w:asciiTheme="majorBidi" w:hAnsiTheme="majorBidi" w:cstheme="majorBidi"/>
          <w:sz w:val="32"/>
          <w:szCs w:val="32"/>
          <w:rtl/>
        </w:rPr>
        <w:t xml:space="preserve">قال معلقته،  وخطب بها </w:t>
      </w:r>
      <w:r w:rsidR="00E3130D" w:rsidRPr="00D301DB">
        <w:rPr>
          <w:rFonts w:asciiTheme="majorBidi" w:hAnsiTheme="majorBidi" w:cstheme="majorBidi"/>
          <w:sz w:val="32"/>
          <w:szCs w:val="32"/>
          <w:rtl/>
        </w:rPr>
        <w:t xml:space="preserve">في سوقي عكاظ وفي موسم. مكة </w:t>
      </w:r>
      <w:r w:rsidR="00C90DA7" w:rsidRPr="00D301DB">
        <w:rPr>
          <w:rFonts w:asciiTheme="majorBidi" w:hAnsiTheme="majorBidi" w:cstheme="majorBidi"/>
          <w:sz w:val="32"/>
          <w:szCs w:val="32"/>
          <w:rtl/>
        </w:rPr>
        <w:t xml:space="preserve">وبنو تغلب </w:t>
      </w:r>
      <w:r w:rsidR="00D03B69" w:rsidRPr="00D301DB">
        <w:rPr>
          <w:rFonts w:asciiTheme="majorBidi" w:hAnsiTheme="majorBidi" w:cstheme="majorBidi"/>
          <w:sz w:val="32"/>
          <w:szCs w:val="32"/>
          <w:rtl/>
        </w:rPr>
        <w:t xml:space="preserve">يعظمونها جدا ويرويها </w:t>
      </w:r>
      <w:r w:rsidR="00C30566" w:rsidRPr="00D301DB">
        <w:rPr>
          <w:rFonts w:asciiTheme="majorBidi" w:hAnsiTheme="majorBidi" w:cstheme="majorBidi"/>
          <w:sz w:val="32"/>
          <w:szCs w:val="32"/>
          <w:rtl/>
        </w:rPr>
        <w:t xml:space="preserve">صغارهم وكبارهم حتى هجاهم </w:t>
      </w:r>
      <w:r w:rsidR="0070630D" w:rsidRPr="00D301DB">
        <w:rPr>
          <w:rFonts w:asciiTheme="majorBidi" w:hAnsiTheme="majorBidi" w:cstheme="majorBidi"/>
          <w:sz w:val="32"/>
          <w:szCs w:val="32"/>
          <w:rtl/>
        </w:rPr>
        <w:t xml:space="preserve">بذلك. بعض بنى بكر </w:t>
      </w:r>
      <w:r w:rsidR="00C25D6D" w:rsidRPr="00D301DB">
        <w:rPr>
          <w:rFonts w:asciiTheme="majorBidi" w:hAnsiTheme="majorBidi" w:cstheme="majorBidi"/>
          <w:sz w:val="32"/>
          <w:szCs w:val="32"/>
          <w:rtl/>
        </w:rPr>
        <w:t xml:space="preserve">بن وائل فقال: </w:t>
      </w:r>
    </w:p>
    <w:p w14:paraId="58D2D976" w14:textId="3CCAA8EA" w:rsidR="00DE7D13" w:rsidRPr="00D301DB" w:rsidRDefault="00B55960"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ألهى بنى </w:t>
      </w:r>
      <w:r w:rsidR="00965AB8" w:rsidRPr="00D301DB">
        <w:rPr>
          <w:rFonts w:asciiTheme="majorBidi" w:hAnsiTheme="majorBidi" w:cstheme="majorBidi"/>
          <w:sz w:val="32"/>
          <w:szCs w:val="32"/>
          <w:rtl/>
        </w:rPr>
        <w:t xml:space="preserve">تغلب عن كل مكرمة .... قصيدة قالها </w:t>
      </w:r>
      <w:r w:rsidR="00DE7D13" w:rsidRPr="00D301DB">
        <w:rPr>
          <w:rFonts w:asciiTheme="majorBidi" w:hAnsiTheme="majorBidi" w:cstheme="majorBidi"/>
          <w:sz w:val="32"/>
          <w:szCs w:val="32"/>
          <w:rtl/>
        </w:rPr>
        <w:t>عمرو بن كلثوم</w:t>
      </w:r>
    </w:p>
    <w:p w14:paraId="4740F9FB" w14:textId="7B9928EE" w:rsidR="00DE7D13" w:rsidRPr="00D301DB" w:rsidRDefault="00DE7D13"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يروونها </w:t>
      </w:r>
      <w:r w:rsidR="007B76C1" w:rsidRPr="00D301DB">
        <w:rPr>
          <w:rFonts w:asciiTheme="majorBidi" w:hAnsiTheme="majorBidi" w:cstheme="majorBidi"/>
          <w:sz w:val="32"/>
          <w:szCs w:val="32"/>
          <w:rtl/>
        </w:rPr>
        <w:t xml:space="preserve">أبدا مذ كان </w:t>
      </w:r>
      <w:r w:rsidR="00073E4A" w:rsidRPr="00D301DB">
        <w:rPr>
          <w:rFonts w:asciiTheme="majorBidi" w:hAnsiTheme="majorBidi" w:cstheme="majorBidi"/>
          <w:sz w:val="32"/>
          <w:szCs w:val="32"/>
          <w:rtl/>
        </w:rPr>
        <w:t>أولهم ......</w:t>
      </w:r>
      <w:proofErr w:type="spellStart"/>
      <w:r w:rsidR="00073E4A" w:rsidRPr="00D301DB">
        <w:rPr>
          <w:rFonts w:asciiTheme="majorBidi" w:hAnsiTheme="majorBidi" w:cstheme="majorBidi"/>
          <w:sz w:val="32"/>
          <w:szCs w:val="32"/>
          <w:rtl/>
        </w:rPr>
        <w:t>بال</w:t>
      </w:r>
      <w:r w:rsidR="00030C46" w:rsidRPr="00D301DB">
        <w:rPr>
          <w:rFonts w:asciiTheme="majorBidi" w:hAnsiTheme="majorBidi" w:cstheme="majorBidi"/>
          <w:sz w:val="32"/>
          <w:szCs w:val="32"/>
          <w:rtl/>
        </w:rPr>
        <w:t>ل</w:t>
      </w:r>
      <w:r w:rsidR="00073E4A" w:rsidRPr="00D301DB">
        <w:rPr>
          <w:rFonts w:asciiTheme="majorBidi" w:hAnsiTheme="majorBidi" w:cstheme="majorBidi"/>
          <w:sz w:val="32"/>
          <w:szCs w:val="32"/>
          <w:rtl/>
        </w:rPr>
        <w:t>رجال</w:t>
      </w:r>
      <w:proofErr w:type="spellEnd"/>
      <w:r w:rsidR="00073E4A" w:rsidRPr="00D301DB">
        <w:rPr>
          <w:rFonts w:asciiTheme="majorBidi" w:hAnsiTheme="majorBidi" w:cstheme="majorBidi"/>
          <w:sz w:val="32"/>
          <w:szCs w:val="32"/>
          <w:rtl/>
        </w:rPr>
        <w:t xml:space="preserve"> </w:t>
      </w:r>
      <w:r w:rsidR="00030C46" w:rsidRPr="00D301DB">
        <w:rPr>
          <w:rFonts w:asciiTheme="majorBidi" w:hAnsiTheme="majorBidi" w:cstheme="majorBidi"/>
          <w:sz w:val="32"/>
          <w:szCs w:val="32"/>
          <w:rtl/>
        </w:rPr>
        <w:t xml:space="preserve">لشعر غير </w:t>
      </w:r>
      <w:proofErr w:type="spellStart"/>
      <w:r w:rsidR="00030C46" w:rsidRPr="00D301DB">
        <w:rPr>
          <w:rFonts w:asciiTheme="majorBidi" w:hAnsiTheme="majorBidi" w:cstheme="majorBidi"/>
          <w:sz w:val="32"/>
          <w:szCs w:val="32"/>
          <w:rtl/>
        </w:rPr>
        <w:t>مسؤوم</w:t>
      </w:r>
      <w:proofErr w:type="spellEnd"/>
    </w:p>
    <w:p w14:paraId="662EB458" w14:textId="47F70753" w:rsidR="00BA16D1" w:rsidRPr="00A14CF0" w:rsidRDefault="00E4585B" w:rsidP="00D301DB">
      <w:pPr>
        <w:spacing w:line="360" w:lineRule="auto"/>
        <w:jc w:val="both"/>
        <w:rPr>
          <w:rFonts w:asciiTheme="majorBidi" w:hAnsiTheme="majorBidi" w:cstheme="majorBidi"/>
          <w:b/>
          <w:bCs/>
          <w:sz w:val="32"/>
          <w:szCs w:val="32"/>
          <w:rtl/>
        </w:rPr>
      </w:pPr>
      <w:r w:rsidRPr="00A14CF0">
        <w:rPr>
          <w:rFonts w:asciiTheme="majorBidi" w:hAnsiTheme="majorBidi" w:cstheme="majorBidi" w:hint="cs"/>
          <w:b/>
          <w:bCs/>
          <w:sz w:val="32"/>
          <w:szCs w:val="32"/>
          <w:rtl/>
        </w:rPr>
        <w:t>خ</w:t>
      </w:r>
      <w:r w:rsidR="00BA16D1" w:rsidRPr="00A14CF0">
        <w:rPr>
          <w:rFonts w:asciiTheme="majorBidi" w:hAnsiTheme="majorBidi" w:cstheme="majorBidi"/>
          <w:b/>
          <w:bCs/>
          <w:sz w:val="32"/>
          <w:szCs w:val="32"/>
          <w:rtl/>
        </w:rPr>
        <w:t>بر موته</w:t>
      </w:r>
      <w:r w:rsidR="005657C0" w:rsidRPr="00A14CF0">
        <w:rPr>
          <w:rFonts w:asciiTheme="majorBidi" w:hAnsiTheme="majorBidi" w:cstheme="majorBidi"/>
          <w:b/>
          <w:bCs/>
          <w:sz w:val="32"/>
          <w:szCs w:val="32"/>
          <w:rtl/>
        </w:rPr>
        <w:t>:</w:t>
      </w:r>
    </w:p>
    <w:p w14:paraId="62AB22ED" w14:textId="0E021380" w:rsidR="005657C0" w:rsidRPr="00D301DB" w:rsidRDefault="005657C0"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lastRenderedPageBreak/>
        <w:t xml:space="preserve">عمرو بن كلثوم معدود من المعمرين،  </w:t>
      </w:r>
      <w:r w:rsidR="00870862" w:rsidRPr="00D301DB">
        <w:rPr>
          <w:rFonts w:asciiTheme="majorBidi" w:hAnsiTheme="majorBidi" w:cstheme="majorBidi"/>
          <w:sz w:val="32"/>
          <w:szCs w:val="32"/>
          <w:rtl/>
        </w:rPr>
        <w:t xml:space="preserve">روي أنه عاش مائة وخمسين سنة ولما حضره </w:t>
      </w:r>
      <w:r w:rsidR="00861FF2" w:rsidRPr="00D301DB">
        <w:rPr>
          <w:rFonts w:asciiTheme="majorBidi" w:hAnsiTheme="majorBidi" w:cstheme="majorBidi"/>
          <w:sz w:val="32"/>
          <w:szCs w:val="32"/>
          <w:rtl/>
        </w:rPr>
        <w:t xml:space="preserve">الموت جمع بنيه وقال:  يا </w:t>
      </w:r>
      <w:r w:rsidR="00F32465" w:rsidRPr="00D301DB">
        <w:rPr>
          <w:rFonts w:asciiTheme="majorBidi" w:hAnsiTheme="majorBidi" w:cstheme="majorBidi"/>
          <w:sz w:val="32"/>
          <w:szCs w:val="32"/>
          <w:rtl/>
        </w:rPr>
        <w:t xml:space="preserve">بني قد بلغت من العمر مالم </w:t>
      </w:r>
      <w:r w:rsidR="001335C0" w:rsidRPr="00D301DB">
        <w:rPr>
          <w:rFonts w:asciiTheme="majorBidi" w:hAnsiTheme="majorBidi" w:cstheme="majorBidi"/>
          <w:sz w:val="32"/>
          <w:szCs w:val="32"/>
          <w:rtl/>
        </w:rPr>
        <w:t>يبلغه أحد من</w:t>
      </w:r>
      <w:r w:rsidR="00C84DE9" w:rsidRPr="00D301DB">
        <w:rPr>
          <w:rFonts w:asciiTheme="majorBidi" w:hAnsiTheme="majorBidi" w:cstheme="majorBidi"/>
          <w:sz w:val="32"/>
          <w:szCs w:val="32"/>
          <w:rtl/>
        </w:rPr>
        <w:t xml:space="preserve"> </w:t>
      </w:r>
      <w:proofErr w:type="spellStart"/>
      <w:r w:rsidR="00C84DE9" w:rsidRPr="00D301DB">
        <w:rPr>
          <w:rFonts w:asciiTheme="majorBidi" w:hAnsiTheme="majorBidi" w:cstheme="majorBidi"/>
          <w:sz w:val="32"/>
          <w:szCs w:val="32"/>
          <w:rtl/>
        </w:rPr>
        <w:t>أبائي</w:t>
      </w:r>
      <w:proofErr w:type="spellEnd"/>
      <w:r w:rsidR="00C84DE9" w:rsidRPr="00D301DB">
        <w:rPr>
          <w:rFonts w:asciiTheme="majorBidi" w:hAnsiTheme="majorBidi" w:cstheme="majorBidi"/>
          <w:sz w:val="32"/>
          <w:szCs w:val="32"/>
          <w:rtl/>
        </w:rPr>
        <w:t xml:space="preserve">،  ولا بد أن ينزل </w:t>
      </w:r>
      <w:r w:rsidR="00C75722" w:rsidRPr="00D301DB">
        <w:rPr>
          <w:rFonts w:asciiTheme="majorBidi" w:hAnsiTheme="majorBidi" w:cstheme="majorBidi"/>
          <w:sz w:val="32"/>
          <w:szCs w:val="32"/>
          <w:rtl/>
        </w:rPr>
        <w:t xml:space="preserve">بي ما نزل بهم من الموت،  </w:t>
      </w:r>
      <w:proofErr w:type="spellStart"/>
      <w:r w:rsidR="00C75722" w:rsidRPr="00D301DB">
        <w:rPr>
          <w:rFonts w:asciiTheme="majorBidi" w:hAnsiTheme="majorBidi" w:cstheme="majorBidi"/>
          <w:sz w:val="32"/>
          <w:szCs w:val="32"/>
          <w:rtl/>
        </w:rPr>
        <w:t>وإنى</w:t>
      </w:r>
      <w:proofErr w:type="spellEnd"/>
      <w:r w:rsidR="00C75722" w:rsidRPr="00D301DB">
        <w:rPr>
          <w:rFonts w:asciiTheme="majorBidi" w:hAnsiTheme="majorBidi" w:cstheme="majorBidi"/>
          <w:sz w:val="32"/>
          <w:szCs w:val="32"/>
          <w:rtl/>
        </w:rPr>
        <w:t xml:space="preserve"> والله </w:t>
      </w:r>
      <w:r w:rsidR="00180F6B" w:rsidRPr="00D301DB">
        <w:rPr>
          <w:rFonts w:asciiTheme="majorBidi" w:hAnsiTheme="majorBidi" w:cstheme="majorBidi"/>
          <w:sz w:val="32"/>
          <w:szCs w:val="32"/>
          <w:rtl/>
        </w:rPr>
        <w:t>ما عيرت</w:t>
      </w:r>
      <w:r w:rsidR="001335C0" w:rsidRPr="00D301DB">
        <w:rPr>
          <w:rFonts w:asciiTheme="majorBidi" w:hAnsiTheme="majorBidi" w:cstheme="majorBidi"/>
          <w:sz w:val="32"/>
          <w:szCs w:val="32"/>
          <w:rtl/>
        </w:rPr>
        <w:t xml:space="preserve"> </w:t>
      </w:r>
      <w:r w:rsidR="00180F6B" w:rsidRPr="00D301DB">
        <w:rPr>
          <w:rFonts w:asciiTheme="majorBidi" w:hAnsiTheme="majorBidi" w:cstheme="majorBidi"/>
          <w:sz w:val="32"/>
          <w:szCs w:val="32"/>
          <w:rtl/>
        </w:rPr>
        <w:t>أحدا بشيء</w:t>
      </w:r>
    </w:p>
    <w:p w14:paraId="2D88036F" w14:textId="29563F45" w:rsidR="001875C2" w:rsidRPr="00A14CF0" w:rsidRDefault="001875C2" w:rsidP="00E4585B">
      <w:pPr>
        <w:spacing w:line="360" w:lineRule="auto"/>
        <w:jc w:val="both"/>
        <w:rPr>
          <w:rFonts w:asciiTheme="majorBidi" w:hAnsiTheme="majorBidi" w:cstheme="majorBidi"/>
          <w:b/>
          <w:bCs/>
          <w:sz w:val="32"/>
          <w:szCs w:val="32"/>
          <w:rtl/>
        </w:rPr>
      </w:pPr>
      <w:r w:rsidRPr="00A14CF0">
        <w:rPr>
          <w:rFonts w:asciiTheme="majorBidi" w:hAnsiTheme="majorBidi" w:cstheme="majorBidi"/>
          <w:b/>
          <w:bCs/>
          <w:sz w:val="32"/>
          <w:szCs w:val="32"/>
          <w:rtl/>
        </w:rPr>
        <w:t>المعلقات</w:t>
      </w:r>
      <w:r w:rsidR="00E4585B" w:rsidRPr="00A14CF0">
        <w:rPr>
          <w:rFonts w:asciiTheme="majorBidi" w:hAnsiTheme="majorBidi" w:cstheme="majorBidi"/>
          <w:b/>
          <w:bCs/>
          <w:sz w:val="32"/>
          <w:szCs w:val="32"/>
          <w:rtl/>
        </w:rPr>
        <w:t xml:space="preserve">: </w:t>
      </w:r>
      <w:r w:rsidR="00E4585B" w:rsidRPr="00A14CF0">
        <w:rPr>
          <w:rStyle w:val="a5"/>
          <w:rFonts w:asciiTheme="majorBidi" w:hAnsiTheme="majorBidi" w:cstheme="majorBidi"/>
          <w:b/>
          <w:bCs/>
          <w:sz w:val="32"/>
          <w:szCs w:val="32"/>
          <w:rtl/>
        </w:rPr>
        <w:footnoteReference w:customMarkFollows="1" w:id="7"/>
        <w:sym w:font="Symbol" w:char="F02A"/>
      </w:r>
    </w:p>
    <w:p w14:paraId="2E080785" w14:textId="26AA64D8" w:rsidR="0085229D" w:rsidRPr="00D301DB" w:rsidRDefault="0085229D"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يعبر الدارس للأدب </w:t>
      </w:r>
      <w:r w:rsidR="00751C6C" w:rsidRPr="00D301DB">
        <w:rPr>
          <w:rFonts w:asciiTheme="majorBidi" w:hAnsiTheme="majorBidi" w:cstheme="majorBidi"/>
          <w:sz w:val="32"/>
          <w:szCs w:val="32"/>
          <w:rtl/>
        </w:rPr>
        <w:t>العربي والمتتبع لمراحل تطوره</w:t>
      </w:r>
      <w:r w:rsidR="00472CCA" w:rsidRPr="00D301DB">
        <w:rPr>
          <w:rFonts w:asciiTheme="majorBidi" w:hAnsiTheme="majorBidi" w:cstheme="majorBidi"/>
          <w:sz w:val="32"/>
          <w:szCs w:val="32"/>
          <w:rtl/>
        </w:rPr>
        <w:t xml:space="preserve">،  بمجموعة </w:t>
      </w:r>
      <w:r w:rsidR="00801D5B" w:rsidRPr="00D301DB">
        <w:rPr>
          <w:rFonts w:asciiTheme="majorBidi" w:hAnsiTheme="majorBidi" w:cstheme="majorBidi"/>
          <w:sz w:val="32"/>
          <w:szCs w:val="32"/>
          <w:rtl/>
        </w:rPr>
        <w:t xml:space="preserve">من المصطلحات </w:t>
      </w:r>
      <w:proofErr w:type="spellStart"/>
      <w:r w:rsidR="00801D5B" w:rsidRPr="00D301DB">
        <w:rPr>
          <w:rFonts w:asciiTheme="majorBidi" w:hAnsiTheme="majorBidi" w:cstheme="majorBidi"/>
          <w:sz w:val="32"/>
          <w:szCs w:val="32"/>
          <w:rtl/>
        </w:rPr>
        <w:t>التى</w:t>
      </w:r>
      <w:proofErr w:type="spellEnd"/>
      <w:r w:rsidR="007A52E6" w:rsidRPr="00D301DB">
        <w:rPr>
          <w:rFonts w:asciiTheme="majorBidi" w:hAnsiTheme="majorBidi" w:cstheme="majorBidi"/>
          <w:sz w:val="32"/>
          <w:szCs w:val="32"/>
          <w:rtl/>
        </w:rPr>
        <w:t xml:space="preserve"> كان </w:t>
      </w:r>
      <w:r w:rsidR="008C4D31" w:rsidRPr="00D301DB">
        <w:rPr>
          <w:rFonts w:asciiTheme="majorBidi" w:hAnsiTheme="majorBidi" w:cstheme="majorBidi"/>
          <w:sz w:val="32"/>
          <w:szCs w:val="32"/>
          <w:rtl/>
        </w:rPr>
        <w:t xml:space="preserve">لها بأصل وضعها </w:t>
      </w:r>
      <w:proofErr w:type="spellStart"/>
      <w:r w:rsidR="008C4D31" w:rsidRPr="00D301DB">
        <w:rPr>
          <w:rFonts w:asciiTheme="majorBidi" w:hAnsiTheme="majorBidi" w:cstheme="majorBidi"/>
          <w:sz w:val="32"/>
          <w:szCs w:val="32"/>
          <w:rtl/>
        </w:rPr>
        <w:t>اللغوى</w:t>
      </w:r>
      <w:proofErr w:type="spellEnd"/>
      <w:r w:rsidR="008C4D31" w:rsidRPr="00D301DB">
        <w:rPr>
          <w:rFonts w:asciiTheme="majorBidi" w:hAnsiTheme="majorBidi" w:cstheme="majorBidi"/>
          <w:sz w:val="32"/>
          <w:szCs w:val="32"/>
          <w:rtl/>
        </w:rPr>
        <w:t xml:space="preserve">،  </w:t>
      </w:r>
      <w:r w:rsidR="00D93690" w:rsidRPr="00D301DB">
        <w:rPr>
          <w:rFonts w:asciiTheme="majorBidi" w:hAnsiTheme="majorBidi" w:cstheme="majorBidi"/>
          <w:sz w:val="32"/>
          <w:szCs w:val="32"/>
          <w:rtl/>
        </w:rPr>
        <w:t xml:space="preserve">دلالاتها الخاصة ومن أقدم </w:t>
      </w:r>
      <w:r w:rsidR="00E134C3" w:rsidRPr="00D301DB">
        <w:rPr>
          <w:rFonts w:asciiTheme="majorBidi" w:hAnsiTheme="majorBidi" w:cstheme="majorBidi"/>
          <w:sz w:val="32"/>
          <w:szCs w:val="32"/>
          <w:rtl/>
        </w:rPr>
        <w:t xml:space="preserve">هذه المصطلحات </w:t>
      </w:r>
      <w:proofErr w:type="spellStart"/>
      <w:r w:rsidR="00E134C3" w:rsidRPr="00D301DB">
        <w:rPr>
          <w:rFonts w:asciiTheme="majorBidi" w:hAnsiTheme="majorBidi" w:cstheme="majorBidi"/>
          <w:sz w:val="32"/>
          <w:szCs w:val="32"/>
          <w:rtl/>
        </w:rPr>
        <w:t>التى</w:t>
      </w:r>
      <w:proofErr w:type="spellEnd"/>
      <w:r w:rsidR="00E134C3" w:rsidRPr="00D301DB">
        <w:rPr>
          <w:rFonts w:asciiTheme="majorBidi" w:hAnsiTheme="majorBidi" w:cstheme="majorBidi"/>
          <w:sz w:val="32"/>
          <w:szCs w:val="32"/>
          <w:rtl/>
        </w:rPr>
        <w:t xml:space="preserve"> عرفها</w:t>
      </w:r>
      <w:r w:rsidR="000A685F" w:rsidRPr="00D301DB">
        <w:rPr>
          <w:rFonts w:asciiTheme="majorBidi" w:hAnsiTheme="majorBidi" w:cstheme="majorBidi"/>
          <w:sz w:val="32"/>
          <w:szCs w:val="32"/>
          <w:rtl/>
        </w:rPr>
        <w:t xml:space="preserve"> تاريخ الأدب العربي لفظ</w:t>
      </w:r>
      <w:r w:rsidR="00691938" w:rsidRPr="00D301DB">
        <w:rPr>
          <w:rFonts w:asciiTheme="majorBidi" w:hAnsiTheme="majorBidi" w:cstheme="majorBidi"/>
          <w:sz w:val="32"/>
          <w:szCs w:val="32"/>
          <w:rtl/>
        </w:rPr>
        <w:t xml:space="preserve"> (المعلقات)</w:t>
      </w:r>
      <w:r w:rsidR="00B50214">
        <w:rPr>
          <w:rFonts w:asciiTheme="majorBidi" w:hAnsiTheme="majorBidi" w:cstheme="majorBidi"/>
          <w:sz w:val="32"/>
          <w:szCs w:val="32"/>
          <w:rtl/>
        </w:rPr>
        <w:t>،</w:t>
      </w:r>
      <w:r w:rsidR="00691938" w:rsidRPr="00D301DB">
        <w:rPr>
          <w:rFonts w:asciiTheme="majorBidi" w:hAnsiTheme="majorBidi" w:cstheme="majorBidi"/>
          <w:sz w:val="32"/>
          <w:szCs w:val="32"/>
          <w:rtl/>
        </w:rPr>
        <w:t xml:space="preserve"> الذي </w:t>
      </w:r>
      <w:r w:rsidR="00566589" w:rsidRPr="00D301DB">
        <w:rPr>
          <w:rFonts w:asciiTheme="majorBidi" w:hAnsiTheme="majorBidi" w:cstheme="majorBidi"/>
          <w:sz w:val="32"/>
          <w:szCs w:val="32"/>
          <w:rtl/>
        </w:rPr>
        <w:t xml:space="preserve">كان في الأصل </w:t>
      </w:r>
      <w:proofErr w:type="spellStart"/>
      <w:r w:rsidR="00566589" w:rsidRPr="00D301DB">
        <w:rPr>
          <w:rFonts w:asciiTheme="majorBidi" w:hAnsiTheme="majorBidi" w:cstheme="majorBidi"/>
          <w:sz w:val="32"/>
          <w:szCs w:val="32"/>
          <w:rtl/>
        </w:rPr>
        <w:t>اللغوى</w:t>
      </w:r>
      <w:proofErr w:type="spellEnd"/>
      <w:r w:rsidR="00566589" w:rsidRPr="00D301DB">
        <w:rPr>
          <w:rFonts w:asciiTheme="majorBidi" w:hAnsiTheme="majorBidi" w:cstheme="majorBidi"/>
          <w:sz w:val="32"/>
          <w:szCs w:val="32"/>
          <w:rtl/>
        </w:rPr>
        <w:t xml:space="preserve"> </w:t>
      </w:r>
      <w:r w:rsidR="00853566" w:rsidRPr="00D301DB">
        <w:rPr>
          <w:rFonts w:asciiTheme="majorBidi" w:hAnsiTheme="majorBidi" w:cstheme="majorBidi"/>
          <w:sz w:val="32"/>
          <w:szCs w:val="32"/>
          <w:rtl/>
        </w:rPr>
        <w:t xml:space="preserve">وصفا لكل شيء يعلق،  ثم أخذ </w:t>
      </w:r>
      <w:r w:rsidR="00C40125" w:rsidRPr="00D301DB">
        <w:rPr>
          <w:rFonts w:asciiTheme="majorBidi" w:hAnsiTheme="majorBidi" w:cstheme="majorBidi"/>
          <w:sz w:val="32"/>
          <w:szCs w:val="32"/>
          <w:rtl/>
        </w:rPr>
        <w:t>اللفظ طريقه إلى الأدب</w:t>
      </w:r>
      <w:r w:rsidR="00277D4B" w:rsidRPr="00D301DB">
        <w:rPr>
          <w:rFonts w:asciiTheme="majorBidi" w:hAnsiTheme="majorBidi" w:cstheme="majorBidi"/>
          <w:sz w:val="32"/>
          <w:szCs w:val="32"/>
          <w:rtl/>
        </w:rPr>
        <w:t xml:space="preserve">،  وأصبح يطلق علي مجموعة معروفة </w:t>
      </w:r>
      <w:r w:rsidR="00522E60" w:rsidRPr="00D301DB">
        <w:rPr>
          <w:rFonts w:asciiTheme="majorBidi" w:hAnsiTheme="majorBidi" w:cstheme="majorBidi"/>
          <w:sz w:val="32"/>
          <w:szCs w:val="32"/>
          <w:rtl/>
        </w:rPr>
        <w:t xml:space="preserve">من أقدم القصائد </w:t>
      </w:r>
      <w:proofErr w:type="spellStart"/>
      <w:r w:rsidR="00522E60" w:rsidRPr="00D301DB">
        <w:rPr>
          <w:rFonts w:asciiTheme="majorBidi" w:hAnsiTheme="majorBidi" w:cstheme="majorBidi"/>
          <w:sz w:val="32"/>
          <w:szCs w:val="32"/>
          <w:rtl/>
        </w:rPr>
        <w:t>التى</w:t>
      </w:r>
      <w:proofErr w:type="spellEnd"/>
      <w:r w:rsidR="00522E60" w:rsidRPr="00D301DB">
        <w:rPr>
          <w:rFonts w:asciiTheme="majorBidi" w:hAnsiTheme="majorBidi" w:cstheme="majorBidi"/>
          <w:sz w:val="32"/>
          <w:szCs w:val="32"/>
          <w:rtl/>
        </w:rPr>
        <w:t xml:space="preserve"> أثرت </w:t>
      </w:r>
      <w:r w:rsidR="000C7FFC">
        <w:rPr>
          <w:rFonts w:asciiTheme="majorBidi" w:hAnsiTheme="majorBidi" w:cstheme="majorBidi"/>
          <w:sz w:val="32"/>
          <w:szCs w:val="32"/>
          <w:rtl/>
        </w:rPr>
        <w:t>في</w:t>
      </w:r>
      <w:r w:rsidR="00585705" w:rsidRPr="00D301DB">
        <w:rPr>
          <w:rFonts w:asciiTheme="majorBidi" w:hAnsiTheme="majorBidi" w:cstheme="majorBidi"/>
          <w:sz w:val="32"/>
          <w:szCs w:val="32"/>
          <w:rtl/>
        </w:rPr>
        <w:t xml:space="preserve"> فحول الشعر العربي،  </w:t>
      </w:r>
      <w:r w:rsidR="002D5366" w:rsidRPr="00D301DB">
        <w:rPr>
          <w:rFonts w:asciiTheme="majorBidi" w:hAnsiTheme="majorBidi" w:cstheme="majorBidi"/>
          <w:sz w:val="32"/>
          <w:szCs w:val="32"/>
          <w:rtl/>
        </w:rPr>
        <w:t xml:space="preserve">في العصر السابق لعصر الإسلام،  </w:t>
      </w:r>
      <w:r w:rsidR="000C3C0A" w:rsidRPr="00D301DB">
        <w:rPr>
          <w:rFonts w:asciiTheme="majorBidi" w:hAnsiTheme="majorBidi" w:cstheme="majorBidi"/>
          <w:sz w:val="32"/>
          <w:szCs w:val="32"/>
          <w:rtl/>
        </w:rPr>
        <w:t xml:space="preserve">الذي يعرف في تاريخ الأدب العربي بالعصر </w:t>
      </w:r>
      <w:r w:rsidR="007227DD" w:rsidRPr="00D301DB">
        <w:rPr>
          <w:rFonts w:asciiTheme="majorBidi" w:hAnsiTheme="majorBidi" w:cstheme="majorBidi"/>
          <w:sz w:val="32"/>
          <w:szCs w:val="32"/>
          <w:rtl/>
        </w:rPr>
        <w:t>الجاهلي.</w:t>
      </w:r>
      <w:r w:rsidR="008009D6" w:rsidRPr="00D301DB">
        <w:rPr>
          <w:rFonts w:asciiTheme="majorBidi" w:hAnsiTheme="majorBidi" w:cstheme="majorBidi"/>
          <w:sz w:val="32"/>
          <w:szCs w:val="32"/>
          <w:rtl/>
        </w:rPr>
        <w:t xml:space="preserve"> </w:t>
      </w:r>
    </w:p>
    <w:p w14:paraId="73000A4B" w14:textId="3BA1E95D" w:rsidR="008009D6" w:rsidRPr="00D301DB" w:rsidRDefault="005C27F7"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ولم تكن كلمة(المعلقات) وحدها </w:t>
      </w:r>
      <w:r w:rsidR="00223602" w:rsidRPr="00D301DB">
        <w:rPr>
          <w:rFonts w:asciiTheme="majorBidi" w:hAnsiTheme="majorBidi" w:cstheme="majorBidi"/>
          <w:sz w:val="32"/>
          <w:szCs w:val="32"/>
          <w:rtl/>
        </w:rPr>
        <w:t xml:space="preserve">هي </w:t>
      </w:r>
      <w:proofErr w:type="spellStart"/>
      <w:r w:rsidR="009F1AC9">
        <w:rPr>
          <w:rFonts w:asciiTheme="majorBidi" w:hAnsiTheme="majorBidi" w:cstheme="majorBidi"/>
          <w:sz w:val="32"/>
          <w:szCs w:val="32"/>
          <w:rtl/>
        </w:rPr>
        <w:t>ا</w:t>
      </w:r>
      <w:r w:rsidR="00223602" w:rsidRPr="00D301DB">
        <w:rPr>
          <w:rFonts w:asciiTheme="majorBidi" w:hAnsiTheme="majorBidi" w:cstheme="majorBidi"/>
          <w:sz w:val="32"/>
          <w:szCs w:val="32"/>
          <w:rtl/>
        </w:rPr>
        <w:t>لتى</w:t>
      </w:r>
      <w:proofErr w:type="spellEnd"/>
      <w:r w:rsidR="00223602" w:rsidRPr="00D301DB">
        <w:rPr>
          <w:rFonts w:asciiTheme="majorBidi" w:hAnsiTheme="majorBidi" w:cstheme="majorBidi"/>
          <w:sz w:val="32"/>
          <w:szCs w:val="32"/>
          <w:rtl/>
        </w:rPr>
        <w:t xml:space="preserve"> أطلقت على تلك القصائد </w:t>
      </w:r>
      <w:r w:rsidR="00516D09" w:rsidRPr="00D301DB">
        <w:rPr>
          <w:rFonts w:asciiTheme="majorBidi" w:hAnsiTheme="majorBidi" w:cstheme="majorBidi"/>
          <w:sz w:val="32"/>
          <w:szCs w:val="32"/>
          <w:rtl/>
        </w:rPr>
        <w:t xml:space="preserve">المشهورة،  بل إن لها ألقابا أخرى </w:t>
      </w:r>
      <w:r w:rsidR="0061246C" w:rsidRPr="00D301DB">
        <w:rPr>
          <w:rFonts w:asciiTheme="majorBidi" w:hAnsiTheme="majorBidi" w:cstheme="majorBidi"/>
          <w:sz w:val="32"/>
          <w:szCs w:val="32"/>
          <w:rtl/>
        </w:rPr>
        <w:t xml:space="preserve">تدل عليها،  فقد أطلق عليها بعض العلماء </w:t>
      </w:r>
      <w:r w:rsidR="00E17F39" w:rsidRPr="00D301DB">
        <w:rPr>
          <w:rFonts w:asciiTheme="majorBidi" w:hAnsiTheme="majorBidi" w:cstheme="majorBidi"/>
          <w:sz w:val="32"/>
          <w:szCs w:val="32"/>
          <w:rtl/>
        </w:rPr>
        <w:t xml:space="preserve">لفظ (السبع الطوال) ، </w:t>
      </w:r>
      <w:r w:rsidR="002B55C2" w:rsidRPr="00D301DB">
        <w:rPr>
          <w:rFonts w:asciiTheme="majorBidi" w:hAnsiTheme="majorBidi" w:cstheme="majorBidi"/>
          <w:sz w:val="32"/>
          <w:szCs w:val="32"/>
          <w:rtl/>
        </w:rPr>
        <w:t xml:space="preserve">وسميت بذلك لطول عدد </w:t>
      </w:r>
      <w:r w:rsidR="009F1AC9">
        <w:rPr>
          <w:rFonts w:asciiTheme="majorBidi" w:hAnsiTheme="majorBidi" w:cstheme="majorBidi"/>
          <w:sz w:val="32"/>
          <w:szCs w:val="32"/>
          <w:rtl/>
        </w:rPr>
        <w:t>أ</w:t>
      </w:r>
      <w:r w:rsidR="002B55C2" w:rsidRPr="00D301DB">
        <w:rPr>
          <w:rFonts w:asciiTheme="majorBidi" w:hAnsiTheme="majorBidi" w:cstheme="majorBidi"/>
          <w:sz w:val="32"/>
          <w:szCs w:val="32"/>
          <w:rtl/>
        </w:rPr>
        <w:t>بياتها.</w:t>
      </w:r>
    </w:p>
    <w:p w14:paraId="121FAD5F" w14:textId="77777777" w:rsidR="006827B6" w:rsidRDefault="006827B6" w:rsidP="00D301DB">
      <w:pPr>
        <w:spacing w:line="360" w:lineRule="auto"/>
        <w:jc w:val="both"/>
        <w:rPr>
          <w:rFonts w:asciiTheme="majorBidi" w:hAnsiTheme="majorBidi" w:cstheme="majorBidi"/>
          <w:sz w:val="32"/>
          <w:szCs w:val="32"/>
          <w:rtl/>
        </w:rPr>
      </w:pPr>
    </w:p>
    <w:p w14:paraId="0A08739C" w14:textId="36C6EF17" w:rsidR="006827B6" w:rsidRPr="00D301DB" w:rsidRDefault="00552E5B"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*ويقال </w:t>
      </w:r>
      <w:r w:rsidR="005C2D75" w:rsidRPr="00D301DB">
        <w:rPr>
          <w:rFonts w:asciiTheme="majorBidi" w:hAnsiTheme="majorBidi" w:cstheme="majorBidi"/>
          <w:sz w:val="32"/>
          <w:szCs w:val="32"/>
          <w:rtl/>
        </w:rPr>
        <w:t>تسمية هذه القصائد (السبع الطوال)</w:t>
      </w:r>
      <w:r w:rsidRPr="00D301DB">
        <w:rPr>
          <w:rFonts w:asciiTheme="majorBidi" w:hAnsiTheme="majorBidi" w:cstheme="majorBidi"/>
          <w:sz w:val="32"/>
          <w:szCs w:val="32"/>
          <w:rtl/>
        </w:rPr>
        <w:t xml:space="preserve"> </w:t>
      </w:r>
      <w:r w:rsidR="00C64622" w:rsidRPr="00D301DB">
        <w:rPr>
          <w:rFonts w:asciiTheme="majorBidi" w:hAnsiTheme="majorBidi" w:cstheme="majorBidi"/>
          <w:sz w:val="32"/>
          <w:szCs w:val="32"/>
          <w:rtl/>
        </w:rPr>
        <w:t xml:space="preserve">من فعل حماد الرواية وأنه نقلها من </w:t>
      </w:r>
      <w:r w:rsidR="00FC00C7" w:rsidRPr="00D301DB">
        <w:rPr>
          <w:rFonts w:asciiTheme="majorBidi" w:hAnsiTheme="majorBidi" w:cstheme="majorBidi"/>
          <w:sz w:val="32"/>
          <w:szCs w:val="32"/>
          <w:rtl/>
        </w:rPr>
        <w:t xml:space="preserve">الحديث </w:t>
      </w:r>
      <w:proofErr w:type="spellStart"/>
      <w:r w:rsidR="00FC00C7" w:rsidRPr="00D301DB">
        <w:rPr>
          <w:rFonts w:asciiTheme="majorBidi" w:hAnsiTheme="majorBidi" w:cstheme="majorBidi"/>
          <w:sz w:val="32"/>
          <w:szCs w:val="32"/>
          <w:rtl/>
        </w:rPr>
        <w:t>النبوى</w:t>
      </w:r>
      <w:proofErr w:type="spellEnd"/>
      <w:r w:rsidR="00FC00C7" w:rsidRPr="00D301DB">
        <w:rPr>
          <w:rFonts w:asciiTheme="majorBidi" w:hAnsiTheme="majorBidi" w:cstheme="majorBidi"/>
          <w:sz w:val="32"/>
          <w:szCs w:val="32"/>
          <w:rtl/>
        </w:rPr>
        <w:t xml:space="preserve"> الشريف</w:t>
      </w:r>
      <w:r w:rsidR="00DA3969">
        <w:rPr>
          <w:rFonts w:asciiTheme="majorBidi" w:hAnsiTheme="majorBidi" w:cstheme="majorBidi"/>
          <w:sz w:val="32"/>
          <w:szCs w:val="32"/>
          <w:rtl/>
        </w:rPr>
        <w:t xml:space="preserve"> </w:t>
      </w:r>
      <w:r w:rsidR="001E683C" w:rsidRPr="00D301DB">
        <w:rPr>
          <w:rFonts w:asciiTheme="majorBidi" w:hAnsiTheme="majorBidi" w:cstheme="majorBidi"/>
          <w:sz w:val="32"/>
          <w:szCs w:val="32"/>
          <w:rtl/>
        </w:rPr>
        <w:t xml:space="preserve">: </w:t>
      </w:r>
      <w:r w:rsidR="00A96484">
        <w:rPr>
          <w:rFonts w:asciiTheme="majorBidi" w:hAnsiTheme="majorBidi" w:cstheme="majorBidi"/>
          <w:sz w:val="32"/>
          <w:szCs w:val="32"/>
          <w:rtl/>
        </w:rPr>
        <w:t>أ</w:t>
      </w:r>
      <w:r w:rsidR="001E683C" w:rsidRPr="00D301DB">
        <w:rPr>
          <w:rFonts w:asciiTheme="majorBidi" w:hAnsiTheme="majorBidi" w:cstheme="majorBidi"/>
          <w:sz w:val="32"/>
          <w:szCs w:val="32"/>
          <w:rtl/>
        </w:rPr>
        <w:t xml:space="preserve">عطيت مكان </w:t>
      </w:r>
      <w:proofErr w:type="spellStart"/>
      <w:r w:rsidR="001E683C" w:rsidRPr="00D301DB">
        <w:rPr>
          <w:rFonts w:asciiTheme="majorBidi" w:hAnsiTheme="majorBidi" w:cstheme="majorBidi"/>
          <w:sz w:val="32"/>
          <w:szCs w:val="32"/>
          <w:rtl/>
        </w:rPr>
        <w:t>الثوراة</w:t>
      </w:r>
      <w:proofErr w:type="spellEnd"/>
      <w:r w:rsidR="001E683C" w:rsidRPr="00D301DB">
        <w:rPr>
          <w:rFonts w:asciiTheme="majorBidi" w:hAnsiTheme="majorBidi" w:cstheme="majorBidi"/>
          <w:sz w:val="32"/>
          <w:szCs w:val="32"/>
          <w:rtl/>
        </w:rPr>
        <w:t xml:space="preserve"> السبع </w:t>
      </w:r>
      <w:r w:rsidR="00870B45" w:rsidRPr="00D301DB">
        <w:rPr>
          <w:rFonts w:asciiTheme="majorBidi" w:hAnsiTheme="majorBidi" w:cstheme="majorBidi"/>
          <w:sz w:val="32"/>
          <w:szCs w:val="32"/>
          <w:rtl/>
        </w:rPr>
        <w:t xml:space="preserve">الطوال وهي: البقرة، وأل عمران،  والنساء،  والمائدة،  والأنعام،  </w:t>
      </w:r>
      <w:r w:rsidR="00072E9A" w:rsidRPr="00D301DB">
        <w:rPr>
          <w:rFonts w:asciiTheme="majorBidi" w:hAnsiTheme="majorBidi" w:cstheme="majorBidi"/>
          <w:sz w:val="32"/>
          <w:szCs w:val="32"/>
          <w:rtl/>
        </w:rPr>
        <w:t>والأعراف.</w:t>
      </w:r>
      <w:r w:rsidR="00E4585B" w:rsidRPr="00E4585B">
        <w:rPr>
          <w:rFonts w:asciiTheme="majorBidi" w:hAnsiTheme="majorBidi" w:cstheme="majorBidi" w:hint="cs"/>
          <w:sz w:val="32"/>
          <w:szCs w:val="32"/>
          <w:vertAlign w:val="superscript"/>
          <w:rtl/>
        </w:rPr>
        <w:t xml:space="preserve"> </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8"/>
      </w:r>
      <w:r w:rsidR="00E4585B">
        <w:rPr>
          <w:rFonts w:asciiTheme="majorBidi" w:hAnsiTheme="majorBidi" w:cstheme="majorBidi" w:hint="cs"/>
          <w:sz w:val="32"/>
          <w:szCs w:val="32"/>
          <w:vertAlign w:val="superscript"/>
          <w:rtl/>
        </w:rPr>
        <w:t>)</w:t>
      </w:r>
    </w:p>
    <w:p w14:paraId="16E6BC4C" w14:textId="77777777" w:rsidR="00A06CCF" w:rsidRPr="00D301DB" w:rsidRDefault="00EF15C3"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-قيلت </w:t>
      </w:r>
      <w:r w:rsidR="004D3542" w:rsidRPr="00D301DB">
        <w:rPr>
          <w:rFonts w:asciiTheme="majorBidi" w:hAnsiTheme="majorBidi" w:cstheme="majorBidi"/>
          <w:sz w:val="32"/>
          <w:szCs w:val="32"/>
          <w:rtl/>
        </w:rPr>
        <w:t xml:space="preserve">في مناسبتين ذلك أنه قد أنشأ قسما </w:t>
      </w:r>
      <w:r w:rsidR="00324747" w:rsidRPr="00D301DB">
        <w:rPr>
          <w:rFonts w:asciiTheme="majorBidi" w:hAnsiTheme="majorBidi" w:cstheme="majorBidi"/>
          <w:sz w:val="32"/>
          <w:szCs w:val="32"/>
          <w:rtl/>
        </w:rPr>
        <w:t xml:space="preserve">منها في حضرة الملك عمرو بن هند،  وعنده </w:t>
      </w:r>
      <w:r w:rsidR="008F3347" w:rsidRPr="00D301DB">
        <w:rPr>
          <w:rFonts w:asciiTheme="majorBidi" w:hAnsiTheme="majorBidi" w:cstheme="majorBidi"/>
          <w:sz w:val="32"/>
          <w:szCs w:val="32"/>
          <w:rtl/>
        </w:rPr>
        <w:t xml:space="preserve">الوفود من قبيلتي تغلب وبكر،  </w:t>
      </w:r>
      <w:r w:rsidR="004E2919" w:rsidRPr="00D301DB">
        <w:rPr>
          <w:rFonts w:asciiTheme="majorBidi" w:hAnsiTheme="majorBidi" w:cstheme="majorBidi"/>
          <w:sz w:val="32"/>
          <w:szCs w:val="32"/>
          <w:rtl/>
        </w:rPr>
        <w:t>وكان يرأس التغلبيين عمر بن كلثوم</w:t>
      </w:r>
      <w:r w:rsidR="00C44283" w:rsidRPr="00D301DB">
        <w:rPr>
          <w:rFonts w:asciiTheme="majorBidi" w:hAnsiTheme="majorBidi" w:cstheme="majorBidi"/>
          <w:sz w:val="32"/>
          <w:szCs w:val="32"/>
          <w:rtl/>
        </w:rPr>
        <w:t xml:space="preserve">،  ويرأس البكريين النعمان بن هرم </w:t>
      </w:r>
      <w:proofErr w:type="spellStart"/>
      <w:r w:rsidR="00C44283" w:rsidRPr="00D301DB">
        <w:rPr>
          <w:rFonts w:asciiTheme="majorBidi" w:hAnsiTheme="majorBidi" w:cstheme="majorBidi"/>
          <w:sz w:val="32"/>
          <w:szCs w:val="32"/>
          <w:rtl/>
        </w:rPr>
        <w:t>اليشكرى</w:t>
      </w:r>
      <w:proofErr w:type="spellEnd"/>
      <w:r w:rsidR="00BC6A78" w:rsidRPr="00D301DB">
        <w:rPr>
          <w:rFonts w:asciiTheme="majorBidi" w:hAnsiTheme="majorBidi" w:cstheme="majorBidi"/>
          <w:sz w:val="32"/>
          <w:szCs w:val="32"/>
          <w:rtl/>
        </w:rPr>
        <w:t xml:space="preserve">،  وسبب هذا </w:t>
      </w:r>
      <w:proofErr w:type="spellStart"/>
      <w:r w:rsidR="00BC6A78" w:rsidRPr="00D301DB">
        <w:rPr>
          <w:rFonts w:asciiTheme="majorBidi" w:hAnsiTheme="majorBidi" w:cstheme="majorBidi"/>
          <w:sz w:val="32"/>
          <w:szCs w:val="32"/>
          <w:rtl/>
        </w:rPr>
        <w:t>الإجتماع</w:t>
      </w:r>
      <w:proofErr w:type="spellEnd"/>
      <w:r w:rsidR="00BC6A78" w:rsidRPr="00D301DB">
        <w:rPr>
          <w:rFonts w:asciiTheme="majorBidi" w:hAnsiTheme="majorBidi" w:cstheme="majorBidi"/>
          <w:sz w:val="32"/>
          <w:szCs w:val="32"/>
          <w:rtl/>
        </w:rPr>
        <w:t xml:space="preserve"> </w:t>
      </w:r>
      <w:r w:rsidR="004D22C1" w:rsidRPr="00D301DB">
        <w:rPr>
          <w:rFonts w:asciiTheme="majorBidi" w:hAnsiTheme="majorBidi" w:cstheme="majorBidi"/>
          <w:sz w:val="32"/>
          <w:szCs w:val="32"/>
          <w:rtl/>
        </w:rPr>
        <w:t xml:space="preserve">بين </w:t>
      </w:r>
      <w:r w:rsidR="004B31B1" w:rsidRPr="00D301DB">
        <w:rPr>
          <w:rFonts w:asciiTheme="majorBidi" w:hAnsiTheme="majorBidi" w:cstheme="majorBidi"/>
          <w:sz w:val="32"/>
          <w:szCs w:val="32"/>
          <w:rtl/>
        </w:rPr>
        <w:t xml:space="preserve">يدي عمرو بن هند أن الملك المنذر </w:t>
      </w:r>
      <w:r w:rsidR="00B12057" w:rsidRPr="00D301DB">
        <w:rPr>
          <w:rFonts w:asciiTheme="majorBidi" w:hAnsiTheme="majorBidi" w:cstheme="majorBidi"/>
          <w:sz w:val="32"/>
          <w:szCs w:val="32"/>
          <w:rtl/>
        </w:rPr>
        <w:t xml:space="preserve">والد عمرو كان قد أصلح بين </w:t>
      </w:r>
      <w:r w:rsidR="007E4A7C" w:rsidRPr="00D301DB">
        <w:rPr>
          <w:rFonts w:asciiTheme="majorBidi" w:hAnsiTheme="majorBidi" w:cstheme="majorBidi"/>
          <w:sz w:val="32"/>
          <w:szCs w:val="32"/>
          <w:rtl/>
        </w:rPr>
        <w:t xml:space="preserve">عشيرتي بكر وتغلب بعد حرب </w:t>
      </w:r>
      <w:r w:rsidR="00BC7C4D" w:rsidRPr="00D301DB">
        <w:rPr>
          <w:rFonts w:asciiTheme="majorBidi" w:hAnsiTheme="majorBidi" w:cstheme="majorBidi"/>
          <w:sz w:val="32"/>
          <w:szCs w:val="32"/>
          <w:rtl/>
        </w:rPr>
        <w:t xml:space="preserve">البسوس التي </w:t>
      </w:r>
      <w:r w:rsidR="00BC7C4D" w:rsidRPr="00D301DB">
        <w:rPr>
          <w:rFonts w:asciiTheme="majorBidi" w:hAnsiTheme="majorBidi" w:cstheme="majorBidi"/>
          <w:sz w:val="32"/>
          <w:szCs w:val="32"/>
          <w:rtl/>
        </w:rPr>
        <w:lastRenderedPageBreak/>
        <w:t xml:space="preserve">دامت </w:t>
      </w:r>
      <w:r w:rsidR="00340BCF" w:rsidRPr="00D301DB">
        <w:rPr>
          <w:rFonts w:asciiTheme="majorBidi" w:hAnsiTheme="majorBidi" w:cstheme="majorBidi"/>
          <w:sz w:val="32"/>
          <w:szCs w:val="32"/>
          <w:rtl/>
        </w:rPr>
        <w:t xml:space="preserve">أربعين سنة،  ولكنه خشي أن يعود </w:t>
      </w:r>
      <w:r w:rsidR="00AD7738" w:rsidRPr="00D301DB">
        <w:rPr>
          <w:rFonts w:asciiTheme="majorBidi" w:hAnsiTheme="majorBidi" w:cstheme="majorBidi"/>
          <w:sz w:val="32"/>
          <w:szCs w:val="32"/>
          <w:rtl/>
        </w:rPr>
        <w:t xml:space="preserve">إلى الحرب فأخذ منهما مائة </w:t>
      </w:r>
      <w:r w:rsidR="0092706C" w:rsidRPr="00D301DB">
        <w:rPr>
          <w:rFonts w:asciiTheme="majorBidi" w:hAnsiTheme="majorBidi" w:cstheme="majorBidi"/>
          <w:sz w:val="32"/>
          <w:szCs w:val="32"/>
          <w:rtl/>
        </w:rPr>
        <w:t xml:space="preserve">غلام رهائن حتي إذا </w:t>
      </w:r>
      <w:r w:rsidR="009403A9" w:rsidRPr="00D301DB">
        <w:rPr>
          <w:rFonts w:asciiTheme="majorBidi" w:hAnsiTheme="majorBidi" w:cstheme="majorBidi"/>
          <w:sz w:val="32"/>
          <w:szCs w:val="32"/>
          <w:rtl/>
        </w:rPr>
        <w:t xml:space="preserve">اعتدت إحداهما علي الأخرى </w:t>
      </w:r>
      <w:r w:rsidR="00A06CCF" w:rsidRPr="00D301DB">
        <w:rPr>
          <w:rFonts w:asciiTheme="majorBidi" w:hAnsiTheme="majorBidi" w:cstheme="majorBidi"/>
          <w:sz w:val="32"/>
          <w:szCs w:val="32"/>
          <w:rtl/>
        </w:rPr>
        <w:t>أقاد من الرهائن.</w:t>
      </w:r>
    </w:p>
    <w:p w14:paraId="2B2BD691" w14:textId="50D599AD" w:rsidR="00E4585B" w:rsidRDefault="00A06CCF" w:rsidP="00E4585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وقد سار عمرو على </w:t>
      </w:r>
      <w:r w:rsidR="00D92BA9" w:rsidRPr="00D301DB">
        <w:rPr>
          <w:rFonts w:asciiTheme="majorBidi" w:hAnsiTheme="majorBidi" w:cstheme="majorBidi"/>
          <w:sz w:val="32"/>
          <w:szCs w:val="32"/>
          <w:rtl/>
        </w:rPr>
        <w:t xml:space="preserve">خطة أبيه في هذا </w:t>
      </w:r>
      <w:proofErr w:type="spellStart"/>
      <w:r w:rsidR="00D92BA9" w:rsidRPr="00D301DB">
        <w:rPr>
          <w:rFonts w:asciiTheme="majorBidi" w:hAnsiTheme="majorBidi" w:cstheme="majorBidi"/>
          <w:sz w:val="32"/>
          <w:szCs w:val="32"/>
          <w:rtl/>
        </w:rPr>
        <w:t>الأرتهان</w:t>
      </w:r>
      <w:proofErr w:type="spellEnd"/>
      <w:r w:rsidR="00BA45D4" w:rsidRPr="00D301DB">
        <w:rPr>
          <w:rFonts w:asciiTheme="majorBidi" w:hAnsiTheme="majorBidi" w:cstheme="majorBidi"/>
          <w:sz w:val="32"/>
          <w:szCs w:val="32"/>
          <w:rtl/>
        </w:rPr>
        <w:t>.</w:t>
      </w:r>
      <w:r w:rsidR="00E4585B" w:rsidRPr="00E4585B">
        <w:rPr>
          <w:rFonts w:asciiTheme="majorBidi" w:hAnsiTheme="majorBidi" w:cstheme="majorBidi" w:hint="cs"/>
          <w:sz w:val="32"/>
          <w:szCs w:val="32"/>
          <w:vertAlign w:val="superscript"/>
          <w:rtl/>
        </w:rPr>
        <w:t xml:space="preserve"> </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9"/>
      </w:r>
      <w:r w:rsidR="00E4585B">
        <w:rPr>
          <w:rFonts w:asciiTheme="majorBidi" w:hAnsiTheme="majorBidi" w:cstheme="majorBidi" w:hint="cs"/>
          <w:sz w:val="32"/>
          <w:szCs w:val="32"/>
          <w:vertAlign w:val="superscript"/>
          <w:rtl/>
        </w:rPr>
        <w:t>)</w:t>
      </w:r>
    </w:p>
    <w:p w14:paraId="4C1331DD" w14:textId="76ACC602" w:rsidR="00277A6D" w:rsidRPr="00D301DB" w:rsidRDefault="00EC296F"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وقد تسمى تلك القصائد</w:t>
      </w:r>
      <w:r w:rsidR="0042611C" w:rsidRPr="00D301DB">
        <w:rPr>
          <w:rFonts w:asciiTheme="majorBidi" w:hAnsiTheme="majorBidi" w:cstheme="majorBidi"/>
          <w:sz w:val="32"/>
          <w:szCs w:val="32"/>
          <w:rtl/>
        </w:rPr>
        <w:t xml:space="preserve"> (المذهبات) إشارة </w:t>
      </w:r>
      <w:r w:rsidR="007F7E46" w:rsidRPr="00D301DB">
        <w:rPr>
          <w:rFonts w:asciiTheme="majorBidi" w:hAnsiTheme="majorBidi" w:cstheme="majorBidi"/>
          <w:sz w:val="32"/>
          <w:szCs w:val="32"/>
          <w:rtl/>
        </w:rPr>
        <w:t>إلى أنها كتبت بماء الذهب</w:t>
      </w:r>
      <w:r w:rsidR="00B776C4" w:rsidRPr="00D301DB">
        <w:rPr>
          <w:rFonts w:asciiTheme="majorBidi" w:hAnsiTheme="majorBidi" w:cstheme="majorBidi"/>
          <w:sz w:val="32"/>
          <w:szCs w:val="32"/>
          <w:rtl/>
        </w:rPr>
        <w:t xml:space="preserve">،  وسبب التسمية لأنها </w:t>
      </w:r>
      <w:r w:rsidR="00033B2B" w:rsidRPr="00D301DB">
        <w:rPr>
          <w:rFonts w:asciiTheme="majorBidi" w:hAnsiTheme="majorBidi" w:cstheme="majorBidi"/>
          <w:sz w:val="32"/>
          <w:szCs w:val="32"/>
          <w:rtl/>
        </w:rPr>
        <w:t xml:space="preserve">اختيرت من سائر الشعر وعلقت على </w:t>
      </w:r>
      <w:r w:rsidR="00277A6D" w:rsidRPr="00D301DB">
        <w:rPr>
          <w:rFonts w:asciiTheme="majorBidi" w:hAnsiTheme="majorBidi" w:cstheme="majorBidi"/>
          <w:sz w:val="32"/>
          <w:szCs w:val="32"/>
          <w:rtl/>
        </w:rPr>
        <w:t>الكعبة.</w:t>
      </w:r>
      <w:r w:rsidR="00E4585B" w:rsidRPr="00E4585B">
        <w:rPr>
          <w:rFonts w:asciiTheme="majorBidi" w:hAnsiTheme="majorBidi" w:cstheme="majorBidi" w:hint="cs"/>
          <w:sz w:val="32"/>
          <w:szCs w:val="32"/>
          <w:vertAlign w:val="superscript"/>
          <w:rtl/>
        </w:rPr>
        <w:t xml:space="preserve"> </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10"/>
      </w:r>
      <w:r w:rsidR="00E4585B">
        <w:rPr>
          <w:rFonts w:asciiTheme="majorBidi" w:hAnsiTheme="majorBidi" w:cstheme="majorBidi" w:hint="cs"/>
          <w:sz w:val="32"/>
          <w:szCs w:val="32"/>
          <w:vertAlign w:val="superscript"/>
          <w:rtl/>
        </w:rPr>
        <w:t>)</w:t>
      </w:r>
    </w:p>
    <w:p w14:paraId="0B55E6E0" w14:textId="77777777" w:rsidR="00E4585B" w:rsidRDefault="00E4585B" w:rsidP="00D301DB">
      <w:pPr>
        <w:spacing w:line="360" w:lineRule="auto"/>
        <w:jc w:val="both"/>
        <w:rPr>
          <w:rFonts w:asciiTheme="majorBidi" w:hAnsiTheme="majorBidi" w:cstheme="majorBidi"/>
          <w:sz w:val="32"/>
          <w:szCs w:val="32"/>
          <w:rtl/>
        </w:rPr>
      </w:pPr>
    </w:p>
    <w:p w14:paraId="2991986A" w14:textId="77777777" w:rsidR="00E4585B" w:rsidRDefault="00E4585B" w:rsidP="00E4585B">
      <w:pPr>
        <w:spacing w:line="240" w:lineRule="auto"/>
        <w:jc w:val="center"/>
        <w:rPr>
          <w:rFonts w:asciiTheme="majorBidi" w:hAnsiTheme="majorBidi" w:cstheme="majorBidi"/>
          <w:sz w:val="32"/>
          <w:szCs w:val="32"/>
          <w:rtl/>
        </w:rPr>
      </w:pPr>
    </w:p>
    <w:p w14:paraId="0F423D66" w14:textId="77777777" w:rsidR="00A14CF0" w:rsidRDefault="00A14CF0" w:rsidP="00E4585B">
      <w:pPr>
        <w:spacing w:line="240" w:lineRule="auto"/>
        <w:jc w:val="center"/>
        <w:rPr>
          <w:rFonts w:asciiTheme="majorBidi" w:hAnsiTheme="majorBidi" w:cstheme="majorBidi"/>
          <w:sz w:val="32"/>
          <w:szCs w:val="32"/>
          <w:rtl/>
        </w:rPr>
      </w:pPr>
    </w:p>
    <w:p w14:paraId="7B3A31AA" w14:textId="77777777" w:rsidR="00A14CF0" w:rsidRDefault="00A14CF0" w:rsidP="00E4585B">
      <w:pPr>
        <w:spacing w:line="240" w:lineRule="auto"/>
        <w:jc w:val="center"/>
        <w:rPr>
          <w:rFonts w:asciiTheme="majorBidi" w:hAnsiTheme="majorBidi" w:cs="PT Bold Heading"/>
          <w:sz w:val="96"/>
          <w:szCs w:val="96"/>
          <w:rtl/>
        </w:rPr>
      </w:pPr>
    </w:p>
    <w:p w14:paraId="1104F81C" w14:textId="77777777" w:rsidR="00A14CF0" w:rsidRDefault="00A14CF0" w:rsidP="00E4585B">
      <w:pPr>
        <w:spacing w:line="240" w:lineRule="auto"/>
        <w:jc w:val="center"/>
        <w:rPr>
          <w:rFonts w:asciiTheme="majorBidi" w:hAnsiTheme="majorBidi" w:cs="PT Bold Heading"/>
          <w:sz w:val="96"/>
          <w:szCs w:val="96"/>
          <w:rtl/>
        </w:rPr>
      </w:pPr>
    </w:p>
    <w:p w14:paraId="64A15E54" w14:textId="77777777" w:rsidR="00AC5964" w:rsidRDefault="00AC5964" w:rsidP="00E4585B">
      <w:pPr>
        <w:spacing w:line="240" w:lineRule="auto"/>
        <w:jc w:val="center"/>
        <w:rPr>
          <w:rFonts w:asciiTheme="majorBidi" w:hAnsiTheme="majorBidi" w:cs="PT Bold Heading"/>
          <w:sz w:val="96"/>
          <w:szCs w:val="96"/>
          <w:rtl/>
        </w:rPr>
      </w:pPr>
    </w:p>
    <w:p w14:paraId="06AF0B70" w14:textId="77777777" w:rsidR="00A14CF0" w:rsidRDefault="00A14CF0" w:rsidP="00E4585B">
      <w:pPr>
        <w:spacing w:line="240" w:lineRule="auto"/>
        <w:jc w:val="center"/>
        <w:rPr>
          <w:rFonts w:asciiTheme="majorBidi" w:hAnsiTheme="majorBidi" w:cs="PT Bold Heading"/>
          <w:sz w:val="96"/>
          <w:szCs w:val="96"/>
          <w:rtl/>
        </w:rPr>
      </w:pPr>
    </w:p>
    <w:p w14:paraId="386AC47E" w14:textId="00E0A8FF" w:rsidR="00986E7D" w:rsidRPr="00E4585B" w:rsidRDefault="00986E7D"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 xml:space="preserve">المبحث </w:t>
      </w:r>
      <w:r w:rsidR="00E4585B" w:rsidRPr="00E4585B">
        <w:rPr>
          <w:rFonts w:asciiTheme="majorBidi" w:hAnsiTheme="majorBidi" w:cs="PT Bold Heading" w:hint="cs"/>
          <w:sz w:val="96"/>
          <w:szCs w:val="96"/>
          <w:rtl/>
        </w:rPr>
        <w:t>الثاني</w:t>
      </w:r>
    </w:p>
    <w:p w14:paraId="2FFC71D8" w14:textId="44274532" w:rsidR="004709D9" w:rsidRPr="00E4585B" w:rsidRDefault="004709D9"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شاعريته وأسلوبه</w:t>
      </w:r>
    </w:p>
    <w:p w14:paraId="5A928F29" w14:textId="0A1CAE9E" w:rsidR="00C122FC" w:rsidRPr="00E4585B" w:rsidRDefault="00C122FC" w:rsidP="00E4585B">
      <w:pPr>
        <w:spacing w:line="240" w:lineRule="auto"/>
        <w:jc w:val="center"/>
        <w:rPr>
          <w:rFonts w:asciiTheme="majorBidi" w:hAnsiTheme="majorBidi" w:cs="PT Bold Heading"/>
          <w:sz w:val="96"/>
          <w:szCs w:val="96"/>
          <w:rtl/>
        </w:rPr>
      </w:pPr>
    </w:p>
    <w:p w14:paraId="4C51A8D4" w14:textId="77777777" w:rsidR="00971C76" w:rsidRDefault="00971C76" w:rsidP="00D301DB">
      <w:pPr>
        <w:spacing w:line="360" w:lineRule="auto"/>
        <w:jc w:val="both"/>
        <w:rPr>
          <w:rFonts w:asciiTheme="majorBidi" w:hAnsiTheme="majorBidi" w:cstheme="majorBidi"/>
          <w:sz w:val="32"/>
          <w:szCs w:val="32"/>
          <w:rtl/>
        </w:rPr>
      </w:pPr>
    </w:p>
    <w:p w14:paraId="5190DB2C" w14:textId="77777777" w:rsidR="00E4585B" w:rsidRDefault="00E4585B" w:rsidP="00D301DB">
      <w:pPr>
        <w:spacing w:line="360" w:lineRule="auto"/>
        <w:jc w:val="both"/>
        <w:rPr>
          <w:rFonts w:asciiTheme="majorBidi" w:hAnsiTheme="majorBidi" w:cstheme="majorBidi"/>
          <w:sz w:val="32"/>
          <w:szCs w:val="32"/>
          <w:rtl/>
        </w:rPr>
      </w:pPr>
    </w:p>
    <w:p w14:paraId="3D34F775" w14:textId="77777777" w:rsidR="00E4585B" w:rsidRDefault="00E4585B" w:rsidP="00D301DB">
      <w:pPr>
        <w:spacing w:line="360" w:lineRule="auto"/>
        <w:jc w:val="both"/>
        <w:rPr>
          <w:rFonts w:asciiTheme="majorBidi" w:hAnsiTheme="majorBidi" w:cstheme="majorBidi"/>
          <w:sz w:val="32"/>
          <w:szCs w:val="32"/>
          <w:rtl/>
        </w:rPr>
      </w:pPr>
    </w:p>
    <w:p w14:paraId="3406207E" w14:textId="77777777" w:rsidR="00E4585B" w:rsidRDefault="00E4585B" w:rsidP="00D301DB">
      <w:pPr>
        <w:spacing w:line="360" w:lineRule="auto"/>
        <w:jc w:val="both"/>
        <w:rPr>
          <w:rFonts w:asciiTheme="majorBidi" w:hAnsiTheme="majorBidi" w:cstheme="majorBidi"/>
          <w:sz w:val="32"/>
          <w:szCs w:val="32"/>
          <w:rtl/>
        </w:rPr>
      </w:pPr>
    </w:p>
    <w:p w14:paraId="26963F6D" w14:textId="280528D5" w:rsidR="00971C76" w:rsidRPr="00AC5964" w:rsidRDefault="00971C76" w:rsidP="00D301DB">
      <w:pPr>
        <w:spacing w:line="360" w:lineRule="auto"/>
        <w:jc w:val="both"/>
        <w:rPr>
          <w:rFonts w:asciiTheme="majorBidi" w:hAnsiTheme="majorBidi" w:cstheme="majorBidi"/>
          <w:b/>
          <w:bCs/>
          <w:sz w:val="32"/>
          <w:szCs w:val="32"/>
          <w:rtl/>
        </w:rPr>
      </w:pPr>
      <w:r w:rsidRPr="00AC5964">
        <w:rPr>
          <w:rFonts w:asciiTheme="majorBidi" w:hAnsiTheme="majorBidi" w:cstheme="majorBidi"/>
          <w:b/>
          <w:bCs/>
          <w:sz w:val="32"/>
          <w:szCs w:val="32"/>
          <w:rtl/>
        </w:rPr>
        <w:t>شعره:</w:t>
      </w:r>
    </w:p>
    <w:p w14:paraId="3067E352" w14:textId="178C3B76" w:rsidR="00971C76" w:rsidRPr="00D301DB" w:rsidRDefault="005D74C3"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يعتبر </w:t>
      </w:r>
      <w:r w:rsidR="003D1A7F" w:rsidRPr="00D301DB">
        <w:rPr>
          <w:rFonts w:asciiTheme="majorBidi" w:hAnsiTheme="majorBidi" w:cstheme="majorBidi"/>
          <w:sz w:val="32"/>
          <w:szCs w:val="32"/>
          <w:rtl/>
        </w:rPr>
        <w:t xml:space="preserve">عمرو بن كلثوم من أشهر الشعراء الجاهليين </w:t>
      </w:r>
      <w:r w:rsidR="00D541DE" w:rsidRPr="00D301DB">
        <w:rPr>
          <w:rFonts w:asciiTheme="majorBidi" w:hAnsiTheme="majorBidi" w:cstheme="majorBidi"/>
          <w:sz w:val="32"/>
          <w:szCs w:val="32"/>
          <w:rtl/>
        </w:rPr>
        <w:t>.</w:t>
      </w:r>
    </w:p>
    <w:p w14:paraId="19187950" w14:textId="5A270D04" w:rsidR="00774AAA" w:rsidRPr="00D301DB" w:rsidRDefault="00774AAA"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وهو من </w:t>
      </w:r>
      <w:r w:rsidR="00795814" w:rsidRPr="00D301DB">
        <w:rPr>
          <w:rFonts w:asciiTheme="majorBidi" w:hAnsiTheme="majorBidi" w:cstheme="majorBidi"/>
          <w:sz w:val="32"/>
          <w:szCs w:val="32"/>
          <w:rtl/>
        </w:rPr>
        <w:t xml:space="preserve">الطبقة </w:t>
      </w:r>
      <w:r w:rsidR="00427CAE" w:rsidRPr="00D301DB">
        <w:rPr>
          <w:rFonts w:asciiTheme="majorBidi" w:hAnsiTheme="majorBidi" w:cstheme="majorBidi"/>
          <w:sz w:val="32"/>
          <w:szCs w:val="32"/>
          <w:rtl/>
        </w:rPr>
        <w:t xml:space="preserve">السادسة </w:t>
      </w:r>
      <w:proofErr w:type="spellStart"/>
      <w:r w:rsidR="00427CAE" w:rsidRPr="00D301DB">
        <w:rPr>
          <w:rFonts w:asciiTheme="majorBidi" w:hAnsiTheme="majorBidi" w:cstheme="majorBidi"/>
          <w:sz w:val="32"/>
          <w:szCs w:val="32"/>
          <w:rtl/>
        </w:rPr>
        <w:t>التى</w:t>
      </w:r>
      <w:proofErr w:type="spellEnd"/>
      <w:r w:rsidR="00427CAE" w:rsidRPr="00D301DB">
        <w:rPr>
          <w:rFonts w:asciiTheme="majorBidi" w:hAnsiTheme="majorBidi" w:cstheme="majorBidi"/>
          <w:sz w:val="32"/>
          <w:szCs w:val="32"/>
          <w:rtl/>
        </w:rPr>
        <w:t xml:space="preserve"> تضم الحارث بن حلزه</w:t>
      </w:r>
      <w:r w:rsidR="00A50C20" w:rsidRPr="00D301DB">
        <w:rPr>
          <w:rFonts w:asciiTheme="majorBidi" w:hAnsiTheme="majorBidi" w:cstheme="majorBidi"/>
          <w:sz w:val="32"/>
          <w:szCs w:val="32"/>
          <w:rtl/>
        </w:rPr>
        <w:t>،  وعنترة بن شداد.</w:t>
      </w:r>
    </w:p>
    <w:p w14:paraId="3ED6304E" w14:textId="2752A00E" w:rsidR="00A50C20" w:rsidRPr="00D301DB" w:rsidRDefault="000F67D7"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شعره سهل،  بعيد عن التكلف</w:t>
      </w:r>
      <w:r w:rsidR="00557AAD" w:rsidRPr="00D301DB">
        <w:rPr>
          <w:rFonts w:asciiTheme="majorBidi" w:hAnsiTheme="majorBidi" w:cstheme="majorBidi"/>
          <w:sz w:val="32"/>
          <w:szCs w:val="32"/>
          <w:rtl/>
        </w:rPr>
        <w:t xml:space="preserve">،  مطبوع،  يغلب عليه ضمير الجماعة </w:t>
      </w:r>
      <w:r w:rsidR="00DB0C04" w:rsidRPr="00D301DB">
        <w:rPr>
          <w:rFonts w:asciiTheme="majorBidi" w:hAnsiTheme="majorBidi" w:cstheme="majorBidi"/>
          <w:sz w:val="32"/>
          <w:szCs w:val="32"/>
          <w:rtl/>
        </w:rPr>
        <w:t>فلا تظهر فرديته فيه إلا ف</w:t>
      </w:r>
      <w:r w:rsidR="00826F38">
        <w:rPr>
          <w:rFonts w:asciiTheme="majorBidi" w:hAnsiTheme="majorBidi" w:cstheme="majorBidi"/>
          <w:sz w:val="32"/>
          <w:szCs w:val="32"/>
          <w:rtl/>
        </w:rPr>
        <w:t>ي</w:t>
      </w:r>
      <w:r w:rsidR="00DB0C04" w:rsidRPr="00D301DB">
        <w:rPr>
          <w:rFonts w:asciiTheme="majorBidi" w:hAnsiTheme="majorBidi" w:cstheme="majorBidi"/>
          <w:sz w:val="32"/>
          <w:szCs w:val="32"/>
          <w:rtl/>
        </w:rPr>
        <w:t xml:space="preserve"> </w:t>
      </w:r>
      <w:r w:rsidR="00A3759B" w:rsidRPr="00D301DB">
        <w:rPr>
          <w:rFonts w:asciiTheme="majorBidi" w:hAnsiTheme="majorBidi" w:cstheme="majorBidi"/>
          <w:sz w:val="32"/>
          <w:szCs w:val="32"/>
          <w:rtl/>
        </w:rPr>
        <w:t>أبيات يسيرة.</w:t>
      </w:r>
    </w:p>
    <w:p w14:paraId="569394B3" w14:textId="6A194535" w:rsidR="00A3759B" w:rsidRPr="00D301DB" w:rsidRDefault="00A3759B"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وشعره </w:t>
      </w:r>
      <w:r w:rsidR="001821F4" w:rsidRPr="00D301DB">
        <w:rPr>
          <w:rFonts w:asciiTheme="majorBidi" w:hAnsiTheme="majorBidi" w:cstheme="majorBidi"/>
          <w:sz w:val="32"/>
          <w:szCs w:val="32"/>
          <w:rtl/>
        </w:rPr>
        <w:t xml:space="preserve">أكثره جاء على شكل مقطعات </w:t>
      </w:r>
      <w:r w:rsidR="005A6A4F" w:rsidRPr="00D301DB">
        <w:rPr>
          <w:rFonts w:asciiTheme="majorBidi" w:hAnsiTheme="majorBidi" w:cstheme="majorBidi"/>
          <w:sz w:val="32"/>
          <w:szCs w:val="32"/>
          <w:rtl/>
        </w:rPr>
        <w:t xml:space="preserve">احتضنتها المصادر العربية </w:t>
      </w:r>
      <w:proofErr w:type="spellStart"/>
      <w:r w:rsidR="008F0E1F" w:rsidRPr="00D301DB">
        <w:rPr>
          <w:rFonts w:asciiTheme="majorBidi" w:hAnsiTheme="majorBidi" w:cstheme="majorBidi"/>
          <w:sz w:val="32"/>
          <w:szCs w:val="32"/>
          <w:rtl/>
        </w:rPr>
        <w:t>ك</w:t>
      </w:r>
      <w:r w:rsidR="00E4585B">
        <w:rPr>
          <w:rFonts w:asciiTheme="majorBidi" w:hAnsiTheme="majorBidi" w:cstheme="majorBidi" w:hint="cs"/>
          <w:sz w:val="32"/>
          <w:szCs w:val="32"/>
          <w:rtl/>
        </w:rPr>
        <w:t>ا</w:t>
      </w:r>
      <w:r w:rsidR="008F0E1F" w:rsidRPr="00D301DB">
        <w:rPr>
          <w:rFonts w:asciiTheme="majorBidi" w:hAnsiTheme="majorBidi" w:cstheme="majorBidi"/>
          <w:sz w:val="32"/>
          <w:szCs w:val="32"/>
          <w:rtl/>
        </w:rPr>
        <w:t>لأغانى</w:t>
      </w:r>
      <w:proofErr w:type="spellEnd"/>
      <w:r w:rsidR="008F0E1F" w:rsidRPr="00D301DB">
        <w:rPr>
          <w:rFonts w:asciiTheme="majorBidi" w:hAnsiTheme="majorBidi" w:cstheme="majorBidi"/>
          <w:sz w:val="32"/>
          <w:szCs w:val="32"/>
          <w:rtl/>
        </w:rPr>
        <w:t xml:space="preserve"> وشرح الحماسة </w:t>
      </w:r>
      <w:r w:rsidR="00245CD4" w:rsidRPr="00D301DB">
        <w:rPr>
          <w:rFonts w:asciiTheme="majorBidi" w:hAnsiTheme="majorBidi" w:cstheme="majorBidi"/>
          <w:sz w:val="32"/>
          <w:szCs w:val="32"/>
          <w:rtl/>
        </w:rPr>
        <w:t>وطبقات فحول الشعراء.</w:t>
      </w:r>
    </w:p>
    <w:p w14:paraId="300D87A5" w14:textId="339A06DB" w:rsidR="00245CD4" w:rsidRPr="00D301DB" w:rsidRDefault="00245CD4" w:rsidP="00D301D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أما قصيدته </w:t>
      </w:r>
      <w:r w:rsidR="00692B6B" w:rsidRPr="00D301DB">
        <w:rPr>
          <w:rFonts w:asciiTheme="majorBidi" w:hAnsiTheme="majorBidi" w:cstheme="majorBidi"/>
          <w:sz w:val="32"/>
          <w:szCs w:val="32"/>
          <w:rtl/>
        </w:rPr>
        <w:t>الطويلة والوحيدة فكانت معلقته</w:t>
      </w:r>
      <w:r w:rsidR="00826F38">
        <w:rPr>
          <w:rFonts w:asciiTheme="majorBidi" w:hAnsiTheme="majorBidi" w:cstheme="majorBidi"/>
          <w:sz w:val="32"/>
          <w:szCs w:val="32"/>
          <w:rtl/>
        </w:rPr>
        <w:t xml:space="preserve"> </w:t>
      </w:r>
      <w:r w:rsidR="00647987">
        <w:rPr>
          <w:rFonts w:asciiTheme="majorBidi" w:hAnsiTheme="majorBidi" w:cstheme="majorBidi"/>
          <w:sz w:val="32"/>
          <w:szCs w:val="32"/>
          <w:rtl/>
        </w:rPr>
        <w:t>،</w:t>
      </w:r>
      <w:r w:rsidR="0094073D" w:rsidRPr="00D301DB">
        <w:rPr>
          <w:rFonts w:asciiTheme="majorBidi" w:hAnsiTheme="majorBidi" w:cstheme="majorBidi"/>
          <w:sz w:val="32"/>
          <w:szCs w:val="32"/>
          <w:rtl/>
        </w:rPr>
        <w:t xml:space="preserve"> التي تعتبر </w:t>
      </w:r>
      <w:r w:rsidR="009C0181" w:rsidRPr="00D301DB">
        <w:rPr>
          <w:rFonts w:asciiTheme="majorBidi" w:hAnsiTheme="majorBidi" w:cstheme="majorBidi"/>
          <w:sz w:val="32"/>
          <w:szCs w:val="32"/>
          <w:rtl/>
        </w:rPr>
        <w:t xml:space="preserve">الخامسة في المعلقات وقد سميت </w:t>
      </w:r>
      <w:r w:rsidR="004276DE" w:rsidRPr="00D301DB">
        <w:rPr>
          <w:rFonts w:asciiTheme="majorBidi" w:hAnsiTheme="majorBidi" w:cstheme="majorBidi"/>
          <w:sz w:val="32"/>
          <w:szCs w:val="32"/>
          <w:rtl/>
        </w:rPr>
        <w:t>بذلك</w:t>
      </w:r>
      <w:r w:rsidR="00647987">
        <w:rPr>
          <w:rFonts w:asciiTheme="majorBidi" w:hAnsiTheme="majorBidi" w:cstheme="majorBidi"/>
          <w:sz w:val="32"/>
          <w:szCs w:val="32"/>
          <w:rtl/>
        </w:rPr>
        <w:t xml:space="preserve"> ؛</w:t>
      </w:r>
      <w:r w:rsidR="004276DE" w:rsidRPr="00D301DB">
        <w:rPr>
          <w:rFonts w:asciiTheme="majorBidi" w:hAnsiTheme="majorBidi" w:cstheme="majorBidi"/>
          <w:sz w:val="32"/>
          <w:szCs w:val="32"/>
          <w:rtl/>
        </w:rPr>
        <w:t xml:space="preserve"> </w:t>
      </w:r>
      <w:r w:rsidR="00EF352E" w:rsidRPr="00D301DB">
        <w:rPr>
          <w:rFonts w:asciiTheme="majorBidi" w:hAnsiTheme="majorBidi" w:cstheme="majorBidi"/>
          <w:sz w:val="32"/>
          <w:szCs w:val="32"/>
          <w:rtl/>
        </w:rPr>
        <w:t>لأنها</w:t>
      </w:r>
      <w:r w:rsidR="00684B54" w:rsidRPr="00D301DB">
        <w:rPr>
          <w:rFonts w:asciiTheme="majorBidi" w:hAnsiTheme="majorBidi" w:cstheme="majorBidi"/>
          <w:sz w:val="32"/>
          <w:szCs w:val="32"/>
          <w:rtl/>
        </w:rPr>
        <w:t xml:space="preserve"> </w:t>
      </w:r>
      <w:r w:rsidR="00C63006" w:rsidRPr="00D301DB">
        <w:rPr>
          <w:rFonts w:asciiTheme="majorBidi" w:hAnsiTheme="majorBidi" w:cstheme="majorBidi"/>
          <w:sz w:val="32"/>
          <w:szCs w:val="32"/>
          <w:rtl/>
        </w:rPr>
        <w:t xml:space="preserve">كانت تشبه العقود </w:t>
      </w:r>
      <w:proofErr w:type="spellStart"/>
      <w:r w:rsidR="00982D9C" w:rsidRPr="00D301DB">
        <w:rPr>
          <w:rFonts w:asciiTheme="majorBidi" w:hAnsiTheme="majorBidi" w:cstheme="majorBidi"/>
          <w:sz w:val="32"/>
          <w:szCs w:val="32"/>
          <w:rtl/>
        </w:rPr>
        <w:t>التى</w:t>
      </w:r>
      <w:proofErr w:type="spellEnd"/>
      <w:r w:rsidR="00982D9C" w:rsidRPr="00D301DB">
        <w:rPr>
          <w:rFonts w:asciiTheme="majorBidi" w:hAnsiTheme="majorBidi" w:cstheme="majorBidi"/>
          <w:sz w:val="32"/>
          <w:szCs w:val="32"/>
          <w:rtl/>
        </w:rPr>
        <w:t xml:space="preserve"> </w:t>
      </w:r>
      <w:r w:rsidR="00EF352E" w:rsidRPr="00D301DB">
        <w:rPr>
          <w:rFonts w:asciiTheme="majorBidi" w:hAnsiTheme="majorBidi" w:cstheme="majorBidi"/>
          <w:sz w:val="32"/>
          <w:szCs w:val="32"/>
          <w:rtl/>
        </w:rPr>
        <w:t xml:space="preserve"> </w:t>
      </w:r>
      <w:r w:rsidR="002E1B16" w:rsidRPr="00D301DB">
        <w:rPr>
          <w:rFonts w:asciiTheme="majorBidi" w:hAnsiTheme="majorBidi" w:cstheme="majorBidi"/>
          <w:sz w:val="32"/>
          <w:szCs w:val="32"/>
          <w:rtl/>
        </w:rPr>
        <w:t xml:space="preserve">تعلق علي </w:t>
      </w:r>
      <w:r w:rsidR="009B1CF0" w:rsidRPr="00D301DB">
        <w:rPr>
          <w:rFonts w:asciiTheme="majorBidi" w:hAnsiTheme="majorBidi" w:cstheme="majorBidi"/>
          <w:sz w:val="32"/>
          <w:szCs w:val="32"/>
          <w:rtl/>
        </w:rPr>
        <w:t xml:space="preserve">الأعناق وقد تناولها الرواة </w:t>
      </w:r>
      <w:r w:rsidR="009E6FB3" w:rsidRPr="00D301DB">
        <w:rPr>
          <w:rFonts w:asciiTheme="majorBidi" w:hAnsiTheme="majorBidi" w:cstheme="majorBidi"/>
          <w:sz w:val="32"/>
          <w:szCs w:val="32"/>
          <w:rtl/>
        </w:rPr>
        <w:t xml:space="preserve">وخصتها بطون الحديد من المصادر </w:t>
      </w:r>
      <w:r w:rsidR="00E86D31" w:rsidRPr="00D301DB">
        <w:rPr>
          <w:rFonts w:asciiTheme="majorBidi" w:hAnsiTheme="majorBidi" w:cstheme="majorBidi"/>
          <w:sz w:val="32"/>
          <w:szCs w:val="32"/>
          <w:rtl/>
        </w:rPr>
        <w:t xml:space="preserve">وعنى بشرحها العديد من العلماء قديما </w:t>
      </w:r>
      <w:r w:rsidR="00E67088" w:rsidRPr="00D301DB">
        <w:rPr>
          <w:rFonts w:asciiTheme="majorBidi" w:hAnsiTheme="majorBidi" w:cstheme="majorBidi"/>
          <w:sz w:val="32"/>
          <w:szCs w:val="32"/>
          <w:rtl/>
        </w:rPr>
        <w:t>وحديثا.</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11"/>
      </w:r>
      <w:r w:rsidR="00E4585B">
        <w:rPr>
          <w:rFonts w:asciiTheme="majorBidi" w:hAnsiTheme="majorBidi" w:cstheme="majorBidi" w:hint="cs"/>
          <w:sz w:val="32"/>
          <w:szCs w:val="32"/>
          <w:vertAlign w:val="superscript"/>
          <w:rtl/>
        </w:rPr>
        <w:t>)</w:t>
      </w:r>
    </w:p>
    <w:p w14:paraId="6E33E82C" w14:textId="455FCAED" w:rsidR="00AF080A" w:rsidRPr="00D301DB" w:rsidRDefault="007068F6" w:rsidP="00AC5964">
      <w:pPr>
        <w:pStyle w:val="a3"/>
        <w:spacing w:line="360" w:lineRule="auto"/>
        <w:ind w:left="0"/>
        <w:jc w:val="both"/>
        <w:rPr>
          <w:rFonts w:asciiTheme="majorBidi" w:hAnsiTheme="majorBidi" w:cstheme="majorBidi"/>
          <w:sz w:val="32"/>
          <w:szCs w:val="32"/>
        </w:rPr>
      </w:pPr>
      <w:r w:rsidRPr="00D301DB">
        <w:rPr>
          <w:rFonts w:asciiTheme="majorBidi" w:hAnsiTheme="majorBidi" w:cstheme="majorBidi"/>
          <w:sz w:val="32"/>
          <w:szCs w:val="32"/>
          <w:rtl/>
        </w:rPr>
        <w:t xml:space="preserve">وشعر عمرو بن كلثوم،  يجيء </w:t>
      </w:r>
      <w:r w:rsidR="00566D02" w:rsidRPr="00D301DB">
        <w:rPr>
          <w:rFonts w:asciiTheme="majorBidi" w:hAnsiTheme="majorBidi" w:cstheme="majorBidi"/>
          <w:sz w:val="32"/>
          <w:szCs w:val="32"/>
          <w:rtl/>
        </w:rPr>
        <w:t xml:space="preserve">تبعا الوقائع حياته </w:t>
      </w:r>
      <w:r w:rsidR="00DC6B3B" w:rsidRPr="00D301DB">
        <w:rPr>
          <w:rFonts w:asciiTheme="majorBidi" w:hAnsiTheme="majorBidi" w:cstheme="majorBidi"/>
          <w:sz w:val="32"/>
          <w:szCs w:val="32"/>
          <w:rtl/>
        </w:rPr>
        <w:t xml:space="preserve">وظروف بنى تغلب </w:t>
      </w:r>
      <w:r w:rsidR="009F5F1D" w:rsidRPr="00D301DB">
        <w:rPr>
          <w:rFonts w:asciiTheme="majorBidi" w:hAnsiTheme="majorBidi" w:cstheme="majorBidi"/>
          <w:sz w:val="32"/>
          <w:szCs w:val="32"/>
          <w:rtl/>
        </w:rPr>
        <w:t>تحت لوائ</w:t>
      </w:r>
      <w:r w:rsidR="00DE7DE9" w:rsidRPr="00D301DB">
        <w:rPr>
          <w:rFonts w:asciiTheme="majorBidi" w:hAnsiTheme="majorBidi" w:cstheme="majorBidi"/>
          <w:sz w:val="32"/>
          <w:szCs w:val="32"/>
          <w:rtl/>
        </w:rPr>
        <w:t xml:space="preserve">ه  حافلا بمعاني القوة </w:t>
      </w:r>
      <w:r w:rsidR="001B699F" w:rsidRPr="00D301DB">
        <w:rPr>
          <w:rFonts w:asciiTheme="majorBidi" w:hAnsiTheme="majorBidi" w:cstheme="majorBidi"/>
          <w:sz w:val="32"/>
          <w:szCs w:val="32"/>
          <w:rtl/>
        </w:rPr>
        <w:t>والبطولة</w:t>
      </w:r>
      <w:r w:rsidR="00A66D0B" w:rsidRPr="00D301DB">
        <w:rPr>
          <w:rFonts w:asciiTheme="majorBidi" w:hAnsiTheme="majorBidi" w:cstheme="majorBidi"/>
          <w:sz w:val="32"/>
          <w:szCs w:val="32"/>
          <w:rtl/>
        </w:rPr>
        <w:t xml:space="preserve"> حتي </w:t>
      </w:r>
      <w:r w:rsidR="000932CA" w:rsidRPr="00D301DB">
        <w:rPr>
          <w:rFonts w:asciiTheme="majorBidi" w:hAnsiTheme="majorBidi" w:cstheme="majorBidi"/>
          <w:sz w:val="32"/>
          <w:szCs w:val="32"/>
          <w:rtl/>
        </w:rPr>
        <w:t>بات الفخر بمناقب</w:t>
      </w:r>
      <w:r w:rsidR="001E5734" w:rsidRPr="00D301DB">
        <w:rPr>
          <w:rFonts w:asciiTheme="majorBidi" w:hAnsiTheme="majorBidi" w:cstheme="majorBidi"/>
          <w:sz w:val="32"/>
          <w:szCs w:val="32"/>
          <w:rtl/>
        </w:rPr>
        <w:t xml:space="preserve"> الجرأة والشجاعة الغالب على قصائده </w:t>
      </w:r>
      <w:r w:rsidR="00AF080A" w:rsidRPr="00D301DB">
        <w:rPr>
          <w:rFonts w:asciiTheme="majorBidi" w:hAnsiTheme="majorBidi" w:cstheme="majorBidi"/>
          <w:sz w:val="32"/>
          <w:szCs w:val="32"/>
          <w:rtl/>
        </w:rPr>
        <w:t>ولا سيما معلقته.</w:t>
      </w:r>
    </w:p>
    <w:p w14:paraId="2756E547" w14:textId="5A199EE0" w:rsidR="00F1796B" w:rsidRPr="00D301DB" w:rsidRDefault="00201262" w:rsidP="00AC5964">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لكن عمرو بن كلثوم </w:t>
      </w:r>
      <w:r w:rsidR="00243E3E" w:rsidRPr="00D301DB">
        <w:rPr>
          <w:rFonts w:asciiTheme="majorBidi" w:hAnsiTheme="majorBidi" w:cstheme="majorBidi"/>
          <w:sz w:val="32"/>
          <w:szCs w:val="32"/>
          <w:rtl/>
        </w:rPr>
        <w:t xml:space="preserve">لم يكن رجل بأس وشدة وحسب،  </w:t>
      </w:r>
      <w:r w:rsidR="005E0A88" w:rsidRPr="00D301DB">
        <w:rPr>
          <w:rFonts w:asciiTheme="majorBidi" w:hAnsiTheme="majorBidi" w:cstheme="majorBidi"/>
          <w:sz w:val="32"/>
          <w:szCs w:val="32"/>
          <w:rtl/>
        </w:rPr>
        <w:t>بل كان كذلك رجل لهو ولذة</w:t>
      </w:r>
      <w:r w:rsidR="00C62115" w:rsidRPr="00D301DB">
        <w:rPr>
          <w:rFonts w:asciiTheme="majorBidi" w:hAnsiTheme="majorBidi" w:cstheme="majorBidi"/>
          <w:sz w:val="32"/>
          <w:szCs w:val="32"/>
          <w:rtl/>
        </w:rPr>
        <w:t xml:space="preserve"> </w:t>
      </w:r>
      <w:r w:rsidR="0062055C">
        <w:rPr>
          <w:rFonts w:asciiTheme="majorBidi" w:hAnsiTheme="majorBidi" w:cstheme="majorBidi"/>
          <w:sz w:val="32"/>
          <w:szCs w:val="32"/>
          <w:rtl/>
        </w:rPr>
        <w:t xml:space="preserve"> </w:t>
      </w:r>
      <w:r w:rsidR="00C62115" w:rsidRPr="00D301DB">
        <w:rPr>
          <w:rFonts w:asciiTheme="majorBidi" w:hAnsiTheme="majorBidi" w:cstheme="majorBidi"/>
          <w:sz w:val="32"/>
          <w:szCs w:val="32"/>
          <w:rtl/>
        </w:rPr>
        <w:t xml:space="preserve">كان الفارس </w:t>
      </w:r>
      <w:r w:rsidR="001943AF" w:rsidRPr="00D301DB">
        <w:rPr>
          <w:rFonts w:asciiTheme="majorBidi" w:hAnsiTheme="majorBidi" w:cstheme="majorBidi"/>
          <w:sz w:val="32"/>
          <w:szCs w:val="32"/>
          <w:rtl/>
        </w:rPr>
        <w:t xml:space="preserve">في </w:t>
      </w:r>
      <w:r w:rsidR="00D25AAB" w:rsidRPr="00D301DB">
        <w:rPr>
          <w:rFonts w:asciiTheme="majorBidi" w:hAnsiTheme="majorBidi" w:cstheme="majorBidi"/>
          <w:sz w:val="32"/>
          <w:szCs w:val="32"/>
          <w:rtl/>
        </w:rPr>
        <w:t>إهابه</w:t>
      </w:r>
      <w:r w:rsidR="0062055C">
        <w:rPr>
          <w:rFonts w:asciiTheme="majorBidi" w:hAnsiTheme="majorBidi" w:cstheme="majorBidi"/>
          <w:sz w:val="32"/>
          <w:szCs w:val="32"/>
          <w:rtl/>
        </w:rPr>
        <w:t xml:space="preserve"> </w:t>
      </w:r>
      <w:r w:rsidR="00D25AAB" w:rsidRPr="00D301DB">
        <w:rPr>
          <w:rFonts w:asciiTheme="majorBidi" w:hAnsiTheme="majorBidi" w:cstheme="majorBidi"/>
          <w:sz w:val="32"/>
          <w:szCs w:val="32"/>
          <w:rtl/>
        </w:rPr>
        <w:t xml:space="preserve">، يحتاج إلى أوقات يغيب </w:t>
      </w:r>
      <w:r w:rsidR="002F415F" w:rsidRPr="00D301DB">
        <w:rPr>
          <w:rFonts w:asciiTheme="majorBidi" w:hAnsiTheme="majorBidi" w:cstheme="majorBidi"/>
          <w:sz w:val="32"/>
          <w:szCs w:val="32"/>
          <w:rtl/>
        </w:rPr>
        <w:t xml:space="preserve">فيها </w:t>
      </w:r>
      <w:r w:rsidR="007B0D1C" w:rsidRPr="00D301DB">
        <w:rPr>
          <w:rFonts w:asciiTheme="majorBidi" w:hAnsiTheme="majorBidi" w:cstheme="majorBidi"/>
          <w:sz w:val="32"/>
          <w:szCs w:val="32"/>
          <w:rtl/>
        </w:rPr>
        <w:t xml:space="preserve">عن </w:t>
      </w:r>
      <w:r w:rsidR="009C7B9C" w:rsidRPr="00D301DB">
        <w:rPr>
          <w:rFonts w:asciiTheme="majorBidi" w:hAnsiTheme="majorBidi" w:cstheme="majorBidi"/>
          <w:sz w:val="32"/>
          <w:szCs w:val="32"/>
          <w:rtl/>
        </w:rPr>
        <w:t xml:space="preserve">ساحات </w:t>
      </w:r>
      <w:r w:rsidR="001B699F" w:rsidRPr="00D301DB">
        <w:rPr>
          <w:rFonts w:asciiTheme="majorBidi" w:hAnsiTheme="majorBidi" w:cstheme="majorBidi"/>
          <w:sz w:val="32"/>
          <w:szCs w:val="32"/>
          <w:rtl/>
        </w:rPr>
        <w:t xml:space="preserve"> </w:t>
      </w:r>
      <w:r w:rsidR="009C7B9C" w:rsidRPr="00D301DB">
        <w:rPr>
          <w:rFonts w:asciiTheme="majorBidi" w:hAnsiTheme="majorBidi" w:cstheme="majorBidi"/>
          <w:sz w:val="32"/>
          <w:szCs w:val="32"/>
          <w:rtl/>
        </w:rPr>
        <w:t>ال</w:t>
      </w:r>
      <w:r w:rsidR="00D54EA5" w:rsidRPr="00D301DB">
        <w:rPr>
          <w:rFonts w:asciiTheme="majorBidi" w:hAnsiTheme="majorBidi" w:cstheme="majorBidi"/>
          <w:sz w:val="32"/>
          <w:szCs w:val="32"/>
          <w:rtl/>
        </w:rPr>
        <w:t>م</w:t>
      </w:r>
      <w:r w:rsidR="009C7B9C" w:rsidRPr="00D301DB">
        <w:rPr>
          <w:rFonts w:asciiTheme="majorBidi" w:hAnsiTheme="majorBidi" w:cstheme="majorBidi"/>
          <w:sz w:val="32"/>
          <w:szCs w:val="32"/>
          <w:rtl/>
        </w:rPr>
        <w:t xml:space="preserve">نازلة </w:t>
      </w:r>
      <w:r w:rsidR="00B96481" w:rsidRPr="00D301DB">
        <w:rPr>
          <w:rFonts w:asciiTheme="majorBidi" w:hAnsiTheme="majorBidi" w:cstheme="majorBidi"/>
          <w:sz w:val="32"/>
          <w:szCs w:val="32"/>
          <w:rtl/>
        </w:rPr>
        <w:t xml:space="preserve">، </w:t>
      </w:r>
      <w:r w:rsidR="00A846F8" w:rsidRPr="00D301DB">
        <w:rPr>
          <w:rFonts w:asciiTheme="majorBidi" w:hAnsiTheme="majorBidi" w:cstheme="majorBidi"/>
          <w:sz w:val="32"/>
          <w:szCs w:val="32"/>
          <w:rtl/>
        </w:rPr>
        <w:t>وحلبات الصراع والمقاومة</w:t>
      </w:r>
      <w:r w:rsidR="00BF152D">
        <w:rPr>
          <w:rFonts w:asciiTheme="majorBidi" w:hAnsiTheme="majorBidi" w:cstheme="majorBidi"/>
          <w:sz w:val="32"/>
          <w:szCs w:val="32"/>
          <w:rtl/>
        </w:rPr>
        <w:t xml:space="preserve"> </w:t>
      </w:r>
      <w:r w:rsidR="00A846F8" w:rsidRPr="00D301DB">
        <w:rPr>
          <w:rFonts w:asciiTheme="majorBidi" w:hAnsiTheme="majorBidi" w:cstheme="majorBidi"/>
          <w:sz w:val="32"/>
          <w:szCs w:val="32"/>
          <w:rtl/>
        </w:rPr>
        <w:t xml:space="preserve">، فكان </w:t>
      </w:r>
      <w:r w:rsidR="00192C7B" w:rsidRPr="00D301DB">
        <w:rPr>
          <w:rFonts w:asciiTheme="majorBidi" w:hAnsiTheme="majorBidi" w:cstheme="majorBidi"/>
          <w:sz w:val="32"/>
          <w:szCs w:val="32"/>
          <w:rtl/>
        </w:rPr>
        <w:t xml:space="preserve">يجد متعته في الخمرة ولقاء </w:t>
      </w:r>
      <w:r w:rsidR="00311B21" w:rsidRPr="00D301DB">
        <w:rPr>
          <w:rFonts w:asciiTheme="majorBidi" w:hAnsiTheme="majorBidi" w:cstheme="majorBidi"/>
          <w:sz w:val="32"/>
          <w:szCs w:val="32"/>
          <w:rtl/>
        </w:rPr>
        <w:t xml:space="preserve">المرأة،  وبهما استهل معلقته </w:t>
      </w:r>
      <w:r w:rsidR="00783679" w:rsidRPr="00D301DB">
        <w:rPr>
          <w:rFonts w:asciiTheme="majorBidi" w:hAnsiTheme="majorBidi" w:cstheme="majorBidi"/>
          <w:sz w:val="32"/>
          <w:szCs w:val="32"/>
          <w:rtl/>
        </w:rPr>
        <w:t xml:space="preserve">التي جعلته </w:t>
      </w:r>
      <w:proofErr w:type="spellStart"/>
      <w:r w:rsidR="00783679" w:rsidRPr="00D301DB">
        <w:rPr>
          <w:rFonts w:asciiTheme="majorBidi" w:hAnsiTheme="majorBidi" w:cstheme="majorBidi"/>
          <w:sz w:val="32"/>
          <w:szCs w:val="32"/>
          <w:rtl/>
        </w:rPr>
        <w:t>فى</w:t>
      </w:r>
      <w:proofErr w:type="spellEnd"/>
      <w:r w:rsidR="00783679" w:rsidRPr="00D301DB">
        <w:rPr>
          <w:rFonts w:asciiTheme="majorBidi" w:hAnsiTheme="majorBidi" w:cstheme="majorBidi"/>
          <w:sz w:val="32"/>
          <w:szCs w:val="32"/>
          <w:rtl/>
        </w:rPr>
        <w:t xml:space="preserve"> عداد النخبة من شعراء </w:t>
      </w:r>
      <w:r w:rsidR="00A92C80" w:rsidRPr="00D301DB">
        <w:rPr>
          <w:rFonts w:asciiTheme="majorBidi" w:hAnsiTheme="majorBidi" w:cstheme="majorBidi"/>
          <w:sz w:val="32"/>
          <w:szCs w:val="32"/>
          <w:rtl/>
        </w:rPr>
        <w:t>الجاهلية</w:t>
      </w:r>
      <w:r w:rsidR="000529F5" w:rsidRPr="00D301DB">
        <w:rPr>
          <w:rFonts w:asciiTheme="majorBidi" w:hAnsiTheme="majorBidi" w:cstheme="majorBidi"/>
          <w:sz w:val="32"/>
          <w:szCs w:val="32"/>
          <w:rtl/>
        </w:rPr>
        <w:t xml:space="preserve"> .</w:t>
      </w:r>
      <w:r w:rsidR="0019727C" w:rsidRPr="00D301DB">
        <w:rPr>
          <w:rFonts w:asciiTheme="majorBidi" w:hAnsiTheme="majorBidi" w:cstheme="majorBidi"/>
          <w:sz w:val="32"/>
          <w:szCs w:val="32"/>
          <w:rtl/>
        </w:rPr>
        <w:t xml:space="preserve"> </w:t>
      </w:r>
      <w:r w:rsidR="000529F5" w:rsidRPr="00D301DB">
        <w:rPr>
          <w:rFonts w:asciiTheme="majorBidi" w:hAnsiTheme="majorBidi" w:cstheme="majorBidi"/>
          <w:sz w:val="32"/>
          <w:szCs w:val="32"/>
          <w:rtl/>
        </w:rPr>
        <w:t>والفخر</w:t>
      </w:r>
      <w:r w:rsidR="0019727C" w:rsidRPr="00D301DB">
        <w:rPr>
          <w:rFonts w:asciiTheme="majorBidi" w:hAnsiTheme="majorBidi" w:cstheme="majorBidi"/>
          <w:sz w:val="32"/>
          <w:szCs w:val="32"/>
          <w:rtl/>
        </w:rPr>
        <w:t xml:space="preserve"> هو اللون </w:t>
      </w:r>
      <w:r w:rsidR="00E65A53" w:rsidRPr="00D301DB">
        <w:rPr>
          <w:rFonts w:asciiTheme="majorBidi" w:hAnsiTheme="majorBidi" w:cstheme="majorBidi"/>
          <w:sz w:val="32"/>
          <w:szCs w:val="32"/>
          <w:rtl/>
        </w:rPr>
        <w:t xml:space="preserve">الأكثر بروزا في ديوانه،  </w:t>
      </w:r>
      <w:r w:rsidR="00703E18" w:rsidRPr="00D301DB">
        <w:rPr>
          <w:rFonts w:asciiTheme="majorBidi" w:hAnsiTheme="majorBidi" w:cstheme="majorBidi"/>
          <w:sz w:val="32"/>
          <w:szCs w:val="32"/>
          <w:rtl/>
        </w:rPr>
        <w:t xml:space="preserve">فهو لذلك ممزوج بروح الجاهلية،  </w:t>
      </w:r>
      <w:r w:rsidR="009340C1" w:rsidRPr="00D301DB">
        <w:rPr>
          <w:rFonts w:asciiTheme="majorBidi" w:hAnsiTheme="majorBidi" w:cstheme="majorBidi"/>
          <w:sz w:val="32"/>
          <w:szCs w:val="32"/>
          <w:rtl/>
        </w:rPr>
        <w:t xml:space="preserve">التي تجمع بين المفاخر </w:t>
      </w:r>
      <w:r w:rsidR="00C227F0" w:rsidRPr="00D301DB">
        <w:rPr>
          <w:rFonts w:asciiTheme="majorBidi" w:hAnsiTheme="majorBidi" w:cstheme="majorBidi"/>
          <w:sz w:val="32"/>
          <w:szCs w:val="32"/>
          <w:rtl/>
        </w:rPr>
        <w:t xml:space="preserve">والمدائح </w:t>
      </w:r>
      <w:proofErr w:type="spellStart"/>
      <w:r w:rsidR="00C227F0" w:rsidRPr="00D301DB">
        <w:rPr>
          <w:rFonts w:asciiTheme="majorBidi" w:hAnsiTheme="majorBidi" w:cstheme="majorBidi"/>
          <w:sz w:val="32"/>
          <w:szCs w:val="32"/>
          <w:rtl/>
        </w:rPr>
        <w:t>والأهاجى</w:t>
      </w:r>
      <w:proofErr w:type="spellEnd"/>
      <w:r w:rsidR="00C227F0" w:rsidRPr="00D301DB">
        <w:rPr>
          <w:rFonts w:asciiTheme="majorBidi" w:hAnsiTheme="majorBidi" w:cstheme="majorBidi"/>
          <w:sz w:val="32"/>
          <w:szCs w:val="32"/>
          <w:rtl/>
        </w:rPr>
        <w:t xml:space="preserve"> </w:t>
      </w:r>
      <w:r w:rsidR="00DB01A9" w:rsidRPr="00D301DB">
        <w:rPr>
          <w:rFonts w:asciiTheme="majorBidi" w:hAnsiTheme="majorBidi" w:cstheme="majorBidi"/>
          <w:sz w:val="32"/>
          <w:szCs w:val="32"/>
          <w:rtl/>
        </w:rPr>
        <w:t xml:space="preserve">ويتصف شعر عمرو بن كلثوم </w:t>
      </w:r>
      <w:r w:rsidR="0047631B" w:rsidRPr="00D301DB">
        <w:rPr>
          <w:rFonts w:asciiTheme="majorBidi" w:hAnsiTheme="majorBidi" w:cstheme="majorBidi"/>
          <w:sz w:val="32"/>
          <w:szCs w:val="32"/>
          <w:rtl/>
        </w:rPr>
        <w:t>بالحماسة</w:t>
      </w:r>
      <w:r w:rsidR="009340C1" w:rsidRPr="00D301DB">
        <w:rPr>
          <w:rFonts w:asciiTheme="majorBidi" w:hAnsiTheme="majorBidi" w:cstheme="majorBidi"/>
          <w:sz w:val="32"/>
          <w:szCs w:val="32"/>
          <w:rtl/>
        </w:rPr>
        <w:t xml:space="preserve"> </w:t>
      </w:r>
      <w:r w:rsidR="0047631B" w:rsidRPr="00D301DB">
        <w:rPr>
          <w:rFonts w:asciiTheme="majorBidi" w:hAnsiTheme="majorBidi" w:cstheme="majorBidi"/>
          <w:sz w:val="32"/>
          <w:szCs w:val="32"/>
          <w:rtl/>
        </w:rPr>
        <w:t xml:space="preserve">، وهو شعر داخل </w:t>
      </w:r>
      <w:r w:rsidR="00B86A83" w:rsidRPr="00D301DB">
        <w:rPr>
          <w:rFonts w:asciiTheme="majorBidi" w:hAnsiTheme="majorBidi" w:cstheme="majorBidi"/>
          <w:sz w:val="32"/>
          <w:szCs w:val="32"/>
          <w:rtl/>
        </w:rPr>
        <w:t xml:space="preserve">بالسرد واللهجة الخطابية،  ويتسلل </w:t>
      </w:r>
      <w:r w:rsidR="00E4585B">
        <w:rPr>
          <w:rFonts w:asciiTheme="majorBidi" w:hAnsiTheme="majorBidi" w:cstheme="majorBidi"/>
          <w:sz w:val="32"/>
          <w:szCs w:val="32"/>
          <w:rtl/>
        </w:rPr>
        <w:t>به صاحبه الى ذواتنا.</w:t>
      </w:r>
      <w:r w:rsidR="00E4585B" w:rsidRPr="00E4585B">
        <w:rPr>
          <w:rStyle w:val="a5"/>
          <w:rFonts w:asciiTheme="majorBidi" w:hAnsiTheme="majorBidi" w:cstheme="majorBidi"/>
          <w:sz w:val="32"/>
          <w:szCs w:val="32"/>
          <w:rtl/>
        </w:rPr>
        <w:footnoteReference w:customMarkFollows="1" w:id="12"/>
        <w:sym w:font="Symbol" w:char="F02A"/>
      </w:r>
    </w:p>
    <w:p w14:paraId="53279E4D" w14:textId="77777777" w:rsidR="00F1796B" w:rsidRPr="00D301DB" w:rsidRDefault="00F1796B" w:rsidP="00D301DB">
      <w:pPr>
        <w:pStyle w:val="a3"/>
        <w:spacing w:line="360" w:lineRule="auto"/>
        <w:jc w:val="both"/>
        <w:rPr>
          <w:rFonts w:asciiTheme="majorBidi" w:hAnsiTheme="majorBidi" w:cstheme="majorBidi"/>
          <w:sz w:val="32"/>
          <w:szCs w:val="32"/>
          <w:rtl/>
        </w:rPr>
      </w:pPr>
    </w:p>
    <w:p w14:paraId="57AE9BC7" w14:textId="5D17EFCD" w:rsidR="00283A6F" w:rsidRPr="00D301DB" w:rsidRDefault="00A8392F"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ويتصف </w:t>
      </w:r>
      <w:proofErr w:type="spellStart"/>
      <w:r w:rsidRPr="00D301DB">
        <w:rPr>
          <w:rFonts w:asciiTheme="majorBidi" w:hAnsiTheme="majorBidi" w:cstheme="majorBidi"/>
          <w:sz w:val="32"/>
          <w:szCs w:val="32"/>
          <w:rtl/>
        </w:rPr>
        <w:t>شعرعمرو</w:t>
      </w:r>
      <w:proofErr w:type="spellEnd"/>
      <w:r w:rsidRPr="00D301DB">
        <w:rPr>
          <w:rFonts w:asciiTheme="majorBidi" w:hAnsiTheme="majorBidi" w:cstheme="majorBidi"/>
          <w:sz w:val="32"/>
          <w:szCs w:val="32"/>
          <w:rtl/>
        </w:rPr>
        <w:t xml:space="preserve"> بن كلثوم </w:t>
      </w:r>
      <w:r w:rsidR="005F5CD6" w:rsidRPr="00D301DB">
        <w:rPr>
          <w:rFonts w:asciiTheme="majorBidi" w:hAnsiTheme="majorBidi" w:cstheme="majorBidi"/>
          <w:sz w:val="32"/>
          <w:szCs w:val="32"/>
          <w:rtl/>
        </w:rPr>
        <w:t>بالحماسة ، وهو شعر</w:t>
      </w:r>
      <w:r w:rsidR="00642E8E">
        <w:rPr>
          <w:rFonts w:asciiTheme="majorBidi" w:hAnsiTheme="majorBidi" w:cstheme="majorBidi"/>
          <w:sz w:val="32"/>
          <w:szCs w:val="32"/>
          <w:rtl/>
        </w:rPr>
        <w:t xml:space="preserve"> </w:t>
      </w:r>
      <w:r w:rsidR="005F5CD6" w:rsidRPr="00D301DB">
        <w:rPr>
          <w:rFonts w:asciiTheme="majorBidi" w:hAnsiTheme="majorBidi" w:cstheme="majorBidi"/>
          <w:sz w:val="32"/>
          <w:szCs w:val="32"/>
          <w:rtl/>
        </w:rPr>
        <w:t xml:space="preserve">حافل </w:t>
      </w:r>
      <w:r w:rsidR="00B4286E" w:rsidRPr="00D301DB">
        <w:rPr>
          <w:rFonts w:asciiTheme="majorBidi" w:hAnsiTheme="majorBidi" w:cstheme="majorBidi"/>
          <w:sz w:val="32"/>
          <w:szCs w:val="32"/>
          <w:rtl/>
        </w:rPr>
        <w:t xml:space="preserve">بالسرد واللهجة </w:t>
      </w:r>
      <w:r w:rsidR="00764490" w:rsidRPr="00D301DB">
        <w:rPr>
          <w:rFonts w:asciiTheme="majorBidi" w:hAnsiTheme="majorBidi" w:cstheme="majorBidi"/>
          <w:sz w:val="32"/>
          <w:szCs w:val="32"/>
          <w:rtl/>
        </w:rPr>
        <w:t xml:space="preserve">الخطابية </w:t>
      </w:r>
      <w:r w:rsidR="000F59E9">
        <w:rPr>
          <w:rFonts w:asciiTheme="majorBidi" w:hAnsiTheme="majorBidi" w:cstheme="majorBidi"/>
          <w:sz w:val="32"/>
          <w:szCs w:val="32"/>
          <w:rtl/>
        </w:rPr>
        <w:t>،</w:t>
      </w:r>
      <w:r w:rsidR="00764490" w:rsidRPr="00D301DB">
        <w:rPr>
          <w:rFonts w:asciiTheme="majorBidi" w:hAnsiTheme="majorBidi" w:cstheme="majorBidi"/>
          <w:sz w:val="32"/>
          <w:szCs w:val="32"/>
          <w:rtl/>
        </w:rPr>
        <w:t xml:space="preserve"> </w:t>
      </w:r>
      <w:proofErr w:type="spellStart"/>
      <w:r w:rsidR="00764490" w:rsidRPr="00D301DB">
        <w:rPr>
          <w:rFonts w:asciiTheme="majorBidi" w:hAnsiTheme="majorBidi" w:cstheme="majorBidi"/>
          <w:sz w:val="32"/>
          <w:szCs w:val="32"/>
          <w:rtl/>
        </w:rPr>
        <w:t>ويسلل</w:t>
      </w:r>
      <w:proofErr w:type="spellEnd"/>
      <w:r w:rsidR="00764490" w:rsidRPr="00D301DB">
        <w:rPr>
          <w:rFonts w:asciiTheme="majorBidi" w:hAnsiTheme="majorBidi" w:cstheme="majorBidi"/>
          <w:sz w:val="32"/>
          <w:szCs w:val="32"/>
          <w:rtl/>
        </w:rPr>
        <w:t xml:space="preserve"> به </w:t>
      </w:r>
      <w:r w:rsidR="00692509" w:rsidRPr="00D301DB">
        <w:rPr>
          <w:rFonts w:asciiTheme="majorBidi" w:hAnsiTheme="majorBidi" w:cstheme="majorBidi"/>
          <w:sz w:val="32"/>
          <w:szCs w:val="32"/>
          <w:rtl/>
        </w:rPr>
        <w:t>صاحبه إلى ذواتنا.</w:t>
      </w:r>
    </w:p>
    <w:p w14:paraId="21356571" w14:textId="5000AB25" w:rsidR="00692509" w:rsidRPr="00D301DB" w:rsidRDefault="00692509"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-إن</w:t>
      </w:r>
      <w:r w:rsidR="00E36787">
        <w:rPr>
          <w:rFonts w:asciiTheme="majorBidi" w:hAnsiTheme="majorBidi" w:cstheme="majorBidi"/>
          <w:sz w:val="32"/>
          <w:szCs w:val="32"/>
          <w:rtl/>
        </w:rPr>
        <w:t xml:space="preserve"> أسلوب</w:t>
      </w:r>
      <w:r w:rsidRPr="00D301DB">
        <w:rPr>
          <w:rFonts w:asciiTheme="majorBidi" w:hAnsiTheme="majorBidi" w:cstheme="majorBidi"/>
          <w:sz w:val="32"/>
          <w:szCs w:val="32"/>
          <w:rtl/>
        </w:rPr>
        <w:t xml:space="preserve"> عمرو بن </w:t>
      </w:r>
      <w:r w:rsidR="000542BF" w:rsidRPr="00D301DB">
        <w:rPr>
          <w:rFonts w:asciiTheme="majorBidi" w:hAnsiTheme="majorBidi" w:cstheme="majorBidi"/>
          <w:sz w:val="32"/>
          <w:szCs w:val="32"/>
          <w:rtl/>
        </w:rPr>
        <w:t>كلثوم له سمات وهي</w:t>
      </w:r>
      <w:r w:rsidR="00E36787">
        <w:rPr>
          <w:rFonts w:asciiTheme="majorBidi" w:hAnsiTheme="majorBidi" w:cstheme="majorBidi"/>
          <w:sz w:val="32"/>
          <w:szCs w:val="32"/>
          <w:rtl/>
        </w:rPr>
        <w:t xml:space="preserve"> </w:t>
      </w:r>
      <w:r w:rsidR="000542BF" w:rsidRPr="00D301DB">
        <w:rPr>
          <w:rFonts w:asciiTheme="majorBidi" w:hAnsiTheme="majorBidi" w:cstheme="majorBidi"/>
          <w:sz w:val="32"/>
          <w:szCs w:val="32"/>
          <w:rtl/>
        </w:rPr>
        <w:t>:</w:t>
      </w:r>
    </w:p>
    <w:p w14:paraId="12E8C838" w14:textId="07569E51" w:rsidR="000542BF" w:rsidRPr="00D301DB" w:rsidRDefault="00902A7D" w:rsidP="00E4585B">
      <w:pPr>
        <w:pStyle w:val="a3"/>
        <w:numPr>
          <w:ilvl w:val="0"/>
          <w:numId w:val="6"/>
        </w:num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استخدام </w:t>
      </w:r>
      <w:r w:rsidR="00FA7432" w:rsidRPr="00D301DB">
        <w:rPr>
          <w:rFonts w:asciiTheme="majorBidi" w:hAnsiTheme="majorBidi" w:cstheme="majorBidi"/>
          <w:sz w:val="32"/>
          <w:szCs w:val="32"/>
          <w:rtl/>
        </w:rPr>
        <w:t xml:space="preserve">الالتفات للتأثير في الملتقى وإثارة </w:t>
      </w:r>
      <w:r w:rsidR="000F5383" w:rsidRPr="00D301DB">
        <w:rPr>
          <w:rFonts w:asciiTheme="majorBidi" w:hAnsiTheme="majorBidi" w:cstheme="majorBidi"/>
          <w:sz w:val="32"/>
          <w:szCs w:val="32"/>
          <w:rtl/>
        </w:rPr>
        <w:t xml:space="preserve">انتباهه، وقد مر أثناء التعليق علي </w:t>
      </w:r>
      <w:r w:rsidR="0054606C" w:rsidRPr="00D301DB">
        <w:rPr>
          <w:rFonts w:asciiTheme="majorBidi" w:hAnsiTheme="majorBidi" w:cstheme="majorBidi"/>
          <w:sz w:val="32"/>
          <w:szCs w:val="32"/>
          <w:rtl/>
        </w:rPr>
        <w:t xml:space="preserve">القصيدة في المواضع </w:t>
      </w:r>
      <w:proofErr w:type="spellStart"/>
      <w:r w:rsidR="0054606C" w:rsidRPr="00D301DB">
        <w:rPr>
          <w:rFonts w:asciiTheme="majorBidi" w:hAnsiTheme="majorBidi" w:cstheme="majorBidi"/>
          <w:sz w:val="32"/>
          <w:szCs w:val="32"/>
          <w:rtl/>
        </w:rPr>
        <w:t>التى</w:t>
      </w:r>
      <w:proofErr w:type="spellEnd"/>
      <w:r w:rsidR="0054606C" w:rsidRPr="00D301DB">
        <w:rPr>
          <w:rFonts w:asciiTheme="majorBidi" w:hAnsiTheme="majorBidi" w:cstheme="majorBidi"/>
          <w:sz w:val="32"/>
          <w:szCs w:val="32"/>
          <w:rtl/>
        </w:rPr>
        <w:t xml:space="preserve"> استخدم </w:t>
      </w:r>
      <w:r w:rsidR="00547F8E" w:rsidRPr="00D301DB">
        <w:rPr>
          <w:rFonts w:asciiTheme="majorBidi" w:hAnsiTheme="majorBidi" w:cstheme="majorBidi"/>
          <w:sz w:val="32"/>
          <w:szCs w:val="32"/>
          <w:rtl/>
        </w:rPr>
        <w:t>فيها الشاعر هذه القيمة البلاغية</w:t>
      </w:r>
      <w:r w:rsidR="004B414B">
        <w:rPr>
          <w:rFonts w:asciiTheme="majorBidi" w:hAnsiTheme="majorBidi" w:cstheme="majorBidi"/>
          <w:sz w:val="32"/>
          <w:szCs w:val="32"/>
          <w:rtl/>
        </w:rPr>
        <w:t xml:space="preserve"> ، كقول الشاعر</w:t>
      </w:r>
      <w:r w:rsidR="00B55519">
        <w:rPr>
          <w:rFonts w:asciiTheme="majorBidi" w:hAnsiTheme="majorBidi" w:cstheme="majorBidi"/>
          <w:sz w:val="32"/>
          <w:szCs w:val="32"/>
          <w:rtl/>
        </w:rPr>
        <w:t xml:space="preserve"> : </w:t>
      </w:r>
      <w:r w:rsidR="000B02AB">
        <w:rPr>
          <w:rFonts w:asciiTheme="majorBidi" w:hAnsiTheme="majorBidi" w:cstheme="majorBidi"/>
          <w:sz w:val="32"/>
          <w:szCs w:val="32"/>
          <w:rtl/>
        </w:rPr>
        <w:t xml:space="preserve">قفي قبل التفرق </w:t>
      </w:r>
      <w:proofErr w:type="spellStart"/>
      <w:r w:rsidR="000B02AB">
        <w:rPr>
          <w:rFonts w:asciiTheme="majorBidi" w:hAnsiTheme="majorBidi" w:cstheme="majorBidi"/>
          <w:sz w:val="32"/>
          <w:szCs w:val="32"/>
          <w:rtl/>
        </w:rPr>
        <w:t>ياضعينا</w:t>
      </w:r>
      <w:proofErr w:type="spellEnd"/>
      <w:r w:rsidR="000069EA">
        <w:rPr>
          <w:rFonts w:asciiTheme="majorBidi" w:hAnsiTheme="majorBidi" w:cstheme="majorBidi"/>
          <w:sz w:val="32"/>
          <w:szCs w:val="32"/>
          <w:rtl/>
        </w:rPr>
        <w:t xml:space="preserve"> ** نخبرك اليقين وتخبرينا</w:t>
      </w:r>
    </w:p>
    <w:p w14:paraId="0D2A2B22" w14:textId="77777777" w:rsidR="0073319F" w:rsidRDefault="00AD2A6A" w:rsidP="00E4585B">
      <w:pPr>
        <w:pStyle w:val="a3"/>
        <w:numPr>
          <w:ilvl w:val="0"/>
          <w:numId w:val="6"/>
        </w:numPr>
        <w:spacing w:line="360" w:lineRule="auto"/>
        <w:jc w:val="both"/>
        <w:rPr>
          <w:rFonts w:asciiTheme="majorBidi" w:hAnsiTheme="majorBidi" w:cstheme="majorBidi"/>
          <w:sz w:val="32"/>
          <w:szCs w:val="32"/>
        </w:rPr>
      </w:pPr>
      <w:r w:rsidRPr="00D301DB">
        <w:rPr>
          <w:rFonts w:asciiTheme="majorBidi" w:hAnsiTheme="majorBidi" w:cstheme="majorBidi"/>
          <w:sz w:val="32"/>
          <w:szCs w:val="32"/>
          <w:rtl/>
        </w:rPr>
        <w:t xml:space="preserve">يحرص الشاعر على </w:t>
      </w:r>
      <w:r w:rsidR="000A6565" w:rsidRPr="00D301DB">
        <w:rPr>
          <w:rFonts w:asciiTheme="majorBidi" w:hAnsiTheme="majorBidi" w:cstheme="majorBidi"/>
          <w:sz w:val="32"/>
          <w:szCs w:val="32"/>
          <w:rtl/>
        </w:rPr>
        <w:t xml:space="preserve">أن </w:t>
      </w:r>
      <w:r w:rsidR="0033538D" w:rsidRPr="00D301DB">
        <w:rPr>
          <w:rFonts w:asciiTheme="majorBidi" w:hAnsiTheme="majorBidi" w:cstheme="majorBidi"/>
          <w:sz w:val="32"/>
          <w:szCs w:val="32"/>
          <w:rtl/>
        </w:rPr>
        <w:t>يجعل الملتقى يحس بطبول الحرب ،</w:t>
      </w:r>
      <w:r w:rsidR="00C2553D" w:rsidRPr="00D301DB">
        <w:rPr>
          <w:rFonts w:asciiTheme="majorBidi" w:hAnsiTheme="majorBidi" w:cstheme="majorBidi"/>
          <w:sz w:val="32"/>
          <w:szCs w:val="32"/>
          <w:rtl/>
        </w:rPr>
        <w:t xml:space="preserve"> وذلك بتصوير المعارك التي خاضها الشاعر وقبيلته</w:t>
      </w:r>
      <w:r w:rsidR="0025418B">
        <w:rPr>
          <w:rFonts w:asciiTheme="majorBidi" w:hAnsiTheme="majorBidi" w:cstheme="majorBidi"/>
          <w:sz w:val="32"/>
          <w:szCs w:val="32"/>
          <w:rtl/>
        </w:rPr>
        <w:t xml:space="preserve"> ، </w:t>
      </w:r>
    </w:p>
    <w:p w14:paraId="4EBAFE82" w14:textId="1FA418CB" w:rsidR="00E0050A" w:rsidRPr="00D301DB" w:rsidRDefault="0025418B" w:rsidP="0073319F">
      <w:pPr>
        <w:pStyle w:val="a3"/>
        <w:spacing w:line="360" w:lineRule="auto"/>
        <w:ind w:left="360"/>
        <w:jc w:val="both"/>
        <w:rPr>
          <w:rFonts w:asciiTheme="majorBidi" w:hAnsiTheme="majorBidi" w:cstheme="majorBidi"/>
          <w:sz w:val="32"/>
          <w:szCs w:val="32"/>
          <w:rtl/>
        </w:rPr>
      </w:pPr>
      <w:r>
        <w:rPr>
          <w:rFonts w:asciiTheme="majorBidi" w:hAnsiTheme="majorBidi" w:cstheme="majorBidi"/>
          <w:sz w:val="32"/>
          <w:szCs w:val="32"/>
          <w:rtl/>
        </w:rPr>
        <w:t>كقول الشاعر</w:t>
      </w:r>
      <w:r w:rsidR="00D7504F">
        <w:rPr>
          <w:rFonts w:asciiTheme="majorBidi" w:hAnsiTheme="majorBidi" w:cstheme="majorBidi"/>
          <w:sz w:val="32"/>
          <w:szCs w:val="32"/>
          <w:rtl/>
        </w:rPr>
        <w:t>:</w:t>
      </w:r>
      <w:r>
        <w:rPr>
          <w:rFonts w:asciiTheme="majorBidi" w:hAnsiTheme="majorBidi" w:cstheme="majorBidi"/>
          <w:sz w:val="32"/>
          <w:szCs w:val="32"/>
          <w:rtl/>
        </w:rPr>
        <w:t xml:space="preserve"> بشبان</w:t>
      </w:r>
      <w:r w:rsidR="0009435C">
        <w:rPr>
          <w:rFonts w:asciiTheme="majorBidi" w:hAnsiTheme="majorBidi" w:cstheme="majorBidi"/>
          <w:sz w:val="32"/>
          <w:szCs w:val="32"/>
          <w:rtl/>
        </w:rPr>
        <w:t xml:space="preserve"> يرون القتل مجدا</w:t>
      </w:r>
      <w:r w:rsidR="000E4261">
        <w:rPr>
          <w:rFonts w:asciiTheme="majorBidi" w:hAnsiTheme="majorBidi" w:cstheme="majorBidi"/>
          <w:sz w:val="32"/>
          <w:szCs w:val="32"/>
          <w:rtl/>
        </w:rPr>
        <w:t>" **</w:t>
      </w:r>
      <w:r w:rsidR="0073319F">
        <w:rPr>
          <w:rFonts w:asciiTheme="majorBidi" w:hAnsiTheme="majorBidi" w:cstheme="majorBidi"/>
          <w:sz w:val="32"/>
          <w:szCs w:val="32"/>
          <w:rtl/>
        </w:rPr>
        <w:t xml:space="preserve"> وشيب</w:t>
      </w:r>
      <w:r w:rsidR="00664FCE">
        <w:rPr>
          <w:rFonts w:asciiTheme="majorBidi" w:hAnsiTheme="majorBidi" w:cstheme="majorBidi"/>
          <w:sz w:val="32"/>
          <w:szCs w:val="32"/>
          <w:rtl/>
        </w:rPr>
        <w:t xml:space="preserve"> في الحروب مجربينا</w:t>
      </w:r>
    </w:p>
    <w:p w14:paraId="7B97E0CA" w14:textId="6488D268" w:rsidR="004D5CBA" w:rsidRDefault="004D5CBA" w:rsidP="00E4585B">
      <w:pPr>
        <w:pStyle w:val="a3"/>
        <w:numPr>
          <w:ilvl w:val="0"/>
          <w:numId w:val="6"/>
        </w:numPr>
        <w:spacing w:line="360" w:lineRule="auto"/>
        <w:jc w:val="both"/>
        <w:rPr>
          <w:rFonts w:asciiTheme="majorBidi" w:hAnsiTheme="majorBidi" w:cstheme="majorBidi"/>
          <w:sz w:val="32"/>
          <w:szCs w:val="32"/>
        </w:rPr>
      </w:pPr>
      <w:r w:rsidRPr="00D301DB">
        <w:rPr>
          <w:rFonts w:asciiTheme="majorBidi" w:hAnsiTheme="majorBidi" w:cstheme="majorBidi"/>
          <w:sz w:val="32"/>
          <w:szCs w:val="32"/>
          <w:rtl/>
        </w:rPr>
        <w:t>وكما حر</w:t>
      </w:r>
      <w:r w:rsidR="00CF2E69">
        <w:rPr>
          <w:rFonts w:asciiTheme="majorBidi" w:hAnsiTheme="majorBidi" w:cstheme="majorBidi"/>
          <w:sz w:val="32"/>
          <w:szCs w:val="32"/>
          <w:rtl/>
        </w:rPr>
        <w:t>ص</w:t>
      </w:r>
      <w:r w:rsidRPr="00D301DB">
        <w:rPr>
          <w:rFonts w:asciiTheme="majorBidi" w:hAnsiTheme="majorBidi" w:cstheme="majorBidi"/>
          <w:sz w:val="32"/>
          <w:szCs w:val="32"/>
          <w:rtl/>
        </w:rPr>
        <w:t xml:space="preserve"> الشاعر علي رسم صورة لقومه الذين </w:t>
      </w:r>
      <w:r w:rsidR="002A24FE" w:rsidRPr="00D301DB">
        <w:rPr>
          <w:rFonts w:asciiTheme="majorBidi" w:hAnsiTheme="majorBidi" w:cstheme="majorBidi"/>
          <w:sz w:val="32"/>
          <w:szCs w:val="32"/>
          <w:rtl/>
        </w:rPr>
        <w:t>يمتعون جارهم، ويحمون ديارهم</w:t>
      </w:r>
      <w:r w:rsidR="00CF2E69">
        <w:rPr>
          <w:rFonts w:asciiTheme="majorBidi" w:hAnsiTheme="majorBidi" w:cstheme="majorBidi"/>
          <w:sz w:val="32"/>
          <w:szCs w:val="32"/>
          <w:rtl/>
        </w:rPr>
        <w:t xml:space="preserve"> ، </w:t>
      </w:r>
      <w:r w:rsidR="00F643BC">
        <w:rPr>
          <w:rFonts w:asciiTheme="majorBidi" w:hAnsiTheme="majorBidi" w:cstheme="majorBidi"/>
          <w:sz w:val="32"/>
          <w:szCs w:val="32"/>
          <w:rtl/>
        </w:rPr>
        <w:t xml:space="preserve">كقول الشاعر : ونوجد نحن أمنعهم </w:t>
      </w:r>
      <w:r w:rsidR="001C754F">
        <w:rPr>
          <w:rFonts w:asciiTheme="majorBidi" w:hAnsiTheme="majorBidi" w:cstheme="majorBidi"/>
          <w:sz w:val="32"/>
          <w:szCs w:val="32"/>
          <w:rtl/>
        </w:rPr>
        <w:t xml:space="preserve">ذمارا" ** وأوفاهم إدا </w:t>
      </w:r>
      <w:proofErr w:type="spellStart"/>
      <w:r w:rsidR="001C754F">
        <w:rPr>
          <w:rFonts w:asciiTheme="majorBidi" w:hAnsiTheme="majorBidi" w:cstheme="majorBidi"/>
          <w:sz w:val="32"/>
          <w:szCs w:val="32"/>
          <w:rtl/>
        </w:rPr>
        <w:t>عقدو</w:t>
      </w:r>
      <w:proofErr w:type="spellEnd"/>
      <w:r w:rsidR="001C754F">
        <w:rPr>
          <w:rFonts w:asciiTheme="majorBidi" w:hAnsiTheme="majorBidi" w:cstheme="majorBidi"/>
          <w:sz w:val="32"/>
          <w:szCs w:val="32"/>
          <w:rtl/>
        </w:rPr>
        <w:t xml:space="preserve"> </w:t>
      </w:r>
      <w:r w:rsidR="00932250">
        <w:rPr>
          <w:rFonts w:asciiTheme="majorBidi" w:hAnsiTheme="majorBidi" w:cstheme="majorBidi"/>
          <w:sz w:val="32"/>
          <w:szCs w:val="32"/>
          <w:rtl/>
        </w:rPr>
        <w:t>يمينا</w:t>
      </w:r>
    </w:p>
    <w:p w14:paraId="1730A977" w14:textId="588110FA" w:rsidR="00CF2E69" w:rsidRPr="00D301DB" w:rsidRDefault="00CF2E69" w:rsidP="00D7504F">
      <w:pPr>
        <w:pStyle w:val="a3"/>
        <w:spacing w:line="360" w:lineRule="auto"/>
        <w:ind w:left="360"/>
        <w:jc w:val="both"/>
        <w:rPr>
          <w:rFonts w:asciiTheme="majorBidi" w:hAnsiTheme="majorBidi" w:cstheme="majorBidi"/>
          <w:sz w:val="32"/>
          <w:szCs w:val="32"/>
          <w:rtl/>
        </w:rPr>
      </w:pPr>
    </w:p>
    <w:p w14:paraId="3323048A" w14:textId="646FC355" w:rsidR="002A24FE" w:rsidRDefault="002A24FE" w:rsidP="00E4585B">
      <w:pPr>
        <w:pStyle w:val="a3"/>
        <w:numPr>
          <w:ilvl w:val="0"/>
          <w:numId w:val="6"/>
        </w:numPr>
        <w:spacing w:line="360" w:lineRule="auto"/>
        <w:jc w:val="both"/>
        <w:rPr>
          <w:rFonts w:asciiTheme="majorBidi" w:hAnsiTheme="majorBidi" w:cstheme="majorBidi"/>
          <w:sz w:val="32"/>
          <w:szCs w:val="32"/>
        </w:rPr>
      </w:pPr>
      <w:r w:rsidRPr="00D301DB">
        <w:rPr>
          <w:rFonts w:asciiTheme="majorBidi" w:hAnsiTheme="majorBidi" w:cstheme="majorBidi"/>
          <w:sz w:val="32"/>
          <w:szCs w:val="32"/>
          <w:rtl/>
        </w:rPr>
        <w:t xml:space="preserve">يصور الشاعر </w:t>
      </w:r>
      <w:r w:rsidR="007F5640" w:rsidRPr="00D301DB">
        <w:rPr>
          <w:rFonts w:asciiTheme="majorBidi" w:hAnsiTheme="majorBidi" w:cstheme="majorBidi"/>
          <w:sz w:val="32"/>
          <w:szCs w:val="32"/>
          <w:rtl/>
        </w:rPr>
        <w:t>أعداءه بأنهم فرسان شجعان</w:t>
      </w:r>
      <w:r w:rsidR="00E4585B" w:rsidRPr="00E4585B">
        <w:rPr>
          <w:rFonts w:asciiTheme="majorBidi" w:hAnsiTheme="majorBidi" w:cstheme="majorBidi" w:hint="cs"/>
          <w:sz w:val="32"/>
          <w:szCs w:val="32"/>
          <w:vertAlign w:val="superscript"/>
          <w:rtl/>
        </w:rPr>
        <w:t xml:space="preserve"> </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13"/>
      </w:r>
      <w:r w:rsidR="00E4585B">
        <w:rPr>
          <w:rFonts w:asciiTheme="majorBidi" w:hAnsiTheme="majorBidi" w:cstheme="majorBidi" w:hint="cs"/>
          <w:sz w:val="32"/>
          <w:szCs w:val="32"/>
          <w:vertAlign w:val="superscript"/>
          <w:rtl/>
        </w:rPr>
        <w:t>)</w:t>
      </w:r>
      <w:r w:rsidR="000A2534">
        <w:rPr>
          <w:rFonts w:asciiTheme="majorBidi" w:hAnsiTheme="majorBidi" w:cstheme="majorBidi"/>
          <w:sz w:val="32"/>
          <w:szCs w:val="32"/>
          <w:rtl/>
        </w:rPr>
        <w:t xml:space="preserve"> ، </w:t>
      </w:r>
    </w:p>
    <w:p w14:paraId="0D4BDCE0" w14:textId="77777777" w:rsidR="000A2534" w:rsidRPr="000A2534" w:rsidRDefault="000A2534" w:rsidP="000A2534">
      <w:pPr>
        <w:pStyle w:val="a3"/>
        <w:rPr>
          <w:rFonts w:asciiTheme="majorBidi" w:hAnsiTheme="majorBidi" w:cstheme="majorBidi"/>
          <w:sz w:val="32"/>
          <w:szCs w:val="32"/>
          <w:rtl/>
        </w:rPr>
      </w:pPr>
    </w:p>
    <w:p w14:paraId="1F7CAED5" w14:textId="49A1C347" w:rsidR="000A2534" w:rsidRDefault="000A2534" w:rsidP="000A2534">
      <w:pPr>
        <w:pStyle w:val="a3"/>
        <w:spacing w:line="360" w:lineRule="auto"/>
        <w:ind w:left="360"/>
        <w:jc w:val="both"/>
        <w:rPr>
          <w:rFonts w:asciiTheme="majorBidi" w:hAnsiTheme="majorBidi" w:cstheme="majorBidi"/>
          <w:sz w:val="32"/>
          <w:szCs w:val="32"/>
        </w:rPr>
      </w:pPr>
      <w:r>
        <w:rPr>
          <w:rFonts w:asciiTheme="majorBidi" w:hAnsiTheme="majorBidi" w:cstheme="majorBidi"/>
          <w:sz w:val="32"/>
          <w:szCs w:val="32"/>
          <w:rtl/>
        </w:rPr>
        <w:t xml:space="preserve">كقول الشاعر : </w:t>
      </w:r>
      <w:r w:rsidR="00952F7C">
        <w:rPr>
          <w:rFonts w:asciiTheme="majorBidi" w:hAnsiTheme="majorBidi" w:cstheme="majorBidi"/>
          <w:sz w:val="32"/>
          <w:szCs w:val="32"/>
          <w:rtl/>
        </w:rPr>
        <w:t xml:space="preserve">تعلم أن محملنا ثقيل ** وأن </w:t>
      </w:r>
      <w:r w:rsidR="00566957">
        <w:rPr>
          <w:rFonts w:asciiTheme="majorBidi" w:hAnsiTheme="majorBidi" w:cstheme="majorBidi"/>
          <w:sz w:val="32"/>
          <w:szCs w:val="32"/>
          <w:rtl/>
        </w:rPr>
        <w:t>زناد كبتنا شديد</w:t>
      </w:r>
    </w:p>
    <w:p w14:paraId="26C7B876" w14:textId="1DA09E72" w:rsidR="00566957" w:rsidRPr="00D301DB" w:rsidRDefault="00566957" w:rsidP="000A2534">
      <w:pPr>
        <w:pStyle w:val="a3"/>
        <w:spacing w:line="360" w:lineRule="auto"/>
        <w:ind w:left="360"/>
        <w:jc w:val="both"/>
        <w:rPr>
          <w:rFonts w:asciiTheme="majorBidi" w:hAnsiTheme="majorBidi" w:cstheme="majorBidi"/>
          <w:sz w:val="32"/>
          <w:szCs w:val="32"/>
          <w:rtl/>
        </w:rPr>
      </w:pPr>
      <w:r>
        <w:rPr>
          <w:rFonts w:asciiTheme="majorBidi" w:hAnsiTheme="majorBidi" w:cstheme="majorBidi"/>
          <w:sz w:val="32"/>
          <w:szCs w:val="32"/>
          <w:rtl/>
        </w:rPr>
        <w:t>وأنا ليس حي من معد</w:t>
      </w:r>
      <w:r w:rsidR="002522B0">
        <w:rPr>
          <w:rFonts w:asciiTheme="majorBidi" w:hAnsiTheme="majorBidi" w:cstheme="majorBidi"/>
          <w:sz w:val="32"/>
          <w:szCs w:val="32"/>
          <w:rtl/>
        </w:rPr>
        <w:t xml:space="preserve"> ** يوازينا إدا لبس الحديد</w:t>
      </w:r>
    </w:p>
    <w:p w14:paraId="20E08F2B" w14:textId="77777777" w:rsidR="007F5640" w:rsidRPr="00D301DB" w:rsidRDefault="007F5640" w:rsidP="00E4585B">
      <w:pPr>
        <w:pStyle w:val="a3"/>
        <w:spacing w:line="360" w:lineRule="auto"/>
        <w:ind w:left="0"/>
        <w:jc w:val="both"/>
        <w:rPr>
          <w:rFonts w:asciiTheme="majorBidi" w:hAnsiTheme="majorBidi" w:cstheme="majorBidi"/>
          <w:sz w:val="32"/>
          <w:szCs w:val="32"/>
          <w:rtl/>
        </w:rPr>
      </w:pPr>
    </w:p>
    <w:p w14:paraId="4ADC24A2" w14:textId="77777777" w:rsidR="00C96A09" w:rsidRPr="00D301DB" w:rsidRDefault="00C96A09" w:rsidP="00D301DB">
      <w:pPr>
        <w:pStyle w:val="a3"/>
        <w:spacing w:line="360" w:lineRule="auto"/>
        <w:jc w:val="both"/>
        <w:rPr>
          <w:rFonts w:asciiTheme="majorBidi" w:hAnsiTheme="majorBidi" w:cstheme="majorBidi"/>
          <w:sz w:val="32"/>
          <w:szCs w:val="32"/>
          <w:rtl/>
        </w:rPr>
      </w:pPr>
    </w:p>
    <w:p w14:paraId="236E805F" w14:textId="77777777" w:rsidR="00C96A09" w:rsidRPr="00D301DB" w:rsidRDefault="00C96A09" w:rsidP="00D301DB">
      <w:pPr>
        <w:pStyle w:val="a3"/>
        <w:spacing w:line="360" w:lineRule="auto"/>
        <w:jc w:val="both"/>
        <w:rPr>
          <w:rFonts w:asciiTheme="majorBidi" w:hAnsiTheme="majorBidi" w:cstheme="majorBidi"/>
          <w:sz w:val="32"/>
          <w:szCs w:val="32"/>
          <w:rtl/>
        </w:rPr>
      </w:pPr>
    </w:p>
    <w:p w14:paraId="0E00EBF5" w14:textId="77777777" w:rsidR="00F773C1" w:rsidRDefault="00F773C1" w:rsidP="00D301DB">
      <w:pPr>
        <w:pStyle w:val="a3"/>
        <w:spacing w:line="360" w:lineRule="auto"/>
        <w:jc w:val="both"/>
        <w:rPr>
          <w:rFonts w:asciiTheme="majorBidi" w:hAnsiTheme="majorBidi" w:cstheme="majorBidi"/>
          <w:sz w:val="32"/>
          <w:szCs w:val="32"/>
          <w:rtl/>
        </w:rPr>
      </w:pPr>
    </w:p>
    <w:p w14:paraId="6CC2BADF" w14:textId="77777777" w:rsidR="00E4585B" w:rsidRDefault="00E4585B" w:rsidP="00D301DB">
      <w:pPr>
        <w:pStyle w:val="a3"/>
        <w:spacing w:line="360" w:lineRule="auto"/>
        <w:jc w:val="both"/>
        <w:rPr>
          <w:rFonts w:asciiTheme="majorBidi" w:hAnsiTheme="majorBidi" w:cstheme="majorBidi"/>
          <w:sz w:val="32"/>
          <w:szCs w:val="32"/>
          <w:rtl/>
        </w:rPr>
      </w:pPr>
    </w:p>
    <w:p w14:paraId="0587F1C1" w14:textId="77777777" w:rsidR="00E4585B" w:rsidRDefault="00E4585B" w:rsidP="00D301DB">
      <w:pPr>
        <w:pStyle w:val="a3"/>
        <w:spacing w:line="360" w:lineRule="auto"/>
        <w:jc w:val="both"/>
        <w:rPr>
          <w:rFonts w:asciiTheme="majorBidi" w:hAnsiTheme="majorBidi" w:cstheme="majorBidi"/>
          <w:sz w:val="32"/>
          <w:szCs w:val="32"/>
          <w:rtl/>
        </w:rPr>
      </w:pPr>
    </w:p>
    <w:p w14:paraId="4B522C70" w14:textId="77777777" w:rsidR="00E4585B" w:rsidRDefault="00E4585B" w:rsidP="00D301DB">
      <w:pPr>
        <w:pStyle w:val="a3"/>
        <w:spacing w:line="360" w:lineRule="auto"/>
        <w:jc w:val="both"/>
        <w:rPr>
          <w:rFonts w:asciiTheme="majorBidi" w:hAnsiTheme="majorBidi" w:cstheme="majorBidi"/>
          <w:sz w:val="32"/>
          <w:szCs w:val="32"/>
          <w:rtl/>
        </w:rPr>
      </w:pPr>
    </w:p>
    <w:p w14:paraId="2A7FAECA" w14:textId="77777777" w:rsidR="00E4585B" w:rsidRDefault="00E4585B" w:rsidP="00D301DB">
      <w:pPr>
        <w:pStyle w:val="a3"/>
        <w:spacing w:line="360" w:lineRule="auto"/>
        <w:jc w:val="both"/>
        <w:rPr>
          <w:rFonts w:asciiTheme="majorBidi" w:hAnsiTheme="majorBidi" w:cstheme="majorBidi"/>
          <w:sz w:val="32"/>
          <w:szCs w:val="32"/>
          <w:rtl/>
        </w:rPr>
      </w:pPr>
    </w:p>
    <w:p w14:paraId="7F6136A6" w14:textId="77777777" w:rsidR="00E4585B" w:rsidRDefault="00E4585B" w:rsidP="00D301DB">
      <w:pPr>
        <w:pStyle w:val="a3"/>
        <w:spacing w:line="360" w:lineRule="auto"/>
        <w:jc w:val="both"/>
        <w:rPr>
          <w:rFonts w:asciiTheme="majorBidi" w:hAnsiTheme="majorBidi" w:cstheme="majorBidi"/>
          <w:sz w:val="32"/>
          <w:szCs w:val="32"/>
          <w:rtl/>
        </w:rPr>
      </w:pPr>
    </w:p>
    <w:p w14:paraId="4F7A7225" w14:textId="77777777" w:rsidR="00E4585B" w:rsidRDefault="00E4585B" w:rsidP="00D301DB">
      <w:pPr>
        <w:pStyle w:val="a3"/>
        <w:spacing w:line="360" w:lineRule="auto"/>
        <w:jc w:val="both"/>
        <w:rPr>
          <w:rFonts w:asciiTheme="majorBidi" w:hAnsiTheme="majorBidi" w:cstheme="majorBidi"/>
          <w:sz w:val="32"/>
          <w:szCs w:val="32"/>
          <w:rtl/>
        </w:rPr>
      </w:pPr>
    </w:p>
    <w:p w14:paraId="2779C83D" w14:textId="77777777" w:rsidR="00E4585B" w:rsidRPr="00D301DB" w:rsidRDefault="00E4585B" w:rsidP="00D301DB">
      <w:pPr>
        <w:pStyle w:val="a3"/>
        <w:spacing w:line="360" w:lineRule="auto"/>
        <w:jc w:val="both"/>
        <w:rPr>
          <w:rFonts w:asciiTheme="majorBidi" w:hAnsiTheme="majorBidi" w:cstheme="majorBidi"/>
          <w:sz w:val="32"/>
          <w:szCs w:val="32"/>
          <w:rtl/>
        </w:rPr>
      </w:pPr>
    </w:p>
    <w:p w14:paraId="515CD87F" w14:textId="77777777" w:rsidR="00F773C1" w:rsidRPr="00D301DB" w:rsidRDefault="00F773C1" w:rsidP="00D301DB">
      <w:pPr>
        <w:pStyle w:val="a3"/>
        <w:spacing w:line="360" w:lineRule="auto"/>
        <w:jc w:val="both"/>
        <w:rPr>
          <w:rFonts w:asciiTheme="majorBidi" w:hAnsiTheme="majorBidi" w:cstheme="majorBidi"/>
          <w:sz w:val="32"/>
          <w:szCs w:val="32"/>
          <w:rtl/>
        </w:rPr>
      </w:pPr>
    </w:p>
    <w:p w14:paraId="5F08B98A" w14:textId="77777777" w:rsidR="00E4585B" w:rsidRDefault="00E4585B" w:rsidP="00E4585B">
      <w:pPr>
        <w:spacing w:line="240" w:lineRule="auto"/>
        <w:jc w:val="center"/>
        <w:rPr>
          <w:rFonts w:asciiTheme="majorBidi" w:hAnsiTheme="majorBidi" w:cs="PT Bold Heading"/>
          <w:sz w:val="96"/>
          <w:szCs w:val="96"/>
          <w:rtl/>
        </w:rPr>
      </w:pPr>
    </w:p>
    <w:p w14:paraId="47D021B9" w14:textId="535D92AF" w:rsidR="00F773C1" w:rsidRPr="00E4585B" w:rsidRDefault="0009558D"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المبحث الثالث</w:t>
      </w:r>
    </w:p>
    <w:p w14:paraId="432F18A7" w14:textId="17F8AFCC" w:rsidR="0009558D" w:rsidRPr="00E4585B" w:rsidRDefault="0009558D" w:rsidP="00E4585B">
      <w:pPr>
        <w:spacing w:line="240" w:lineRule="auto"/>
        <w:jc w:val="center"/>
        <w:rPr>
          <w:rFonts w:asciiTheme="majorBidi" w:hAnsiTheme="majorBidi" w:cs="PT Bold Heading"/>
          <w:sz w:val="96"/>
          <w:szCs w:val="96"/>
          <w:rtl/>
        </w:rPr>
      </w:pPr>
      <w:r w:rsidRPr="00E4585B">
        <w:rPr>
          <w:rFonts w:asciiTheme="majorBidi" w:hAnsiTheme="majorBidi" w:cs="PT Bold Heading"/>
          <w:sz w:val="96"/>
          <w:szCs w:val="96"/>
          <w:rtl/>
        </w:rPr>
        <w:t>الفخر في المعلقة</w:t>
      </w:r>
    </w:p>
    <w:p w14:paraId="649BCC7F" w14:textId="77777777" w:rsidR="0009558D" w:rsidRPr="00E4585B" w:rsidRDefault="0009558D" w:rsidP="00E4585B">
      <w:pPr>
        <w:spacing w:line="240" w:lineRule="auto"/>
        <w:jc w:val="center"/>
        <w:rPr>
          <w:rFonts w:asciiTheme="majorBidi" w:hAnsiTheme="majorBidi" w:cs="PT Bold Heading"/>
          <w:sz w:val="96"/>
          <w:szCs w:val="96"/>
          <w:rtl/>
        </w:rPr>
      </w:pPr>
    </w:p>
    <w:p w14:paraId="6B01FBA2" w14:textId="77777777" w:rsidR="0009558D" w:rsidRPr="00D301DB" w:rsidRDefault="0009558D" w:rsidP="00D301DB">
      <w:pPr>
        <w:pStyle w:val="a3"/>
        <w:spacing w:line="360" w:lineRule="auto"/>
        <w:jc w:val="both"/>
        <w:rPr>
          <w:rFonts w:asciiTheme="majorBidi" w:hAnsiTheme="majorBidi" w:cstheme="majorBidi"/>
          <w:sz w:val="32"/>
          <w:szCs w:val="32"/>
          <w:rtl/>
        </w:rPr>
      </w:pPr>
    </w:p>
    <w:p w14:paraId="3F0C73C0" w14:textId="77777777" w:rsidR="0009558D" w:rsidRPr="00D301DB" w:rsidRDefault="0009558D" w:rsidP="00D301DB">
      <w:pPr>
        <w:pStyle w:val="a3"/>
        <w:spacing w:line="360" w:lineRule="auto"/>
        <w:jc w:val="both"/>
        <w:rPr>
          <w:rFonts w:asciiTheme="majorBidi" w:hAnsiTheme="majorBidi" w:cstheme="majorBidi"/>
          <w:sz w:val="32"/>
          <w:szCs w:val="32"/>
          <w:rtl/>
        </w:rPr>
      </w:pPr>
    </w:p>
    <w:p w14:paraId="2638D8A4" w14:textId="77777777" w:rsidR="0009558D" w:rsidRPr="00D301DB" w:rsidRDefault="0009558D" w:rsidP="00D301DB">
      <w:pPr>
        <w:pStyle w:val="a3"/>
        <w:spacing w:line="360" w:lineRule="auto"/>
        <w:jc w:val="both"/>
        <w:rPr>
          <w:rFonts w:asciiTheme="majorBidi" w:hAnsiTheme="majorBidi" w:cstheme="majorBidi"/>
          <w:sz w:val="32"/>
          <w:szCs w:val="32"/>
          <w:rtl/>
        </w:rPr>
      </w:pPr>
    </w:p>
    <w:p w14:paraId="24BE50EC" w14:textId="77777777" w:rsidR="0009558D" w:rsidRPr="00D301DB" w:rsidRDefault="0009558D" w:rsidP="00D301DB">
      <w:pPr>
        <w:pStyle w:val="a3"/>
        <w:spacing w:line="360" w:lineRule="auto"/>
        <w:jc w:val="both"/>
        <w:rPr>
          <w:rFonts w:asciiTheme="majorBidi" w:hAnsiTheme="majorBidi" w:cstheme="majorBidi"/>
          <w:sz w:val="32"/>
          <w:szCs w:val="32"/>
          <w:rtl/>
        </w:rPr>
      </w:pPr>
    </w:p>
    <w:p w14:paraId="28C1A3F7" w14:textId="77777777" w:rsidR="0009558D" w:rsidRPr="00D301DB" w:rsidRDefault="0009558D" w:rsidP="00D301DB">
      <w:pPr>
        <w:pStyle w:val="a3"/>
        <w:spacing w:line="360" w:lineRule="auto"/>
        <w:jc w:val="both"/>
        <w:rPr>
          <w:rFonts w:asciiTheme="majorBidi" w:hAnsiTheme="majorBidi" w:cstheme="majorBidi"/>
          <w:sz w:val="32"/>
          <w:szCs w:val="32"/>
          <w:rtl/>
        </w:rPr>
      </w:pPr>
    </w:p>
    <w:p w14:paraId="47D114F2" w14:textId="77777777" w:rsidR="00E4585B" w:rsidRDefault="00E4585B" w:rsidP="00D301DB">
      <w:pPr>
        <w:pStyle w:val="a3"/>
        <w:spacing w:line="360" w:lineRule="auto"/>
        <w:jc w:val="both"/>
        <w:rPr>
          <w:rFonts w:asciiTheme="majorBidi" w:hAnsiTheme="majorBidi" w:cstheme="majorBidi"/>
          <w:sz w:val="32"/>
          <w:szCs w:val="32"/>
          <w:rtl/>
        </w:rPr>
      </w:pPr>
    </w:p>
    <w:p w14:paraId="3B1D6BCB" w14:textId="77777777" w:rsidR="00E4585B" w:rsidRDefault="00E4585B" w:rsidP="00D301DB">
      <w:pPr>
        <w:pStyle w:val="a3"/>
        <w:spacing w:line="360" w:lineRule="auto"/>
        <w:jc w:val="both"/>
        <w:rPr>
          <w:rFonts w:asciiTheme="majorBidi" w:hAnsiTheme="majorBidi" w:cstheme="majorBidi"/>
          <w:sz w:val="32"/>
          <w:szCs w:val="32"/>
          <w:rtl/>
        </w:rPr>
      </w:pPr>
    </w:p>
    <w:p w14:paraId="6FFEB54D" w14:textId="1869065D" w:rsidR="0009558D" w:rsidRPr="00D301DB" w:rsidRDefault="00F870E0"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هناك بع</w:t>
      </w:r>
      <w:r w:rsidR="00D0099F" w:rsidRPr="00D301DB">
        <w:rPr>
          <w:rFonts w:asciiTheme="majorBidi" w:hAnsiTheme="majorBidi" w:cstheme="majorBidi"/>
          <w:sz w:val="32"/>
          <w:szCs w:val="32"/>
          <w:rtl/>
        </w:rPr>
        <w:t xml:space="preserve">ض </w:t>
      </w:r>
      <w:r w:rsidR="00AC5964" w:rsidRPr="00D301DB">
        <w:rPr>
          <w:rFonts w:asciiTheme="majorBidi" w:hAnsiTheme="majorBidi" w:cstheme="majorBidi" w:hint="cs"/>
          <w:sz w:val="32"/>
          <w:szCs w:val="32"/>
          <w:rtl/>
        </w:rPr>
        <w:t>الدراسات الحديثة</w:t>
      </w:r>
      <w:r w:rsidR="00BE3B11" w:rsidRPr="00D301DB">
        <w:rPr>
          <w:rFonts w:asciiTheme="majorBidi" w:hAnsiTheme="majorBidi" w:cstheme="majorBidi"/>
          <w:sz w:val="32"/>
          <w:szCs w:val="32"/>
          <w:rtl/>
        </w:rPr>
        <w:t xml:space="preserve"> </w:t>
      </w:r>
      <w:r w:rsidR="00035EAE" w:rsidRPr="00D301DB">
        <w:rPr>
          <w:rFonts w:asciiTheme="majorBidi" w:hAnsiTheme="majorBidi" w:cstheme="majorBidi"/>
          <w:sz w:val="32"/>
          <w:szCs w:val="32"/>
          <w:rtl/>
        </w:rPr>
        <w:t>التي</w:t>
      </w:r>
      <w:r w:rsidR="00905498" w:rsidRPr="00D301DB">
        <w:rPr>
          <w:rFonts w:asciiTheme="majorBidi" w:hAnsiTheme="majorBidi" w:cstheme="majorBidi"/>
          <w:sz w:val="32"/>
          <w:szCs w:val="32"/>
          <w:rtl/>
        </w:rPr>
        <w:t xml:space="preserve"> انطلقت</w:t>
      </w:r>
      <w:r w:rsidR="00BC3FCF" w:rsidRPr="00D301DB">
        <w:rPr>
          <w:rFonts w:asciiTheme="majorBidi" w:hAnsiTheme="majorBidi" w:cstheme="majorBidi"/>
          <w:sz w:val="32"/>
          <w:szCs w:val="32"/>
          <w:rtl/>
        </w:rPr>
        <w:t xml:space="preserve"> من قراءة </w:t>
      </w:r>
      <w:r w:rsidR="00026494" w:rsidRPr="00D301DB">
        <w:rPr>
          <w:rFonts w:asciiTheme="majorBidi" w:hAnsiTheme="majorBidi" w:cstheme="majorBidi"/>
          <w:sz w:val="32"/>
          <w:szCs w:val="32"/>
          <w:rtl/>
        </w:rPr>
        <w:t>القصيدة</w:t>
      </w:r>
      <w:r w:rsidR="00AC5964">
        <w:rPr>
          <w:rFonts w:asciiTheme="majorBidi" w:hAnsiTheme="majorBidi" w:cstheme="majorBidi" w:hint="cs"/>
          <w:sz w:val="32"/>
          <w:szCs w:val="32"/>
          <w:rtl/>
        </w:rPr>
        <w:t xml:space="preserve"> </w:t>
      </w:r>
      <w:r w:rsidR="00026494" w:rsidRPr="00D301DB">
        <w:rPr>
          <w:rFonts w:asciiTheme="majorBidi" w:hAnsiTheme="majorBidi" w:cstheme="majorBidi"/>
          <w:sz w:val="32"/>
          <w:szCs w:val="32"/>
          <w:rtl/>
        </w:rPr>
        <w:t>(معلقة عمرو بن</w:t>
      </w:r>
      <w:r w:rsidR="00AC5964">
        <w:rPr>
          <w:rFonts w:asciiTheme="majorBidi" w:hAnsiTheme="majorBidi" w:cstheme="majorBidi" w:hint="cs"/>
          <w:sz w:val="32"/>
          <w:szCs w:val="32"/>
          <w:rtl/>
        </w:rPr>
        <w:t xml:space="preserve"> </w:t>
      </w:r>
      <w:r w:rsidR="00E4585B">
        <w:rPr>
          <w:rFonts w:asciiTheme="majorBidi" w:hAnsiTheme="majorBidi" w:cstheme="majorBidi"/>
          <w:sz w:val="32"/>
          <w:szCs w:val="32"/>
          <w:rtl/>
        </w:rPr>
        <w:t>كلثوم</w:t>
      </w:r>
      <w:r w:rsidR="00026494" w:rsidRPr="00D301DB">
        <w:rPr>
          <w:rFonts w:asciiTheme="majorBidi" w:hAnsiTheme="majorBidi" w:cstheme="majorBidi"/>
          <w:sz w:val="32"/>
          <w:szCs w:val="32"/>
          <w:rtl/>
        </w:rPr>
        <w:t>)</w:t>
      </w:r>
      <w:r w:rsidR="009539D2" w:rsidRPr="00D301DB">
        <w:rPr>
          <w:rFonts w:asciiTheme="majorBidi" w:hAnsiTheme="majorBidi" w:cstheme="majorBidi"/>
          <w:sz w:val="32"/>
          <w:szCs w:val="32"/>
          <w:rtl/>
        </w:rPr>
        <w:t xml:space="preserve"> </w:t>
      </w:r>
      <w:r w:rsidR="00AC5964" w:rsidRPr="00D301DB">
        <w:rPr>
          <w:rFonts w:asciiTheme="majorBidi" w:hAnsiTheme="majorBidi" w:cstheme="majorBidi" w:hint="cs"/>
          <w:sz w:val="32"/>
          <w:szCs w:val="32"/>
          <w:rtl/>
        </w:rPr>
        <w:t>وتحليلها، فنجد</w:t>
      </w:r>
      <w:r w:rsidR="009539D2" w:rsidRPr="00D301DB">
        <w:rPr>
          <w:rFonts w:asciiTheme="majorBidi" w:hAnsiTheme="majorBidi" w:cstheme="majorBidi"/>
          <w:sz w:val="32"/>
          <w:szCs w:val="32"/>
          <w:rtl/>
        </w:rPr>
        <w:t xml:space="preserve"> بحثين </w:t>
      </w:r>
      <w:proofErr w:type="spellStart"/>
      <w:r w:rsidR="009539D2" w:rsidRPr="00D301DB">
        <w:rPr>
          <w:rFonts w:asciiTheme="majorBidi" w:hAnsiTheme="majorBidi" w:cstheme="majorBidi"/>
          <w:sz w:val="32"/>
          <w:szCs w:val="32"/>
          <w:rtl/>
        </w:rPr>
        <w:t>فى</w:t>
      </w:r>
      <w:proofErr w:type="spellEnd"/>
      <w:r w:rsidR="009539D2" w:rsidRPr="00D301DB">
        <w:rPr>
          <w:rFonts w:asciiTheme="majorBidi" w:hAnsiTheme="majorBidi" w:cstheme="majorBidi"/>
          <w:sz w:val="32"/>
          <w:szCs w:val="32"/>
          <w:rtl/>
        </w:rPr>
        <w:t xml:space="preserve"> دراسة</w:t>
      </w:r>
      <w:r w:rsidR="00505C33" w:rsidRPr="00D301DB">
        <w:rPr>
          <w:rFonts w:asciiTheme="majorBidi" w:hAnsiTheme="majorBidi" w:cstheme="majorBidi"/>
          <w:sz w:val="32"/>
          <w:szCs w:val="32"/>
          <w:rtl/>
        </w:rPr>
        <w:t xml:space="preserve">. معلقة عمرو بن كلثوم، </w:t>
      </w:r>
      <w:r w:rsidR="0029214E" w:rsidRPr="00D301DB">
        <w:rPr>
          <w:rFonts w:asciiTheme="majorBidi" w:hAnsiTheme="majorBidi" w:cstheme="majorBidi"/>
          <w:sz w:val="32"/>
          <w:szCs w:val="32"/>
          <w:rtl/>
        </w:rPr>
        <w:t xml:space="preserve">الأول يدرسها </w:t>
      </w:r>
      <w:r w:rsidR="00DD068D" w:rsidRPr="00D301DB">
        <w:rPr>
          <w:rFonts w:asciiTheme="majorBidi" w:hAnsiTheme="majorBidi" w:cstheme="majorBidi"/>
          <w:sz w:val="32"/>
          <w:szCs w:val="32"/>
          <w:rtl/>
        </w:rPr>
        <w:t xml:space="preserve">بمنظور تقليدي </w:t>
      </w:r>
      <w:r w:rsidR="00AC5964" w:rsidRPr="00D301DB">
        <w:rPr>
          <w:rFonts w:asciiTheme="majorBidi" w:hAnsiTheme="majorBidi" w:cstheme="majorBidi" w:hint="cs"/>
          <w:sz w:val="32"/>
          <w:szCs w:val="32"/>
          <w:rtl/>
        </w:rPr>
        <w:t>بعنوان</w:t>
      </w:r>
      <w:r w:rsidR="00AC5964">
        <w:rPr>
          <w:rFonts w:asciiTheme="majorBidi" w:hAnsiTheme="majorBidi" w:cstheme="majorBidi" w:hint="cs"/>
          <w:sz w:val="32"/>
          <w:szCs w:val="32"/>
          <w:rtl/>
        </w:rPr>
        <w:t xml:space="preserve"> </w:t>
      </w:r>
      <w:r w:rsidR="00AC5964" w:rsidRPr="00D301DB">
        <w:rPr>
          <w:rFonts w:asciiTheme="majorBidi" w:hAnsiTheme="majorBidi" w:cstheme="majorBidi" w:hint="cs"/>
          <w:sz w:val="32"/>
          <w:szCs w:val="32"/>
          <w:rtl/>
        </w:rPr>
        <w:t>(معلقة</w:t>
      </w:r>
      <w:r w:rsidR="00DD068D" w:rsidRPr="00D301DB">
        <w:rPr>
          <w:rFonts w:asciiTheme="majorBidi" w:hAnsiTheme="majorBidi" w:cstheme="majorBidi"/>
          <w:sz w:val="32"/>
          <w:szCs w:val="32"/>
          <w:rtl/>
        </w:rPr>
        <w:t xml:space="preserve"> </w:t>
      </w:r>
      <w:r w:rsidR="00377FD4" w:rsidRPr="00D301DB">
        <w:rPr>
          <w:rFonts w:asciiTheme="majorBidi" w:hAnsiTheme="majorBidi" w:cstheme="majorBidi"/>
          <w:sz w:val="32"/>
          <w:szCs w:val="32"/>
          <w:rtl/>
        </w:rPr>
        <w:t>عمرو بن كلثوم، دراسة وتحليل</w:t>
      </w:r>
      <w:r w:rsidR="00AC5964" w:rsidRPr="00D301DB">
        <w:rPr>
          <w:rFonts w:asciiTheme="majorBidi" w:hAnsiTheme="majorBidi" w:cstheme="majorBidi" w:hint="cs"/>
          <w:sz w:val="32"/>
          <w:szCs w:val="32"/>
          <w:rtl/>
        </w:rPr>
        <w:t>)،</w:t>
      </w:r>
      <w:r w:rsidR="00764C53" w:rsidRPr="00D301DB">
        <w:rPr>
          <w:rFonts w:asciiTheme="majorBidi" w:hAnsiTheme="majorBidi" w:cstheme="majorBidi"/>
          <w:sz w:val="32"/>
          <w:szCs w:val="32"/>
          <w:rtl/>
        </w:rPr>
        <w:t xml:space="preserve"> والثاني يدرسها بمنظور</w:t>
      </w:r>
      <w:r w:rsidR="00F13B6D" w:rsidRPr="00D301DB">
        <w:rPr>
          <w:rFonts w:asciiTheme="majorBidi" w:hAnsiTheme="majorBidi" w:cstheme="majorBidi"/>
          <w:sz w:val="32"/>
          <w:szCs w:val="32"/>
          <w:rtl/>
        </w:rPr>
        <w:t xml:space="preserve"> تفكيكي بعنوان</w:t>
      </w:r>
      <w:r w:rsidR="00AC5964">
        <w:rPr>
          <w:rFonts w:asciiTheme="majorBidi" w:hAnsiTheme="majorBidi" w:cstheme="majorBidi" w:hint="cs"/>
          <w:sz w:val="32"/>
          <w:szCs w:val="32"/>
          <w:rtl/>
        </w:rPr>
        <w:t xml:space="preserve"> </w:t>
      </w:r>
      <w:r w:rsidR="00F13B6D" w:rsidRPr="00D301DB">
        <w:rPr>
          <w:rFonts w:asciiTheme="majorBidi" w:hAnsiTheme="majorBidi" w:cstheme="majorBidi"/>
          <w:sz w:val="32"/>
          <w:szCs w:val="32"/>
          <w:rtl/>
        </w:rPr>
        <w:t>(</w:t>
      </w:r>
      <w:r w:rsidR="000C1F17" w:rsidRPr="00D301DB">
        <w:rPr>
          <w:rFonts w:asciiTheme="majorBidi" w:hAnsiTheme="majorBidi" w:cstheme="majorBidi"/>
          <w:sz w:val="32"/>
          <w:szCs w:val="32"/>
          <w:rtl/>
        </w:rPr>
        <w:t xml:space="preserve">تمثيلات السلطة قراءة </w:t>
      </w:r>
      <w:r w:rsidR="00CB0B06" w:rsidRPr="00D301DB">
        <w:rPr>
          <w:rFonts w:asciiTheme="majorBidi" w:hAnsiTheme="majorBidi" w:cstheme="majorBidi"/>
          <w:sz w:val="32"/>
          <w:szCs w:val="32"/>
          <w:rtl/>
        </w:rPr>
        <w:t>تفكيكية في معلقة عمرو بن كلثوم</w:t>
      </w:r>
      <w:r w:rsidR="00AC5964" w:rsidRPr="00D301DB">
        <w:rPr>
          <w:rFonts w:asciiTheme="majorBidi" w:hAnsiTheme="majorBidi" w:cstheme="majorBidi" w:hint="cs"/>
          <w:sz w:val="32"/>
          <w:szCs w:val="32"/>
          <w:rtl/>
        </w:rPr>
        <w:t>).</w:t>
      </w:r>
    </w:p>
    <w:p w14:paraId="5B8E8B30" w14:textId="5049A0B6" w:rsidR="00CB0B06" w:rsidRPr="00D301DB" w:rsidRDefault="00971F44"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وكلتا الدراستين تتمحور داخل </w:t>
      </w:r>
      <w:r w:rsidR="00A215B8" w:rsidRPr="00D301DB">
        <w:rPr>
          <w:rFonts w:asciiTheme="majorBidi" w:hAnsiTheme="majorBidi" w:cstheme="majorBidi"/>
          <w:sz w:val="32"/>
          <w:szCs w:val="32"/>
          <w:rtl/>
        </w:rPr>
        <w:t xml:space="preserve">المعلقة والدلالات التي تقدمها قصيدته </w:t>
      </w:r>
      <w:r w:rsidR="00D72CAE" w:rsidRPr="00D301DB">
        <w:rPr>
          <w:rFonts w:asciiTheme="majorBidi" w:hAnsiTheme="majorBidi" w:cstheme="majorBidi"/>
          <w:sz w:val="32"/>
          <w:szCs w:val="32"/>
          <w:rtl/>
        </w:rPr>
        <w:t>في الفخر.</w:t>
      </w:r>
    </w:p>
    <w:p w14:paraId="325EAAE7" w14:textId="0EE427FD" w:rsidR="00D72CAE" w:rsidRPr="00D301DB" w:rsidRDefault="00D72CAE"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وتمثل الدلالات التي خرجت </w:t>
      </w:r>
      <w:r w:rsidR="00D02566" w:rsidRPr="00D301DB">
        <w:rPr>
          <w:rFonts w:asciiTheme="majorBidi" w:hAnsiTheme="majorBidi" w:cstheme="majorBidi"/>
          <w:sz w:val="32"/>
          <w:szCs w:val="32"/>
          <w:rtl/>
        </w:rPr>
        <w:t xml:space="preserve">بها الدراستان </w:t>
      </w:r>
    </w:p>
    <w:p w14:paraId="19EBFD23" w14:textId="19C4FBE1" w:rsidR="003D1F35" w:rsidRPr="00D301DB" w:rsidRDefault="003D1F35"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جزءا </w:t>
      </w:r>
      <w:r w:rsidR="00A0273B" w:rsidRPr="00D301DB">
        <w:rPr>
          <w:rFonts w:asciiTheme="majorBidi" w:hAnsiTheme="majorBidi" w:cstheme="majorBidi"/>
          <w:sz w:val="32"/>
          <w:szCs w:val="32"/>
          <w:rtl/>
        </w:rPr>
        <w:t xml:space="preserve">من بحثنا نتفق معا بعضها ونختلف </w:t>
      </w:r>
      <w:r w:rsidR="00592C10" w:rsidRPr="00D301DB">
        <w:rPr>
          <w:rFonts w:asciiTheme="majorBidi" w:hAnsiTheme="majorBidi" w:cstheme="majorBidi"/>
          <w:sz w:val="32"/>
          <w:szCs w:val="32"/>
          <w:rtl/>
        </w:rPr>
        <w:t xml:space="preserve">مع بعضها </w:t>
      </w:r>
      <w:r w:rsidR="00AC5964" w:rsidRPr="00D301DB">
        <w:rPr>
          <w:rFonts w:asciiTheme="majorBidi" w:hAnsiTheme="majorBidi" w:cstheme="majorBidi" w:hint="cs"/>
          <w:sz w:val="32"/>
          <w:szCs w:val="32"/>
          <w:rtl/>
        </w:rPr>
        <w:t>الأخر، كما</w:t>
      </w:r>
      <w:r w:rsidR="00592C10" w:rsidRPr="00D301DB">
        <w:rPr>
          <w:rFonts w:asciiTheme="majorBidi" w:hAnsiTheme="majorBidi" w:cstheme="majorBidi"/>
          <w:sz w:val="32"/>
          <w:szCs w:val="32"/>
          <w:rtl/>
        </w:rPr>
        <w:t xml:space="preserve"> يتسع هذا البحث </w:t>
      </w:r>
      <w:r w:rsidR="00312ED3" w:rsidRPr="00D301DB">
        <w:rPr>
          <w:rFonts w:asciiTheme="majorBidi" w:hAnsiTheme="majorBidi" w:cstheme="majorBidi"/>
          <w:sz w:val="32"/>
          <w:szCs w:val="32"/>
          <w:rtl/>
        </w:rPr>
        <w:t xml:space="preserve">لشعره كاملا </w:t>
      </w:r>
      <w:proofErr w:type="spellStart"/>
      <w:r w:rsidR="00312ED3" w:rsidRPr="00D301DB">
        <w:rPr>
          <w:rFonts w:asciiTheme="majorBidi" w:hAnsiTheme="majorBidi" w:cstheme="majorBidi"/>
          <w:sz w:val="32"/>
          <w:szCs w:val="32"/>
          <w:rtl/>
        </w:rPr>
        <w:t>فى</w:t>
      </w:r>
      <w:proofErr w:type="spellEnd"/>
      <w:r w:rsidR="00312ED3" w:rsidRPr="00D301DB">
        <w:rPr>
          <w:rFonts w:asciiTheme="majorBidi" w:hAnsiTheme="majorBidi" w:cstheme="majorBidi"/>
          <w:sz w:val="32"/>
          <w:szCs w:val="32"/>
          <w:rtl/>
        </w:rPr>
        <w:t xml:space="preserve"> المعلقة وغيرها.  </w:t>
      </w:r>
    </w:p>
    <w:p w14:paraId="7A745AD2" w14:textId="77777777" w:rsidR="000041BE" w:rsidRPr="00D301DB" w:rsidRDefault="00D5582C"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-ما أسس به عمرو بن كلثوم </w:t>
      </w:r>
      <w:r w:rsidR="000041BE" w:rsidRPr="00D301DB">
        <w:rPr>
          <w:rFonts w:asciiTheme="majorBidi" w:hAnsiTheme="majorBidi" w:cstheme="majorBidi"/>
          <w:sz w:val="32"/>
          <w:szCs w:val="32"/>
          <w:rtl/>
        </w:rPr>
        <w:t>لقصيدة الفخر:</w:t>
      </w:r>
    </w:p>
    <w:p w14:paraId="48C7491D" w14:textId="77777777" w:rsidR="00980302" w:rsidRPr="00D301DB" w:rsidRDefault="000041BE"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يتجسد حضور </w:t>
      </w:r>
      <w:r w:rsidR="00285861" w:rsidRPr="00D301DB">
        <w:rPr>
          <w:rFonts w:asciiTheme="majorBidi" w:hAnsiTheme="majorBidi" w:cstheme="majorBidi"/>
          <w:sz w:val="32"/>
          <w:szCs w:val="32"/>
          <w:rtl/>
        </w:rPr>
        <w:t xml:space="preserve">عمرو بن كلثوم </w:t>
      </w:r>
      <w:proofErr w:type="spellStart"/>
      <w:r w:rsidR="00285861" w:rsidRPr="00D301DB">
        <w:rPr>
          <w:rFonts w:asciiTheme="majorBidi" w:hAnsiTheme="majorBidi" w:cstheme="majorBidi"/>
          <w:sz w:val="32"/>
          <w:szCs w:val="32"/>
          <w:rtl/>
        </w:rPr>
        <w:t>فى</w:t>
      </w:r>
      <w:proofErr w:type="spellEnd"/>
      <w:r w:rsidR="00285861" w:rsidRPr="00D301DB">
        <w:rPr>
          <w:rFonts w:asciiTheme="majorBidi" w:hAnsiTheme="majorBidi" w:cstheme="majorBidi"/>
          <w:sz w:val="32"/>
          <w:szCs w:val="32"/>
          <w:rtl/>
        </w:rPr>
        <w:t xml:space="preserve"> الشعر العربي في م</w:t>
      </w:r>
      <w:r w:rsidR="00980302" w:rsidRPr="00D301DB">
        <w:rPr>
          <w:rFonts w:asciiTheme="majorBidi" w:hAnsiTheme="majorBidi" w:cstheme="majorBidi"/>
          <w:sz w:val="32"/>
          <w:szCs w:val="32"/>
          <w:rtl/>
        </w:rPr>
        <w:t>ح</w:t>
      </w:r>
      <w:r w:rsidR="00285861" w:rsidRPr="00D301DB">
        <w:rPr>
          <w:rFonts w:asciiTheme="majorBidi" w:hAnsiTheme="majorBidi" w:cstheme="majorBidi"/>
          <w:sz w:val="32"/>
          <w:szCs w:val="32"/>
          <w:rtl/>
        </w:rPr>
        <w:t xml:space="preserve">ورين </w:t>
      </w:r>
      <w:r w:rsidR="00980302" w:rsidRPr="00D301DB">
        <w:rPr>
          <w:rFonts w:asciiTheme="majorBidi" w:hAnsiTheme="majorBidi" w:cstheme="majorBidi"/>
          <w:sz w:val="32"/>
          <w:szCs w:val="32"/>
          <w:rtl/>
        </w:rPr>
        <w:t>:</w:t>
      </w:r>
    </w:p>
    <w:p w14:paraId="4264EF70" w14:textId="2E866A51" w:rsidR="00575125" w:rsidRPr="00D301DB" w:rsidRDefault="00980302"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قصته مع عمرو بن هند </w:t>
      </w:r>
      <w:r w:rsidR="00575125" w:rsidRPr="00D301DB">
        <w:rPr>
          <w:rFonts w:asciiTheme="majorBidi" w:hAnsiTheme="majorBidi" w:cstheme="majorBidi"/>
          <w:sz w:val="32"/>
          <w:szCs w:val="32"/>
          <w:rtl/>
        </w:rPr>
        <w:t>ثم شعره</w:t>
      </w:r>
      <w:r w:rsidR="00AC5964">
        <w:rPr>
          <w:rFonts w:asciiTheme="majorBidi" w:hAnsiTheme="majorBidi" w:cstheme="majorBidi" w:hint="cs"/>
          <w:sz w:val="32"/>
          <w:szCs w:val="32"/>
          <w:rtl/>
        </w:rPr>
        <w:t>.</w:t>
      </w:r>
      <w:r w:rsidR="00E4585B">
        <w:rPr>
          <w:rFonts w:asciiTheme="majorBidi" w:hAnsiTheme="majorBidi" w:cstheme="majorBidi" w:hint="cs"/>
          <w:sz w:val="32"/>
          <w:szCs w:val="32"/>
          <w:vertAlign w:val="superscript"/>
          <w:rtl/>
        </w:rPr>
        <w:t>(</w:t>
      </w:r>
      <w:r w:rsidR="00E4585B">
        <w:rPr>
          <w:rStyle w:val="a5"/>
          <w:rFonts w:asciiTheme="majorBidi" w:hAnsiTheme="majorBidi" w:cstheme="majorBidi"/>
          <w:sz w:val="32"/>
          <w:szCs w:val="32"/>
          <w:rtl/>
        </w:rPr>
        <w:footnoteReference w:id="14"/>
      </w:r>
      <w:r w:rsidR="00E4585B">
        <w:rPr>
          <w:rFonts w:asciiTheme="majorBidi" w:hAnsiTheme="majorBidi" w:cstheme="majorBidi" w:hint="cs"/>
          <w:sz w:val="32"/>
          <w:szCs w:val="32"/>
          <w:vertAlign w:val="superscript"/>
          <w:rtl/>
        </w:rPr>
        <w:t>)</w:t>
      </w:r>
    </w:p>
    <w:p w14:paraId="272E8F52" w14:textId="12542F02" w:rsidR="00F70C66" w:rsidRPr="00D301DB" w:rsidRDefault="00575125" w:rsidP="00AC5964">
      <w:pPr>
        <w:pStyle w:val="a3"/>
        <w:spacing w:line="360" w:lineRule="auto"/>
        <w:ind w:left="0"/>
        <w:jc w:val="both"/>
        <w:rPr>
          <w:rFonts w:asciiTheme="majorBidi" w:hAnsiTheme="majorBidi" w:cstheme="majorBidi"/>
          <w:sz w:val="32"/>
          <w:szCs w:val="32"/>
          <w:rtl/>
        </w:rPr>
      </w:pPr>
      <w:r w:rsidRPr="00E4585B">
        <w:rPr>
          <w:rFonts w:asciiTheme="majorBidi" w:hAnsiTheme="majorBidi" w:cstheme="majorBidi"/>
          <w:b/>
          <w:bCs/>
          <w:sz w:val="32"/>
          <w:szCs w:val="32"/>
          <w:rtl/>
        </w:rPr>
        <w:t>أولا:</w:t>
      </w:r>
      <w:r w:rsidRPr="00D301DB">
        <w:rPr>
          <w:rFonts w:asciiTheme="majorBidi" w:hAnsiTheme="majorBidi" w:cstheme="majorBidi"/>
          <w:sz w:val="32"/>
          <w:szCs w:val="32"/>
          <w:rtl/>
        </w:rPr>
        <w:t xml:space="preserve"> في سياق </w:t>
      </w:r>
      <w:r w:rsidR="009F6420" w:rsidRPr="00D301DB">
        <w:rPr>
          <w:rFonts w:asciiTheme="majorBidi" w:hAnsiTheme="majorBidi" w:cstheme="majorBidi"/>
          <w:sz w:val="32"/>
          <w:szCs w:val="32"/>
          <w:rtl/>
        </w:rPr>
        <w:t xml:space="preserve">الفخر القبلي تستدعي </w:t>
      </w:r>
      <w:r w:rsidR="00AA4ECB" w:rsidRPr="00D301DB">
        <w:rPr>
          <w:rFonts w:asciiTheme="majorBidi" w:hAnsiTheme="majorBidi" w:cstheme="majorBidi"/>
          <w:sz w:val="32"/>
          <w:szCs w:val="32"/>
          <w:rtl/>
        </w:rPr>
        <w:t xml:space="preserve">قصة عمرو بن كلثوم مع عمرو بن هند،  فخرا </w:t>
      </w:r>
      <w:r w:rsidR="00847D05" w:rsidRPr="00D301DB">
        <w:rPr>
          <w:rFonts w:asciiTheme="majorBidi" w:hAnsiTheme="majorBidi" w:cstheme="majorBidi"/>
          <w:sz w:val="32"/>
          <w:szCs w:val="32"/>
          <w:rtl/>
        </w:rPr>
        <w:t xml:space="preserve">بقتله عمرو بن هند وإبائه الذل والعار،  </w:t>
      </w:r>
      <w:r w:rsidR="003C0871" w:rsidRPr="00D301DB">
        <w:rPr>
          <w:rFonts w:asciiTheme="majorBidi" w:hAnsiTheme="majorBidi" w:cstheme="majorBidi"/>
          <w:sz w:val="32"/>
          <w:szCs w:val="32"/>
          <w:rtl/>
        </w:rPr>
        <w:t>فيأتي</w:t>
      </w:r>
      <w:r w:rsidR="00AC5964">
        <w:rPr>
          <w:rFonts w:asciiTheme="majorBidi" w:hAnsiTheme="majorBidi" w:cstheme="majorBidi" w:hint="cs"/>
          <w:sz w:val="32"/>
          <w:szCs w:val="32"/>
          <w:rtl/>
        </w:rPr>
        <w:t xml:space="preserve"> </w:t>
      </w:r>
      <w:r w:rsidR="003C0871" w:rsidRPr="00D301DB">
        <w:rPr>
          <w:rFonts w:asciiTheme="majorBidi" w:hAnsiTheme="majorBidi" w:cstheme="majorBidi"/>
          <w:sz w:val="32"/>
          <w:szCs w:val="32"/>
          <w:rtl/>
        </w:rPr>
        <w:t>(</w:t>
      </w:r>
      <w:proofErr w:type="spellStart"/>
      <w:r w:rsidR="003C0871" w:rsidRPr="00D301DB">
        <w:rPr>
          <w:rFonts w:asciiTheme="majorBidi" w:hAnsiTheme="majorBidi" w:cstheme="majorBidi"/>
          <w:sz w:val="32"/>
          <w:szCs w:val="32"/>
          <w:rtl/>
        </w:rPr>
        <w:t>أفنون</w:t>
      </w:r>
      <w:proofErr w:type="spellEnd"/>
      <w:r w:rsidR="003C0871" w:rsidRPr="00D301DB">
        <w:rPr>
          <w:rFonts w:asciiTheme="majorBidi" w:hAnsiTheme="majorBidi" w:cstheme="majorBidi"/>
          <w:sz w:val="32"/>
          <w:szCs w:val="32"/>
          <w:rtl/>
        </w:rPr>
        <w:t xml:space="preserve"> التغلبي )</w:t>
      </w:r>
      <w:r w:rsidR="00DF38CC" w:rsidRPr="00D301DB">
        <w:rPr>
          <w:rFonts w:asciiTheme="majorBidi" w:hAnsiTheme="majorBidi" w:cstheme="majorBidi"/>
          <w:sz w:val="32"/>
          <w:szCs w:val="32"/>
          <w:rtl/>
        </w:rPr>
        <w:t xml:space="preserve"> مجسدا صورة الق</w:t>
      </w:r>
      <w:r w:rsidR="00BD347F">
        <w:rPr>
          <w:rFonts w:asciiTheme="majorBidi" w:hAnsiTheme="majorBidi" w:cstheme="majorBidi"/>
          <w:sz w:val="32"/>
          <w:szCs w:val="32"/>
          <w:rtl/>
        </w:rPr>
        <w:t>تلى</w:t>
      </w:r>
      <w:r w:rsidR="00AC5964">
        <w:rPr>
          <w:rFonts w:asciiTheme="majorBidi" w:hAnsiTheme="majorBidi" w:cstheme="majorBidi" w:hint="cs"/>
          <w:sz w:val="32"/>
          <w:szCs w:val="32"/>
          <w:rtl/>
        </w:rPr>
        <w:t xml:space="preserve"> </w:t>
      </w:r>
      <w:r w:rsidR="00541885" w:rsidRPr="00D301DB">
        <w:rPr>
          <w:rFonts w:asciiTheme="majorBidi" w:hAnsiTheme="majorBidi" w:cstheme="majorBidi"/>
          <w:sz w:val="32"/>
          <w:szCs w:val="32"/>
          <w:rtl/>
        </w:rPr>
        <w:t>بقوله</w:t>
      </w:r>
      <w:r w:rsidR="00AC5964">
        <w:rPr>
          <w:rFonts w:asciiTheme="majorBidi" w:hAnsiTheme="majorBidi" w:cstheme="majorBidi" w:hint="cs"/>
          <w:sz w:val="32"/>
          <w:szCs w:val="32"/>
          <w:rtl/>
        </w:rPr>
        <w:t xml:space="preserve"> </w:t>
      </w:r>
      <w:r w:rsidR="00F70C66" w:rsidRPr="00D301DB">
        <w:rPr>
          <w:rFonts w:asciiTheme="majorBidi" w:hAnsiTheme="majorBidi" w:cstheme="majorBidi"/>
          <w:sz w:val="32"/>
          <w:szCs w:val="32"/>
          <w:rtl/>
        </w:rPr>
        <w:t>(من الطويل):</w:t>
      </w:r>
    </w:p>
    <w:p w14:paraId="6DF92EEC" w14:textId="1DF0A439" w:rsidR="00FD755B" w:rsidRPr="00D301DB" w:rsidRDefault="00FD755B"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لعمرك ما عمرو بن هند وقد دعا </w:t>
      </w:r>
      <w:r w:rsidR="001743AA" w:rsidRPr="00D301DB">
        <w:rPr>
          <w:rFonts w:asciiTheme="majorBidi" w:hAnsiTheme="majorBidi" w:cstheme="majorBidi"/>
          <w:sz w:val="32"/>
          <w:szCs w:val="32"/>
          <w:rtl/>
        </w:rPr>
        <w:t>* لتخدم ليلى أمه بموفق</w:t>
      </w:r>
    </w:p>
    <w:p w14:paraId="513CA6B3" w14:textId="15F8A9DD" w:rsidR="0099773C" w:rsidRPr="00D301DB" w:rsidRDefault="00880D24"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فقام ابن كلثوم </w:t>
      </w:r>
      <w:r w:rsidR="001464B3" w:rsidRPr="00D301DB">
        <w:rPr>
          <w:rFonts w:asciiTheme="majorBidi" w:hAnsiTheme="majorBidi" w:cstheme="majorBidi"/>
          <w:sz w:val="32"/>
          <w:szCs w:val="32"/>
          <w:rtl/>
        </w:rPr>
        <w:t xml:space="preserve">إلي السيف معلتا </w:t>
      </w:r>
      <w:r w:rsidR="001E3F14" w:rsidRPr="00D301DB">
        <w:rPr>
          <w:rFonts w:asciiTheme="majorBidi" w:hAnsiTheme="majorBidi" w:cstheme="majorBidi"/>
          <w:sz w:val="32"/>
          <w:szCs w:val="32"/>
          <w:rtl/>
        </w:rPr>
        <w:t xml:space="preserve">* فأمسك من </w:t>
      </w:r>
      <w:proofErr w:type="spellStart"/>
      <w:r w:rsidR="001E3F14" w:rsidRPr="00D301DB">
        <w:rPr>
          <w:rFonts w:asciiTheme="majorBidi" w:hAnsiTheme="majorBidi" w:cstheme="majorBidi"/>
          <w:sz w:val="32"/>
          <w:szCs w:val="32"/>
          <w:rtl/>
        </w:rPr>
        <w:t>ندمانه</w:t>
      </w:r>
      <w:proofErr w:type="spellEnd"/>
      <w:r w:rsidR="001E3F14" w:rsidRPr="00D301DB">
        <w:rPr>
          <w:rFonts w:asciiTheme="majorBidi" w:hAnsiTheme="majorBidi" w:cstheme="majorBidi"/>
          <w:sz w:val="32"/>
          <w:szCs w:val="32"/>
          <w:rtl/>
        </w:rPr>
        <w:t xml:space="preserve"> بمخنق</w:t>
      </w:r>
    </w:p>
    <w:p w14:paraId="452969DF" w14:textId="4849247F" w:rsidR="0099773C" w:rsidRPr="00D301DB" w:rsidRDefault="0099773C"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وكانت هذه القصة مدعاة للفخر لدى شعراء </w:t>
      </w:r>
      <w:r w:rsidR="00086304" w:rsidRPr="00D301DB">
        <w:rPr>
          <w:rFonts w:asciiTheme="majorBidi" w:hAnsiTheme="majorBidi" w:cstheme="majorBidi"/>
          <w:sz w:val="32"/>
          <w:szCs w:val="32"/>
          <w:rtl/>
        </w:rPr>
        <w:t>النقائض ومنهم الفرزدق في العصر ال</w:t>
      </w:r>
      <w:r w:rsidR="003F1EC8" w:rsidRPr="00D301DB">
        <w:rPr>
          <w:rFonts w:asciiTheme="majorBidi" w:hAnsiTheme="majorBidi" w:cstheme="majorBidi"/>
          <w:sz w:val="32"/>
          <w:szCs w:val="32"/>
          <w:rtl/>
        </w:rPr>
        <w:t xml:space="preserve">أموي </w:t>
      </w:r>
      <w:r w:rsidR="002C0FD4" w:rsidRPr="00D301DB">
        <w:rPr>
          <w:rFonts w:asciiTheme="majorBidi" w:hAnsiTheme="majorBidi" w:cstheme="majorBidi"/>
          <w:sz w:val="32"/>
          <w:szCs w:val="32"/>
          <w:rtl/>
        </w:rPr>
        <w:t xml:space="preserve">يقول(من الكامل) : </w:t>
      </w:r>
    </w:p>
    <w:p w14:paraId="1CB9D57D" w14:textId="50D24AA5" w:rsidR="00C40BD2" w:rsidRPr="00D301DB" w:rsidRDefault="00B87718"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قوم هم قتلوا ابن هند عنوة </w:t>
      </w:r>
      <w:r w:rsidR="00C40BD2" w:rsidRPr="00D301DB">
        <w:rPr>
          <w:rFonts w:asciiTheme="majorBidi" w:hAnsiTheme="majorBidi" w:cstheme="majorBidi"/>
          <w:sz w:val="32"/>
          <w:szCs w:val="32"/>
          <w:rtl/>
        </w:rPr>
        <w:t xml:space="preserve">* </w:t>
      </w:r>
      <w:r w:rsidR="00AC5964" w:rsidRPr="00D301DB">
        <w:rPr>
          <w:rFonts w:asciiTheme="majorBidi" w:hAnsiTheme="majorBidi" w:cstheme="majorBidi" w:hint="cs"/>
          <w:sz w:val="32"/>
          <w:szCs w:val="32"/>
          <w:rtl/>
        </w:rPr>
        <w:t>عمرا، وهم</w:t>
      </w:r>
      <w:r w:rsidR="00C40BD2" w:rsidRPr="00D301DB">
        <w:rPr>
          <w:rFonts w:asciiTheme="majorBidi" w:hAnsiTheme="majorBidi" w:cstheme="majorBidi"/>
          <w:sz w:val="32"/>
          <w:szCs w:val="32"/>
          <w:rtl/>
        </w:rPr>
        <w:t xml:space="preserve"> قسطوا علي النعمان</w:t>
      </w:r>
      <w:r w:rsidR="00AC5964">
        <w:rPr>
          <w:rFonts w:asciiTheme="majorBidi" w:hAnsiTheme="majorBidi" w:cstheme="majorBidi" w:hint="cs"/>
          <w:sz w:val="32"/>
          <w:szCs w:val="32"/>
          <w:rtl/>
        </w:rPr>
        <w:t>.</w:t>
      </w:r>
    </w:p>
    <w:p w14:paraId="43C5E7E6" w14:textId="429C0C4F" w:rsidR="00644FBB" w:rsidRPr="00D301DB" w:rsidRDefault="007710F9"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ثانيا : قدم شعر عمرو بن كلثوم </w:t>
      </w:r>
      <w:r w:rsidR="00D36518" w:rsidRPr="00D301DB">
        <w:rPr>
          <w:rFonts w:asciiTheme="majorBidi" w:hAnsiTheme="majorBidi" w:cstheme="majorBidi"/>
          <w:sz w:val="32"/>
          <w:szCs w:val="32"/>
          <w:rtl/>
        </w:rPr>
        <w:t xml:space="preserve">نفسه ما يؤسس لقصيدة الفخر حيث </w:t>
      </w:r>
      <w:r w:rsidR="00E46C46" w:rsidRPr="00D301DB">
        <w:rPr>
          <w:rFonts w:asciiTheme="majorBidi" w:hAnsiTheme="majorBidi" w:cstheme="majorBidi"/>
          <w:sz w:val="32"/>
          <w:szCs w:val="32"/>
          <w:rtl/>
        </w:rPr>
        <w:t>عبر شعر عمرو بن كلثوم عن معاني الفخر من خلال المعلقة</w:t>
      </w:r>
      <w:r w:rsidR="00AB5091" w:rsidRPr="00D301DB">
        <w:rPr>
          <w:rFonts w:asciiTheme="majorBidi" w:hAnsiTheme="majorBidi" w:cstheme="majorBidi"/>
          <w:sz w:val="32"/>
          <w:szCs w:val="32"/>
          <w:rtl/>
        </w:rPr>
        <w:t xml:space="preserve">،  وكذلك من خلال المقطوعات التي ثبتت </w:t>
      </w:r>
      <w:r w:rsidR="00167C43" w:rsidRPr="00D301DB">
        <w:rPr>
          <w:rFonts w:asciiTheme="majorBidi" w:hAnsiTheme="majorBidi" w:cstheme="majorBidi"/>
          <w:sz w:val="32"/>
          <w:szCs w:val="32"/>
          <w:rtl/>
        </w:rPr>
        <w:t>نسبتها إليها وأخذها عنه غيره:</w:t>
      </w:r>
    </w:p>
    <w:p w14:paraId="25F6CD46" w14:textId="5DB75E5D" w:rsidR="0024634A" w:rsidRDefault="00644FBB" w:rsidP="00AC5964">
      <w:pPr>
        <w:pStyle w:val="a3"/>
        <w:numPr>
          <w:ilvl w:val="0"/>
          <w:numId w:val="12"/>
        </w:numPr>
        <w:spacing w:line="360" w:lineRule="auto"/>
        <w:jc w:val="both"/>
        <w:rPr>
          <w:rFonts w:asciiTheme="majorBidi" w:hAnsiTheme="majorBidi" w:cstheme="majorBidi"/>
          <w:sz w:val="32"/>
          <w:szCs w:val="32"/>
        </w:rPr>
      </w:pPr>
      <w:r w:rsidRPr="00D301DB">
        <w:rPr>
          <w:rFonts w:asciiTheme="majorBidi" w:hAnsiTheme="majorBidi" w:cstheme="majorBidi"/>
          <w:sz w:val="32"/>
          <w:szCs w:val="32"/>
          <w:rtl/>
        </w:rPr>
        <w:t xml:space="preserve">الفخر </w:t>
      </w:r>
      <w:r w:rsidR="00AC5964" w:rsidRPr="00D301DB">
        <w:rPr>
          <w:rFonts w:asciiTheme="majorBidi" w:hAnsiTheme="majorBidi" w:cstheme="majorBidi" w:hint="cs"/>
          <w:sz w:val="32"/>
          <w:szCs w:val="32"/>
          <w:rtl/>
        </w:rPr>
        <w:t>بالنسب، وأمجاد</w:t>
      </w:r>
      <w:r w:rsidRPr="00D301DB">
        <w:rPr>
          <w:rFonts w:asciiTheme="majorBidi" w:hAnsiTheme="majorBidi" w:cstheme="majorBidi"/>
          <w:sz w:val="32"/>
          <w:szCs w:val="32"/>
          <w:rtl/>
        </w:rPr>
        <w:t xml:space="preserve"> الأجداد </w:t>
      </w:r>
      <w:proofErr w:type="spellStart"/>
      <w:r w:rsidR="0024634A" w:rsidRPr="00D301DB">
        <w:rPr>
          <w:rFonts w:asciiTheme="majorBidi" w:hAnsiTheme="majorBidi" w:cstheme="majorBidi"/>
          <w:sz w:val="32"/>
          <w:szCs w:val="32"/>
          <w:rtl/>
        </w:rPr>
        <w:t>والأباء</w:t>
      </w:r>
      <w:proofErr w:type="spellEnd"/>
      <w:r w:rsidR="0024634A" w:rsidRPr="00D301DB">
        <w:rPr>
          <w:rFonts w:asciiTheme="majorBidi" w:hAnsiTheme="majorBidi" w:cstheme="majorBidi"/>
          <w:sz w:val="32"/>
          <w:szCs w:val="32"/>
          <w:rtl/>
        </w:rPr>
        <w:t xml:space="preserve"> والأعمام والأخوال</w:t>
      </w:r>
      <w:r w:rsidR="00AC5964">
        <w:rPr>
          <w:rFonts w:asciiTheme="majorBidi" w:hAnsiTheme="majorBidi" w:cstheme="majorBidi" w:hint="cs"/>
          <w:sz w:val="32"/>
          <w:szCs w:val="32"/>
          <w:rtl/>
        </w:rPr>
        <w:t>.</w:t>
      </w:r>
    </w:p>
    <w:p w14:paraId="06CC6B04" w14:textId="77777777" w:rsidR="00AC5964" w:rsidRPr="00AC5964" w:rsidRDefault="00AC5964" w:rsidP="00AC5964">
      <w:pPr>
        <w:spacing w:line="360" w:lineRule="auto"/>
        <w:jc w:val="both"/>
        <w:rPr>
          <w:rFonts w:asciiTheme="majorBidi" w:hAnsiTheme="majorBidi" w:cstheme="majorBidi"/>
          <w:sz w:val="32"/>
          <w:szCs w:val="32"/>
          <w:rtl/>
        </w:rPr>
      </w:pPr>
    </w:p>
    <w:p w14:paraId="2880E601" w14:textId="77777777" w:rsidR="00AB787B" w:rsidRPr="00D301DB" w:rsidRDefault="0024634A"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ففي </w:t>
      </w:r>
      <w:r w:rsidR="00FB42EB" w:rsidRPr="00D301DB">
        <w:rPr>
          <w:rFonts w:asciiTheme="majorBidi" w:hAnsiTheme="majorBidi" w:cstheme="majorBidi"/>
          <w:sz w:val="32"/>
          <w:szCs w:val="32"/>
          <w:rtl/>
        </w:rPr>
        <w:t>المعلقة يقول (</w:t>
      </w:r>
      <w:r w:rsidR="00AB787B" w:rsidRPr="00D301DB">
        <w:rPr>
          <w:rFonts w:asciiTheme="majorBidi" w:hAnsiTheme="majorBidi" w:cstheme="majorBidi"/>
          <w:sz w:val="32"/>
          <w:szCs w:val="32"/>
          <w:rtl/>
        </w:rPr>
        <w:t>من الوافر</w:t>
      </w:r>
      <w:r w:rsidR="00FB42EB" w:rsidRPr="00D301DB">
        <w:rPr>
          <w:rFonts w:asciiTheme="majorBidi" w:hAnsiTheme="majorBidi" w:cstheme="majorBidi"/>
          <w:sz w:val="32"/>
          <w:szCs w:val="32"/>
          <w:rtl/>
        </w:rPr>
        <w:t>)</w:t>
      </w:r>
      <w:r w:rsidRPr="00D301DB">
        <w:rPr>
          <w:rFonts w:asciiTheme="majorBidi" w:hAnsiTheme="majorBidi" w:cstheme="majorBidi"/>
          <w:sz w:val="32"/>
          <w:szCs w:val="32"/>
          <w:rtl/>
        </w:rPr>
        <w:t xml:space="preserve"> </w:t>
      </w:r>
      <w:r w:rsidR="00AB787B" w:rsidRPr="00D301DB">
        <w:rPr>
          <w:rFonts w:asciiTheme="majorBidi" w:hAnsiTheme="majorBidi" w:cstheme="majorBidi"/>
          <w:sz w:val="32"/>
          <w:szCs w:val="32"/>
          <w:rtl/>
        </w:rPr>
        <w:t>:</w:t>
      </w:r>
    </w:p>
    <w:p w14:paraId="1C141BC4" w14:textId="77777777" w:rsidR="00151F1A" w:rsidRPr="00D301DB" w:rsidRDefault="00AB787B"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ورثنا مجد علقمة بن سيف ***</w:t>
      </w:r>
      <w:r w:rsidR="00151F1A" w:rsidRPr="00D301DB">
        <w:rPr>
          <w:rFonts w:asciiTheme="majorBidi" w:hAnsiTheme="majorBidi" w:cstheme="majorBidi"/>
          <w:sz w:val="32"/>
          <w:szCs w:val="32"/>
          <w:rtl/>
        </w:rPr>
        <w:t>أباح لنا حصون المجد دينا</w:t>
      </w:r>
    </w:p>
    <w:p w14:paraId="25992BDC" w14:textId="77777777" w:rsidR="00417CD9" w:rsidRPr="00D301DB" w:rsidRDefault="00151F1A"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ورثت مهلهلا </w:t>
      </w:r>
      <w:r w:rsidR="00782E44" w:rsidRPr="00D301DB">
        <w:rPr>
          <w:rFonts w:asciiTheme="majorBidi" w:hAnsiTheme="majorBidi" w:cstheme="majorBidi"/>
          <w:sz w:val="32"/>
          <w:szCs w:val="32"/>
          <w:rtl/>
        </w:rPr>
        <w:t xml:space="preserve">والخير منه *** زهيرا نعم ذخر </w:t>
      </w:r>
      <w:r w:rsidR="00417CD9" w:rsidRPr="00D301DB">
        <w:rPr>
          <w:rFonts w:asciiTheme="majorBidi" w:hAnsiTheme="majorBidi" w:cstheme="majorBidi"/>
          <w:sz w:val="32"/>
          <w:szCs w:val="32"/>
          <w:rtl/>
        </w:rPr>
        <w:t>الذاخرين</w:t>
      </w:r>
    </w:p>
    <w:p w14:paraId="4DC6CE26" w14:textId="7F992EE4" w:rsidR="002C0FD4" w:rsidRPr="00D301DB" w:rsidRDefault="00417CD9"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وعتابا </w:t>
      </w:r>
      <w:proofErr w:type="spellStart"/>
      <w:r w:rsidR="00C5456B" w:rsidRPr="00D301DB">
        <w:rPr>
          <w:rFonts w:asciiTheme="majorBidi" w:hAnsiTheme="majorBidi" w:cstheme="majorBidi"/>
          <w:sz w:val="32"/>
          <w:szCs w:val="32"/>
          <w:rtl/>
        </w:rPr>
        <w:t>وكلثوما</w:t>
      </w:r>
      <w:proofErr w:type="spellEnd"/>
      <w:r w:rsidR="00C5456B" w:rsidRPr="00D301DB">
        <w:rPr>
          <w:rFonts w:asciiTheme="majorBidi" w:hAnsiTheme="majorBidi" w:cstheme="majorBidi"/>
          <w:sz w:val="32"/>
          <w:szCs w:val="32"/>
          <w:rtl/>
        </w:rPr>
        <w:t xml:space="preserve"> جميعا</w:t>
      </w:r>
      <w:r w:rsidRPr="00D301DB">
        <w:rPr>
          <w:rFonts w:asciiTheme="majorBidi" w:hAnsiTheme="majorBidi" w:cstheme="majorBidi"/>
          <w:sz w:val="32"/>
          <w:szCs w:val="32"/>
          <w:rtl/>
        </w:rPr>
        <w:t xml:space="preserve"> </w:t>
      </w:r>
      <w:r w:rsidR="00C40BD2" w:rsidRPr="00D301DB">
        <w:rPr>
          <w:rFonts w:asciiTheme="majorBidi" w:hAnsiTheme="majorBidi" w:cstheme="majorBidi"/>
          <w:sz w:val="32"/>
          <w:szCs w:val="32"/>
          <w:rtl/>
        </w:rPr>
        <w:t xml:space="preserve"> </w:t>
      </w:r>
      <w:r w:rsidR="00C5456B" w:rsidRPr="00D301DB">
        <w:rPr>
          <w:rFonts w:asciiTheme="majorBidi" w:hAnsiTheme="majorBidi" w:cstheme="majorBidi"/>
          <w:sz w:val="32"/>
          <w:szCs w:val="32"/>
          <w:rtl/>
        </w:rPr>
        <w:t>***</w:t>
      </w:r>
      <w:r w:rsidR="00241088" w:rsidRPr="00D301DB">
        <w:rPr>
          <w:rFonts w:asciiTheme="majorBidi" w:hAnsiTheme="majorBidi" w:cstheme="majorBidi"/>
          <w:sz w:val="32"/>
          <w:szCs w:val="32"/>
          <w:rtl/>
        </w:rPr>
        <w:t xml:space="preserve"> بهم </w:t>
      </w:r>
      <w:r w:rsidR="006714EA" w:rsidRPr="00D301DB">
        <w:rPr>
          <w:rFonts w:asciiTheme="majorBidi" w:hAnsiTheme="majorBidi" w:cstheme="majorBidi"/>
          <w:sz w:val="32"/>
          <w:szCs w:val="32"/>
          <w:rtl/>
        </w:rPr>
        <w:t xml:space="preserve">نلنا تراث </w:t>
      </w:r>
      <w:proofErr w:type="spellStart"/>
      <w:r w:rsidR="00345CB5" w:rsidRPr="00D301DB">
        <w:rPr>
          <w:rFonts w:asciiTheme="majorBidi" w:hAnsiTheme="majorBidi" w:cstheme="majorBidi"/>
          <w:sz w:val="32"/>
          <w:szCs w:val="32"/>
          <w:rtl/>
        </w:rPr>
        <w:t>الأكرمينا</w:t>
      </w:r>
      <w:proofErr w:type="spellEnd"/>
    </w:p>
    <w:p w14:paraId="1ADE3717" w14:textId="32A8D618" w:rsidR="00345CB5" w:rsidRPr="00D301DB" w:rsidRDefault="00345CB5" w:rsidP="00E4585B">
      <w:pPr>
        <w:pStyle w:val="a3"/>
        <w:spacing w:line="360" w:lineRule="auto"/>
        <w:ind w:left="0"/>
        <w:jc w:val="both"/>
        <w:rPr>
          <w:rFonts w:asciiTheme="majorBidi" w:hAnsiTheme="majorBidi" w:cstheme="majorBidi"/>
          <w:sz w:val="32"/>
          <w:szCs w:val="32"/>
          <w:rtl/>
        </w:rPr>
      </w:pPr>
    </w:p>
    <w:p w14:paraId="5447048C" w14:textId="64A85C99" w:rsidR="003804E3" w:rsidRPr="00D301DB" w:rsidRDefault="003804E3"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ويوظف عامل </w:t>
      </w:r>
      <w:r w:rsidR="00AA37C7" w:rsidRPr="00D301DB">
        <w:rPr>
          <w:rFonts w:asciiTheme="majorBidi" w:hAnsiTheme="majorBidi" w:cstheme="majorBidi"/>
          <w:sz w:val="32"/>
          <w:szCs w:val="32"/>
          <w:rtl/>
        </w:rPr>
        <w:t xml:space="preserve">النسب هذا في </w:t>
      </w:r>
      <w:r w:rsidR="003911B1" w:rsidRPr="00D301DB">
        <w:rPr>
          <w:rFonts w:asciiTheme="majorBidi" w:hAnsiTheme="majorBidi" w:cstheme="majorBidi"/>
          <w:sz w:val="32"/>
          <w:szCs w:val="32"/>
          <w:rtl/>
        </w:rPr>
        <w:t xml:space="preserve">فخر عمرو بن كلثوم في بعض دراسات </w:t>
      </w:r>
      <w:r w:rsidR="007E5AFC" w:rsidRPr="00D301DB">
        <w:rPr>
          <w:rFonts w:asciiTheme="majorBidi" w:hAnsiTheme="majorBidi" w:cstheme="majorBidi"/>
          <w:sz w:val="32"/>
          <w:szCs w:val="32"/>
          <w:rtl/>
        </w:rPr>
        <w:t xml:space="preserve">المعلقة </w:t>
      </w:r>
      <w:r w:rsidR="00D05638">
        <w:rPr>
          <w:rFonts w:asciiTheme="majorBidi" w:hAnsiTheme="majorBidi" w:cstheme="majorBidi"/>
          <w:sz w:val="32"/>
          <w:szCs w:val="32"/>
          <w:rtl/>
        </w:rPr>
        <w:t>أ</w:t>
      </w:r>
      <w:r w:rsidR="00B961C4" w:rsidRPr="00D301DB">
        <w:rPr>
          <w:rFonts w:asciiTheme="majorBidi" w:hAnsiTheme="majorBidi" w:cstheme="majorBidi"/>
          <w:sz w:val="32"/>
          <w:szCs w:val="32"/>
          <w:rtl/>
        </w:rPr>
        <w:t xml:space="preserve">نه </w:t>
      </w:r>
      <w:r w:rsidR="00E017B3" w:rsidRPr="00D301DB">
        <w:rPr>
          <w:rFonts w:asciiTheme="majorBidi" w:hAnsiTheme="majorBidi" w:cstheme="majorBidi"/>
          <w:sz w:val="32"/>
          <w:szCs w:val="32"/>
          <w:rtl/>
        </w:rPr>
        <w:t>يمثل سلطة الذات بالقبلية.</w:t>
      </w:r>
    </w:p>
    <w:p w14:paraId="71B50B31" w14:textId="0F4FBAA3" w:rsidR="00775B13" w:rsidRPr="00D301DB" w:rsidRDefault="00E4585B" w:rsidP="00E4585B">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2- </w:t>
      </w:r>
      <w:r w:rsidR="00CF544D" w:rsidRPr="00D301DB">
        <w:rPr>
          <w:rFonts w:asciiTheme="majorBidi" w:hAnsiTheme="majorBidi" w:cstheme="majorBidi"/>
          <w:sz w:val="32"/>
          <w:szCs w:val="32"/>
          <w:rtl/>
        </w:rPr>
        <w:t xml:space="preserve"> الظعائن</w:t>
      </w:r>
      <w:r w:rsidR="003E4C43" w:rsidRPr="00D301DB">
        <w:rPr>
          <w:rFonts w:asciiTheme="majorBidi" w:hAnsiTheme="majorBidi" w:cstheme="majorBidi"/>
          <w:sz w:val="32"/>
          <w:szCs w:val="32"/>
          <w:rtl/>
        </w:rPr>
        <w:t xml:space="preserve">:  اصطحاب النساء في الحرب تحفيزا،  </w:t>
      </w:r>
      <w:r w:rsidR="00775B13" w:rsidRPr="00D301DB">
        <w:rPr>
          <w:rFonts w:asciiTheme="majorBidi" w:hAnsiTheme="majorBidi" w:cstheme="majorBidi"/>
          <w:sz w:val="32"/>
          <w:szCs w:val="32"/>
          <w:rtl/>
        </w:rPr>
        <w:t>ودفاعا عن الحرم،  يقول:</w:t>
      </w:r>
    </w:p>
    <w:p w14:paraId="74A8DD5A" w14:textId="77777777" w:rsidR="0022766A" w:rsidRPr="00D301DB" w:rsidRDefault="00775B13"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على </w:t>
      </w:r>
      <w:r w:rsidR="00010CBD" w:rsidRPr="00D301DB">
        <w:rPr>
          <w:rFonts w:asciiTheme="majorBidi" w:hAnsiTheme="majorBidi" w:cstheme="majorBidi"/>
          <w:sz w:val="32"/>
          <w:szCs w:val="32"/>
          <w:rtl/>
        </w:rPr>
        <w:t xml:space="preserve">أثارنا بيض حسان *** نحاذر أن تقسم </w:t>
      </w:r>
      <w:r w:rsidR="001B6047" w:rsidRPr="00D301DB">
        <w:rPr>
          <w:rFonts w:asciiTheme="majorBidi" w:hAnsiTheme="majorBidi" w:cstheme="majorBidi"/>
          <w:sz w:val="32"/>
          <w:szCs w:val="32"/>
          <w:rtl/>
        </w:rPr>
        <w:t xml:space="preserve">أو </w:t>
      </w:r>
      <w:r w:rsidR="0022766A" w:rsidRPr="00D301DB">
        <w:rPr>
          <w:rFonts w:asciiTheme="majorBidi" w:hAnsiTheme="majorBidi" w:cstheme="majorBidi"/>
          <w:sz w:val="32"/>
          <w:szCs w:val="32"/>
          <w:rtl/>
        </w:rPr>
        <w:t>تهونا</w:t>
      </w:r>
    </w:p>
    <w:p w14:paraId="2D6BE718" w14:textId="77777777" w:rsidR="00326FAC" w:rsidRPr="00D301DB" w:rsidRDefault="0022766A"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وقد ورد الحديث عن المرأة </w:t>
      </w:r>
      <w:r w:rsidR="003908C8" w:rsidRPr="00D301DB">
        <w:rPr>
          <w:rFonts w:asciiTheme="majorBidi" w:hAnsiTheme="majorBidi" w:cstheme="majorBidi"/>
          <w:sz w:val="32"/>
          <w:szCs w:val="32"/>
          <w:rtl/>
        </w:rPr>
        <w:t>في معلقة عمرو في ثلاثة مواضع(</w:t>
      </w:r>
      <w:r w:rsidR="00563AD9" w:rsidRPr="00D301DB">
        <w:rPr>
          <w:rFonts w:asciiTheme="majorBidi" w:hAnsiTheme="majorBidi" w:cstheme="majorBidi"/>
          <w:sz w:val="32"/>
          <w:szCs w:val="32"/>
          <w:rtl/>
        </w:rPr>
        <w:t xml:space="preserve">موضع الساقية،  وموضع الراحلة،  وموضع </w:t>
      </w:r>
      <w:r w:rsidR="00326FAC" w:rsidRPr="00D301DB">
        <w:rPr>
          <w:rFonts w:asciiTheme="majorBidi" w:hAnsiTheme="majorBidi" w:cstheme="majorBidi"/>
          <w:sz w:val="32"/>
          <w:szCs w:val="32"/>
          <w:rtl/>
        </w:rPr>
        <w:t>المقيمة في الحرب</w:t>
      </w:r>
      <w:r w:rsidR="003908C8" w:rsidRPr="00D301DB">
        <w:rPr>
          <w:rFonts w:asciiTheme="majorBidi" w:hAnsiTheme="majorBidi" w:cstheme="majorBidi"/>
          <w:sz w:val="32"/>
          <w:szCs w:val="32"/>
          <w:rtl/>
        </w:rPr>
        <w:t>)</w:t>
      </w:r>
      <w:r w:rsidR="005B4E74" w:rsidRPr="00D301DB">
        <w:rPr>
          <w:rFonts w:asciiTheme="majorBidi" w:hAnsiTheme="majorBidi" w:cstheme="majorBidi"/>
          <w:sz w:val="32"/>
          <w:szCs w:val="32"/>
          <w:rtl/>
        </w:rPr>
        <w:t xml:space="preserve"> </w:t>
      </w:r>
    </w:p>
    <w:p w14:paraId="09853414" w14:textId="77777777" w:rsidR="00326FAC" w:rsidRPr="00D301DB" w:rsidRDefault="00326FAC" w:rsidP="00E4585B">
      <w:pPr>
        <w:pStyle w:val="a3"/>
        <w:spacing w:line="360" w:lineRule="auto"/>
        <w:ind w:left="0"/>
        <w:jc w:val="both"/>
        <w:rPr>
          <w:rFonts w:asciiTheme="majorBidi" w:hAnsiTheme="majorBidi" w:cstheme="majorBidi"/>
          <w:sz w:val="32"/>
          <w:szCs w:val="32"/>
          <w:rtl/>
        </w:rPr>
      </w:pPr>
    </w:p>
    <w:p w14:paraId="74A979CA" w14:textId="0450CE2D" w:rsidR="00FE3283" w:rsidRPr="00D301DB" w:rsidRDefault="00E4585B" w:rsidP="00E4585B">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3- </w:t>
      </w:r>
      <w:r w:rsidR="00AC5964">
        <w:rPr>
          <w:rFonts w:asciiTheme="majorBidi" w:hAnsiTheme="majorBidi" w:cstheme="majorBidi" w:hint="cs"/>
          <w:sz w:val="32"/>
          <w:szCs w:val="32"/>
          <w:rtl/>
        </w:rPr>
        <w:t>ال</w:t>
      </w:r>
      <w:r w:rsidR="00AC5964" w:rsidRPr="00D301DB">
        <w:rPr>
          <w:rFonts w:asciiTheme="majorBidi" w:hAnsiTheme="majorBidi" w:cstheme="majorBidi" w:hint="cs"/>
          <w:sz w:val="32"/>
          <w:szCs w:val="32"/>
          <w:rtl/>
        </w:rPr>
        <w:t>خيل: من</w:t>
      </w:r>
      <w:r w:rsidR="00326FAC" w:rsidRPr="00D301DB">
        <w:rPr>
          <w:rFonts w:asciiTheme="majorBidi" w:hAnsiTheme="majorBidi" w:cstheme="majorBidi"/>
          <w:sz w:val="32"/>
          <w:szCs w:val="32"/>
          <w:rtl/>
        </w:rPr>
        <w:t xml:space="preserve"> سنن </w:t>
      </w:r>
      <w:r w:rsidR="00956954" w:rsidRPr="00D301DB">
        <w:rPr>
          <w:rFonts w:asciiTheme="majorBidi" w:hAnsiTheme="majorBidi" w:cstheme="majorBidi"/>
          <w:sz w:val="32"/>
          <w:szCs w:val="32"/>
          <w:rtl/>
        </w:rPr>
        <w:t xml:space="preserve">قصيدة الفخر أن يورد الشاعر حديث </w:t>
      </w:r>
      <w:r w:rsidR="00AC5964" w:rsidRPr="00D301DB">
        <w:rPr>
          <w:rFonts w:asciiTheme="majorBidi" w:hAnsiTheme="majorBidi" w:cstheme="majorBidi" w:hint="cs"/>
          <w:sz w:val="32"/>
          <w:szCs w:val="32"/>
          <w:rtl/>
        </w:rPr>
        <w:t>الخيل</w:t>
      </w:r>
      <w:r w:rsidR="00AC5964">
        <w:rPr>
          <w:rFonts w:asciiTheme="majorBidi" w:hAnsiTheme="majorBidi" w:cstheme="majorBidi" w:hint="cs"/>
          <w:sz w:val="32"/>
          <w:szCs w:val="32"/>
          <w:rtl/>
        </w:rPr>
        <w:t>،</w:t>
      </w:r>
      <w:r w:rsidR="00FE3283" w:rsidRPr="00D301DB">
        <w:rPr>
          <w:rFonts w:asciiTheme="majorBidi" w:hAnsiTheme="majorBidi" w:cstheme="majorBidi"/>
          <w:sz w:val="32"/>
          <w:szCs w:val="32"/>
          <w:rtl/>
        </w:rPr>
        <w:t xml:space="preserve"> ويفهمه في الحرب كما يعبر عن حال الفرس</w:t>
      </w:r>
      <w:r w:rsidR="00232715">
        <w:rPr>
          <w:rFonts w:asciiTheme="majorBidi" w:hAnsiTheme="majorBidi" w:cstheme="majorBidi"/>
          <w:sz w:val="32"/>
          <w:szCs w:val="32"/>
          <w:rtl/>
        </w:rPr>
        <w:t xml:space="preserve"> </w:t>
      </w:r>
      <w:r w:rsidR="00232715" w:rsidRPr="00D301DB">
        <w:rPr>
          <w:rFonts w:asciiTheme="majorBidi" w:hAnsiTheme="majorBidi" w:cstheme="majorBidi"/>
          <w:sz w:val="32"/>
          <w:szCs w:val="32"/>
          <w:rtl/>
        </w:rPr>
        <w:t>وهيئتها في الحرب تعكس تهيؤ قبيلته،</w:t>
      </w:r>
    </w:p>
    <w:p w14:paraId="1F1A567A" w14:textId="30FAEC33" w:rsidR="00D366E0" w:rsidRPr="00D301DB" w:rsidRDefault="00962881"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 xml:space="preserve">  لأنها تدخل الحرب مدرعة </w:t>
      </w:r>
      <w:r w:rsidR="00F66343" w:rsidRPr="00D301DB">
        <w:rPr>
          <w:rFonts w:asciiTheme="majorBidi" w:hAnsiTheme="majorBidi" w:cstheme="majorBidi"/>
          <w:sz w:val="32"/>
          <w:szCs w:val="32"/>
          <w:rtl/>
        </w:rPr>
        <w:t xml:space="preserve">وتخرج غبراء من شدة </w:t>
      </w:r>
      <w:r w:rsidR="00AC5964" w:rsidRPr="00D301DB">
        <w:rPr>
          <w:rFonts w:asciiTheme="majorBidi" w:hAnsiTheme="majorBidi" w:cstheme="majorBidi" w:hint="cs"/>
          <w:sz w:val="32"/>
          <w:szCs w:val="32"/>
          <w:rtl/>
        </w:rPr>
        <w:t>بلائها،</w:t>
      </w:r>
      <w:r w:rsidR="00D366E0" w:rsidRPr="00D301DB">
        <w:rPr>
          <w:rFonts w:asciiTheme="majorBidi" w:hAnsiTheme="majorBidi" w:cstheme="majorBidi"/>
          <w:sz w:val="32"/>
          <w:szCs w:val="32"/>
          <w:rtl/>
        </w:rPr>
        <w:t xml:space="preserve"> ويقول في المعلقة:</w:t>
      </w:r>
    </w:p>
    <w:p w14:paraId="46D17D61" w14:textId="77777777" w:rsidR="00DF29E5" w:rsidRPr="00D301DB" w:rsidRDefault="00D366E0"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وتحملنا غداة </w:t>
      </w:r>
      <w:r w:rsidR="00877E7A" w:rsidRPr="00D301DB">
        <w:rPr>
          <w:rFonts w:asciiTheme="majorBidi" w:hAnsiTheme="majorBidi" w:cstheme="majorBidi"/>
          <w:sz w:val="32"/>
          <w:szCs w:val="32"/>
          <w:rtl/>
        </w:rPr>
        <w:t xml:space="preserve">الروع جرد *** عرفن لها نقائذ </w:t>
      </w:r>
      <w:r w:rsidR="00DF29E5" w:rsidRPr="00D301DB">
        <w:rPr>
          <w:rFonts w:asciiTheme="majorBidi" w:hAnsiTheme="majorBidi" w:cstheme="majorBidi"/>
          <w:sz w:val="32"/>
          <w:szCs w:val="32"/>
          <w:rtl/>
        </w:rPr>
        <w:t>وافتلينا</w:t>
      </w:r>
    </w:p>
    <w:p w14:paraId="564E8A82" w14:textId="77777777" w:rsidR="00E9006A" w:rsidRPr="00D301DB" w:rsidRDefault="00DF29E5"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وردن دوارعا وخرجن شعثا </w:t>
      </w:r>
      <w:r w:rsidR="00E9006A" w:rsidRPr="00D301DB">
        <w:rPr>
          <w:rFonts w:asciiTheme="majorBidi" w:hAnsiTheme="majorBidi" w:cstheme="majorBidi"/>
          <w:sz w:val="32"/>
          <w:szCs w:val="32"/>
          <w:rtl/>
        </w:rPr>
        <w:t>****  كأمثال الرصائع قد بلينا</w:t>
      </w:r>
    </w:p>
    <w:p w14:paraId="7A569E19" w14:textId="2A401E2D" w:rsidR="007269D7" w:rsidRPr="00D301DB" w:rsidRDefault="005D5EB1"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ورثناهن عن أباء صدق *** </w:t>
      </w:r>
      <w:r w:rsidR="007269D7" w:rsidRPr="00D301DB">
        <w:rPr>
          <w:rFonts w:asciiTheme="majorBidi" w:hAnsiTheme="majorBidi" w:cstheme="majorBidi"/>
          <w:sz w:val="32"/>
          <w:szCs w:val="32"/>
          <w:rtl/>
        </w:rPr>
        <w:t>وتورثها إذا متنا بنينا</w:t>
      </w:r>
    </w:p>
    <w:p w14:paraId="6A18CABE" w14:textId="01F8DEE2" w:rsidR="009F48A9" w:rsidRPr="00D301DB" w:rsidRDefault="00E4585B" w:rsidP="00E4585B">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4- </w:t>
      </w:r>
      <w:r w:rsidR="00AC5964" w:rsidRPr="00D301DB">
        <w:rPr>
          <w:rFonts w:asciiTheme="majorBidi" w:hAnsiTheme="majorBidi" w:cstheme="majorBidi" w:hint="cs"/>
          <w:sz w:val="32"/>
          <w:szCs w:val="32"/>
          <w:rtl/>
        </w:rPr>
        <w:t>المنصفة: يبرز</w:t>
      </w:r>
      <w:r w:rsidR="00941172" w:rsidRPr="00D301DB">
        <w:rPr>
          <w:rFonts w:asciiTheme="majorBidi" w:hAnsiTheme="majorBidi" w:cstheme="majorBidi"/>
          <w:sz w:val="32"/>
          <w:szCs w:val="32"/>
          <w:rtl/>
        </w:rPr>
        <w:t xml:space="preserve"> لدى عمرو بن كلثوم. (إنصاف </w:t>
      </w:r>
      <w:r w:rsidR="00C527EA" w:rsidRPr="00D301DB">
        <w:rPr>
          <w:rFonts w:asciiTheme="majorBidi" w:hAnsiTheme="majorBidi" w:cstheme="majorBidi"/>
          <w:sz w:val="32"/>
          <w:szCs w:val="32"/>
          <w:rtl/>
        </w:rPr>
        <w:t>الخصم بذكر ماله من مكان</w:t>
      </w:r>
      <w:r w:rsidR="009943F2" w:rsidRPr="00D301DB">
        <w:rPr>
          <w:rFonts w:asciiTheme="majorBidi" w:hAnsiTheme="majorBidi" w:cstheme="majorBidi"/>
          <w:sz w:val="32"/>
          <w:szCs w:val="32"/>
          <w:rtl/>
        </w:rPr>
        <w:t xml:space="preserve">ه بين أهله وبلائه وشجاعته في اللقاء </w:t>
      </w:r>
      <w:r w:rsidR="00BC4373" w:rsidRPr="00D301DB">
        <w:rPr>
          <w:rFonts w:asciiTheme="majorBidi" w:hAnsiTheme="majorBidi" w:cstheme="majorBidi"/>
          <w:sz w:val="32"/>
          <w:szCs w:val="32"/>
          <w:rtl/>
        </w:rPr>
        <w:t xml:space="preserve">وحزن نسائه عليه حينما </w:t>
      </w:r>
      <w:r w:rsidR="00AC5964" w:rsidRPr="00D301DB">
        <w:rPr>
          <w:rFonts w:asciiTheme="majorBidi" w:hAnsiTheme="majorBidi" w:cstheme="majorBidi" w:hint="cs"/>
          <w:sz w:val="32"/>
          <w:szCs w:val="32"/>
          <w:rtl/>
        </w:rPr>
        <w:t>يقتل)</w:t>
      </w:r>
    </w:p>
    <w:p w14:paraId="2F118A5D" w14:textId="54BAFFF3" w:rsidR="005C6D3F" w:rsidRPr="00D301DB" w:rsidRDefault="009F48A9"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ففي رائية له يقول</w:t>
      </w:r>
      <w:r w:rsidR="00AC5964">
        <w:rPr>
          <w:rFonts w:asciiTheme="majorBidi" w:hAnsiTheme="majorBidi" w:cstheme="majorBidi" w:hint="cs"/>
          <w:sz w:val="32"/>
          <w:szCs w:val="32"/>
          <w:rtl/>
        </w:rPr>
        <w:t xml:space="preserve"> </w:t>
      </w:r>
      <w:r w:rsidR="005C6D3F" w:rsidRPr="00D301DB">
        <w:rPr>
          <w:rFonts w:asciiTheme="majorBidi" w:hAnsiTheme="majorBidi" w:cstheme="majorBidi"/>
          <w:sz w:val="32"/>
          <w:szCs w:val="32"/>
          <w:rtl/>
        </w:rPr>
        <w:t>(من الوافر)</w:t>
      </w:r>
    </w:p>
    <w:p w14:paraId="6762207E" w14:textId="77777777" w:rsidR="008933DD" w:rsidRPr="00D301DB" w:rsidRDefault="0065393D"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تركت نساء ساعدة بن عمرو **** عليه </w:t>
      </w:r>
      <w:r w:rsidR="008933DD" w:rsidRPr="00D301DB">
        <w:rPr>
          <w:rFonts w:asciiTheme="majorBidi" w:hAnsiTheme="majorBidi" w:cstheme="majorBidi"/>
          <w:sz w:val="32"/>
          <w:szCs w:val="32"/>
          <w:rtl/>
        </w:rPr>
        <w:t>حواسرا وسط الديار</w:t>
      </w:r>
    </w:p>
    <w:p w14:paraId="1E512346" w14:textId="77777777" w:rsidR="00625720" w:rsidRPr="00D301DB" w:rsidRDefault="00625720" w:rsidP="00E4585B">
      <w:pPr>
        <w:pStyle w:val="a3"/>
        <w:spacing w:line="360" w:lineRule="auto"/>
        <w:ind w:left="0"/>
        <w:jc w:val="both"/>
        <w:rPr>
          <w:rFonts w:asciiTheme="majorBidi" w:hAnsiTheme="majorBidi" w:cstheme="majorBidi"/>
          <w:sz w:val="32"/>
          <w:szCs w:val="32"/>
          <w:rtl/>
        </w:rPr>
      </w:pPr>
    </w:p>
    <w:p w14:paraId="2D28F8E4" w14:textId="77777777" w:rsidR="008933DD" w:rsidRDefault="008933DD" w:rsidP="00E4585B">
      <w:pPr>
        <w:pStyle w:val="a3"/>
        <w:spacing w:line="360" w:lineRule="auto"/>
        <w:ind w:left="0"/>
        <w:jc w:val="both"/>
        <w:rPr>
          <w:rFonts w:asciiTheme="majorBidi" w:hAnsiTheme="majorBidi" w:cstheme="majorBidi"/>
          <w:sz w:val="32"/>
          <w:szCs w:val="32"/>
          <w:rtl/>
        </w:rPr>
      </w:pPr>
    </w:p>
    <w:p w14:paraId="0ED910B6" w14:textId="302AE2E3" w:rsidR="00917605" w:rsidRPr="00D301DB" w:rsidRDefault="008933DD"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5</w:t>
      </w:r>
      <w:r w:rsidR="00E0264F">
        <w:rPr>
          <w:rFonts w:asciiTheme="majorBidi" w:hAnsiTheme="majorBidi" w:cstheme="majorBidi" w:hint="cs"/>
          <w:sz w:val="32"/>
          <w:szCs w:val="32"/>
          <w:rtl/>
        </w:rPr>
        <w:t xml:space="preserve">- </w:t>
      </w:r>
      <w:r w:rsidR="00697153" w:rsidRPr="00D301DB">
        <w:rPr>
          <w:rFonts w:asciiTheme="majorBidi" w:hAnsiTheme="majorBidi" w:cstheme="majorBidi" w:hint="cs"/>
          <w:sz w:val="32"/>
          <w:szCs w:val="32"/>
          <w:rtl/>
        </w:rPr>
        <w:t>الشجاعة: يعرف</w:t>
      </w:r>
      <w:r w:rsidR="002A47BB" w:rsidRPr="00D301DB">
        <w:rPr>
          <w:rFonts w:asciiTheme="majorBidi" w:hAnsiTheme="majorBidi" w:cstheme="majorBidi"/>
          <w:sz w:val="32"/>
          <w:szCs w:val="32"/>
          <w:rtl/>
        </w:rPr>
        <w:t xml:space="preserve"> عن عمرو بن كلثوم </w:t>
      </w:r>
      <w:r w:rsidR="006029FF">
        <w:rPr>
          <w:rFonts w:asciiTheme="majorBidi" w:hAnsiTheme="majorBidi" w:cstheme="majorBidi" w:hint="cs"/>
          <w:sz w:val="32"/>
          <w:szCs w:val="32"/>
          <w:rtl/>
        </w:rPr>
        <w:t>أ</w:t>
      </w:r>
      <w:r w:rsidR="002A47BB" w:rsidRPr="00D301DB">
        <w:rPr>
          <w:rFonts w:asciiTheme="majorBidi" w:hAnsiTheme="majorBidi" w:cstheme="majorBidi"/>
          <w:sz w:val="32"/>
          <w:szCs w:val="32"/>
          <w:rtl/>
        </w:rPr>
        <w:t xml:space="preserve">نه </w:t>
      </w:r>
      <w:r w:rsidR="00B336D5" w:rsidRPr="00D301DB">
        <w:rPr>
          <w:rFonts w:asciiTheme="majorBidi" w:hAnsiTheme="majorBidi" w:cstheme="majorBidi"/>
          <w:sz w:val="32"/>
          <w:szCs w:val="32"/>
          <w:rtl/>
        </w:rPr>
        <w:t xml:space="preserve">ضرب به المثل في الفتك </w:t>
      </w:r>
      <w:r w:rsidR="00697153" w:rsidRPr="00D301DB">
        <w:rPr>
          <w:rFonts w:asciiTheme="majorBidi" w:hAnsiTheme="majorBidi" w:cstheme="majorBidi" w:hint="cs"/>
          <w:sz w:val="32"/>
          <w:szCs w:val="32"/>
          <w:rtl/>
        </w:rPr>
        <w:t>فيقال: (</w:t>
      </w:r>
      <w:r w:rsidR="008A729C" w:rsidRPr="00D301DB">
        <w:rPr>
          <w:rFonts w:asciiTheme="majorBidi" w:hAnsiTheme="majorBidi" w:cstheme="majorBidi"/>
          <w:sz w:val="32"/>
          <w:szCs w:val="32"/>
          <w:rtl/>
        </w:rPr>
        <w:t xml:space="preserve">أفتك من </w:t>
      </w:r>
      <w:r w:rsidR="00697153" w:rsidRPr="00D301DB">
        <w:rPr>
          <w:rFonts w:asciiTheme="majorBidi" w:hAnsiTheme="majorBidi" w:cstheme="majorBidi" w:hint="cs"/>
          <w:sz w:val="32"/>
          <w:szCs w:val="32"/>
          <w:rtl/>
        </w:rPr>
        <w:t>عمرو) لفتكه</w:t>
      </w:r>
      <w:r w:rsidR="008A729C" w:rsidRPr="00D301DB">
        <w:rPr>
          <w:rFonts w:asciiTheme="majorBidi" w:hAnsiTheme="majorBidi" w:cstheme="majorBidi"/>
          <w:sz w:val="32"/>
          <w:szCs w:val="32"/>
          <w:rtl/>
        </w:rPr>
        <w:t xml:space="preserve"> بعمرو بن هند. </w:t>
      </w:r>
    </w:p>
    <w:p w14:paraId="3ED7352B" w14:textId="070ECBBB" w:rsidR="00917605" w:rsidRPr="00D301DB" w:rsidRDefault="00697153"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hint="cs"/>
          <w:sz w:val="32"/>
          <w:szCs w:val="32"/>
          <w:rtl/>
        </w:rPr>
        <w:t>فيقول: معبرا</w:t>
      </w:r>
      <w:r w:rsidR="00A6159A" w:rsidRPr="00D301DB">
        <w:rPr>
          <w:rFonts w:asciiTheme="majorBidi" w:hAnsiTheme="majorBidi" w:cstheme="majorBidi"/>
          <w:sz w:val="32"/>
          <w:szCs w:val="32"/>
          <w:rtl/>
        </w:rPr>
        <w:t xml:space="preserve"> عن مصدر الشجاعة والحافز لها </w:t>
      </w:r>
      <w:r w:rsidR="00E72280" w:rsidRPr="00D301DB">
        <w:rPr>
          <w:rFonts w:asciiTheme="majorBidi" w:hAnsiTheme="majorBidi" w:cstheme="majorBidi"/>
          <w:sz w:val="32"/>
          <w:szCs w:val="32"/>
          <w:rtl/>
        </w:rPr>
        <w:t xml:space="preserve">وهو الإنفاق </w:t>
      </w:r>
      <w:r w:rsidRPr="00D301DB">
        <w:rPr>
          <w:rFonts w:asciiTheme="majorBidi" w:hAnsiTheme="majorBidi" w:cstheme="majorBidi" w:hint="cs"/>
          <w:sz w:val="32"/>
          <w:szCs w:val="32"/>
          <w:rtl/>
        </w:rPr>
        <w:t>على</w:t>
      </w:r>
      <w:r w:rsidR="00E72280" w:rsidRPr="00D301DB">
        <w:rPr>
          <w:rFonts w:asciiTheme="majorBidi" w:hAnsiTheme="majorBidi" w:cstheme="majorBidi"/>
          <w:sz w:val="32"/>
          <w:szCs w:val="32"/>
          <w:rtl/>
        </w:rPr>
        <w:t xml:space="preserve"> العشائر وتحمل </w:t>
      </w:r>
      <w:r w:rsidR="00D07391" w:rsidRPr="00D301DB">
        <w:rPr>
          <w:rFonts w:asciiTheme="majorBidi" w:hAnsiTheme="majorBidi" w:cstheme="majorBidi"/>
          <w:sz w:val="32"/>
          <w:szCs w:val="32"/>
          <w:rtl/>
        </w:rPr>
        <w:t>أعبائهم والدفاع عنهم في المعلقة:</w:t>
      </w:r>
    </w:p>
    <w:p w14:paraId="48C4C486" w14:textId="78806126" w:rsidR="00D07391" w:rsidRPr="00D301DB" w:rsidRDefault="00D07391" w:rsidP="00E4585B">
      <w:pPr>
        <w:pStyle w:val="a3"/>
        <w:spacing w:line="360" w:lineRule="auto"/>
        <w:ind w:left="0"/>
        <w:jc w:val="both"/>
        <w:rPr>
          <w:rFonts w:asciiTheme="majorBidi" w:hAnsiTheme="majorBidi" w:cstheme="majorBidi"/>
          <w:sz w:val="32"/>
          <w:szCs w:val="32"/>
          <w:rtl/>
        </w:rPr>
      </w:pPr>
    </w:p>
    <w:p w14:paraId="7B174C9C" w14:textId="0E7C234B" w:rsidR="006C55C8" w:rsidRPr="00D301DB" w:rsidRDefault="006C55C8"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نعم أناسنا ونعف عنهم * ونحمل عنهم </w:t>
      </w:r>
      <w:r w:rsidR="00607227" w:rsidRPr="00D301DB">
        <w:rPr>
          <w:rFonts w:asciiTheme="majorBidi" w:hAnsiTheme="majorBidi" w:cstheme="majorBidi"/>
          <w:sz w:val="32"/>
          <w:szCs w:val="32"/>
          <w:rtl/>
        </w:rPr>
        <w:t>ما حملونا</w:t>
      </w:r>
    </w:p>
    <w:p w14:paraId="289707CD" w14:textId="14679F50" w:rsidR="00607227" w:rsidRPr="00D301DB" w:rsidRDefault="00E4585B" w:rsidP="00E4585B">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6- </w:t>
      </w:r>
      <w:r w:rsidR="00607227" w:rsidRPr="00D301DB">
        <w:rPr>
          <w:rFonts w:asciiTheme="majorBidi" w:hAnsiTheme="majorBidi" w:cstheme="majorBidi"/>
          <w:sz w:val="32"/>
          <w:szCs w:val="32"/>
          <w:rtl/>
        </w:rPr>
        <w:t xml:space="preserve">العفة: ومن أبرز </w:t>
      </w:r>
      <w:r w:rsidR="00D517A1" w:rsidRPr="00D301DB">
        <w:rPr>
          <w:rFonts w:asciiTheme="majorBidi" w:hAnsiTheme="majorBidi" w:cstheme="majorBidi"/>
          <w:sz w:val="32"/>
          <w:szCs w:val="32"/>
          <w:rtl/>
        </w:rPr>
        <w:t>معاني الفخر عدم الاعتداء بالنهاب</w:t>
      </w:r>
      <w:r w:rsidR="00A046C9" w:rsidRPr="00D301DB">
        <w:rPr>
          <w:rFonts w:asciiTheme="majorBidi" w:hAnsiTheme="majorBidi" w:cstheme="majorBidi"/>
          <w:sz w:val="32"/>
          <w:szCs w:val="32"/>
          <w:rtl/>
        </w:rPr>
        <w:t xml:space="preserve"> </w:t>
      </w:r>
      <w:r w:rsidR="00697153" w:rsidRPr="00D301DB">
        <w:rPr>
          <w:rFonts w:asciiTheme="majorBidi" w:hAnsiTheme="majorBidi" w:cstheme="majorBidi" w:hint="cs"/>
          <w:sz w:val="32"/>
          <w:szCs w:val="32"/>
          <w:rtl/>
        </w:rPr>
        <w:t>والسبي، والاهتمام</w:t>
      </w:r>
      <w:r w:rsidR="00A046C9" w:rsidRPr="00D301DB">
        <w:rPr>
          <w:rFonts w:asciiTheme="majorBidi" w:hAnsiTheme="majorBidi" w:cstheme="majorBidi"/>
          <w:sz w:val="32"/>
          <w:szCs w:val="32"/>
          <w:rtl/>
        </w:rPr>
        <w:t xml:space="preserve"> بالبلاء القوي </w:t>
      </w:r>
      <w:r w:rsidR="00F76F24" w:rsidRPr="00D301DB">
        <w:rPr>
          <w:rFonts w:asciiTheme="majorBidi" w:hAnsiTheme="majorBidi" w:cstheme="majorBidi"/>
          <w:sz w:val="32"/>
          <w:szCs w:val="32"/>
          <w:rtl/>
        </w:rPr>
        <w:t xml:space="preserve">في المعركة فحينما يشترك </w:t>
      </w:r>
      <w:r w:rsidR="00625720" w:rsidRPr="00D301DB">
        <w:rPr>
          <w:rFonts w:asciiTheme="majorBidi" w:hAnsiTheme="majorBidi" w:cstheme="majorBidi"/>
          <w:sz w:val="32"/>
          <w:szCs w:val="32"/>
          <w:rtl/>
        </w:rPr>
        <w:t xml:space="preserve">معهم أحلافهم يفخر بما جلب قومه من نصر بينما يفخر الأخرون بجلب </w:t>
      </w:r>
      <w:r w:rsidR="00697153" w:rsidRPr="00D301DB">
        <w:rPr>
          <w:rFonts w:asciiTheme="majorBidi" w:hAnsiTheme="majorBidi" w:cstheme="majorBidi" w:hint="cs"/>
          <w:sz w:val="32"/>
          <w:szCs w:val="32"/>
          <w:rtl/>
        </w:rPr>
        <w:t>الغنائم، يقول</w:t>
      </w:r>
      <w:r w:rsidR="00625720" w:rsidRPr="00D301DB">
        <w:rPr>
          <w:rFonts w:asciiTheme="majorBidi" w:hAnsiTheme="majorBidi" w:cstheme="majorBidi"/>
          <w:sz w:val="32"/>
          <w:szCs w:val="32"/>
          <w:rtl/>
        </w:rPr>
        <w:t>:</w:t>
      </w:r>
    </w:p>
    <w:p w14:paraId="3EB92EBD" w14:textId="543FE813" w:rsidR="00625720" w:rsidRPr="00D301DB" w:rsidRDefault="00625720" w:rsidP="00E4585B">
      <w:pPr>
        <w:pStyle w:val="a3"/>
        <w:spacing w:line="360" w:lineRule="auto"/>
        <w:ind w:left="0"/>
        <w:jc w:val="center"/>
        <w:rPr>
          <w:rFonts w:asciiTheme="majorBidi" w:hAnsiTheme="majorBidi" w:cstheme="majorBidi"/>
          <w:sz w:val="32"/>
          <w:szCs w:val="32"/>
          <w:rtl/>
        </w:rPr>
      </w:pPr>
      <w:r w:rsidRPr="00D301DB">
        <w:rPr>
          <w:rFonts w:asciiTheme="majorBidi" w:hAnsiTheme="majorBidi" w:cstheme="majorBidi"/>
          <w:sz w:val="32"/>
          <w:szCs w:val="32"/>
          <w:rtl/>
        </w:rPr>
        <w:t xml:space="preserve">فأبوا بالنهاب وبالسبايا * وأبنا </w:t>
      </w:r>
      <w:r w:rsidR="00697153" w:rsidRPr="00D301DB">
        <w:rPr>
          <w:rFonts w:asciiTheme="majorBidi" w:hAnsiTheme="majorBidi" w:cstheme="majorBidi" w:hint="cs"/>
          <w:sz w:val="32"/>
          <w:szCs w:val="32"/>
          <w:rtl/>
        </w:rPr>
        <w:t>بالملوك</w:t>
      </w:r>
      <w:r w:rsidR="00697153">
        <w:rPr>
          <w:rFonts w:asciiTheme="majorBidi" w:hAnsiTheme="majorBidi" w:cstheme="majorBidi" w:hint="cs"/>
          <w:sz w:val="32"/>
          <w:szCs w:val="32"/>
          <w:rtl/>
        </w:rPr>
        <w:t xml:space="preserve"> </w:t>
      </w:r>
      <w:proofErr w:type="spellStart"/>
      <w:r w:rsidR="00697153" w:rsidRPr="00D301DB">
        <w:rPr>
          <w:rFonts w:asciiTheme="majorBidi" w:hAnsiTheme="majorBidi" w:cstheme="majorBidi" w:hint="cs"/>
          <w:sz w:val="32"/>
          <w:szCs w:val="32"/>
          <w:rtl/>
        </w:rPr>
        <w:t>مصفدينا</w:t>
      </w:r>
      <w:proofErr w:type="spellEnd"/>
    </w:p>
    <w:p w14:paraId="034C318F" w14:textId="39F6A3F3" w:rsidR="00625720" w:rsidRPr="00D301DB" w:rsidRDefault="00E4585B" w:rsidP="00697153">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7- </w:t>
      </w:r>
      <w:r w:rsidR="00625720" w:rsidRPr="00D301DB">
        <w:rPr>
          <w:rFonts w:asciiTheme="majorBidi" w:hAnsiTheme="majorBidi" w:cstheme="majorBidi"/>
          <w:sz w:val="32"/>
          <w:szCs w:val="32"/>
          <w:rtl/>
        </w:rPr>
        <w:t xml:space="preserve">الحرب </w:t>
      </w:r>
      <w:r w:rsidR="00FE63EC">
        <w:rPr>
          <w:rFonts w:asciiTheme="majorBidi" w:hAnsiTheme="majorBidi" w:cstheme="majorBidi" w:hint="cs"/>
          <w:sz w:val="32"/>
          <w:szCs w:val="32"/>
          <w:rtl/>
        </w:rPr>
        <w:t>وأدواتها</w:t>
      </w:r>
      <w:r w:rsidR="00625720" w:rsidRPr="00D301DB">
        <w:rPr>
          <w:rFonts w:asciiTheme="majorBidi" w:hAnsiTheme="majorBidi" w:cstheme="majorBidi"/>
          <w:sz w:val="32"/>
          <w:szCs w:val="32"/>
          <w:rtl/>
        </w:rPr>
        <w:t>: السيف أكثر أدوات الحرب ظهورا في شعر الحماسة</w:t>
      </w:r>
      <w:r w:rsidR="00697153">
        <w:rPr>
          <w:rFonts w:asciiTheme="majorBidi" w:hAnsiTheme="majorBidi" w:cstheme="majorBidi" w:hint="cs"/>
          <w:sz w:val="32"/>
          <w:szCs w:val="32"/>
          <w:rtl/>
        </w:rPr>
        <w:t>،</w:t>
      </w:r>
      <w:r w:rsidR="00625720" w:rsidRPr="00D301DB">
        <w:rPr>
          <w:rFonts w:asciiTheme="majorBidi" w:hAnsiTheme="majorBidi" w:cstheme="majorBidi"/>
          <w:sz w:val="32"/>
          <w:szCs w:val="32"/>
          <w:rtl/>
        </w:rPr>
        <w:t xml:space="preserve"> وهو جزء أساسي في فخر عمرو بن كلثوم وحركة السيف ف</w:t>
      </w:r>
      <w:r w:rsidR="00FE63EC">
        <w:rPr>
          <w:rFonts w:asciiTheme="majorBidi" w:hAnsiTheme="majorBidi" w:cstheme="majorBidi" w:hint="cs"/>
          <w:sz w:val="32"/>
          <w:szCs w:val="32"/>
          <w:rtl/>
        </w:rPr>
        <w:t>ي</w:t>
      </w:r>
      <w:r w:rsidR="00625720" w:rsidRPr="00D301DB">
        <w:rPr>
          <w:rFonts w:asciiTheme="majorBidi" w:hAnsiTheme="majorBidi" w:cstheme="majorBidi"/>
          <w:sz w:val="32"/>
          <w:szCs w:val="32"/>
          <w:rtl/>
        </w:rPr>
        <w:t xml:space="preserve"> المعركة وردت لدى عمرو بن كلثوم في تشبيه طريف جعله أبو هلال </w:t>
      </w:r>
      <w:r w:rsidR="00697153" w:rsidRPr="00D301DB">
        <w:rPr>
          <w:rFonts w:asciiTheme="majorBidi" w:hAnsiTheme="majorBidi" w:cstheme="majorBidi" w:hint="cs"/>
          <w:sz w:val="32"/>
          <w:szCs w:val="32"/>
          <w:rtl/>
        </w:rPr>
        <w:t>الع</w:t>
      </w:r>
      <w:r w:rsidR="00697153">
        <w:rPr>
          <w:rFonts w:asciiTheme="majorBidi" w:hAnsiTheme="majorBidi" w:cstheme="majorBidi" w:hint="cs"/>
          <w:sz w:val="32"/>
          <w:szCs w:val="32"/>
          <w:rtl/>
        </w:rPr>
        <w:t>س</w:t>
      </w:r>
      <w:r w:rsidR="00697153" w:rsidRPr="00D301DB">
        <w:rPr>
          <w:rFonts w:asciiTheme="majorBidi" w:hAnsiTheme="majorBidi" w:cstheme="majorBidi" w:hint="cs"/>
          <w:sz w:val="32"/>
          <w:szCs w:val="32"/>
          <w:rtl/>
        </w:rPr>
        <w:t>كري</w:t>
      </w:r>
      <w:r w:rsidR="00697153">
        <w:rPr>
          <w:rFonts w:asciiTheme="majorBidi" w:hAnsiTheme="majorBidi" w:cstheme="majorBidi" w:hint="cs"/>
          <w:sz w:val="32"/>
          <w:szCs w:val="32"/>
          <w:rtl/>
        </w:rPr>
        <w:t>.</w:t>
      </w:r>
    </w:p>
    <w:p w14:paraId="04CDFB89" w14:textId="1967B46C" w:rsidR="00625720" w:rsidRPr="00D301DB" w:rsidRDefault="00625720" w:rsidP="00E4585B">
      <w:pPr>
        <w:pStyle w:val="a3"/>
        <w:spacing w:line="360" w:lineRule="auto"/>
        <w:ind w:left="0"/>
        <w:jc w:val="both"/>
        <w:rPr>
          <w:rFonts w:asciiTheme="majorBidi" w:hAnsiTheme="majorBidi" w:cstheme="majorBidi"/>
          <w:sz w:val="32"/>
          <w:szCs w:val="32"/>
          <w:rtl/>
        </w:rPr>
      </w:pPr>
      <w:r w:rsidRPr="00D301DB">
        <w:rPr>
          <w:rFonts w:asciiTheme="majorBidi" w:hAnsiTheme="majorBidi" w:cstheme="majorBidi"/>
          <w:sz w:val="32"/>
          <w:szCs w:val="32"/>
          <w:rtl/>
        </w:rPr>
        <w:t>(أبلغ ما قيل في إعمال السيف) وهو قوله:</w:t>
      </w:r>
    </w:p>
    <w:p w14:paraId="10D53400" w14:textId="626AA13F" w:rsidR="00625720" w:rsidRDefault="00625720" w:rsidP="00E4585B">
      <w:pPr>
        <w:spacing w:line="360" w:lineRule="auto"/>
        <w:jc w:val="center"/>
        <w:rPr>
          <w:rFonts w:asciiTheme="majorBidi" w:hAnsiTheme="majorBidi" w:cstheme="majorBidi"/>
          <w:sz w:val="32"/>
          <w:szCs w:val="32"/>
          <w:rtl/>
        </w:rPr>
      </w:pPr>
      <w:r w:rsidRPr="00D301DB">
        <w:rPr>
          <w:rFonts w:asciiTheme="majorBidi" w:hAnsiTheme="majorBidi" w:cstheme="majorBidi"/>
          <w:sz w:val="32"/>
          <w:szCs w:val="32"/>
          <w:rtl/>
        </w:rPr>
        <w:t>كأن سيوفنا فينا وفيهم * مخاريق بأيدي لاعبينا</w:t>
      </w:r>
    </w:p>
    <w:p w14:paraId="01262AA8" w14:textId="6CFDCDD3" w:rsidR="00B43E75" w:rsidRDefault="00B43E75" w:rsidP="00B43E75">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كما تأكدت ريادة عمرو بن كلثوم في قصيدة الفخر العربية بشهادة ال</w:t>
      </w:r>
      <w:r w:rsidR="00D806A9">
        <w:rPr>
          <w:rFonts w:asciiTheme="majorBidi" w:hAnsiTheme="majorBidi" w:cstheme="majorBidi" w:hint="cs"/>
          <w:sz w:val="32"/>
          <w:szCs w:val="32"/>
          <w:rtl/>
        </w:rPr>
        <w:t>أ</w:t>
      </w:r>
      <w:r>
        <w:rPr>
          <w:rFonts w:asciiTheme="majorBidi" w:hAnsiTheme="majorBidi" w:cstheme="majorBidi" w:hint="cs"/>
          <w:sz w:val="32"/>
          <w:szCs w:val="32"/>
          <w:rtl/>
        </w:rPr>
        <w:t xml:space="preserve">دباء والنقاد الذين صنفوه أنه شاعر العاطفة الارتجال، فتعددت النماذج التي تأثرت بمعاني شعره بصورة جزئية بدت لدى مجموعة من شعراء وهو: قيس بن زهير، عنترة بن شداد، </w:t>
      </w:r>
      <w:proofErr w:type="spellStart"/>
      <w:r>
        <w:rPr>
          <w:rFonts w:asciiTheme="majorBidi" w:hAnsiTheme="majorBidi" w:cstheme="majorBidi" w:hint="cs"/>
          <w:sz w:val="32"/>
          <w:szCs w:val="32"/>
          <w:rtl/>
        </w:rPr>
        <w:t>أفنون</w:t>
      </w:r>
      <w:proofErr w:type="spellEnd"/>
      <w:r>
        <w:rPr>
          <w:rFonts w:asciiTheme="majorBidi" w:hAnsiTheme="majorBidi" w:cstheme="majorBidi" w:hint="cs"/>
          <w:sz w:val="32"/>
          <w:szCs w:val="32"/>
          <w:rtl/>
        </w:rPr>
        <w:t xml:space="preserve"> التغلبي، الفرزدق بشار بن برد، لكميت بن زيد الأسدي.</w:t>
      </w:r>
    </w:p>
    <w:p w14:paraId="00C28AEA" w14:textId="1DBAE356" w:rsidR="00B43E75" w:rsidRPr="00D301DB" w:rsidRDefault="00B43E75" w:rsidP="00B43E75">
      <w:pPr>
        <w:pStyle w:val="a3"/>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وتميز عمرو بصورة متميزة تجسد </w:t>
      </w:r>
      <w:r w:rsidR="00D806A9">
        <w:rPr>
          <w:rFonts w:asciiTheme="majorBidi" w:hAnsiTheme="majorBidi" w:cstheme="majorBidi" w:hint="cs"/>
          <w:sz w:val="32"/>
          <w:szCs w:val="32"/>
          <w:rtl/>
        </w:rPr>
        <w:t>أ</w:t>
      </w:r>
      <w:r>
        <w:rPr>
          <w:rFonts w:asciiTheme="majorBidi" w:hAnsiTheme="majorBidi" w:cstheme="majorBidi" w:hint="cs"/>
          <w:sz w:val="32"/>
          <w:szCs w:val="32"/>
          <w:rtl/>
        </w:rPr>
        <w:t xml:space="preserve">عمال السيف وقتل </w:t>
      </w:r>
      <w:r w:rsidR="00B55C27">
        <w:rPr>
          <w:rFonts w:asciiTheme="majorBidi" w:hAnsiTheme="majorBidi" w:cstheme="majorBidi" w:hint="cs"/>
          <w:sz w:val="32"/>
          <w:szCs w:val="32"/>
          <w:rtl/>
        </w:rPr>
        <w:t>الاعداء</w:t>
      </w:r>
      <w:r>
        <w:rPr>
          <w:rFonts w:asciiTheme="majorBidi" w:hAnsiTheme="majorBidi" w:cstheme="majorBidi" w:hint="cs"/>
          <w:sz w:val="32"/>
          <w:szCs w:val="32"/>
          <w:rtl/>
        </w:rPr>
        <w:t>.</w:t>
      </w:r>
    </w:p>
    <w:p w14:paraId="6B238875" w14:textId="77777777" w:rsidR="00035EAE" w:rsidRPr="00D301DB" w:rsidRDefault="00035EAE" w:rsidP="00E4585B">
      <w:pPr>
        <w:pStyle w:val="a3"/>
        <w:spacing w:line="360" w:lineRule="auto"/>
        <w:ind w:left="0"/>
        <w:jc w:val="both"/>
        <w:rPr>
          <w:rFonts w:asciiTheme="majorBidi" w:hAnsiTheme="majorBidi" w:cstheme="majorBidi"/>
          <w:sz w:val="32"/>
          <w:szCs w:val="32"/>
          <w:rtl/>
        </w:rPr>
      </w:pPr>
    </w:p>
    <w:p w14:paraId="3E81DC9C" w14:textId="1DB6F302" w:rsidR="00CF7D04" w:rsidRDefault="00CF7D04" w:rsidP="00E4585B">
      <w:pPr>
        <w:spacing w:line="360" w:lineRule="auto"/>
        <w:jc w:val="both"/>
        <w:rPr>
          <w:rFonts w:asciiTheme="majorBidi" w:hAnsiTheme="majorBidi" w:cstheme="majorBidi"/>
          <w:sz w:val="32"/>
          <w:szCs w:val="32"/>
          <w:rtl/>
        </w:rPr>
      </w:pPr>
      <w:r w:rsidRPr="00D301DB">
        <w:rPr>
          <w:rFonts w:asciiTheme="majorBidi" w:hAnsiTheme="majorBidi" w:cstheme="majorBidi"/>
          <w:sz w:val="32"/>
          <w:szCs w:val="32"/>
          <w:rtl/>
        </w:rPr>
        <w:t xml:space="preserve"> </w:t>
      </w:r>
    </w:p>
    <w:p w14:paraId="221968C5" w14:textId="77777777" w:rsidR="00A14CF0" w:rsidRDefault="00A14CF0" w:rsidP="00E4585B">
      <w:pPr>
        <w:spacing w:line="360" w:lineRule="auto"/>
        <w:jc w:val="both"/>
        <w:rPr>
          <w:rFonts w:asciiTheme="majorBidi" w:hAnsiTheme="majorBidi" w:cstheme="majorBidi"/>
          <w:sz w:val="32"/>
          <w:szCs w:val="32"/>
          <w:rtl/>
        </w:rPr>
      </w:pPr>
    </w:p>
    <w:p w14:paraId="43D50F0E" w14:textId="77777777" w:rsidR="00A14CF0" w:rsidRDefault="00A14CF0" w:rsidP="00E4585B">
      <w:pPr>
        <w:spacing w:line="360" w:lineRule="auto"/>
        <w:jc w:val="both"/>
        <w:rPr>
          <w:rFonts w:asciiTheme="majorBidi" w:hAnsiTheme="majorBidi" w:cstheme="majorBidi"/>
          <w:sz w:val="32"/>
          <w:szCs w:val="32"/>
          <w:rtl/>
        </w:rPr>
      </w:pPr>
    </w:p>
    <w:p w14:paraId="5FAF5C7B" w14:textId="77777777" w:rsidR="00A14CF0" w:rsidRDefault="00A14CF0" w:rsidP="00E4585B">
      <w:pPr>
        <w:spacing w:line="360" w:lineRule="auto"/>
        <w:jc w:val="both"/>
        <w:rPr>
          <w:rFonts w:asciiTheme="majorBidi" w:hAnsiTheme="majorBidi" w:cstheme="majorBidi"/>
          <w:sz w:val="32"/>
          <w:szCs w:val="32"/>
          <w:rtl/>
        </w:rPr>
      </w:pPr>
    </w:p>
    <w:p w14:paraId="5AF66EBB" w14:textId="77777777" w:rsidR="00A14CF0" w:rsidRPr="0073337F"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3B02E7AE" w14:textId="77777777" w:rsidR="00A14CF0" w:rsidRPr="0073337F"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797EDFB1" w14:textId="77777777" w:rsidR="00A14CF0" w:rsidRPr="00697153" w:rsidRDefault="00A14CF0" w:rsidP="00697153">
      <w:pPr>
        <w:spacing w:line="240" w:lineRule="auto"/>
        <w:jc w:val="center"/>
        <w:rPr>
          <w:rFonts w:asciiTheme="majorBidi" w:hAnsiTheme="majorBidi" w:cs="PT Bold Heading"/>
          <w:sz w:val="96"/>
          <w:szCs w:val="96"/>
        </w:rPr>
      </w:pPr>
      <w:r w:rsidRPr="00697153">
        <w:rPr>
          <w:rFonts w:asciiTheme="majorBidi" w:hAnsiTheme="majorBidi" w:cs="PT Bold Heading"/>
          <w:sz w:val="96"/>
          <w:szCs w:val="96"/>
          <w:rtl/>
        </w:rPr>
        <w:t>الفصل الثاني</w:t>
      </w:r>
    </w:p>
    <w:p w14:paraId="13586F35" w14:textId="45FC842F" w:rsidR="00A14CF0" w:rsidRPr="00697153" w:rsidRDefault="00B55C27" w:rsidP="00697153">
      <w:pPr>
        <w:spacing w:line="240" w:lineRule="auto"/>
        <w:jc w:val="center"/>
        <w:rPr>
          <w:rFonts w:asciiTheme="majorBidi" w:hAnsiTheme="majorBidi" w:cs="PT Bold Heading"/>
          <w:sz w:val="96"/>
          <w:szCs w:val="96"/>
          <w:rtl/>
        </w:rPr>
      </w:pPr>
      <w:r w:rsidRPr="00697153">
        <w:rPr>
          <w:rFonts w:asciiTheme="majorBidi" w:hAnsiTheme="majorBidi" w:cs="PT Bold Heading" w:hint="cs"/>
          <w:sz w:val="96"/>
          <w:szCs w:val="96"/>
          <w:rtl/>
        </w:rPr>
        <w:t xml:space="preserve">الصور </w:t>
      </w:r>
      <w:r w:rsidR="003A50AD" w:rsidRPr="00697153">
        <w:rPr>
          <w:rFonts w:asciiTheme="majorBidi" w:hAnsiTheme="majorBidi" w:cs="PT Bold Heading" w:hint="cs"/>
          <w:sz w:val="96"/>
          <w:szCs w:val="96"/>
          <w:rtl/>
        </w:rPr>
        <w:t>البيانية</w:t>
      </w:r>
    </w:p>
    <w:p w14:paraId="4D909089" w14:textId="25B01882" w:rsidR="00A14CF0" w:rsidRPr="0073337F" w:rsidRDefault="00A14CF0" w:rsidP="00A14CF0">
      <w:pPr>
        <w:spacing w:after="0" w:line="360" w:lineRule="auto"/>
        <w:textAlignment w:val="baseline"/>
        <w:rPr>
          <w:rFonts w:asciiTheme="majorBidi" w:eastAsia="Times New Roman" w:hAnsiTheme="majorBidi" w:cs="PT Bold Heading"/>
          <w:sz w:val="56"/>
          <w:szCs w:val="56"/>
          <w:rtl/>
        </w:rPr>
      </w:pPr>
    </w:p>
    <w:p w14:paraId="3E05BBF3"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7D082D7E"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3DC64145"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79C2CFB3"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41A70BD9"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407E6D68"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4D3805FF"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794AF1F5" w14:textId="77777777" w:rsidR="00A14CF0" w:rsidRPr="0073337F"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3A9FA79C" w14:textId="77777777" w:rsidR="00A14CF0"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55A78E7A" w14:textId="77777777" w:rsidR="00A14CF0" w:rsidRDefault="00A14CF0" w:rsidP="00A14CF0">
      <w:pPr>
        <w:spacing w:after="0" w:line="360" w:lineRule="auto"/>
        <w:textAlignment w:val="baseline"/>
        <w:rPr>
          <w:rFonts w:asciiTheme="majorBidi" w:eastAsia="Times New Roman" w:hAnsiTheme="majorBidi" w:cstheme="majorBidi"/>
          <w:sz w:val="56"/>
          <w:szCs w:val="56"/>
          <w:rtl/>
          <w:lang w:bidi="ar-AE"/>
        </w:rPr>
      </w:pPr>
    </w:p>
    <w:p w14:paraId="1811CA5F" w14:textId="77777777" w:rsidR="00A14CF0"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7D8D4F23" w14:textId="77777777" w:rsidR="00A14CF0" w:rsidRPr="0073337F" w:rsidRDefault="00A14CF0" w:rsidP="00A14CF0">
      <w:pPr>
        <w:spacing w:after="0" w:line="360" w:lineRule="auto"/>
        <w:jc w:val="center"/>
        <w:textAlignment w:val="baseline"/>
        <w:rPr>
          <w:rFonts w:asciiTheme="majorBidi" w:eastAsia="Times New Roman" w:hAnsiTheme="majorBidi" w:cstheme="majorBidi"/>
          <w:sz w:val="56"/>
          <w:szCs w:val="56"/>
          <w:rtl/>
          <w:lang w:bidi="ar-AE"/>
        </w:rPr>
      </w:pPr>
    </w:p>
    <w:p w14:paraId="3121ED7F" w14:textId="77777777" w:rsidR="00A14CF0" w:rsidRPr="00A14CF0" w:rsidRDefault="00A14CF0" w:rsidP="00A14CF0">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المبحث الاول</w:t>
      </w:r>
    </w:p>
    <w:p w14:paraId="7DA0FDAB" w14:textId="77777777" w:rsidR="00A14CF0" w:rsidRPr="00A14CF0" w:rsidRDefault="00A14CF0" w:rsidP="00A14CF0">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مفهوم الصورة</w:t>
      </w:r>
    </w:p>
    <w:p w14:paraId="243095D7"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76F11139"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192EB9C9"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309A1416"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22014F15"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2743B039"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6ACC3B25"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3805DC60"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53E411EF"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6F90ED77"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0B193AA4" w14:textId="77777777" w:rsidR="00697153" w:rsidRDefault="00697153" w:rsidP="00A14CF0">
      <w:pPr>
        <w:spacing w:after="0" w:line="360" w:lineRule="auto"/>
        <w:jc w:val="both"/>
        <w:textAlignment w:val="baseline"/>
        <w:rPr>
          <w:rFonts w:asciiTheme="majorBidi" w:eastAsia="Times New Roman" w:hAnsiTheme="majorBidi" w:cstheme="majorBidi"/>
          <w:sz w:val="32"/>
          <w:szCs w:val="32"/>
          <w:rtl/>
          <w:lang w:bidi="ar-AE"/>
        </w:rPr>
      </w:pPr>
    </w:p>
    <w:p w14:paraId="1D51196C" w14:textId="77777777" w:rsidR="00697153" w:rsidRDefault="00697153" w:rsidP="00A14CF0">
      <w:pPr>
        <w:spacing w:after="0" w:line="360" w:lineRule="auto"/>
        <w:jc w:val="both"/>
        <w:textAlignment w:val="baseline"/>
        <w:rPr>
          <w:rFonts w:asciiTheme="majorBidi" w:eastAsia="Times New Roman" w:hAnsiTheme="majorBidi" w:cstheme="majorBidi"/>
          <w:sz w:val="32"/>
          <w:szCs w:val="32"/>
          <w:rtl/>
          <w:lang w:bidi="ar-AE"/>
        </w:rPr>
      </w:pPr>
    </w:p>
    <w:p w14:paraId="25F2E0CC"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2DB500C2" w14:textId="77777777"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مفهوم الصورة في اللغة</w:t>
      </w:r>
      <w:r w:rsidRPr="0073337F">
        <w:rPr>
          <w:rFonts w:asciiTheme="majorBidi" w:eastAsia="Times New Roman" w:hAnsiTheme="majorBidi" w:cstheme="majorBidi"/>
          <w:b/>
          <w:bCs/>
          <w:sz w:val="32"/>
          <w:szCs w:val="32"/>
          <w:rtl/>
        </w:rPr>
        <w:t> </w:t>
      </w:r>
    </w:p>
    <w:p w14:paraId="13EAD35E" w14:textId="7FD5DE34"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 xml:space="preserve">جاء في معجم الوجيز (الصورة: الشكل ـ وصورة المسألة </w:t>
      </w:r>
      <w:r w:rsidR="00DB5FE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و </w:t>
      </w:r>
      <w:r w:rsidR="00DB5FE5">
        <w:rPr>
          <w:rFonts w:asciiTheme="majorBidi" w:eastAsia="Times New Roman" w:hAnsiTheme="majorBidi" w:cstheme="majorBidi" w:hint="cs"/>
          <w:sz w:val="32"/>
          <w:szCs w:val="32"/>
          <w:rtl/>
          <w:lang w:bidi="ar-AE"/>
        </w:rPr>
        <w:t>الأمر</w:t>
      </w:r>
      <w:r w:rsidRPr="0073337F">
        <w:rPr>
          <w:rFonts w:asciiTheme="majorBidi" w:eastAsia="Times New Roman" w:hAnsiTheme="majorBidi" w:cstheme="majorBidi"/>
          <w:sz w:val="32"/>
          <w:szCs w:val="32"/>
          <w:rtl/>
          <w:lang w:bidi="ar-AE"/>
        </w:rPr>
        <w:t>:</w:t>
      </w:r>
      <w:r w:rsidR="00697153">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منها والنوع</w:t>
      </w:r>
      <w:r w:rsidR="00DB5FE5">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 xml:space="preserve">يقال هذا الامرة </w:t>
      </w:r>
      <w:r w:rsidR="00697153" w:rsidRPr="0073337F">
        <w:rPr>
          <w:rFonts w:asciiTheme="majorBidi" w:eastAsia="Times New Roman" w:hAnsiTheme="majorBidi" w:cstheme="majorBidi" w:hint="cs"/>
          <w:sz w:val="32"/>
          <w:szCs w:val="32"/>
          <w:rtl/>
          <w:lang w:bidi="ar-AE"/>
        </w:rPr>
        <w:t>على</w:t>
      </w:r>
      <w:r w:rsidRPr="0073337F">
        <w:rPr>
          <w:rFonts w:asciiTheme="majorBidi" w:eastAsia="Times New Roman" w:hAnsiTheme="majorBidi" w:cstheme="majorBidi"/>
          <w:sz w:val="32"/>
          <w:szCs w:val="32"/>
          <w:rtl/>
          <w:lang w:bidi="ar-AE"/>
        </w:rPr>
        <w:t xml:space="preserve"> ثلاث صور.</w:t>
      </w:r>
    </w:p>
    <w:p w14:paraId="32BB7C2A" w14:textId="7DAD903B"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 xml:space="preserve">والصورة </w:t>
      </w:r>
      <w:r w:rsidR="00697153" w:rsidRPr="0073337F">
        <w:rPr>
          <w:rFonts w:asciiTheme="majorBidi" w:eastAsia="Times New Roman" w:hAnsiTheme="majorBidi" w:cstheme="majorBidi" w:hint="cs"/>
          <w:sz w:val="32"/>
          <w:szCs w:val="32"/>
          <w:rtl/>
          <w:lang w:bidi="ar-AE"/>
        </w:rPr>
        <w:t>الذهنية الماهية المجرد</w:t>
      </w:r>
      <w:r w:rsidRPr="0073337F">
        <w:rPr>
          <w:rFonts w:asciiTheme="majorBidi" w:eastAsia="Times New Roman" w:hAnsiTheme="majorBidi" w:cstheme="majorBidi"/>
          <w:sz w:val="32"/>
          <w:szCs w:val="32"/>
          <w:rtl/>
          <w:lang w:bidi="ar-AE"/>
        </w:rPr>
        <w:t xml:space="preserve"> </w:t>
      </w:r>
      <w:r w:rsidR="00697153" w:rsidRPr="0073337F">
        <w:rPr>
          <w:rFonts w:asciiTheme="majorBidi" w:eastAsia="Times New Roman" w:hAnsiTheme="majorBidi" w:cstheme="majorBidi" w:hint="cs"/>
          <w:sz w:val="32"/>
          <w:szCs w:val="32"/>
          <w:rtl/>
          <w:lang w:bidi="ar-AE"/>
        </w:rPr>
        <w:t>وصوره: جعل</w:t>
      </w:r>
      <w:r w:rsidRPr="0073337F">
        <w:rPr>
          <w:rFonts w:asciiTheme="majorBidi" w:eastAsia="Times New Roman" w:hAnsiTheme="majorBidi" w:cstheme="majorBidi"/>
          <w:sz w:val="32"/>
          <w:szCs w:val="32"/>
          <w:rtl/>
          <w:lang w:bidi="ar-AE"/>
        </w:rPr>
        <w:t xml:space="preserve"> له صورة مجسمة وصور </w:t>
      </w:r>
      <w:proofErr w:type="spellStart"/>
      <w:r w:rsidR="00B64C38">
        <w:rPr>
          <w:rFonts w:asciiTheme="majorBidi" w:eastAsia="Times New Roman" w:hAnsiTheme="majorBidi" w:cstheme="majorBidi" w:hint="cs"/>
          <w:sz w:val="32"/>
          <w:szCs w:val="32"/>
          <w:rtl/>
          <w:lang w:bidi="ar-AE"/>
        </w:rPr>
        <w:t>الشئ</w:t>
      </w:r>
      <w:proofErr w:type="spellEnd"/>
      <w:r w:rsidRPr="0073337F">
        <w:rPr>
          <w:rFonts w:asciiTheme="majorBidi" w:eastAsia="Times New Roman" w:hAnsiTheme="majorBidi" w:cstheme="majorBidi"/>
          <w:sz w:val="32"/>
          <w:szCs w:val="32"/>
          <w:rtl/>
          <w:lang w:bidi="ar-AE"/>
        </w:rPr>
        <w:t xml:space="preserve"> </w:t>
      </w:r>
      <w:r w:rsidR="00B9267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و الشخص: رسمه على الورق </w:t>
      </w:r>
      <w:r w:rsidR="00B9267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و الحائط ونحوهما، بالقلم </w:t>
      </w:r>
      <w:r w:rsidR="00303D5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و بألة التصوير.</w:t>
      </w:r>
    </w:p>
    <w:p w14:paraId="5D9727E1"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وصور الأمر وصفه وصفا يكشف عن جزيئاته وتصور </w:t>
      </w:r>
      <w:proofErr w:type="spellStart"/>
      <w:r w:rsidRPr="0073337F">
        <w:rPr>
          <w:rFonts w:asciiTheme="majorBidi" w:eastAsia="Times New Roman" w:hAnsiTheme="majorBidi" w:cstheme="majorBidi"/>
          <w:sz w:val="32"/>
          <w:szCs w:val="32"/>
          <w:rtl/>
          <w:lang w:bidi="ar-AE"/>
        </w:rPr>
        <w:t>الشئ</w:t>
      </w:r>
      <w:proofErr w:type="spellEnd"/>
      <w:r w:rsidRPr="0073337F">
        <w:rPr>
          <w:rFonts w:asciiTheme="majorBidi" w:eastAsia="Times New Roman" w:hAnsiTheme="majorBidi" w:cstheme="majorBidi"/>
          <w:sz w:val="32"/>
          <w:szCs w:val="32"/>
          <w:rtl/>
          <w:lang w:bidi="ar-AE"/>
        </w:rPr>
        <w:t xml:space="preserve"> تخيله واستحضر صورته في ذهنه </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15"/>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0AE1CDAA" w14:textId="6D6F8E2C"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وكذلك وردت كلمة </w:t>
      </w:r>
      <w:r w:rsidR="00697153" w:rsidRPr="0073337F">
        <w:rPr>
          <w:rFonts w:asciiTheme="majorBidi" w:eastAsia="Times New Roman" w:hAnsiTheme="majorBidi" w:cstheme="majorBidi" w:hint="cs"/>
          <w:sz w:val="32"/>
          <w:szCs w:val="32"/>
          <w:rtl/>
          <w:lang w:bidi="ar-AE"/>
        </w:rPr>
        <w:t>الصورة في</w:t>
      </w:r>
      <w:r w:rsidRPr="0073337F">
        <w:rPr>
          <w:rFonts w:asciiTheme="majorBidi" w:eastAsia="Times New Roman" w:hAnsiTheme="majorBidi" w:cstheme="majorBidi"/>
          <w:sz w:val="32"/>
          <w:szCs w:val="32"/>
          <w:rtl/>
          <w:lang w:bidi="ar-AE"/>
        </w:rPr>
        <w:t xml:space="preserve"> القاموس  المحيط فقال: ( الصورة بالضم  الشكل وقد صوره فتصور، وتستعمل الصورة بمعني النوع والصفة</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rPr>
        <w:t xml:space="preserve"> (</w:t>
      </w:r>
      <w:r w:rsidRPr="0073337F">
        <w:rPr>
          <w:rStyle w:val="a5"/>
          <w:rFonts w:asciiTheme="majorBidi" w:eastAsia="Times New Roman" w:hAnsiTheme="majorBidi" w:cstheme="majorBidi"/>
          <w:sz w:val="32"/>
          <w:szCs w:val="32"/>
          <w:rtl/>
        </w:rPr>
        <w:footnoteReference w:id="16"/>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139BADF4" w14:textId="20FB306A"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وكما وردت في لسان العربي في مادة صور ونجد </w:t>
      </w:r>
      <w:r w:rsidR="006902B0">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المصور: من </w:t>
      </w:r>
      <w:r w:rsidR="006902B0">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سماء الله تعالى وهو الذي صور جميع الموجودات ورتبها فأعطي كل </w:t>
      </w:r>
      <w:r w:rsidR="00DB100F" w:rsidRPr="0073337F">
        <w:rPr>
          <w:rFonts w:asciiTheme="majorBidi" w:eastAsia="Times New Roman" w:hAnsiTheme="majorBidi" w:cstheme="majorBidi" w:hint="cs"/>
          <w:sz w:val="32"/>
          <w:szCs w:val="32"/>
          <w:rtl/>
          <w:lang w:bidi="ar-AE"/>
        </w:rPr>
        <w:t>شي</w:t>
      </w:r>
      <w:r w:rsidR="00DB100F" w:rsidRPr="0073337F">
        <w:rPr>
          <w:rFonts w:asciiTheme="majorBidi" w:eastAsia="Times New Roman" w:hAnsiTheme="majorBidi" w:cstheme="majorBidi" w:hint="eastAsia"/>
          <w:sz w:val="32"/>
          <w:szCs w:val="32"/>
          <w:rtl/>
          <w:lang w:bidi="ar-AE"/>
        </w:rPr>
        <w:t>ء</w:t>
      </w:r>
      <w:r w:rsidRPr="0073337F">
        <w:rPr>
          <w:rFonts w:asciiTheme="majorBidi" w:eastAsia="Times New Roman" w:hAnsiTheme="majorBidi" w:cstheme="majorBidi"/>
          <w:sz w:val="32"/>
          <w:szCs w:val="32"/>
          <w:rtl/>
          <w:lang w:bidi="ar-AE"/>
        </w:rPr>
        <w:t xml:space="preserve"> منها صورة خاصة وهيئة مفردة</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rPr>
        <w:t xml:space="preserve"> (</w:t>
      </w:r>
      <w:r w:rsidRPr="0073337F">
        <w:rPr>
          <w:rStyle w:val="a5"/>
          <w:rFonts w:asciiTheme="majorBidi" w:eastAsia="Times New Roman" w:hAnsiTheme="majorBidi" w:cstheme="majorBidi"/>
          <w:sz w:val="32"/>
          <w:szCs w:val="32"/>
          <w:rtl/>
        </w:rPr>
        <w:footnoteReference w:id="17"/>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566D3026" w14:textId="5F7D1904"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ونجدها في القران الكريم قد وردت بعدة معان كما في قولة تعالي </w:t>
      </w:r>
      <w:r w:rsidR="00DB100F">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rtl/>
        </w:rPr>
        <w:t> </w:t>
      </w:r>
    </w:p>
    <w:p w14:paraId="35DCF8B9" w14:textId="1D304C31"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﴿هُوَ اللَّهُ الْخَالِقُ الْبَارِئُ الْمُصَوِّرُ ۖ لَهُ الْأَسْمَاءُ </w:t>
      </w:r>
      <w:proofErr w:type="spellStart"/>
      <w:r w:rsidRPr="0073337F">
        <w:rPr>
          <w:rFonts w:asciiTheme="majorBidi" w:eastAsia="Times New Roman" w:hAnsiTheme="majorBidi" w:cstheme="majorBidi"/>
          <w:sz w:val="32"/>
          <w:szCs w:val="32"/>
          <w:rtl/>
          <w:lang w:bidi="ar-AE"/>
        </w:rPr>
        <w:t>الْحُسْنَىٰ</w:t>
      </w:r>
      <w:proofErr w:type="spellEnd"/>
      <w:r w:rsidRPr="0073337F">
        <w:rPr>
          <w:rFonts w:asciiTheme="majorBidi" w:eastAsia="Times New Roman" w:hAnsiTheme="majorBidi" w:cstheme="majorBidi"/>
          <w:sz w:val="32"/>
          <w:szCs w:val="32"/>
          <w:rtl/>
          <w:lang w:bidi="ar-AE"/>
        </w:rPr>
        <w:t xml:space="preserve"> ۚ يُسَبِّحُ لَهُ مَا فِي السَّمَاوَاتِ وَالْأَرْضِ ۖ وَهُوَ الْعَزِيزُ الْحَكِيمُ</w:t>
      </w:r>
      <w:r w:rsidRPr="0073337F">
        <w:rPr>
          <w:rFonts w:asciiTheme="majorBidi" w:eastAsia="Times New Roman" w:hAnsiTheme="majorBidi" w:cstheme="majorBidi"/>
          <w:sz w:val="32"/>
          <w:szCs w:val="32"/>
          <w:rtl/>
        </w:rPr>
        <w:t xml:space="preserve"> ﴾</w:t>
      </w:r>
      <w:r w:rsidR="00697153">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18"/>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793E9FA7" w14:textId="3641EFD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xml:space="preserve">فِي أَيِّ صُورَةٍ مَّا شَاءَ رَكَّبَكَ </w:t>
      </w:r>
      <w:r w:rsidRPr="0073337F">
        <w:rPr>
          <w:rFonts w:asciiTheme="majorBidi" w:eastAsia="Times New Roman" w:hAnsiTheme="majorBidi" w:cstheme="majorBidi"/>
          <w:sz w:val="32"/>
          <w:szCs w:val="32"/>
          <w:rtl/>
        </w:rPr>
        <w:t>﴾</w:t>
      </w:r>
      <w:r w:rsidR="00697153">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19"/>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727FD0B0" w14:textId="6AF60B98"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rtl/>
          <w:lang w:bidi="ar-AE"/>
        </w:rPr>
        <w:t xml:space="preserve"> هُوَ الَّذِي يُصَوِّرُكُمْ فِي الْأَرْحَامِ كَيْفَ يَشَاءُ ۚ لَا </w:t>
      </w:r>
      <w:proofErr w:type="spellStart"/>
      <w:r w:rsidRPr="0073337F">
        <w:rPr>
          <w:rFonts w:asciiTheme="majorBidi" w:eastAsia="Times New Roman" w:hAnsiTheme="majorBidi" w:cstheme="majorBidi"/>
          <w:sz w:val="32"/>
          <w:szCs w:val="32"/>
          <w:rtl/>
          <w:lang w:bidi="ar-AE"/>
        </w:rPr>
        <w:t>إِلَٰهَ</w:t>
      </w:r>
      <w:proofErr w:type="spellEnd"/>
      <w:r w:rsidRPr="0073337F">
        <w:rPr>
          <w:rFonts w:asciiTheme="majorBidi" w:eastAsia="Times New Roman" w:hAnsiTheme="majorBidi" w:cstheme="majorBidi"/>
          <w:sz w:val="32"/>
          <w:szCs w:val="32"/>
          <w:rtl/>
          <w:lang w:bidi="ar-AE"/>
        </w:rPr>
        <w:t xml:space="preserve"> إِلَّا هُوَ الْعَزِيزُ الْحَكِيمُ</w:t>
      </w:r>
      <w:r w:rsidRPr="0073337F">
        <w:rPr>
          <w:rFonts w:asciiTheme="majorBidi" w:eastAsia="Times New Roman" w:hAnsiTheme="majorBidi" w:cstheme="majorBidi"/>
          <w:sz w:val="32"/>
          <w:szCs w:val="32"/>
          <w:rtl/>
        </w:rPr>
        <w:t>﴾</w:t>
      </w:r>
      <w:r w:rsidR="00697153">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20"/>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2C75D5EB" w14:textId="3D04B820"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مفهوم </w:t>
      </w:r>
      <w:r w:rsidR="00697153" w:rsidRPr="0073337F">
        <w:rPr>
          <w:rFonts w:asciiTheme="majorBidi" w:eastAsia="Times New Roman" w:hAnsiTheme="majorBidi" w:cstheme="majorBidi" w:hint="cs"/>
          <w:sz w:val="32"/>
          <w:szCs w:val="32"/>
          <w:rtl/>
          <w:lang w:bidi="ar-AE"/>
        </w:rPr>
        <w:t>الصورة عند</w:t>
      </w:r>
      <w:r w:rsidRPr="0073337F">
        <w:rPr>
          <w:rFonts w:asciiTheme="majorBidi" w:eastAsia="Times New Roman" w:hAnsiTheme="majorBidi" w:cstheme="majorBidi"/>
          <w:sz w:val="32"/>
          <w:szCs w:val="32"/>
          <w:rtl/>
          <w:lang w:bidi="ar-AE"/>
        </w:rPr>
        <w:t xml:space="preserve"> علماء </w:t>
      </w:r>
      <w:r w:rsidR="00697153" w:rsidRPr="0073337F">
        <w:rPr>
          <w:rFonts w:asciiTheme="majorBidi" w:eastAsia="Times New Roman" w:hAnsiTheme="majorBidi" w:cstheme="majorBidi" w:hint="cs"/>
          <w:sz w:val="32"/>
          <w:szCs w:val="32"/>
          <w:rtl/>
          <w:lang w:bidi="ar-AE"/>
        </w:rPr>
        <w:t>البلاغة:</w:t>
      </w:r>
      <w:r w:rsidRPr="0073337F">
        <w:rPr>
          <w:rFonts w:asciiTheme="majorBidi" w:eastAsia="Times New Roman" w:hAnsiTheme="majorBidi" w:cstheme="majorBidi"/>
          <w:sz w:val="32"/>
          <w:szCs w:val="32"/>
          <w:rtl/>
        </w:rPr>
        <w:t>-</w:t>
      </w:r>
    </w:p>
    <w:p w14:paraId="3F9C5417" w14:textId="48D4AADE" w:rsidR="00A14CF0" w:rsidRDefault="00697153"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فق</w:t>
      </w:r>
      <w:r w:rsidR="00A14CF0" w:rsidRPr="0073337F">
        <w:rPr>
          <w:rFonts w:asciiTheme="majorBidi" w:eastAsia="Times New Roman" w:hAnsiTheme="majorBidi" w:cstheme="majorBidi"/>
          <w:sz w:val="32"/>
          <w:szCs w:val="32"/>
          <w:rtl/>
          <w:lang w:bidi="ar-AE"/>
        </w:rPr>
        <w:t xml:space="preserve">د ارتبط </w:t>
      </w:r>
      <w:r w:rsidR="00971523">
        <w:rPr>
          <w:rFonts w:asciiTheme="majorBidi" w:eastAsia="Times New Roman" w:hAnsiTheme="majorBidi" w:cstheme="majorBidi" w:hint="cs"/>
          <w:sz w:val="32"/>
          <w:szCs w:val="32"/>
          <w:rtl/>
          <w:lang w:bidi="ar-AE"/>
        </w:rPr>
        <w:t>معنى الصورة</w:t>
      </w:r>
      <w:r w:rsidR="00A14CF0" w:rsidRPr="0073337F">
        <w:rPr>
          <w:rFonts w:asciiTheme="majorBidi" w:eastAsia="Times New Roman" w:hAnsiTheme="majorBidi" w:cstheme="majorBidi"/>
          <w:sz w:val="32"/>
          <w:szCs w:val="32"/>
          <w:rtl/>
          <w:lang w:bidi="ar-AE"/>
        </w:rPr>
        <w:t xml:space="preserve"> بالبلاغة عند علمائها منذ </w:t>
      </w:r>
      <w:r w:rsidRPr="0073337F">
        <w:rPr>
          <w:rFonts w:asciiTheme="majorBidi" w:eastAsia="Times New Roman" w:hAnsiTheme="majorBidi" w:cstheme="majorBidi" w:hint="cs"/>
          <w:sz w:val="32"/>
          <w:szCs w:val="32"/>
          <w:rtl/>
          <w:lang w:bidi="ar-AE"/>
        </w:rPr>
        <w:t>القدم نجد</w:t>
      </w:r>
      <w:r w:rsidR="00A14CF0" w:rsidRPr="0073337F">
        <w:rPr>
          <w:rFonts w:asciiTheme="majorBidi" w:eastAsia="Times New Roman" w:hAnsiTheme="majorBidi" w:cstheme="majorBidi"/>
          <w:sz w:val="32"/>
          <w:szCs w:val="32"/>
          <w:rtl/>
          <w:lang w:bidi="ar-AE"/>
        </w:rPr>
        <w:t xml:space="preserve"> </w:t>
      </w:r>
      <w:proofErr w:type="spellStart"/>
      <w:r w:rsidR="00A14CF0" w:rsidRPr="0073337F">
        <w:rPr>
          <w:rFonts w:asciiTheme="majorBidi" w:eastAsia="Times New Roman" w:hAnsiTheme="majorBidi" w:cstheme="majorBidi"/>
          <w:sz w:val="32"/>
          <w:szCs w:val="32"/>
          <w:rtl/>
          <w:lang w:bidi="ar-AE"/>
        </w:rPr>
        <w:t>الجاحط</w:t>
      </w:r>
      <w:proofErr w:type="spellEnd"/>
      <w:r w:rsidR="00A14CF0" w:rsidRPr="0073337F">
        <w:rPr>
          <w:rFonts w:asciiTheme="majorBidi" w:eastAsia="Times New Roman" w:hAnsiTheme="majorBidi" w:cstheme="majorBidi"/>
          <w:sz w:val="32"/>
          <w:szCs w:val="32"/>
          <w:rtl/>
          <w:lang w:bidi="ar-AE"/>
        </w:rPr>
        <w:t xml:space="preserve"> يقول </w:t>
      </w:r>
      <w:r w:rsidRPr="0073337F">
        <w:rPr>
          <w:rFonts w:asciiTheme="majorBidi" w:eastAsia="Times New Roman" w:hAnsiTheme="majorBidi" w:cstheme="majorBidi" w:hint="cs"/>
          <w:sz w:val="32"/>
          <w:szCs w:val="32"/>
          <w:rtl/>
          <w:lang w:bidi="ar-AE"/>
        </w:rPr>
        <w:t>[فإنما</w:t>
      </w:r>
      <w:r w:rsidR="00A14CF0" w:rsidRPr="0073337F">
        <w:rPr>
          <w:rFonts w:asciiTheme="majorBidi" w:eastAsia="Times New Roman" w:hAnsiTheme="majorBidi" w:cstheme="majorBidi"/>
          <w:sz w:val="32"/>
          <w:szCs w:val="32"/>
          <w:rtl/>
          <w:lang w:bidi="ar-AE"/>
        </w:rPr>
        <w:t xml:space="preserve"> الشعر</w:t>
      </w:r>
      <w:r>
        <w:rPr>
          <w:rFonts w:asciiTheme="majorBidi" w:eastAsia="Times New Roman" w:hAnsiTheme="majorBidi" w:cstheme="majorBidi" w:hint="cs"/>
          <w:sz w:val="32"/>
          <w:szCs w:val="32"/>
          <w:rtl/>
          <w:lang w:bidi="ar-AE"/>
        </w:rPr>
        <w:t xml:space="preserve"> </w:t>
      </w:r>
      <w:r w:rsidR="00A14CF0" w:rsidRPr="0073337F">
        <w:rPr>
          <w:rFonts w:asciiTheme="majorBidi" w:eastAsia="Times New Roman" w:hAnsiTheme="majorBidi" w:cstheme="majorBidi"/>
          <w:sz w:val="32"/>
          <w:szCs w:val="32"/>
          <w:rtl/>
          <w:lang w:bidi="ar-AE"/>
        </w:rPr>
        <w:t xml:space="preserve">صناعة وضرب من النسيج وجنس من </w:t>
      </w:r>
      <w:r w:rsidRPr="0073337F">
        <w:rPr>
          <w:rFonts w:asciiTheme="majorBidi" w:eastAsia="Times New Roman" w:hAnsiTheme="majorBidi" w:cstheme="majorBidi" w:hint="cs"/>
          <w:sz w:val="32"/>
          <w:szCs w:val="32"/>
          <w:rtl/>
          <w:lang w:bidi="ar-AE"/>
        </w:rPr>
        <w:t>التصوير</w:t>
      </w:r>
      <w:r w:rsidRPr="0073337F">
        <w:rPr>
          <w:rFonts w:asciiTheme="majorBidi" w:eastAsia="Times New Roman" w:hAnsiTheme="majorBidi" w:cstheme="majorBidi" w:hint="cs"/>
          <w:sz w:val="32"/>
          <w:szCs w:val="32"/>
          <w:rtl/>
        </w:rPr>
        <w:t>]</w:t>
      </w:r>
      <w:r>
        <w:rPr>
          <w:rFonts w:asciiTheme="majorBidi" w:eastAsia="Times New Roman" w:hAnsiTheme="majorBidi" w:cstheme="majorBidi" w:hint="cs"/>
          <w:i/>
          <w:iCs/>
          <w:sz w:val="32"/>
          <w:szCs w:val="32"/>
          <w:rtl/>
        </w:rPr>
        <w:t>.</w:t>
      </w:r>
      <w:r w:rsidR="00A14CF0" w:rsidRPr="0073337F">
        <w:rPr>
          <w:rFonts w:asciiTheme="majorBidi" w:eastAsia="Times New Roman" w:hAnsiTheme="majorBidi" w:cstheme="majorBidi"/>
          <w:i/>
          <w:iCs/>
          <w:sz w:val="32"/>
          <w:szCs w:val="32"/>
          <w:rtl/>
        </w:rPr>
        <w:t> </w:t>
      </w:r>
      <w:r w:rsidR="00A14CF0" w:rsidRPr="0073337F">
        <w:rPr>
          <w:rFonts w:asciiTheme="majorBidi" w:eastAsia="Times New Roman" w:hAnsiTheme="majorBidi" w:cstheme="majorBidi"/>
          <w:sz w:val="32"/>
          <w:szCs w:val="32"/>
          <w:rtl/>
        </w:rPr>
        <w:t> </w:t>
      </w:r>
      <w:r w:rsidR="00B250B2">
        <w:rPr>
          <w:rFonts w:asciiTheme="majorBidi" w:eastAsia="Times New Roman" w:hAnsiTheme="majorBidi" w:cstheme="majorBidi" w:hint="cs"/>
          <w:sz w:val="32"/>
          <w:szCs w:val="32"/>
          <w:vertAlign w:val="superscript"/>
          <w:rtl/>
        </w:rPr>
        <w:t>(</w:t>
      </w:r>
      <w:r w:rsidR="00542358">
        <w:rPr>
          <w:rStyle w:val="a5"/>
          <w:rFonts w:asciiTheme="majorBidi" w:eastAsia="Times New Roman" w:hAnsiTheme="majorBidi" w:cstheme="majorBidi" w:hint="cs"/>
          <w:sz w:val="32"/>
          <w:szCs w:val="32"/>
          <w:rtl/>
        </w:rPr>
        <w:t>7</w:t>
      </w:r>
      <w:r w:rsidR="00A14CF0" w:rsidRPr="0073337F">
        <w:rPr>
          <w:rFonts w:asciiTheme="majorBidi" w:eastAsia="Times New Roman" w:hAnsiTheme="majorBidi" w:cstheme="majorBidi"/>
          <w:sz w:val="32"/>
          <w:szCs w:val="32"/>
          <w:vertAlign w:val="superscript"/>
          <w:rtl/>
        </w:rPr>
        <w:t>)</w:t>
      </w:r>
      <w:r w:rsidR="00A14CF0" w:rsidRPr="0073337F">
        <w:rPr>
          <w:rFonts w:asciiTheme="majorBidi" w:eastAsia="Times New Roman" w:hAnsiTheme="majorBidi" w:cstheme="majorBidi"/>
          <w:sz w:val="32"/>
          <w:szCs w:val="32"/>
          <w:rtl/>
        </w:rPr>
        <w:t>  </w:t>
      </w:r>
    </w:p>
    <w:p w14:paraId="754FD949" w14:textId="77777777" w:rsidR="00D77819" w:rsidRDefault="00D77819" w:rsidP="00A14CF0">
      <w:pPr>
        <w:spacing w:after="0" w:line="360" w:lineRule="auto"/>
        <w:jc w:val="both"/>
        <w:textAlignment w:val="baseline"/>
        <w:rPr>
          <w:rFonts w:asciiTheme="majorBidi" w:eastAsia="Times New Roman" w:hAnsiTheme="majorBidi" w:cstheme="majorBidi"/>
          <w:sz w:val="32"/>
          <w:szCs w:val="32"/>
          <w:rtl/>
        </w:rPr>
      </w:pPr>
    </w:p>
    <w:p w14:paraId="6B52C747" w14:textId="13223F58"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ويقول قدامه </w:t>
      </w:r>
      <w:r w:rsidR="00697153" w:rsidRPr="0073337F">
        <w:rPr>
          <w:rFonts w:asciiTheme="majorBidi" w:eastAsia="Times New Roman" w:hAnsiTheme="majorBidi" w:cstheme="majorBidi" w:hint="cs"/>
          <w:sz w:val="32"/>
          <w:szCs w:val="32"/>
          <w:rtl/>
          <w:lang w:bidi="ar-AE"/>
        </w:rPr>
        <w:t>(المعاني</w:t>
      </w:r>
      <w:r w:rsidRPr="0073337F">
        <w:rPr>
          <w:rFonts w:asciiTheme="majorBidi" w:eastAsia="Times New Roman" w:hAnsiTheme="majorBidi" w:cstheme="majorBidi"/>
          <w:sz w:val="32"/>
          <w:szCs w:val="32"/>
          <w:rtl/>
          <w:lang w:bidi="ar-AE"/>
        </w:rPr>
        <w:t xml:space="preserve"> كلها معر</w:t>
      </w:r>
      <w:r w:rsidR="00823375">
        <w:rPr>
          <w:rFonts w:asciiTheme="majorBidi" w:eastAsia="Times New Roman" w:hAnsiTheme="majorBidi" w:cstheme="majorBidi" w:hint="cs"/>
          <w:sz w:val="32"/>
          <w:szCs w:val="32"/>
          <w:rtl/>
          <w:lang w:bidi="ar-AE"/>
        </w:rPr>
        <w:t>و</w:t>
      </w:r>
      <w:r w:rsidRPr="0073337F">
        <w:rPr>
          <w:rFonts w:asciiTheme="majorBidi" w:eastAsia="Times New Roman" w:hAnsiTheme="majorBidi" w:cstheme="majorBidi"/>
          <w:sz w:val="32"/>
          <w:szCs w:val="32"/>
          <w:rtl/>
          <w:lang w:bidi="ar-AE"/>
        </w:rPr>
        <w:t xml:space="preserve">ضه للشاعر وله </w:t>
      </w:r>
      <w:r w:rsidR="0082337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يتكلم منها في ما </w:t>
      </w:r>
      <w:r w:rsidR="0082337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حب و</w:t>
      </w:r>
      <w:r w:rsidR="0082337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ثر من غير </w:t>
      </w:r>
      <w:r w:rsidR="0088695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يخطر عليه </w:t>
      </w:r>
      <w:r w:rsidR="00886955">
        <w:rPr>
          <w:rFonts w:asciiTheme="majorBidi" w:eastAsia="Times New Roman" w:hAnsiTheme="majorBidi" w:cstheme="majorBidi" w:hint="cs"/>
          <w:sz w:val="32"/>
          <w:szCs w:val="32"/>
          <w:rtl/>
          <w:lang w:bidi="ar-AE"/>
        </w:rPr>
        <w:t>معنى</w:t>
      </w:r>
      <w:r w:rsidRPr="0073337F">
        <w:rPr>
          <w:rFonts w:asciiTheme="majorBidi" w:eastAsia="Times New Roman" w:hAnsiTheme="majorBidi" w:cstheme="majorBidi"/>
          <w:sz w:val="32"/>
          <w:szCs w:val="32"/>
          <w:rtl/>
          <w:lang w:bidi="ar-AE"/>
        </w:rPr>
        <w:t xml:space="preserve"> يروم الكلام </w:t>
      </w:r>
      <w:r w:rsidR="00697153" w:rsidRPr="0073337F">
        <w:rPr>
          <w:rFonts w:asciiTheme="majorBidi" w:eastAsia="Times New Roman" w:hAnsiTheme="majorBidi" w:cstheme="majorBidi" w:hint="cs"/>
          <w:sz w:val="32"/>
          <w:szCs w:val="32"/>
          <w:rtl/>
          <w:lang w:bidi="ar-AE"/>
        </w:rPr>
        <w:t>فيه إذ</w:t>
      </w:r>
      <w:r w:rsidRPr="0073337F">
        <w:rPr>
          <w:rFonts w:asciiTheme="majorBidi" w:eastAsia="Times New Roman" w:hAnsiTheme="majorBidi" w:cstheme="majorBidi"/>
          <w:sz w:val="32"/>
          <w:szCs w:val="32"/>
          <w:rtl/>
          <w:lang w:bidi="ar-AE"/>
        </w:rPr>
        <w:t xml:space="preserve"> كانت المعاني</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للشعر بمنزلة المادة</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الموضوعة</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 xml:space="preserve">والشعر فيها كالصورة كما يوجد في كل صناعة من </w:t>
      </w:r>
      <w:r w:rsidR="00EB41C4">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w:t>
      </w:r>
      <w:r w:rsidR="00697153" w:rsidRPr="0073337F">
        <w:rPr>
          <w:rFonts w:asciiTheme="majorBidi" w:eastAsia="Times New Roman" w:hAnsiTheme="majorBidi" w:cstheme="majorBidi" w:hint="cs"/>
          <w:sz w:val="32"/>
          <w:szCs w:val="32"/>
          <w:rtl/>
          <w:lang w:bidi="ar-AE"/>
        </w:rPr>
        <w:t>لابد فيها</w:t>
      </w:r>
      <w:r w:rsidRPr="0073337F">
        <w:rPr>
          <w:rFonts w:asciiTheme="majorBidi" w:eastAsia="Times New Roman" w:hAnsiTheme="majorBidi" w:cstheme="majorBidi"/>
          <w:sz w:val="32"/>
          <w:szCs w:val="32"/>
          <w:rtl/>
          <w:lang w:bidi="ar-AE"/>
        </w:rPr>
        <w:t xml:space="preserve"> من </w:t>
      </w:r>
      <w:r w:rsidR="00EB41C4" w:rsidRPr="0073337F">
        <w:rPr>
          <w:rFonts w:asciiTheme="majorBidi" w:eastAsia="Times New Roman" w:hAnsiTheme="majorBidi" w:cstheme="majorBidi" w:hint="cs"/>
          <w:sz w:val="32"/>
          <w:szCs w:val="32"/>
          <w:rtl/>
          <w:lang w:bidi="ar-AE"/>
        </w:rPr>
        <w:t>شي</w:t>
      </w:r>
      <w:r w:rsidR="00EB41C4" w:rsidRPr="0073337F">
        <w:rPr>
          <w:rFonts w:asciiTheme="majorBidi" w:eastAsia="Times New Roman" w:hAnsiTheme="majorBidi" w:cstheme="majorBidi" w:hint="eastAsia"/>
          <w:sz w:val="32"/>
          <w:szCs w:val="32"/>
          <w:rtl/>
          <w:lang w:bidi="ar-AE"/>
        </w:rPr>
        <w:t>ء</w:t>
      </w:r>
      <w:r w:rsidRPr="0073337F">
        <w:rPr>
          <w:rFonts w:asciiTheme="majorBidi" w:eastAsia="Times New Roman" w:hAnsiTheme="majorBidi" w:cstheme="majorBidi"/>
          <w:sz w:val="32"/>
          <w:szCs w:val="32"/>
          <w:rtl/>
          <w:lang w:bidi="ar-AE"/>
        </w:rPr>
        <w:t xml:space="preserve"> موضوع يقبل تأثير الصورة منها: مثل الخشب للنجارة،</w:t>
      </w:r>
      <w:r w:rsidR="00697153">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والفضّة للصياغة</w:t>
      </w:r>
      <w:r w:rsidRPr="0073337F">
        <w:rPr>
          <w:rFonts w:asciiTheme="majorBidi" w:eastAsia="Times New Roman" w:hAnsiTheme="majorBidi" w:cstheme="majorBidi"/>
          <w:sz w:val="32"/>
          <w:szCs w:val="32"/>
          <w:rtl/>
        </w:rPr>
        <w:t>)</w:t>
      </w:r>
      <w:r w:rsidR="00697153">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21"/>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61B3CF39" w14:textId="77777777"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التحليل البياني لمعلقة عمرو بن كلثوم</w:t>
      </w:r>
      <w:r w:rsidRPr="0073337F">
        <w:rPr>
          <w:rFonts w:asciiTheme="majorBidi" w:eastAsia="Times New Roman" w:hAnsiTheme="majorBidi" w:cstheme="majorBidi"/>
          <w:b/>
          <w:bCs/>
          <w:sz w:val="32"/>
          <w:szCs w:val="32"/>
          <w:rtl/>
        </w:rPr>
        <w:t> </w:t>
      </w:r>
    </w:p>
    <w:p w14:paraId="4A21B538" w14:textId="4FA6E0D5"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roofErr w:type="spellStart"/>
      <w:r w:rsidRPr="0073337F">
        <w:rPr>
          <w:rFonts w:asciiTheme="majorBidi" w:eastAsia="Times New Roman" w:hAnsiTheme="majorBidi" w:cstheme="majorBidi"/>
          <w:sz w:val="32"/>
          <w:szCs w:val="32"/>
          <w:rtl/>
          <w:lang w:bidi="ar-AE"/>
        </w:rPr>
        <w:t>استغرفت</w:t>
      </w:r>
      <w:proofErr w:type="spellEnd"/>
      <w:r w:rsidRPr="0073337F">
        <w:rPr>
          <w:rFonts w:asciiTheme="majorBidi" w:eastAsia="Times New Roman" w:hAnsiTheme="majorBidi" w:cstheme="majorBidi"/>
          <w:sz w:val="32"/>
          <w:szCs w:val="32"/>
          <w:rtl/>
          <w:lang w:bidi="ar-AE"/>
        </w:rPr>
        <w:t xml:space="preserve"> معل</w:t>
      </w:r>
      <w:r w:rsidR="00EB41C4">
        <w:rPr>
          <w:rFonts w:asciiTheme="majorBidi" w:eastAsia="Times New Roman" w:hAnsiTheme="majorBidi" w:cstheme="majorBidi" w:hint="cs"/>
          <w:sz w:val="32"/>
          <w:szCs w:val="32"/>
          <w:rtl/>
          <w:lang w:bidi="ar-AE"/>
        </w:rPr>
        <w:t>ق</w:t>
      </w:r>
      <w:r w:rsidRPr="0073337F">
        <w:rPr>
          <w:rFonts w:asciiTheme="majorBidi" w:eastAsia="Times New Roman" w:hAnsiTheme="majorBidi" w:cstheme="majorBidi"/>
          <w:sz w:val="32"/>
          <w:szCs w:val="32"/>
          <w:rtl/>
          <w:lang w:bidi="ar-AE"/>
        </w:rPr>
        <w:t xml:space="preserve">ة ابن كلثوم ـ على حسب رواية </w:t>
      </w:r>
      <w:r w:rsidR="005C310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بن الانباري </w:t>
      </w:r>
      <w:r w:rsidR="005C310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ربعة وتسعين بيتا، </w:t>
      </w:r>
      <w:proofErr w:type="spellStart"/>
      <w:r w:rsidRPr="0073337F">
        <w:rPr>
          <w:rFonts w:asciiTheme="majorBidi" w:eastAsia="Times New Roman" w:hAnsiTheme="majorBidi" w:cstheme="majorBidi"/>
          <w:sz w:val="32"/>
          <w:szCs w:val="32"/>
          <w:rtl/>
          <w:lang w:bidi="ar-AE"/>
        </w:rPr>
        <w:t>استغرفت</w:t>
      </w:r>
      <w:proofErr w:type="spellEnd"/>
      <w:r w:rsidRPr="0073337F">
        <w:rPr>
          <w:rFonts w:asciiTheme="majorBidi" w:eastAsia="Times New Roman" w:hAnsiTheme="majorBidi" w:cstheme="majorBidi"/>
          <w:sz w:val="32"/>
          <w:szCs w:val="32"/>
          <w:rtl/>
          <w:lang w:bidi="ar-AE"/>
        </w:rPr>
        <w:t xml:space="preserve"> اللوحة ا</w:t>
      </w:r>
      <w:r w:rsidR="001E119E">
        <w:rPr>
          <w:rFonts w:asciiTheme="majorBidi" w:eastAsia="Times New Roman" w:hAnsiTheme="majorBidi" w:cstheme="majorBidi" w:hint="cs"/>
          <w:sz w:val="32"/>
          <w:szCs w:val="32"/>
          <w:rtl/>
          <w:lang w:bidi="ar-AE"/>
        </w:rPr>
        <w:t>لأ</w:t>
      </w:r>
      <w:r w:rsidRPr="0073337F">
        <w:rPr>
          <w:rFonts w:asciiTheme="majorBidi" w:eastAsia="Times New Roman" w:hAnsiTheme="majorBidi" w:cstheme="majorBidi"/>
          <w:sz w:val="32"/>
          <w:szCs w:val="32"/>
          <w:rtl/>
          <w:lang w:bidi="ar-AE"/>
        </w:rPr>
        <w:t xml:space="preserve">ولى منها سبعة عشر بيتا، وهي بلا شك نسبة ضئيلة </w:t>
      </w:r>
      <w:r w:rsidR="001E119E">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 xml:space="preserve">ذا ما قورنت بعدد </w:t>
      </w:r>
      <w:r w:rsidR="0095548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بيات القصيدة والموضوع الرئيسي في القصيدة هو الفخر، ولا شك </w:t>
      </w:r>
      <w:r w:rsidR="0095548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المدخل الذي اصطنعه  الشاعر يتناسب مع هذا الموضوع،  فالشاعر يفخر </w:t>
      </w:r>
      <w:proofErr w:type="spellStart"/>
      <w:r w:rsidRPr="0073337F">
        <w:rPr>
          <w:rFonts w:asciiTheme="majorBidi" w:eastAsia="Times New Roman" w:hAnsiTheme="majorBidi" w:cstheme="majorBidi"/>
          <w:sz w:val="32"/>
          <w:szCs w:val="32"/>
          <w:rtl/>
          <w:lang w:bidi="ar-AE"/>
        </w:rPr>
        <w:t>بإنتصارات</w:t>
      </w:r>
      <w:proofErr w:type="spellEnd"/>
      <w:r w:rsidRPr="0073337F">
        <w:rPr>
          <w:rFonts w:asciiTheme="majorBidi" w:eastAsia="Times New Roman" w:hAnsiTheme="majorBidi" w:cstheme="majorBidi"/>
          <w:sz w:val="32"/>
          <w:szCs w:val="32"/>
          <w:rtl/>
          <w:lang w:bidi="ar-AE"/>
        </w:rPr>
        <w:t xml:space="preserve">  قومه في الحروب لذلك كان حديثه عن  الخمر في مطلع قصيدته، فالعلاقة بين الخمر والحرب معروفة في الشعر القديم وذكر </w:t>
      </w:r>
      <w:proofErr w:type="spellStart"/>
      <w:r w:rsidRPr="0073337F">
        <w:rPr>
          <w:rFonts w:asciiTheme="majorBidi" w:eastAsia="Times New Roman" w:hAnsiTheme="majorBidi" w:cstheme="majorBidi"/>
          <w:sz w:val="32"/>
          <w:szCs w:val="32"/>
          <w:rtl/>
          <w:lang w:bidi="ar-AE"/>
        </w:rPr>
        <w:t>إحدهما</w:t>
      </w:r>
      <w:proofErr w:type="spellEnd"/>
      <w:r w:rsidRPr="0073337F">
        <w:rPr>
          <w:rFonts w:asciiTheme="majorBidi" w:eastAsia="Times New Roman" w:hAnsiTheme="majorBidi" w:cstheme="majorBidi"/>
          <w:sz w:val="32"/>
          <w:szCs w:val="32"/>
          <w:rtl/>
          <w:lang w:bidi="ar-AE"/>
        </w:rPr>
        <w:t xml:space="preserve"> يستدعي ذكر ال</w:t>
      </w:r>
      <w:r w:rsidR="0095548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خرى.</w:t>
      </w:r>
      <w:r w:rsidRPr="0073337F">
        <w:rPr>
          <w:rFonts w:asciiTheme="majorBidi" w:eastAsia="Times New Roman" w:hAnsiTheme="majorBidi" w:cstheme="majorBidi"/>
          <w:sz w:val="32"/>
          <w:szCs w:val="32"/>
          <w:rtl/>
        </w:rPr>
        <w:t> </w:t>
      </w:r>
    </w:p>
    <w:p w14:paraId="0A31F452" w14:textId="1F1751D3"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ـ يفتح الشاعر قصيدته بـ(ألا) ال</w:t>
      </w:r>
      <w:r w:rsidR="009F241D">
        <w:rPr>
          <w:rFonts w:asciiTheme="majorBidi" w:eastAsia="Times New Roman" w:hAnsiTheme="majorBidi" w:cstheme="majorBidi" w:hint="cs"/>
          <w:sz w:val="32"/>
          <w:szCs w:val="32"/>
          <w:rtl/>
          <w:lang w:bidi="ar-AE"/>
        </w:rPr>
        <w:t>ت</w:t>
      </w:r>
      <w:r w:rsidRPr="0073337F">
        <w:rPr>
          <w:rFonts w:asciiTheme="majorBidi" w:eastAsia="Times New Roman" w:hAnsiTheme="majorBidi" w:cstheme="majorBidi"/>
          <w:sz w:val="32"/>
          <w:szCs w:val="32"/>
          <w:rtl/>
          <w:lang w:bidi="ar-AE"/>
        </w:rPr>
        <w:t xml:space="preserve">ي يطلق  عليها (ألا الاستفتاحية) ثم يوجه حديثه </w:t>
      </w:r>
      <w:r w:rsidR="00697153">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لى</w:t>
      </w:r>
      <w:r w:rsidR="009F241D">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ا</w:t>
      </w:r>
      <w:r w:rsidR="009F241D">
        <w:rPr>
          <w:rFonts w:asciiTheme="majorBidi" w:eastAsia="Times New Roman" w:hAnsiTheme="majorBidi" w:cstheme="majorBidi" w:hint="cs"/>
          <w:sz w:val="32"/>
          <w:szCs w:val="32"/>
          <w:rtl/>
          <w:lang w:bidi="ar-AE"/>
        </w:rPr>
        <w:t>لأ</w:t>
      </w:r>
      <w:r w:rsidRPr="0073337F">
        <w:rPr>
          <w:rFonts w:asciiTheme="majorBidi" w:eastAsia="Times New Roman" w:hAnsiTheme="majorBidi" w:cstheme="majorBidi"/>
          <w:sz w:val="32"/>
          <w:szCs w:val="32"/>
          <w:rtl/>
          <w:lang w:bidi="ar-AE"/>
        </w:rPr>
        <w:t xml:space="preserve">نثى </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rtl/>
          <w:lang w:bidi="ar-AE"/>
        </w:rPr>
        <w:t>هبي</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rtl/>
          <w:lang w:bidi="ar-AE"/>
        </w:rPr>
        <w:t>اصبحينا</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(لا تبقي)</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ويظل هكذا حتى البيت السادس  فيخاطب ا</w:t>
      </w:r>
      <w:r w:rsidR="0045046A">
        <w:rPr>
          <w:rFonts w:asciiTheme="majorBidi" w:eastAsia="Times New Roman" w:hAnsiTheme="majorBidi" w:cstheme="majorBidi" w:hint="cs"/>
          <w:sz w:val="32"/>
          <w:szCs w:val="32"/>
          <w:rtl/>
          <w:lang w:bidi="ar-AE"/>
        </w:rPr>
        <w:t>لأ</w:t>
      </w:r>
      <w:r w:rsidRPr="0073337F">
        <w:rPr>
          <w:rFonts w:asciiTheme="majorBidi" w:eastAsia="Times New Roman" w:hAnsiTheme="majorBidi" w:cstheme="majorBidi"/>
          <w:sz w:val="32"/>
          <w:szCs w:val="32"/>
          <w:rtl/>
          <w:lang w:bidi="ar-AE"/>
        </w:rPr>
        <w:t xml:space="preserve">نثى مرة اخرى في قوله (قضي ) تم يخادع المتلقي حين يوهمه </w:t>
      </w:r>
      <w:r w:rsidR="008E14E5">
        <w:rPr>
          <w:rFonts w:asciiTheme="majorBidi" w:eastAsia="Times New Roman" w:hAnsiTheme="majorBidi" w:cstheme="majorBidi" w:hint="cs"/>
          <w:sz w:val="32"/>
          <w:szCs w:val="32"/>
          <w:rtl/>
          <w:lang w:bidi="ar-AE"/>
        </w:rPr>
        <w:t>بالإ</w:t>
      </w:r>
      <w:r w:rsidRPr="0073337F">
        <w:rPr>
          <w:rFonts w:asciiTheme="majorBidi" w:eastAsia="Times New Roman" w:hAnsiTheme="majorBidi" w:cstheme="majorBidi"/>
          <w:sz w:val="32"/>
          <w:szCs w:val="32"/>
          <w:rtl/>
          <w:lang w:bidi="ar-AE"/>
        </w:rPr>
        <w:t xml:space="preserve">فصاح عن المخاطبة مستغلا في ذلك </w:t>
      </w:r>
      <w:r w:rsidR="008E14E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داة النداء (يا) لكن  المتلقي لا يصل </w:t>
      </w:r>
      <w:r w:rsidR="0031780D">
        <w:rPr>
          <w:rFonts w:asciiTheme="majorBidi" w:eastAsia="Times New Roman" w:hAnsiTheme="majorBidi" w:cstheme="majorBidi" w:hint="cs"/>
          <w:sz w:val="32"/>
          <w:szCs w:val="32"/>
          <w:rtl/>
          <w:lang w:bidi="ar-AE"/>
        </w:rPr>
        <w:t>إلى</w:t>
      </w:r>
      <w:r w:rsidRPr="0073337F">
        <w:rPr>
          <w:rFonts w:asciiTheme="majorBidi" w:eastAsia="Times New Roman" w:hAnsiTheme="majorBidi" w:cstheme="majorBidi"/>
          <w:sz w:val="32"/>
          <w:szCs w:val="32"/>
          <w:rtl/>
          <w:lang w:bidi="ar-AE"/>
        </w:rPr>
        <w:t xml:space="preserve"> شيء </w:t>
      </w:r>
      <w:r w:rsidR="00B95556">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يضا، فالشاعر  ينادي ظعينة في قوله</w:t>
      </w:r>
      <w:r w:rsidRPr="0073337F">
        <w:rPr>
          <w:rFonts w:asciiTheme="majorBidi" w:eastAsia="Times New Roman" w:hAnsiTheme="majorBidi" w:cstheme="majorBidi"/>
          <w:sz w:val="32"/>
          <w:szCs w:val="32"/>
          <w:rtl/>
        </w:rPr>
        <w:t>:</w:t>
      </w:r>
    </w:p>
    <w:p w14:paraId="3976B280" w14:textId="5CAAD335"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قضى قبل التعرف يا طعينا</w:t>
      </w:r>
      <w:r w:rsidRPr="0073337F">
        <w:rPr>
          <w:rFonts w:asciiTheme="majorBidi" w:eastAsia="Times New Roman" w:hAnsiTheme="majorBidi" w:cstheme="majorBidi"/>
          <w:sz w:val="32"/>
          <w:szCs w:val="32"/>
          <w:rtl/>
        </w:rPr>
        <w:t xml:space="preserve"> )، </w:t>
      </w:r>
      <w:r w:rsidRPr="0073337F">
        <w:rPr>
          <w:rFonts w:asciiTheme="majorBidi" w:eastAsia="Times New Roman" w:hAnsiTheme="majorBidi" w:cstheme="majorBidi"/>
          <w:sz w:val="32"/>
          <w:szCs w:val="32"/>
          <w:rtl/>
          <w:lang w:bidi="ar-AE"/>
        </w:rPr>
        <w:t xml:space="preserve">اية </w:t>
      </w:r>
      <w:proofErr w:type="spellStart"/>
      <w:r w:rsidRPr="0073337F">
        <w:rPr>
          <w:rFonts w:asciiTheme="majorBidi" w:eastAsia="Times New Roman" w:hAnsiTheme="majorBidi" w:cstheme="majorBidi"/>
          <w:sz w:val="32"/>
          <w:szCs w:val="32"/>
          <w:rtl/>
          <w:lang w:bidi="ar-AE"/>
        </w:rPr>
        <w:t>طعنيا</w:t>
      </w:r>
      <w:proofErr w:type="spellEnd"/>
      <w:r w:rsidRPr="0073337F">
        <w:rPr>
          <w:rFonts w:asciiTheme="majorBidi" w:eastAsia="Times New Roman" w:hAnsiTheme="majorBidi" w:cstheme="majorBidi"/>
          <w:sz w:val="32"/>
          <w:szCs w:val="32"/>
          <w:rtl/>
          <w:lang w:bidi="ar-AE"/>
        </w:rPr>
        <w:t xml:space="preserve"> ويطل  المتلقي في حيرته.</w:t>
      </w:r>
      <w:r w:rsidRPr="0073337F">
        <w:rPr>
          <w:rFonts w:asciiTheme="majorBidi" w:eastAsia="Times New Roman" w:hAnsiTheme="majorBidi" w:cstheme="majorBidi"/>
          <w:sz w:val="32"/>
          <w:szCs w:val="32"/>
          <w:vertAlign w:val="superscript"/>
          <w:rtl/>
        </w:rPr>
        <w:t xml:space="preserve"> (</w:t>
      </w:r>
      <w:r w:rsidRPr="0073337F">
        <w:rPr>
          <w:rStyle w:val="a5"/>
          <w:rFonts w:asciiTheme="majorBidi" w:eastAsia="Times New Roman" w:hAnsiTheme="majorBidi" w:cstheme="majorBidi"/>
          <w:sz w:val="32"/>
          <w:szCs w:val="32"/>
          <w:rtl/>
        </w:rPr>
        <w:footnoteReference w:id="22"/>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19AAA1A2" w14:textId="5755D57B" w:rsidR="00A14CF0" w:rsidRPr="0073337F" w:rsidRDefault="00B95556"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lang w:bidi="ar-AE"/>
        </w:rPr>
        <w:t>إ</w:t>
      </w:r>
      <w:r w:rsidR="00A14CF0" w:rsidRPr="0073337F">
        <w:rPr>
          <w:rFonts w:asciiTheme="majorBidi" w:eastAsia="Times New Roman" w:hAnsiTheme="majorBidi" w:cstheme="majorBidi"/>
          <w:sz w:val="32"/>
          <w:szCs w:val="32"/>
          <w:rtl/>
          <w:lang w:bidi="ar-AE"/>
        </w:rPr>
        <w:t xml:space="preserve">ن الشاعر قد أعتمد </w:t>
      </w:r>
      <w:r>
        <w:rPr>
          <w:rFonts w:asciiTheme="majorBidi" w:eastAsia="Times New Roman" w:hAnsiTheme="majorBidi" w:cstheme="majorBidi" w:hint="cs"/>
          <w:sz w:val="32"/>
          <w:szCs w:val="32"/>
          <w:rtl/>
          <w:lang w:bidi="ar-AE"/>
        </w:rPr>
        <w:t>أ</w:t>
      </w:r>
      <w:r w:rsidR="00A14CF0" w:rsidRPr="0073337F">
        <w:rPr>
          <w:rFonts w:asciiTheme="majorBidi" w:eastAsia="Times New Roman" w:hAnsiTheme="majorBidi" w:cstheme="majorBidi"/>
          <w:sz w:val="32"/>
          <w:szCs w:val="32"/>
          <w:rtl/>
          <w:lang w:bidi="ar-AE"/>
        </w:rPr>
        <w:t xml:space="preserve">سلوب </w:t>
      </w:r>
      <w:proofErr w:type="spellStart"/>
      <w:r w:rsidR="00A14CF0" w:rsidRPr="0073337F">
        <w:rPr>
          <w:rFonts w:asciiTheme="majorBidi" w:eastAsia="Times New Roman" w:hAnsiTheme="majorBidi" w:cstheme="majorBidi"/>
          <w:sz w:val="32"/>
          <w:szCs w:val="32"/>
          <w:rtl/>
          <w:lang w:bidi="ar-AE"/>
        </w:rPr>
        <w:t>ال</w:t>
      </w:r>
      <w:r w:rsidR="00780D9E">
        <w:rPr>
          <w:rFonts w:asciiTheme="majorBidi" w:eastAsia="Times New Roman" w:hAnsiTheme="majorBidi" w:cstheme="majorBidi" w:hint="cs"/>
          <w:sz w:val="32"/>
          <w:szCs w:val="32"/>
          <w:rtl/>
          <w:lang w:bidi="ar-AE"/>
        </w:rPr>
        <w:t>إ</w:t>
      </w:r>
      <w:r w:rsidR="00A14CF0" w:rsidRPr="0073337F">
        <w:rPr>
          <w:rFonts w:asciiTheme="majorBidi" w:eastAsia="Times New Roman" w:hAnsiTheme="majorBidi" w:cstheme="majorBidi"/>
          <w:sz w:val="32"/>
          <w:szCs w:val="32"/>
          <w:rtl/>
          <w:lang w:bidi="ar-AE"/>
        </w:rPr>
        <w:t>لتفات</w:t>
      </w:r>
      <w:proofErr w:type="spellEnd"/>
      <w:r w:rsidR="00A14CF0" w:rsidRPr="0073337F">
        <w:rPr>
          <w:rFonts w:asciiTheme="majorBidi" w:eastAsia="Times New Roman" w:hAnsiTheme="majorBidi" w:cstheme="majorBidi"/>
          <w:sz w:val="32"/>
          <w:szCs w:val="32"/>
          <w:rtl/>
          <w:lang w:bidi="ar-AE"/>
        </w:rPr>
        <w:t xml:space="preserve"> لإثارة </w:t>
      </w:r>
      <w:r w:rsidR="00947174">
        <w:rPr>
          <w:rFonts w:asciiTheme="majorBidi" w:eastAsia="Times New Roman" w:hAnsiTheme="majorBidi" w:cstheme="majorBidi" w:hint="cs"/>
          <w:sz w:val="32"/>
          <w:szCs w:val="32"/>
          <w:rtl/>
          <w:lang w:bidi="ar-AE"/>
        </w:rPr>
        <w:t>ذ</w:t>
      </w:r>
      <w:r w:rsidR="00A14CF0" w:rsidRPr="0073337F">
        <w:rPr>
          <w:rFonts w:asciiTheme="majorBidi" w:eastAsia="Times New Roman" w:hAnsiTheme="majorBidi" w:cstheme="majorBidi"/>
          <w:sz w:val="32"/>
          <w:szCs w:val="32"/>
          <w:rtl/>
          <w:lang w:bidi="ar-AE"/>
        </w:rPr>
        <w:t xml:space="preserve">هن المتلقي من ناحية، ووسيلة من </w:t>
      </w:r>
      <w:r w:rsidR="00BA3D4F">
        <w:rPr>
          <w:rFonts w:asciiTheme="majorBidi" w:eastAsia="Times New Roman" w:hAnsiTheme="majorBidi" w:cstheme="majorBidi" w:hint="cs"/>
          <w:sz w:val="32"/>
          <w:szCs w:val="32"/>
          <w:rtl/>
          <w:lang w:bidi="ar-AE"/>
        </w:rPr>
        <w:t>و</w:t>
      </w:r>
      <w:r w:rsidR="00A14CF0" w:rsidRPr="0073337F">
        <w:rPr>
          <w:rFonts w:asciiTheme="majorBidi" w:eastAsia="Times New Roman" w:hAnsiTheme="majorBidi" w:cstheme="majorBidi"/>
          <w:sz w:val="32"/>
          <w:szCs w:val="32"/>
          <w:rtl/>
          <w:lang w:bidi="ar-AE"/>
        </w:rPr>
        <w:t xml:space="preserve">سائلة في ابداع </w:t>
      </w:r>
      <w:r w:rsidR="00697153" w:rsidRPr="0073337F">
        <w:rPr>
          <w:rFonts w:asciiTheme="majorBidi" w:eastAsia="Times New Roman" w:hAnsiTheme="majorBidi" w:cstheme="majorBidi" w:hint="cs"/>
          <w:sz w:val="32"/>
          <w:szCs w:val="32"/>
          <w:rtl/>
          <w:lang w:bidi="ar-AE"/>
        </w:rPr>
        <w:t>الصورة من</w:t>
      </w:r>
      <w:r w:rsidR="00A14CF0" w:rsidRPr="0073337F">
        <w:rPr>
          <w:rFonts w:asciiTheme="majorBidi" w:eastAsia="Times New Roman" w:hAnsiTheme="majorBidi" w:cstheme="majorBidi"/>
          <w:sz w:val="32"/>
          <w:szCs w:val="32"/>
          <w:rtl/>
          <w:lang w:bidi="ar-AE"/>
        </w:rPr>
        <w:t xml:space="preserve"> ناحية </w:t>
      </w:r>
      <w:r w:rsidR="002941A6">
        <w:rPr>
          <w:rFonts w:asciiTheme="majorBidi" w:eastAsia="Times New Roman" w:hAnsiTheme="majorBidi" w:cstheme="majorBidi" w:hint="cs"/>
          <w:sz w:val="32"/>
          <w:szCs w:val="32"/>
          <w:rtl/>
          <w:lang w:bidi="ar-AE"/>
        </w:rPr>
        <w:t>أ</w:t>
      </w:r>
      <w:r w:rsidR="00A14CF0" w:rsidRPr="0073337F">
        <w:rPr>
          <w:rFonts w:asciiTheme="majorBidi" w:eastAsia="Times New Roman" w:hAnsiTheme="majorBidi" w:cstheme="majorBidi"/>
          <w:sz w:val="32"/>
          <w:szCs w:val="32"/>
          <w:rtl/>
          <w:lang w:bidi="ar-AE"/>
        </w:rPr>
        <w:t xml:space="preserve">خرى،  </w:t>
      </w:r>
      <w:r w:rsidR="002941A6">
        <w:rPr>
          <w:rFonts w:asciiTheme="majorBidi" w:eastAsia="Times New Roman" w:hAnsiTheme="majorBidi" w:cstheme="majorBidi" w:hint="cs"/>
          <w:sz w:val="32"/>
          <w:szCs w:val="32"/>
          <w:rtl/>
          <w:lang w:bidi="ar-AE"/>
        </w:rPr>
        <w:t>فعلى</w:t>
      </w:r>
      <w:r w:rsidR="00A14CF0" w:rsidRPr="0073337F">
        <w:rPr>
          <w:rFonts w:asciiTheme="majorBidi" w:eastAsia="Times New Roman" w:hAnsiTheme="majorBidi" w:cstheme="majorBidi"/>
          <w:sz w:val="32"/>
          <w:szCs w:val="32"/>
          <w:rtl/>
          <w:lang w:bidi="ar-AE"/>
        </w:rPr>
        <w:t xml:space="preserve"> مدي هذه ال</w:t>
      </w:r>
      <w:r w:rsidR="00BA3D4F">
        <w:rPr>
          <w:rFonts w:asciiTheme="majorBidi" w:eastAsia="Times New Roman" w:hAnsiTheme="majorBidi" w:cstheme="majorBidi" w:hint="cs"/>
          <w:sz w:val="32"/>
          <w:szCs w:val="32"/>
          <w:rtl/>
          <w:lang w:bidi="ar-AE"/>
        </w:rPr>
        <w:t>أ</w:t>
      </w:r>
      <w:r w:rsidR="00A14CF0" w:rsidRPr="0073337F">
        <w:rPr>
          <w:rFonts w:asciiTheme="majorBidi" w:eastAsia="Times New Roman" w:hAnsiTheme="majorBidi" w:cstheme="majorBidi"/>
          <w:sz w:val="32"/>
          <w:szCs w:val="32"/>
          <w:rtl/>
          <w:lang w:bidi="ar-AE"/>
        </w:rPr>
        <w:t>بيات السبعة عشر</w:t>
      </w:r>
      <w:r w:rsidR="00BA3D4F">
        <w:rPr>
          <w:rFonts w:asciiTheme="majorBidi" w:eastAsia="Times New Roman" w:hAnsiTheme="majorBidi" w:cstheme="majorBidi" w:hint="cs"/>
          <w:sz w:val="32"/>
          <w:szCs w:val="32"/>
          <w:rtl/>
          <w:lang w:bidi="ar-AE"/>
        </w:rPr>
        <w:t xml:space="preserve"> </w:t>
      </w:r>
      <w:r w:rsidR="00A14CF0" w:rsidRPr="0073337F">
        <w:rPr>
          <w:rFonts w:asciiTheme="majorBidi" w:eastAsia="Times New Roman" w:hAnsiTheme="majorBidi" w:cstheme="majorBidi"/>
          <w:sz w:val="32"/>
          <w:szCs w:val="32"/>
          <w:rtl/>
          <w:lang w:bidi="ar-AE"/>
        </w:rPr>
        <w:t>ي</w:t>
      </w:r>
      <w:r w:rsidR="00BA3D4F">
        <w:rPr>
          <w:rFonts w:asciiTheme="majorBidi" w:eastAsia="Times New Roman" w:hAnsiTheme="majorBidi" w:cstheme="majorBidi" w:hint="cs"/>
          <w:sz w:val="32"/>
          <w:szCs w:val="32"/>
          <w:rtl/>
          <w:lang w:bidi="ar-AE"/>
        </w:rPr>
        <w:t>م</w:t>
      </w:r>
      <w:r w:rsidR="00A14CF0" w:rsidRPr="0073337F">
        <w:rPr>
          <w:rFonts w:asciiTheme="majorBidi" w:eastAsia="Times New Roman" w:hAnsiTheme="majorBidi" w:cstheme="majorBidi"/>
          <w:sz w:val="32"/>
          <w:szCs w:val="32"/>
          <w:rtl/>
          <w:lang w:bidi="ar-AE"/>
        </w:rPr>
        <w:t>كن رصد مو</w:t>
      </w:r>
      <w:r w:rsidR="00435CBA">
        <w:rPr>
          <w:rFonts w:asciiTheme="majorBidi" w:eastAsia="Times New Roman" w:hAnsiTheme="majorBidi" w:cstheme="majorBidi" w:hint="cs"/>
          <w:sz w:val="32"/>
          <w:szCs w:val="32"/>
          <w:rtl/>
          <w:lang w:bidi="ar-AE"/>
        </w:rPr>
        <w:t>ا</w:t>
      </w:r>
      <w:r w:rsidR="00A14CF0" w:rsidRPr="0073337F">
        <w:rPr>
          <w:rFonts w:asciiTheme="majorBidi" w:eastAsia="Times New Roman" w:hAnsiTheme="majorBidi" w:cstheme="majorBidi"/>
          <w:sz w:val="32"/>
          <w:szCs w:val="32"/>
          <w:rtl/>
          <w:lang w:bidi="ar-AE"/>
        </w:rPr>
        <w:t xml:space="preserve">طن </w:t>
      </w:r>
      <w:proofErr w:type="spellStart"/>
      <w:r w:rsidR="00A14CF0" w:rsidRPr="0073337F">
        <w:rPr>
          <w:rFonts w:asciiTheme="majorBidi" w:eastAsia="Times New Roman" w:hAnsiTheme="majorBidi" w:cstheme="majorBidi"/>
          <w:sz w:val="32"/>
          <w:szCs w:val="32"/>
          <w:rtl/>
          <w:lang w:bidi="ar-AE"/>
        </w:rPr>
        <w:t>ال</w:t>
      </w:r>
      <w:r w:rsidR="00F14ADE">
        <w:rPr>
          <w:rFonts w:asciiTheme="majorBidi" w:eastAsia="Times New Roman" w:hAnsiTheme="majorBidi" w:cstheme="majorBidi" w:hint="cs"/>
          <w:sz w:val="32"/>
          <w:szCs w:val="32"/>
          <w:rtl/>
          <w:lang w:bidi="ar-AE"/>
        </w:rPr>
        <w:t>إ</w:t>
      </w:r>
      <w:r w:rsidR="00A14CF0" w:rsidRPr="0073337F">
        <w:rPr>
          <w:rFonts w:asciiTheme="majorBidi" w:eastAsia="Times New Roman" w:hAnsiTheme="majorBidi" w:cstheme="majorBidi"/>
          <w:sz w:val="32"/>
          <w:szCs w:val="32"/>
          <w:rtl/>
          <w:lang w:bidi="ar-AE"/>
        </w:rPr>
        <w:t>لتفات</w:t>
      </w:r>
      <w:proofErr w:type="spellEnd"/>
      <w:r w:rsidR="00A14CF0" w:rsidRPr="0073337F">
        <w:rPr>
          <w:rFonts w:asciiTheme="majorBidi" w:eastAsia="Times New Roman" w:hAnsiTheme="majorBidi" w:cstheme="majorBidi"/>
          <w:sz w:val="32"/>
          <w:szCs w:val="32"/>
          <w:rtl/>
          <w:lang w:bidi="ar-AE"/>
        </w:rPr>
        <w:t xml:space="preserve"> ال</w:t>
      </w:r>
      <w:r w:rsidR="00F14ADE">
        <w:rPr>
          <w:rFonts w:asciiTheme="majorBidi" w:eastAsia="Times New Roman" w:hAnsiTheme="majorBidi" w:cstheme="majorBidi" w:hint="cs"/>
          <w:sz w:val="32"/>
          <w:szCs w:val="32"/>
          <w:rtl/>
          <w:lang w:bidi="ar-AE"/>
        </w:rPr>
        <w:t>آ</w:t>
      </w:r>
      <w:r w:rsidR="00A14CF0" w:rsidRPr="0073337F">
        <w:rPr>
          <w:rFonts w:asciiTheme="majorBidi" w:eastAsia="Times New Roman" w:hAnsiTheme="majorBidi" w:cstheme="majorBidi"/>
          <w:sz w:val="32"/>
          <w:szCs w:val="32"/>
          <w:rtl/>
          <w:lang w:bidi="ar-AE"/>
        </w:rPr>
        <w:t>تية: </w:t>
      </w:r>
      <w:r w:rsidR="00A14CF0" w:rsidRPr="0073337F">
        <w:rPr>
          <w:rFonts w:asciiTheme="majorBidi" w:eastAsia="Times New Roman" w:hAnsiTheme="majorBidi" w:cstheme="majorBidi"/>
          <w:sz w:val="32"/>
          <w:szCs w:val="32"/>
          <w:rtl/>
        </w:rPr>
        <w:t> </w:t>
      </w:r>
    </w:p>
    <w:p w14:paraId="4207821E" w14:textId="77A2168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في البيت الاول يستخدم الشاعر ضمير المخاطبة (هبي، </w:t>
      </w:r>
      <w:proofErr w:type="spellStart"/>
      <w:r w:rsidR="00F14ADE">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صبحبينا</w:t>
      </w:r>
      <w:proofErr w:type="spellEnd"/>
      <w:r w:rsidRPr="0073337F">
        <w:rPr>
          <w:rFonts w:asciiTheme="majorBidi" w:eastAsia="Times New Roman" w:hAnsiTheme="majorBidi" w:cstheme="majorBidi"/>
          <w:sz w:val="32"/>
          <w:szCs w:val="32"/>
          <w:rtl/>
          <w:lang w:bidi="ar-AE"/>
        </w:rPr>
        <w:t>، لا تبقي). </w:t>
      </w:r>
      <w:r w:rsidRPr="0073337F">
        <w:rPr>
          <w:rFonts w:asciiTheme="majorBidi" w:eastAsia="Times New Roman" w:hAnsiTheme="majorBidi" w:cstheme="majorBidi"/>
          <w:sz w:val="32"/>
          <w:szCs w:val="32"/>
          <w:rtl/>
        </w:rPr>
        <w:t> </w:t>
      </w:r>
    </w:p>
    <w:p w14:paraId="35179091" w14:textId="14AB922A"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في البيت الثاني يستخدم الضمائر الغائبة (فيها ـ خالطها</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ثم ضمير المتكلمين (سخينا)، وفي البيت الثالث يستخدم ضمير الغائب (هواه ـ يلين</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 xml:space="preserve">الغائبة (تجور ـ </w:t>
      </w:r>
      <w:proofErr w:type="spellStart"/>
      <w:r w:rsidRPr="0073337F">
        <w:rPr>
          <w:rFonts w:asciiTheme="majorBidi" w:eastAsia="Times New Roman" w:hAnsiTheme="majorBidi" w:cstheme="majorBidi"/>
          <w:sz w:val="32"/>
          <w:szCs w:val="32"/>
          <w:rtl/>
          <w:lang w:bidi="ar-AE"/>
        </w:rPr>
        <w:t>ذاقها</w:t>
      </w:r>
      <w:proofErr w:type="spellEnd"/>
      <w:r w:rsidRPr="0073337F">
        <w:rPr>
          <w:rFonts w:asciiTheme="majorBidi" w:eastAsia="Times New Roman" w:hAnsiTheme="majorBidi" w:cstheme="majorBidi"/>
          <w:sz w:val="32"/>
          <w:szCs w:val="32"/>
          <w:rtl/>
          <w:lang w:bidi="ar-AE"/>
        </w:rPr>
        <w:t>)، وفي البيت الربع استخدم ضمائر المخاطب (ترى ) والغائ</w:t>
      </w:r>
      <w:r w:rsidR="008763A8">
        <w:rPr>
          <w:rFonts w:asciiTheme="majorBidi" w:eastAsia="Times New Roman" w:hAnsiTheme="majorBidi" w:cstheme="majorBidi" w:hint="cs"/>
          <w:sz w:val="32"/>
          <w:szCs w:val="32"/>
          <w:rtl/>
          <w:lang w:bidi="ar-AE"/>
        </w:rPr>
        <w:t>ب</w:t>
      </w:r>
      <w:r w:rsidRPr="0073337F">
        <w:rPr>
          <w:rFonts w:asciiTheme="majorBidi" w:eastAsia="Times New Roman" w:hAnsiTheme="majorBidi" w:cstheme="majorBidi"/>
          <w:sz w:val="32"/>
          <w:szCs w:val="32"/>
          <w:rtl/>
          <w:lang w:bidi="ar-AE"/>
        </w:rPr>
        <w:t xml:space="preserve">ة </w:t>
      </w:r>
      <w:r w:rsidRPr="0073337F">
        <w:rPr>
          <w:rFonts w:asciiTheme="majorBidi" w:eastAsia="Times New Roman" w:hAnsiTheme="majorBidi" w:cstheme="majorBidi"/>
          <w:sz w:val="32"/>
          <w:szCs w:val="32"/>
          <w:rtl/>
        </w:rPr>
        <w:t>(</w:t>
      </w:r>
      <w:r w:rsidR="00B95DF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مرت  ـ فيها</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والغائب (عليه - لماله</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xml:space="preserve">، وفي البيت الخامس استخدم ضمير </w:t>
      </w:r>
      <w:proofErr w:type="spellStart"/>
      <w:r w:rsidRPr="0073337F">
        <w:rPr>
          <w:rFonts w:asciiTheme="majorBidi" w:eastAsia="Times New Roman" w:hAnsiTheme="majorBidi" w:cstheme="majorBidi"/>
          <w:sz w:val="32"/>
          <w:szCs w:val="32"/>
          <w:rtl/>
          <w:lang w:bidi="ar-AE"/>
        </w:rPr>
        <w:t>المتكليمين</w:t>
      </w:r>
      <w:proofErr w:type="spellEnd"/>
      <w:r w:rsidRPr="0073337F">
        <w:rPr>
          <w:rFonts w:asciiTheme="majorBidi" w:eastAsia="Times New Roman" w:hAnsiTheme="majorBidi" w:cstheme="majorBidi"/>
          <w:sz w:val="32"/>
          <w:szCs w:val="32"/>
          <w:rtl/>
          <w:lang w:bidi="ar-AE"/>
        </w:rPr>
        <w:t xml:space="preserve"> (تدركنا، لنا، مقدرينا</w:t>
      </w:r>
      <w:r w:rsidRPr="0073337F">
        <w:rPr>
          <w:rFonts w:asciiTheme="majorBidi" w:eastAsia="Times New Roman" w:hAnsiTheme="majorBidi" w:cstheme="majorBidi"/>
          <w:sz w:val="32"/>
          <w:szCs w:val="32"/>
          <w:rtl/>
        </w:rPr>
        <w:t xml:space="preserve"> ) </w:t>
      </w:r>
      <w:r w:rsidRPr="0073337F">
        <w:rPr>
          <w:rFonts w:asciiTheme="majorBidi" w:eastAsia="Times New Roman" w:hAnsiTheme="majorBidi" w:cstheme="majorBidi"/>
          <w:sz w:val="32"/>
          <w:szCs w:val="32"/>
          <w:rtl/>
          <w:lang w:bidi="ar-AE"/>
        </w:rPr>
        <w:t xml:space="preserve">وهكذا في سائر اللوحة،  يمزج الشاعر بين الضمائر معتمدا </w:t>
      </w:r>
      <w:r w:rsidR="00471CF4">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سلوب </w:t>
      </w:r>
      <w:proofErr w:type="spellStart"/>
      <w:r w:rsidRPr="0073337F">
        <w:rPr>
          <w:rFonts w:asciiTheme="majorBidi" w:eastAsia="Times New Roman" w:hAnsiTheme="majorBidi" w:cstheme="majorBidi"/>
          <w:sz w:val="32"/>
          <w:szCs w:val="32"/>
          <w:rtl/>
          <w:lang w:bidi="ar-AE"/>
        </w:rPr>
        <w:t>وال</w:t>
      </w:r>
      <w:r w:rsidR="00471CF4">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لتفات</w:t>
      </w:r>
      <w:proofErr w:type="spellEnd"/>
      <w:r w:rsidRPr="0073337F">
        <w:rPr>
          <w:rFonts w:asciiTheme="majorBidi" w:eastAsia="Times New Roman" w:hAnsiTheme="majorBidi" w:cstheme="majorBidi"/>
          <w:sz w:val="32"/>
          <w:szCs w:val="32"/>
          <w:rtl/>
          <w:lang w:bidi="ar-AE"/>
        </w:rPr>
        <w:t xml:space="preserve"> كإحدى وسائل التأثير في </w:t>
      </w:r>
      <w:proofErr w:type="spellStart"/>
      <w:r w:rsidRPr="0073337F">
        <w:rPr>
          <w:rFonts w:asciiTheme="majorBidi" w:eastAsia="Times New Roman" w:hAnsiTheme="majorBidi" w:cstheme="majorBidi"/>
          <w:sz w:val="32"/>
          <w:szCs w:val="32"/>
          <w:rtl/>
          <w:lang w:bidi="ar-AE"/>
        </w:rPr>
        <w:t>المتلقى</w:t>
      </w:r>
      <w:proofErr w:type="spellEnd"/>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23"/>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6411D215" w14:textId="18CF689D"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لقد </w:t>
      </w:r>
      <w:r w:rsidR="000A2A1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سهب الشاعر في وصف الخم</w:t>
      </w:r>
      <w:r w:rsidR="000A2A13">
        <w:rPr>
          <w:rFonts w:asciiTheme="majorBidi" w:eastAsia="Times New Roman" w:hAnsiTheme="majorBidi" w:cstheme="majorBidi" w:hint="cs"/>
          <w:sz w:val="32"/>
          <w:szCs w:val="32"/>
          <w:rtl/>
          <w:lang w:bidi="ar-AE"/>
        </w:rPr>
        <w:t xml:space="preserve">رة </w:t>
      </w:r>
      <w:proofErr w:type="spellStart"/>
      <w:r w:rsidR="002A2766">
        <w:rPr>
          <w:rFonts w:asciiTheme="majorBidi" w:eastAsia="Times New Roman" w:hAnsiTheme="majorBidi" w:cstheme="majorBidi" w:hint="cs"/>
          <w:sz w:val="32"/>
          <w:szCs w:val="32"/>
          <w:rtl/>
          <w:lang w:bidi="ar-AE"/>
        </w:rPr>
        <w:t>التى</w:t>
      </w:r>
      <w:proofErr w:type="spellEnd"/>
      <w:r w:rsidRPr="0073337F">
        <w:rPr>
          <w:rFonts w:asciiTheme="majorBidi" w:eastAsia="Times New Roman" w:hAnsiTheme="majorBidi" w:cstheme="majorBidi"/>
          <w:sz w:val="32"/>
          <w:szCs w:val="32"/>
          <w:rtl/>
          <w:lang w:bidi="ar-AE"/>
        </w:rPr>
        <w:t xml:space="preserve"> يحبها ويداوم عليها، والتي يطلب من الساقية </w:t>
      </w:r>
      <w:proofErr w:type="spellStart"/>
      <w:r w:rsidR="00C63001">
        <w:rPr>
          <w:rFonts w:asciiTheme="majorBidi" w:eastAsia="Times New Roman" w:hAnsiTheme="majorBidi" w:cstheme="majorBidi" w:hint="cs"/>
          <w:sz w:val="32"/>
          <w:szCs w:val="32"/>
          <w:rtl/>
          <w:lang w:bidi="ar-AE"/>
        </w:rPr>
        <w:t>اتسقيه</w:t>
      </w:r>
      <w:proofErr w:type="spellEnd"/>
      <w:r w:rsidRPr="0073337F">
        <w:rPr>
          <w:rFonts w:asciiTheme="majorBidi" w:eastAsia="Times New Roman" w:hAnsiTheme="majorBidi" w:cstheme="majorBidi"/>
          <w:sz w:val="32"/>
          <w:szCs w:val="32"/>
          <w:rtl/>
          <w:lang w:bidi="ar-AE"/>
        </w:rPr>
        <w:t xml:space="preserve"> إياها ولا تبقي منها </w:t>
      </w:r>
      <w:r w:rsidR="005E71A7" w:rsidRPr="0073337F">
        <w:rPr>
          <w:rFonts w:asciiTheme="majorBidi" w:eastAsia="Times New Roman" w:hAnsiTheme="majorBidi" w:cstheme="majorBidi" w:hint="cs"/>
          <w:sz w:val="32"/>
          <w:szCs w:val="32"/>
          <w:rtl/>
          <w:lang w:bidi="ar-AE"/>
        </w:rPr>
        <w:t>شيئا، وهو</w:t>
      </w:r>
      <w:r w:rsidRPr="0073337F">
        <w:rPr>
          <w:rFonts w:asciiTheme="majorBidi" w:eastAsia="Times New Roman" w:hAnsiTheme="majorBidi" w:cstheme="majorBidi"/>
          <w:sz w:val="32"/>
          <w:szCs w:val="32"/>
          <w:rtl/>
          <w:lang w:bidi="ar-AE"/>
        </w:rPr>
        <w:t xml:space="preserve"> رجل محب عاشق كان يموت حزنا لفراق المحبوبة:  </w:t>
      </w:r>
      <w:r w:rsidRPr="0073337F">
        <w:rPr>
          <w:rFonts w:asciiTheme="majorBidi" w:eastAsia="Times New Roman" w:hAnsiTheme="majorBidi" w:cstheme="majorBidi"/>
          <w:sz w:val="32"/>
          <w:szCs w:val="32"/>
          <w:rtl/>
        </w:rPr>
        <w:t> </w:t>
      </w:r>
    </w:p>
    <w:p w14:paraId="1AB54D71" w14:textId="0856E08C" w:rsidR="00A14CF0" w:rsidRPr="0073337F" w:rsidRDefault="00A14CF0" w:rsidP="005E71A7">
      <w:pPr>
        <w:spacing w:after="0" w:line="360" w:lineRule="auto"/>
        <w:jc w:val="center"/>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فما و</w:t>
      </w:r>
      <w:r w:rsidR="00C63001">
        <w:rPr>
          <w:rFonts w:asciiTheme="majorBidi" w:eastAsia="Times New Roman" w:hAnsiTheme="majorBidi" w:cstheme="majorBidi" w:hint="cs"/>
          <w:sz w:val="32"/>
          <w:szCs w:val="32"/>
          <w:rtl/>
          <w:lang w:bidi="ar-AE"/>
        </w:rPr>
        <w:t>ج</w:t>
      </w:r>
      <w:r w:rsidRPr="0073337F">
        <w:rPr>
          <w:rFonts w:asciiTheme="majorBidi" w:eastAsia="Times New Roman" w:hAnsiTheme="majorBidi" w:cstheme="majorBidi"/>
          <w:sz w:val="32"/>
          <w:szCs w:val="32"/>
          <w:rtl/>
          <w:lang w:bidi="ar-AE"/>
        </w:rPr>
        <w:t xml:space="preserve">دت وجدي </w:t>
      </w:r>
      <w:r w:rsidR="00002719">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م سقب.... </w:t>
      </w:r>
      <w:r w:rsidR="003974F3" w:rsidRPr="0073337F">
        <w:rPr>
          <w:rFonts w:asciiTheme="majorBidi" w:eastAsia="Times New Roman" w:hAnsiTheme="majorBidi" w:cstheme="majorBidi" w:hint="cs"/>
          <w:sz w:val="32"/>
          <w:szCs w:val="32"/>
          <w:rtl/>
          <w:lang w:bidi="ar-AE"/>
        </w:rPr>
        <w:t>أضلته</w:t>
      </w:r>
      <w:r w:rsidRPr="0073337F">
        <w:rPr>
          <w:rFonts w:asciiTheme="majorBidi" w:eastAsia="Times New Roman" w:hAnsiTheme="majorBidi" w:cstheme="majorBidi"/>
          <w:sz w:val="32"/>
          <w:szCs w:val="32"/>
          <w:rtl/>
          <w:lang w:bidi="ar-AE"/>
        </w:rPr>
        <w:t xml:space="preserve"> فرجعت </w:t>
      </w:r>
      <w:proofErr w:type="spellStart"/>
      <w:r w:rsidR="003974F3">
        <w:rPr>
          <w:rFonts w:asciiTheme="majorBidi" w:eastAsia="Times New Roman" w:hAnsiTheme="majorBidi" w:cstheme="majorBidi" w:hint="cs"/>
          <w:sz w:val="32"/>
          <w:szCs w:val="32"/>
          <w:rtl/>
          <w:lang w:bidi="ar-AE"/>
        </w:rPr>
        <w:t>ا</w:t>
      </w:r>
      <w:r w:rsidR="003974F3" w:rsidRPr="0073337F">
        <w:rPr>
          <w:rFonts w:asciiTheme="majorBidi" w:eastAsia="Times New Roman" w:hAnsiTheme="majorBidi" w:cstheme="majorBidi" w:hint="cs"/>
          <w:sz w:val="32"/>
          <w:szCs w:val="32"/>
          <w:rtl/>
          <w:lang w:bidi="ar-AE"/>
        </w:rPr>
        <w:t>لحنينا</w:t>
      </w:r>
      <w:proofErr w:type="spellEnd"/>
    </w:p>
    <w:p w14:paraId="3868AB69" w14:textId="77777777" w:rsidR="00A14CF0" w:rsidRPr="0073337F" w:rsidRDefault="00A14CF0" w:rsidP="005E71A7">
      <w:pPr>
        <w:spacing w:after="0" w:line="360" w:lineRule="auto"/>
        <w:jc w:val="center"/>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ولا شمطاء لم تبرك شقاها.... لها من تسعه </w:t>
      </w:r>
      <w:proofErr w:type="spellStart"/>
      <w:r w:rsidRPr="0073337F">
        <w:rPr>
          <w:rFonts w:asciiTheme="majorBidi" w:eastAsia="Times New Roman" w:hAnsiTheme="majorBidi" w:cstheme="majorBidi"/>
          <w:sz w:val="32"/>
          <w:szCs w:val="32"/>
          <w:rtl/>
          <w:lang w:bidi="ar-AE"/>
        </w:rPr>
        <w:t>الاجنينا</w:t>
      </w:r>
      <w:proofErr w:type="spellEnd"/>
    </w:p>
    <w:p w14:paraId="2284C04D" w14:textId="432AA8A9"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واستخدم أيضا صوراً جزئية للتعبير عن هذه ال</w:t>
      </w:r>
      <w:r w:rsidR="001363D2">
        <w:rPr>
          <w:rFonts w:asciiTheme="majorBidi" w:eastAsia="Times New Roman" w:hAnsiTheme="majorBidi" w:cstheme="majorBidi" w:hint="cs"/>
          <w:sz w:val="32"/>
          <w:szCs w:val="32"/>
          <w:rtl/>
          <w:lang w:bidi="ar-AE"/>
        </w:rPr>
        <w:t>ص</w:t>
      </w:r>
      <w:r w:rsidRPr="0073337F">
        <w:rPr>
          <w:rFonts w:asciiTheme="majorBidi" w:eastAsia="Times New Roman" w:hAnsiTheme="majorBidi" w:cstheme="majorBidi"/>
          <w:sz w:val="32"/>
          <w:szCs w:val="32"/>
          <w:rtl/>
          <w:lang w:bidi="ar-AE"/>
        </w:rPr>
        <w:t>ورة مثل:</w:t>
      </w:r>
    </w:p>
    <w:p w14:paraId="59D205B0"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((التشبيه ، الاستعارة)).</w:t>
      </w:r>
      <w:r w:rsidRPr="0073337F">
        <w:rPr>
          <w:rFonts w:asciiTheme="majorBidi" w:eastAsia="Times New Roman" w:hAnsiTheme="majorBidi" w:cstheme="majorBidi"/>
          <w:sz w:val="32"/>
          <w:szCs w:val="32"/>
          <w:vertAlign w:val="superscript"/>
          <w:rtl/>
        </w:rPr>
        <w:t xml:space="preserve"> (</w:t>
      </w:r>
      <w:r w:rsidRPr="0073337F">
        <w:rPr>
          <w:rStyle w:val="a5"/>
          <w:rFonts w:asciiTheme="majorBidi" w:eastAsia="Times New Roman" w:hAnsiTheme="majorBidi" w:cstheme="majorBidi"/>
          <w:sz w:val="32"/>
          <w:szCs w:val="32"/>
          <w:rtl/>
        </w:rPr>
        <w:footnoteReference w:id="24"/>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69312839"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1DE0F324"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59DC7D26"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7ABA092C"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4DFECC2D"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42EBC977"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6A9CC261"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7C74AC1B" w14:textId="77777777" w:rsidR="00697153" w:rsidRDefault="00697153" w:rsidP="00A14CF0">
      <w:pPr>
        <w:spacing w:after="0" w:line="240" w:lineRule="auto"/>
        <w:jc w:val="center"/>
        <w:textAlignment w:val="baseline"/>
        <w:rPr>
          <w:rFonts w:asciiTheme="majorBidi" w:eastAsia="Times New Roman" w:hAnsiTheme="majorBidi" w:cs="PT Bold Heading"/>
          <w:sz w:val="56"/>
          <w:szCs w:val="56"/>
          <w:rtl/>
          <w:lang w:bidi="ar-AE"/>
        </w:rPr>
      </w:pPr>
    </w:p>
    <w:p w14:paraId="63F73EDF" w14:textId="486C43DF" w:rsidR="00A14CF0" w:rsidRPr="0073337F"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r w:rsidRPr="0073337F">
        <w:rPr>
          <w:rFonts w:ascii="Times New Roman" w:eastAsia="Times New Roman" w:hAnsi="Times New Roman" w:cs="Times New Roman" w:hint="cs"/>
          <w:sz w:val="56"/>
          <w:szCs w:val="56"/>
          <w:rtl/>
          <w:lang w:bidi="ar-AE"/>
        </w:rPr>
        <w:t> </w:t>
      </w:r>
    </w:p>
    <w:p w14:paraId="55C34791" w14:textId="77777777" w:rsidR="00D8384A" w:rsidRDefault="00D8384A" w:rsidP="00A14CF0">
      <w:pPr>
        <w:spacing w:after="0" w:line="240" w:lineRule="auto"/>
        <w:jc w:val="center"/>
        <w:textAlignment w:val="baseline"/>
        <w:rPr>
          <w:rFonts w:ascii="Times New Roman" w:eastAsia="Times New Roman" w:hAnsi="Times New Roman" w:cs="Times New Roman"/>
          <w:sz w:val="56"/>
          <w:szCs w:val="56"/>
          <w:rtl/>
          <w:lang w:bidi="ar-AE"/>
        </w:rPr>
      </w:pPr>
    </w:p>
    <w:p w14:paraId="125DA887" w14:textId="77777777" w:rsidR="00D8384A" w:rsidRDefault="00D8384A" w:rsidP="00A14CF0">
      <w:pPr>
        <w:spacing w:after="0" w:line="240" w:lineRule="auto"/>
        <w:jc w:val="center"/>
        <w:textAlignment w:val="baseline"/>
        <w:rPr>
          <w:rFonts w:ascii="Times New Roman" w:eastAsia="Times New Roman" w:hAnsi="Times New Roman" w:cs="Times New Roman"/>
          <w:sz w:val="56"/>
          <w:szCs w:val="56"/>
          <w:rtl/>
          <w:lang w:bidi="ar-AE"/>
        </w:rPr>
      </w:pPr>
    </w:p>
    <w:p w14:paraId="1F33CCCD" w14:textId="3F9D589F" w:rsidR="00A14CF0" w:rsidRPr="0073337F"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r w:rsidRPr="0073337F">
        <w:rPr>
          <w:rFonts w:ascii="Times New Roman" w:eastAsia="Times New Roman" w:hAnsi="Times New Roman" w:cs="Times New Roman" w:hint="cs"/>
          <w:sz w:val="56"/>
          <w:szCs w:val="56"/>
          <w:rtl/>
          <w:lang w:bidi="ar-AE"/>
        </w:rPr>
        <w:t> </w:t>
      </w:r>
    </w:p>
    <w:p w14:paraId="21449B82" w14:textId="22FB8FCE" w:rsidR="00A14CF0" w:rsidRPr="00A14CF0" w:rsidRDefault="00A14CF0" w:rsidP="00697153">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المبحث الثاني</w:t>
      </w:r>
    </w:p>
    <w:p w14:paraId="600E8532" w14:textId="27C89F63" w:rsidR="00A14CF0" w:rsidRPr="00A14CF0" w:rsidRDefault="00A14CF0" w:rsidP="00697153">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التشبيه</w:t>
      </w:r>
    </w:p>
    <w:p w14:paraId="2818A722" w14:textId="77777777" w:rsidR="00A14CF0" w:rsidRPr="00A14CF0" w:rsidRDefault="00A14CF0" w:rsidP="00A14CF0">
      <w:pPr>
        <w:spacing w:line="240" w:lineRule="auto"/>
        <w:jc w:val="center"/>
        <w:rPr>
          <w:rFonts w:asciiTheme="majorBidi" w:hAnsiTheme="majorBidi" w:cs="PT Bold Heading"/>
          <w:sz w:val="96"/>
          <w:szCs w:val="96"/>
          <w:rtl/>
        </w:rPr>
      </w:pPr>
    </w:p>
    <w:p w14:paraId="54D08044"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
    <w:p w14:paraId="5DD5A464"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
    <w:p w14:paraId="68107B8C"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
    <w:p w14:paraId="5B60A74A"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
    <w:p w14:paraId="25FE9E45"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p>
    <w:p w14:paraId="340A957C"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rPr>
      </w:pPr>
    </w:p>
    <w:p w14:paraId="29AEFB70" w14:textId="77777777" w:rsidR="00C30C40" w:rsidRDefault="00C30C40" w:rsidP="00A14CF0">
      <w:pPr>
        <w:spacing w:after="0" w:line="360" w:lineRule="auto"/>
        <w:jc w:val="both"/>
        <w:textAlignment w:val="baseline"/>
        <w:rPr>
          <w:rFonts w:asciiTheme="majorBidi" w:eastAsia="Times New Roman" w:hAnsiTheme="majorBidi" w:cstheme="majorBidi"/>
          <w:sz w:val="32"/>
          <w:szCs w:val="32"/>
          <w:rtl/>
        </w:rPr>
      </w:pPr>
    </w:p>
    <w:p w14:paraId="045636C3" w14:textId="77777777" w:rsidR="00C30C40" w:rsidRDefault="00C30C40" w:rsidP="00A14CF0">
      <w:pPr>
        <w:spacing w:after="0" w:line="360" w:lineRule="auto"/>
        <w:jc w:val="both"/>
        <w:textAlignment w:val="baseline"/>
        <w:rPr>
          <w:rFonts w:asciiTheme="majorBidi" w:eastAsia="Times New Roman" w:hAnsiTheme="majorBidi" w:cstheme="majorBidi"/>
          <w:sz w:val="32"/>
          <w:szCs w:val="32"/>
          <w:rtl/>
        </w:rPr>
      </w:pPr>
    </w:p>
    <w:p w14:paraId="1515766A" w14:textId="77777777" w:rsidR="00A14CF0" w:rsidRDefault="00A14CF0" w:rsidP="00A14CF0">
      <w:pPr>
        <w:spacing w:after="0" w:line="360" w:lineRule="auto"/>
        <w:jc w:val="both"/>
        <w:textAlignment w:val="baseline"/>
        <w:rPr>
          <w:rFonts w:asciiTheme="majorBidi" w:eastAsia="Times New Roman" w:hAnsiTheme="majorBidi" w:cstheme="majorBidi"/>
          <w:sz w:val="32"/>
          <w:szCs w:val="32"/>
          <w:rtl/>
        </w:rPr>
      </w:pPr>
    </w:p>
    <w:p w14:paraId="7082A12C" w14:textId="77777777"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أولا  : التشبيه </w:t>
      </w:r>
      <w:r w:rsidRPr="0073337F">
        <w:rPr>
          <w:rFonts w:asciiTheme="majorBidi" w:eastAsia="Times New Roman" w:hAnsiTheme="majorBidi" w:cstheme="majorBidi"/>
          <w:b/>
          <w:bCs/>
          <w:sz w:val="32"/>
          <w:szCs w:val="32"/>
          <w:rtl/>
        </w:rPr>
        <w:t> </w:t>
      </w:r>
    </w:p>
    <w:p w14:paraId="5E6E157C" w14:textId="0823EB89"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يعد التشبيه من ال</w:t>
      </w:r>
      <w:r w:rsidR="00DD7414">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ساليب البيانية </w:t>
      </w:r>
      <w:r w:rsidR="00C30C40">
        <w:rPr>
          <w:rFonts w:asciiTheme="majorBidi" w:eastAsia="Times New Roman" w:hAnsiTheme="majorBidi" w:cstheme="majorBidi" w:hint="cs"/>
          <w:sz w:val="32"/>
          <w:szCs w:val="32"/>
          <w:rtl/>
          <w:lang w:bidi="ar-AE"/>
        </w:rPr>
        <w:t>المميزة</w:t>
      </w:r>
      <w:r w:rsidRPr="0073337F">
        <w:rPr>
          <w:rFonts w:asciiTheme="majorBidi" w:eastAsia="Times New Roman" w:hAnsiTheme="majorBidi" w:cstheme="majorBidi"/>
          <w:sz w:val="32"/>
          <w:szCs w:val="32"/>
          <w:rtl/>
          <w:lang w:bidi="ar-AE"/>
        </w:rPr>
        <w:t xml:space="preserve"> وهو وسيلة رئيسية من وسائل تشكيل الصور الفنية في النص الشعرى </w:t>
      </w:r>
      <w:r w:rsidR="002079EC">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ذ يزداد به المعني ر</w:t>
      </w:r>
      <w:r w:rsidR="002C06CB">
        <w:rPr>
          <w:rFonts w:asciiTheme="majorBidi" w:eastAsia="Times New Roman" w:hAnsiTheme="majorBidi" w:cstheme="majorBidi" w:hint="cs"/>
          <w:sz w:val="32"/>
          <w:szCs w:val="32"/>
          <w:rtl/>
          <w:lang w:bidi="ar-AE"/>
        </w:rPr>
        <w:t>فع</w:t>
      </w:r>
      <w:r w:rsidRPr="0073337F">
        <w:rPr>
          <w:rFonts w:asciiTheme="majorBidi" w:eastAsia="Times New Roman" w:hAnsiTheme="majorBidi" w:cstheme="majorBidi"/>
          <w:sz w:val="32"/>
          <w:szCs w:val="32"/>
          <w:rtl/>
          <w:lang w:bidi="ar-AE"/>
        </w:rPr>
        <w:t xml:space="preserve">ه </w:t>
      </w:r>
      <w:r w:rsidR="002C06CB">
        <w:rPr>
          <w:rFonts w:asciiTheme="majorBidi" w:eastAsia="Times New Roman" w:hAnsiTheme="majorBidi" w:cstheme="majorBidi" w:hint="cs"/>
          <w:sz w:val="32"/>
          <w:szCs w:val="32"/>
          <w:rtl/>
          <w:lang w:bidi="ar-AE"/>
        </w:rPr>
        <w:t>و</w:t>
      </w:r>
      <w:r w:rsidRPr="0073337F">
        <w:rPr>
          <w:rFonts w:asciiTheme="majorBidi" w:eastAsia="Times New Roman" w:hAnsiTheme="majorBidi" w:cstheme="majorBidi"/>
          <w:sz w:val="32"/>
          <w:szCs w:val="32"/>
          <w:rtl/>
          <w:lang w:bidi="ar-AE"/>
        </w:rPr>
        <w:t>ش</w:t>
      </w:r>
      <w:r w:rsidR="002C06CB">
        <w:rPr>
          <w:rFonts w:asciiTheme="majorBidi" w:eastAsia="Times New Roman" w:hAnsiTheme="majorBidi" w:cstheme="majorBidi" w:hint="cs"/>
          <w:sz w:val="32"/>
          <w:szCs w:val="32"/>
          <w:rtl/>
          <w:lang w:bidi="ar-AE"/>
        </w:rPr>
        <w:t>أن</w:t>
      </w:r>
      <w:r w:rsidRPr="0073337F">
        <w:rPr>
          <w:rFonts w:asciiTheme="majorBidi" w:eastAsia="Times New Roman" w:hAnsiTheme="majorBidi" w:cstheme="majorBidi"/>
          <w:sz w:val="32"/>
          <w:szCs w:val="32"/>
          <w:rtl/>
          <w:lang w:bidi="ar-AE"/>
        </w:rPr>
        <w:t xml:space="preserve">ا،  يبرزه </w:t>
      </w:r>
      <w:r w:rsidR="004E4D15">
        <w:rPr>
          <w:rFonts w:asciiTheme="majorBidi" w:eastAsia="Times New Roman" w:hAnsiTheme="majorBidi" w:cstheme="majorBidi" w:hint="cs"/>
          <w:sz w:val="32"/>
          <w:szCs w:val="32"/>
          <w:rtl/>
          <w:lang w:bidi="ar-AE"/>
        </w:rPr>
        <w:t>إي</w:t>
      </w:r>
      <w:r w:rsidRPr="0073337F">
        <w:rPr>
          <w:rFonts w:asciiTheme="majorBidi" w:eastAsia="Times New Roman" w:hAnsiTheme="majorBidi" w:cstheme="majorBidi"/>
          <w:sz w:val="32"/>
          <w:szCs w:val="32"/>
          <w:rtl/>
          <w:lang w:bidi="ar-AE"/>
        </w:rPr>
        <w:t xml:space="preserve">ضاحا وبيانا ويكسبه </w:t>
      </w:r>
      <w:r w:rsidR="004E4D15">
        <w:rPr>
          <w:rFonts w:asciiTheme="majorBidi" w:eastAsia="Times New Roman" w:hAnsiTheme="majorBidi" w:cstheme="majorBidi" w:hint="cs"/>
          <w:sz w:val="32"/>
          <w:szCs w:val="32"/>
          <w:rtl/>
          <w:lang w:bidi="ar-AE"/>
        </w:rPr>
        <w:t>تأكيدا"</w:t>
      </w:r>
      <w:r w:rsidRPr="0073337F">
        <w:rPr>
          <w:rFonts w:asciiTheme="majorBidi" w:eastAsia="Times New Roman" w:hAnsiTheme="majorBidi" w:cstheme="majorBidi"/>
          <w:sz w:val="32"/>
          <w:szCs w:val="32"/>
          <w:rtl/>
          <w:lang w:bidi="ar-AE"/>
        </w:rPr>
        <w:t xml:space="preserve"> وبلاغة، انه وعاء كبير يستوعب ال</w:t>
      </w:r>
      <w:r w:rsidR="004E4D15">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فكار والشاعر، فيجد فيها الشاعر أداة ط</w:t>
      </w:r>
      <w:r w:rsidR="00025C34">
        <w:rPr>
          <w:rFonts w:asciiTheme="majorBidi" w:eastAsia="Times New Roman" w:hAnsiTheme="majorBidi" w:cstheme="majorBidi" w:hint="cs"/>
          <w:sz w:val="32"/>
          <w:szCs w:val="32"/>
          <w:rtl/>
          <w:lang w:bidi="ar-AE"/>
        </w:rPr>
        <w:t>يع</w:t>
      </w:r>
      <w:r w:rsidRPr="0073337F">
        <w:rPr>
          <w:rFonts w:asciiTheme="majorBidi" w:eastAsia="Times New Roman" w:hAnsiTheme="majorBidi" w:cstheme="majorBidi"/>
          <w:sz w:val="32"/>
          <w:szCs w:val="32"/>
          <w:rtl/>
          <w:lang w:bidi="ar-AE"/>
        </w:rPr>
        <w:t xml:space="preserve">ة في كل غرض من </w:t>
      </w:r>
      <w:r w:rsidR="00926892">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غراض الكلام  التي يريد الت</w:t>
      </w:r>
      <w:r w:rsidR="00926892">
        <w:rPr>
          <w:rFonts w:asciiTheme="majorBidi" w:eastAsia="Times New Roman" w:hAnsiTheme="majorBidi" w:cstheme="majorBidi" w:hint="cs"/>
          <w:sz w:val="32"/>
          <w:szCs w:val="32"/>
          <w:rtl/>
          <w:lang w:bidi="ar-AE"/>
        </w:rPr>
        <w:t>عب</w:t>
      </w:r>
      <w:r w:rsidRPr="0073337F">
        <w:rPr>
          <w:rFonts w:asciiTheme="majorBidi" w:eastAsia="Times New Roman" w:hAnsiTheme="majorBidi" w:cstheme="majorBidi"/>
          <w:sz w:val="32"/>
          <w:szCs w:val="32"/>
          <w:rtl/>
          <w:lang w:bidi="ar-AE"/>
        </w:rPr>
        <w:t>ير عنها. </w:t>
      </w:r>
      <w:r w:rsidRPr="0073337F">
        <w:rPr>
          <w:rFonts w:asciiTheme="majorBidi" w:eastAsia="Times New Roman" w:hAnsiTheme="majorBidi" w:cstheme="majorBidi"/>
          <w:sz w:val="32"/>
          <w:szCs w:val="32"/>
          <w:rtl/>
        </w:rPr>
        <w:t> </w:t>
      </w:r>
    </w:p>
    <w:p w14:paraId="403B23AB" w14:textId="573C2A41"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وهو من </w:t>
      </w:r>
      <w:r w:rsidR="00926892">
        <w:rPr>
          <w:rFonts w:asciiTheme="majorBidi" w:eastAsia="Times New Roman" w:hAnsiTheme="majorBidi" w:cstheme="majorBidi" w:hint="cs"/>
          <w:sz w:val="32"/>
          <w:szCs w:val="32"/>
          <w:rtl/>
          <w:lang w:bidi="ar-AE"/>
        </w:rPr>
        <w:t>أقد</w:t>
      </w:r>
      <w:r w:rsidRPr="0073337F">
        <w:rPr>
          <w:rFonts w:asciiTheme="majorBidi" w:eastAsia="Times New Roman" w:hAnsiTheme="majorBidi" w:cstheme="majorBidi"/>
          <w:sz w:val="32"/>
          <w:szCs w:val="32"/>
          <w:rtl/>
          <w:lang w:bidi="ar-AE"/>
        </w:rPr>
        <w:t>م صور البيان ووسائل الخيال و</w:t>
      </w:r>
      <w:r w:rsidR="00F43B74">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قربها </w:t>
      </w:r>
      <w:r w:rsidR="00F43B74">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لى الفهم وال</w:t>
      </w:r>
      <w:r w:rsidR="007E296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ذهان ويعد من </w:t>
      </w:r>
      <w:r w:rsidR="007E296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ك</w:t>
      </w:r>
      <w:r w:rsidR="007E2963">
        <w:rPr>
          <w:rFonts w:asciiTheme="majorBidi" w:eastAsia="Times New Roman" w:hAnsiTheme="majorBidi" w:cstheme="majorBidi" w:hint="cs"/>
          <w:sz w:val="32"/>
          <w:szCs w:val="32"/>
          <w:rtl/>
          <w:lang w:bidi="ar-AE"/>
        </w:rPr>
        <w:t>ث</w:t>
      </w:r>
      <w:r w:rsidRPr="0073337F">
        <w:rPr>
          <w:rFonts w:asciiTheme="majorBidi" w:eastAsia="Times New Roman" w:hAnsiTheme="majorBidi" w:cstheme="majorBidi"/>
          <w:sz w:val="32"/>
          <w:szCs w:val="32"/>
          <w:rtl/>
          <w:lang w:bidi="ar-AE"/>
        </w:rPr>
        <w:t xml:space="preserve">ر الفنون  دورانا في </w:t>
      </w:r>
      <w:r w:rsidR="00200FD0">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 xml:space="preserve">لشعر العربي القديم،  ولذلك اهتم به النقاد والبلاغيون  ووضعوا الدراسات لبيان </w:t>
      </w:r>
      <w:r w:rsidR="009D146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نواعه وتوضيح  مقاصده.</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25"/>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37D426FF" w14:textId="7F471D70"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وقد عرف بعض البلاغين  التشبيه بأنه على مشاركة أمر لأخر في معنى بإحدى أدوات التشبيه لا </w:t>
      </w:r>
      <w:r w:rsidR="009D1467">
        <w:rPr>
          <w:rFonts w:asciiTheme="majorBidi" w:eastAsia="Times New Roman" w:hAnsiTheme="majorBidi" w:cstheme="majorBidi" w:hint="cs"/>
          <w:sz w:val="32"/>
          <w:szCs w:val="32"/>
          <w:rtl/>
          <w:lang w:bidi="ar-AE"/>
        </w:rPr>
        <w:t>على</w:t>
      </w:r>
      <w:r w:rsidRPr="0073337F">
        <w:rPr>
          <w:rFonts w:asciiTheme="majorBidi" w:eastAsia="Times New Roman" w:hAnsiTheme="majorBidi" w:cstheme="majorBidi"/>
          <w:sz w:val="32"/>
          <w:szCs w:val="32"/>
          <w:rtl/>
          <w:lang w:bidi="ar-AE"/>
        </w:rPr>
        <w:t xml:space="preserve"> وجه  </w:t>
      </w:r>
      <w:proofErr w:type="spellStart"/>
      <w:r w:rsidRPr="0073337F">
        <w:rPr>
          <w:rFonts w:asciiTheme="majorBidi" w:eastAsia="Times New Roman" w:hAnsiTheme="majorBidi" w:cstheme="majorBidi"/>
          <w:sz w:val="32"/>
          <w:szCs w:val="32"/>
          <w:rtl/>
          <w:lang w:bidi="ar-AE"/>
        </w:rPr>
        <w:t>ال</w:t>
      </w:r>
      <w:r w:rsidR="009D1467">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ستعارة</w:t>
      </w:r>
      <w:proofErr w:type="spellEnd"/>
      <w:r w:rsidRPr="0073337F">
        <w:rPr>
          <w:rFonts w:asciiTheme="majorBidi" w:eastAsia="Times New Roman" w:hAnsiTheme="majorBidi" w:cstheme="majorBidi"/>
          <w:sz w:val="32"/>
          <w:szCs w:val="32"/>
          <w:rtl/>
          <w:lang w:bidi="ar-AE"/>
        </w:rPr>
        <w:t xml:space="preserve">  </w:t>
      </w:r>
      <w:proofErr w:type="spellStart"/>
      <w:r w:rsidRPr="0073337F">
        <w:rPr>
          <w:rFonts w:asciiTheme="majorBidi" w:eastAsia="Times New Roman" w:hAnsiTheme="majorBidi" w:cstheme="majorBidi"/>
          <w:sz w:val="32"/>
          <w:szCs w:val="32"/>
          <w:rtl/>
          <w:lang w:bidi="ar-AE"/>
        </w:rPr>
        <w:t>التحقيقة</w:t>
      </w:r>
      <w:proofErr w:type="spellEnd"/>
      <w:r w:rsidRPr="0073337F">
        <w:rPr>
          <w:rFonts w:asciiTheme="majorBidi" w:eastAsia="Times New Roman" w:hAnsiTheme="majorBidi" w:cstheme="majorBidi"/>
          <w:sz w:val="32"/>
          <w:szCs w:val="32"/>
          <w:rtl/>
          <w:lang w:bidi="ar-AE"/>
        </w:rPr>
        <w:t xml:space="preserve"> ولا المكنية ولا التجريد.</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26"/>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p>
    <w:p w14:paraId="60E8D03D"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5E899890" w14:textId="62F21C58"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lang w:bidi="ar-AE"/>
        </w:rPr>
      </w:pPr>
      <w:r w:rsidRPr="0073337F">
        <w:rPr>
          <w:rFonts w:asciiTheme="majorBidi" w:eastAsia="Times New Roman" w:hAnsiTheme="majorBidi" w:cstheme="majorBidi"/>
          <w:b/>
          <w:bCs/>
          <w:sz w:val="32"/>
          <w:szCs w:val="32"/>
          <w:rtl/>
          <w:lang w:bidi="ar-AE"/>
        </w:rPr>
        <w:t xml:space="preserve">تعريف التشبيه </w:t>
      </w:r>
      <w:proofErr w:type="spellStart"/>
      <w:r w:rsidR="009C4F28">
        <w:rPr>
          <w:rFonts w:asciiTheme="majorBidi" w:eastAsia="Times New Roman" w:hAnsiTheme="majorBidi" w:cstheme="majorBidi" w:hint="cs"/>
          <w:b/>
          <w:bCs/>
          <w:sz w:val="32"/>
          <w:szCs w:val="32"/>
          <w:rtl/>
          <w:lang w:bidi="ar-AE"/>
        </w:rPr>
        <w:t>لغتة</w:t>
      </w:r>
      <w:proofErr w:type="spellEnd"/>
      <w:r w:rsidR="009C4F28">
        <w:rPr>
          <w:rFonts w:asciiTheme="majorBidi" w:eastAsia="Times New Roman" w:hAnsiTheme="majorBidi" w:cstheme="majorBidi" w:hint="cs"/>
          <w:b/>
          <w:bCs/>
          <w:sz w:val="32"/>
          <w:szCs w:val="32"/>
          <w:rtl/>
          <w:lang w:bidi="ar-AE"/>
        </w:rPr>
        <w:t>"</w:t>
      </w:r>
      <w:r w:rsidRPr="0073337F">
        <w:rPr>
          <w:rFonts w:asciiTheme="majorBidi" w:eastAsia="Times New Roman" w:hAnsiTheme="majorBidi" w:cstheme="majorBidi"/>
          <w:b/>
          <w:bCs/>
          <w:sz w:val="32"/>
          <w:szCs w:val="32"/>
          <w:rtl/>
          <w:lang w:bidi="ar-AE"/>
        </w:rPr>
        <w:t>: هو التمثيل</w:t>
      </w:r>
    </w:p>
    <w:p w14:paraId="5FAEB56F"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اصطلاحاً </w:t>
      </w:r>
      <w:r w:rsidRPr="0073337F">
        <w:rPr>
          <w:rFonts w:asciiTheme="majorBidi" w:eastAsia="Times New Roman" w:hAnsiTheme="majorBidi" w:cstheme="majorBidi"/>
          <w:sz w:val="32"/>
          <w:szCs w:val="32"/>
          <w:rtl/>
        </w:rPr>
        <w:t> </w:t>
      </w:r>
    </w:p>
    <w:p w14:paraId="4C735D75" w14:textId="3F33F4FD"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1-هوا إلحاق أمر في وصف </w:t>
      </w:r>
      <w:proofErr w:type="spellStart"/>
      <w:r w:rsidRPr="0073337F">
        <w:rPr>
          <w:rFonts w:asciiTheme="majorBidi" w:eastAsia="Times New Roman" w:hAnsiTheme="majorBidi" w:cstheme="majorBidi"/>
          <w:sz w:val="32"/>
          <w:szCs w:val="32"/>
          <w:rtl/>
        </w:rPr>
        <w:t>بأدة</w:t>
      </w:r>
      <w:proofErr w:type="spellEnd"/>
      <w:r w:rsidRPr="0073337F">
        <w:rPr>
          <w:rFonts w:asciiTheme="majorBidi" w:eastAsia="Times New Roman" w:hAnsiTheme="majorBidi" w:cstheme="majorBidi"/>
          <w:sz w:val="32"/>
          <w:szCs w:val="32"/>
          <w:rtl/>
        </w:rPr>
        <w:t xml:space="preserve"> لغرض، والأمر </w:t>
      </w:r>
      <w:r w:rsidR="005A125A">
        <w:rPr>
          <w:rFonts w:asciiTheme="majorBidi" w:eastAsia="Times New Roman" w:hAnsiTheme="majorBidi" w:cstheme="majorBidi" w:hint="cs"/>
          <w:sz w:val="32"/>
          <w:szCs w:val="32"/>
          <w:rtl/>
        </w:rPr>
        <w:t>ا</w:t>
      </w:r>
      <w:r w:rsidRPr="0073337F">
        <w:rPr>
          <w:rFonts w:asciiTheme="majorBidi" w:eastAsia="Times New Roman" w:hAnsiTheme="majorBidi" w:cstheme="majorBidi"/>
          <w:sz w:val="32"/>
          <w:szCs w:val="32"/>
          <w:rtl/>
          <w:lang w:bidi="ar-AE"/>
        </w:rPr>
        <w:t>لأول  يسمي المشبه، والتاني المشبه به والوصف وجه الشبه وال</w:t>
      </w:r>
      <w:r w:rsidR="005A125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داة الكاف،  أو نحوها.</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27"/>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00D52E32" w14:textId="21FBFC8F"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2-هو الدلالة علي </w:t>
      </w:r>
      <w:r w:rsidRPr="0073337F">
        <w:rPr>
          <w:rFonts w:asciiTheme="majorBidi" w:eastAsia="Times New Roman" w:hAnsiTheme="majorBidi" w:cstheme="majorBidi"/>
          <w:sz w:val="32"/>
          <w:szCs w:val="32"/>
          <w:rtl/>
          <w:lang w:bidi="ar-AE"/>
        </w:rPr>
        <w:t xml:space="preserve">مشاركة </w:t>
      </w:r>
      <w:r w:rsidR="005A125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مر لأخر في </w:t>
      </w:r>
      <w:r w:rsidR="005A125A">
        <w:rPr>
          <w:rFonts w:asciiTheme="majorBidi" w:eastAsia="Times New Roman" w:hAnsiTheme="majorBidi" w:cstheme="majorBidi" w:hint="cs"/>
          <w:sz w:val="32"/>
          <w:szCs w:val="32"/>
          <w:rtl/>
          <w:lang w:bidi="ar-AE"/>
        </w:rPr>
        <w:t>معنى</w:t>
      </w:r>
      <w:r w:rsidRPr="0073337F">
        <w:rPr>
          <w:rFonts w:asciiTheme="majorBidi" w:eastAsia="Times New Roman" w:hAnsiTheme="majorBidi" w:cstheme="majorBidi"/>
          <w:sz w:val="32"/>
          <w:szCs w:val="32"/>
          <w:rtl/>
          <w:lang w:bidi="ar-AE"/>
        </w:rPr>
        <w:t xml:space="preserve"> </w:t>
      </w:r>
      <w:r w:rsidR="005A125A">
        <w:rPr>
          <w:rFonts w:asciiTheme="majorBidi" w:eastAsia="Times New Roman" w:hAnsiTheme="majorBidi" w:cstheme="majorBidi" w:hint="cs"/>
          <w:sz w:val="32"/>
          <w:szCs w:val="32"/>
          <w:rtl/>
          <w:lang w:bidi="ar-AE"/>
        </w:rPr>
        <w:t>بأحدي</w:t>
      </w:r>
      <w:r w:rsidRPr="0073337F">
        <w:rPr>
          <w:rFonts w:asciiTheme="majorBidi" w:eastAsia="Times New Roman" w:hAnsiTheme="majorBidi" w:cstheme="majorBidi"/>
          <w:sz w:val="32"/>
          <w:szCs w:val="32"/>
          <w:rtl/>
          <w:lang w:bidi="ar-AE"/>
        </w:rPr>
        <w:t xml:space="preserve"> </w:t>
      </w:r>
      <w:r w:rsidR="005A125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دوات التشبيه كما نقول محمد كالأسد شجاعة  فالأمر ال</w:t>
      </w:r>
      <w:r w:rsidR="009201FF">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ول في هذا الم</w:t>
      </w:r>
      <w:r w:rsidR="00684B8D">
        <w:rPr>
          <w:rFonts w:asciiTheme="majorBidi" w:eastAsia="Times New Roman" w:hAnsiTheme="majorBidi" w:cstheme="majorBidi" w:hint="cs"/>
          <w:sz w:val="32"/>
          <w:szCs w:val="32"/>
          <w:rtl/>
          <w:lang w:bidi="ar-AE"/>
        </w:rPr>
        <w:t>ث</w:t>
      </w:r>
      <w:r w:rsidRPr="0073337F">
        <w:rPr>
          <w:rFonts w:asciiTheme="majorBidi" w:eastAsia="Times New Roman" w:hAnsiTheme="majorBidi" w:cstheme="majorBidi"/>
          <w:sz w:val="32"/>
          <w:szCs w:val="32"/>
          <w:rtl/>
          <w:lang w:bidi="ar-AE"/>
        </w:rPr>
        <w:t>ال هو (( محمد )) وهو المشبه وال</w:t>
      </w:r>
      <w:r w:rsidR="00684B8D">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مر الثاني هو ((ال</w:t>
      </w:r>
      <w:r w:rsidR="00CD1C7D">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سد )) وهو المشبه به و</w:t>
      </w:r>
      <w:r w:rsidR="00CD1C7D">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داة التشبيه هنا هي الكاف </w:t>
      </w:r>
      <w:r w:rsidR="000C43F9">
        <w:rPr>
          <w:rFonts w:asciiTheme="majorBidi" w:eastAsia="Times New Roman" w:hAnsiTheme="majorBidi" w:cstheme="majorBidi" w:hint="cs"/>
          <w:sz w:val="32"/>
          <w:szCs w:val="32"/>
          <w:rtl/>
          <w:lang w:bidi="ar-AE"/>
        </w:rPr>
        <w:t>والمعنى</w:t>
      </w:r>
      <w:r w:rsidRPr="0073337F">
        <w:rPr>
          <w:rFonts w:asciiTheme="majorBidi" w:eastAsia="Times New Roman" w:hAnsiTheme="majorBidi" w:cstheme="majorBidi"/>
          <w:sz w:val="32"/>
          <w:szCs w:val="32"/>
          <w:rtl/>
          <w:lang w:bidi="ar-AE"/>
        </w:rPr>
        <w:t xml:space="preserve"> المرتبط بالأمرين المشبه والمتشبه به هو الشجاعة  وتعرف بوجه  الشبه.</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28"/>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0D59DBBB" w14:textId="35BA113F"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3- تعريف التشبيه عند الخطيب الق</w:t>
      </w:r>
      <w:r w:rsidR="00E55988">
        <w:rPr>
          <w:rFonts w:asciiTheme="majorBidi" w:eastAsia="Times New Roman" w:hAnsiTheme="majorBidi" w:cstheme="majorBidi" w:hint="cs"/>
          <w:sz w:val="32"/>
          <w:szCs w:val="32"/>
          <w:rtl/>
        </w:rPr>
        <w:t>ز</w:t>
      </w:r>
      <w:r w:rsidRPr="0073337F">
        <w:rPr>
          <w:rFonts w:asciiTheme="majorBidi" w:eastAsia="Times New Roman" w:hAnsiTheme="majorBidi" w:cstheme="majorBidi"/>
          <w:sz w:val="32"/>
          <w:szCs w:val="32"/>
          <w:rtl/>
        </w:rPr>
        <w:t>و</w:t>
      </w:r>
      <w:r w:rsidR="00E55988">
        <w:rPr>
          <w:rFonts w:asciiTheme="majorBidi" w:eastAsia="Times New Roman" w:hAnsiTheme="majorBidi" w:cstheme="majorBidi" w:hint="cs"/>
          <w:sz w:val="32"/>
          <w:szCs w:val="32"/>
          <w:rtl/>
        </w:rPr>
        <w:t>ي</w:t>
      </w:r>
      <w:r w:rsidRPr="0073337F">
        <w:rPr>
          <w:rFonts w:asciiTheme="majorBidi" w:eastAsia="Times New Roman" w:hAnsiTheme="majorBidi" w:cstheme="majorBidi"/>
          <w:sz w:val="32"/>
          <w:szCs w:val="32"/>
          <w:rtl/>
        </w:rPr>
        <w:t>ني  </w:t>
      </w:r>
    </w:p>
    <w:p w14:paraId="4B4F44D0" w14:textId="3F37B901"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((هوا </w:t>
      </w:r>
      <w:r w:rsidR="00E55988">
        <w:rPr>
          <w:rFonts w:asciiTheme="majorBidi" w:eastAsia="Times New Roman" w:hAnsiTheme="majorBidi" w:cstheme="majorBidi" w:hint="cs"/>
          <w:sz w:val="32"/>
          <w:szCs w:val="32"/>
          <w:rtl/>
          <w:lang w:bidi="ar-AE"/>
        </w:rPr>
        <w:t>لدلالة</w:t>
      </w:r>
      <w:r w:rsidRPr="0073337F">
        <w:rPr>
          <w:rFonts w:asciiTheme="majorBidi" w:eastAsia="Times New Roman" w:hAnsiTheme="majorBidi" w:cstheme="majorBidi"/>
          <w:sz w:val="32"/>
          <w:szCs w:val="32"/>
          <w:rtl/>
          <w:lang w:bidi="ar-AE"/>
        </w:rPr>
        <w:t xml:space="preserve"> </w:t>
      </w:r>
      <w:r w:rsidR="00E55988">
        <w:rPr>
          <w:rFonts w:asciiTheme="majorBidi" w:eastAsia="Times New Roman" w:hAnsiTheme="majorBidi" w:cstheme="majorBidi" w:hint="cs"/>
          <w:sz w:val="32"/>
          <w:szCs w:val="32"/>
          <w:rtl/>
          <w:lang w:bidi="ar-AE"/>
        </w:rPr>
        <w:t>على</w:t>
      </w:r>
      <w:r w:rsidRPr="0073337F">
        <w:rPr>
          <w:rFonts w:asciiTheme="majorBidi" w:eastAsia="Times New Roman" w:hAnsiTheme="majorBidi" w:cstheme="majorBidi"/>
          <w:sz w:val="32"/>
          <w:szCs w:val="32"/>
          <w:rtl/>
          <w:lang w:bidi="ar-AE"/>
        </w:rPr>
        <w:t xml:space="preserve"> مشاركة </w:t>
      </w:r>
      <w:r w:rsidR="00E55988">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مر ل</w:t>
      </w:r>
      <w:r w:rsidR="00111237">
        <w:rPr>
          <w:rFonts w:asciiTheme="majorBidi" w:eastAsia="Times New Roman" w:hAnsiTheme="majorBidi" w:cstheme="majorBidi" w:hint="cs"/>
          <w:sz w:val="32"/>
          <w:szCs w:val="32"/>
          <w:rtl/>
          <w:lang w:bidi="ar-AE"/>
        </w:rPr>
        <w:t>آ</w:t>
      </w:r>
      <w:r w:rsidRPr="0073337F">
        <w:rPr>
          <w:rFonts w:asciiTheme="majorBidi" w:eastAsia="Times New Roman" w:hAnsiTheme="majorBidi" w:cstheme="majorBidi"/>
          <w:sz w:val="32"/>
          <w:szCs w:val="32"/>
          <w:rtl/>
          <w:lang w:bidi="ar-AE"/>
        </w:rPr>
        <w:t xml:space="preserve">خر في </w:t>
      </w:r>
      <w:r w:rsidR="00111237">
        <w:rPr>
          <w:rFonts w:asciiTheme="majorBidi" w:eastAsia="Times New Roman" w:hAnsiTheme="majorBidi" w:cstheme="majorBidi" w:hint="cs"/>
          <w:sz w:val="32"/>
          <w:szCs w:val="32"/>
          <w:rtl/>
          <w:lang w:bidi="ar-AE"/>
        </w:rPr>
        <w:t>معنى</w:t>
      </w:r>
      <w:r w:rsidRPr="0073337F">
        <w:rPr>
          <w:rFonts w:asciiTheme="majorBidi" w:eastAsia="Times New Roman" w:hAnsiTheme="majorBidi" w:cstheme="majorBidi"/>
          <w:sz w:val="32"/>
          <w:szCs w:val="32"/>
          <w:rtl/>
          <w:lang w:bidi="ar-AE"/>
        </w:rPr>
        <w:t>   )) </w:t>
      </w:r>
      <w:r w:rsidRPr="0073337F">
        <w:rPr>
          <w:rFonts w:asciiTheme="majorBidi" w:eastAsia="Times New Roman" w:hAnsiTheme="majorBidi" w:cstheme="majorBidi"/>
          <w:sz w:val="32"/>
          <w:szCs w:val="32"/>
          <w:rtl/>
        </w:rPr>
        <w:t> </w:t>
      </w:r>
    </w:p>
    <w:p w14:paraId="3B0FC787" w14:textId="531CBD1B"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4-عند  الم</w:t>
      </w:r>
      <w:r w:rsidR="00111237">
        <w:rPr>
          <w:rFonts w:asciiTheme="majorBidi" w:eastAsia="Times New Roman" w:hAnsiTheme="majorBidi" w:cstheme="majorBidi" w:hint="cs"/>
          <w:sz w:val="32"/>
          <w:szCs w:val="32"/>
          <w:rtl/>
        </w:rPr>
        <w:t>ع</w:t>
      </w:r>
      <w:r w:rsidRPr="0073337F">
        <w:rPr>
          <w:rFonts w:asciiTheme="majorBidi" w:eastAsia="Times New Roman" w:hAnsiTheme="majorBidi" w:cstheme="majorBidi"/>
          <w:sz w:val="32"/>
          <w:szCs w:val="32"/>
          <w:rtl/>
        </w:rPr>
        <w:t>اصرون</w:t>
      </w:r>
      <w:r w:rsidRPr="0073337F">
        <w:rPr>
          <w:rFonts w:asciiTheme="majorBidi" w:eastAsia="Times New Roman" w:hAnsiTheme="majorBidi" w:cstheme="majorBidi"/>
          <w:sz w:val="32"/>
          <w:szCs w:val="32"/>
          <w:rtl/>
          <w:lang w:bidi="ar-AE"/>
        </w:rPr>
        <w:t xml:space="preserve">،  هو </w:t>
      </w:r>
      <w:r w:rsidR="000371C3">
        <w:rPr>
          <w:rFonts w:asciiTheme="majorBidi" w:eastAsia="Times New Roman" w:hAnsiTheme="majorBidi" w:cstheme="majorBidi" w:hint="cs"/>
          <w:sz w:val="32"/>
          <w:szCs w:val="32"/>
          <w:rtl/>
          <w:lang w:bidi="ar-AE"/>
        </w:rPr>
        <w:t>ر</w:t>
      </w:r>
      <w:r w:rsidRPr="0073337F">
        <w:rPr>
          <w:rFonts w:asciiTheme="majorBidi" w:eastAsia="Times New Roman" w:hAnsiTheme="majorBidi" w:cstheme="majorBidi"/>
          <w:sz w:val="32"/>
          <w:szCs w:val="32"/>
          <w:rtl/>
          <w:lang w:bidi="ar-AE"/>
        </w:rPr>
        <w:t xml:space="preserve">بط شيئين </w:t>
      </w:r>
      <w:r w:rsidR="000371C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و اكتر في صفة من صفات </w:t>
      </w:r>
      <w:r w:rsidR="000371C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و </w:t>
      </w:r>
      <w:r w:rsidR="000371C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ك</w:t>
      </w:r>
      <w:r w:rsidR="000371C3">
        <w:rPr>
          <w:rFonts w:asciiTheme="majorBidi" w:eastAsia="Times New Roman" w:hAnsiTheme="majorBidi" w:cstheme="majorBidi" w:hint="cs"/>
          <w:sz w:val="32"/>
          <w:szCs w:val="32"/>
          <w:rtl/>
          <w:lang w:bidi="ar-AE"/>
        </w:rPr>
        <w:t>ث</w:t>
      </w:r>
      <w:r w:rsidRPr="0073337F">
        <w:rPr>
          <w:rFonts w:asciiTheme="majorBidi" w:eastAsia="Times New Roman" w:hAnsiTheme="majorBidi" w:cstheme="majorBidi"/>
          <w:sz w:val="32"/>
          <w:szCs w:val="32"/>
          <w:rtl/>
          <w:lang w:bidi="ar-AE"/>
        </w:rPr>
        <w:t>ر. </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29"/>
      </w:r>
      <w:r w:rsidRPr="0073337F">
        <w:rPr>
          <w:rFonts w:asciiTheme="majorBidi" w:eastAsia="Times New Roman" w:hAnsiTheme="majorBidi" w:cstheme="majorBidi"/>
          <w:sz w:val="32"/>
          <w:szCs w:val="32"/>
          <w:vertAlign w:val="superscript"/>
          <w:rtl/>
          <w:lang w:bidi="ar-AE"/>
        </w:rPr>
        <w:t>)</w:t>
      </w:r>
    </w:p>
    <w:p w14:paraId="67664DBF" w14:textId="77777777"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أركان التشبيه خمسة</w:t>
      </w:r>
      <w:r w:rsidRPr="0073337F">
        <w:rPr>
          <w:rFonts w:asciiTheme="majorBidi" w:eastAsia="Times New Roman" w:hAnsiTheme="majorBidi" w:cstheme="majorBidi"/>
          <w:b/>
          <w:bCs/>
          <w:sz w:val="32"/>
          <w:szCs w:val="32"/>
          <w:rtl/>
        </w:rPr>
        <w:t>:- </w:t>
      </w:r>
    </w:p>
    <w:p w14:paraId="5AC19212" w14:textId="28A26FD9" w:rsidR="00A14CF0" w:rsidRPr="0073337F" w:rsidRDefault="00A14CF0" w:rsidP="00A14CF0">
      <w:pPr>
        <w:numPr>
          <w:ilvl w:val="0"/>
          <w:numId w:val="7"/>
        </w:numPr>
        <w:spacing w:after="0" w:line="360" w:lineRule="auto"/>
        <w:ind w:left="360" w:firstLine="0"/>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b/>
          <w:bCs/>
          <w:sz w:val="32"/>
          <w:szCs w:val="32"/>
          <w:rtl/>
          <w:lang w:bidi="ar-AE"/>
        </w:rPr>
        <w:t>المشبه:</w:t>
      </w:r>
      <w:r w:rsidRPr="0073337F">
        <w:rPr>
          <w:rFonts w:asciiTheme="majorBidi" w:eastAsia="Times New Roman" w:hAnsiTheme="majorBidi" w:cstheme="majorBidi"/>
          <w:sz w:val="32"/>
          <w:szCs w:val="32"/>
          <w:rtl/>
          <w:lang w:bidi="ar-AE"/>
        </w:rPr>
        <w:t>  وهو ال</w:t>
      </w:r>
      <w:r w:rsidR="00660CD2">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مر ال</w:t>
      </w:r>
      <w:r w:rsidR="00660CD2">
        <w:rPr>
          <w:rFonts w:asciiTheme="majorBidi" w:eastAsia="Times New Roman" w:hAnsiTheme="majorBidi" w:cstheme="majorBidi" w:hint="cs"/>
          <w:sz w:val="32"/>
          <w:szCs w:val="32"/>
          <w:rtl/>
          <w:lang w:bidi="ar-AE"/>
        </w:rPr>
        <w:t>ذ</w:t>
      </w:r>
      <w:r w:rsidRPr="0073337F">
        <w:rPr>
          <w:rFonts w:asciiTheme="majorBidi" w:eastAsia="Times New Roman" w:hAnsiTheme="majorBidi" w:cstheme="majorBidi"/>
          <w:sz w:val="32"/>
          <w:szCs w:val="32"/>
          <w:rtl/>
          <w:lang w:bidi="ar-AE"/>
        </w:rPr>
        <w:t>ي  ير</w:t>
      </w:r>
      <w:r w:rsidR="00660CD2">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 xml:space="preserve">د  </w:t>
      </w:r>
      <w:r w:rsidR="00660CD2">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لحاقه بغير</w:t>
      </w:r>
      <w:r w:rsidR="00D36F65">
        <w:rPr>
          <w:rFonts w:asciiTheme="majorBidi" w:eastAsia="Times New Roman" w:hAnsiTheme="majorBidi" w:cstheme="majorBidi" w:hint="cs"/>
          <w:sz w:val="32"/>
          <w:szCs w:val="32"/>
          <w:rtl/>
          <w:lang w:bidi="ar-AE"/>
        </w:rPr>
        <w:t>ه .</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4F0D95C7" w14:textId="545AA505" w:rsidR="00A14CF0" w:rsidRPr="0073337F" w:rsidRDefault="00A14CF0" w:rsidP="00A14CF0">
      <w:pPr>
        <w:numPr>
          <w:ilvl w:val="0"/>
          <w:numId w:val="8"/>
        </w:numPr>
        <w:spacing w:after="0" w:line="360" w:lineRule="auto"/>
        <w:ind w:left="360" w:firstLine="0"/>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المشبه به : وهو الامر الذي يرد </w:t>
      </w:r>
      <w:r w:rsidR="00D36F65">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لحاق غيره به ويسمي  كل من المشبه والمشبه به بطرفي التشبيه </w:t>
      </w:r>
      <w:r w:rsidRPr="0073337F">
        <w:rPr>
          <w:rFonts w:asciiTheme="majorBidi" w:eastAsia="Times New Roman" w:hAnsiTheme="majorBidi" w:cstheme="majorBidi"/>
          <w:sz w:val="32"/>
          <w:szCs w:val="32"/>
          <w:rtl/>
        </w:rPr>
        <w:t> </w:t>
      </w:r>
    </w:p>
    <w:p w14:paraId="5737D9F2" w14:textId="139CBC4B" w:rsidR="00A14CF0" w:rsidRPr="0073337F" w:rsidRDefault="00A14CF0" w:rsidP="00A14CF0">
      <w:pPr>
        <w:numPr>
          <w:ilvl w:val="0"/>
          <w:numId w:val="9"/>
        </w:numPr>
        <w:spacing w:after="0" w:line="360" w:lineRule="auto"/>
        <w:ind w:left="360" w:firstLine="0"/>
        <w:jc w:val="both"/>
        <w:textAlignment w:val="baseline"/>
        <w:rPr>
          <w:rFonts w:asciiTheme="majorBidi" w:eastAsia="Times New Roman" w:hAnsiTheme="majorBidi" w:cstheme="majorBidi"/>
          <w:sz w:val="32"/>
          <w:szCs w:val="32"/>
        </w:rPr>
      </w:pPr>
      <w:r w:rsidRPr="0073337F">
        <w:rPr>
          <w:rFonts w:asciiTheme="majorBidi" w:eastAsia="Times New Roman" w:hAnsiTheme="majorBidi" w:cstheme="majorBidi"/>
          <w:sz w:val="32"/>
          <w:szCs w:val="32"/>
          <w:rtl/>
          <w:lang w:bidi="ar-AE"/>
        </w:rPr>
        <w:t xml:space="preserve">وجه الشبه: وهو المعني الجامع </w:t>
      </w:r>
      <w:r w:rsidR="00F76A39">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 xml:space="preserve">لذي يشترك فيه الطرفان ويكون في المشبه به </w:t>
      </w:r>
      <w:r w:rsidR="00C05859">
        <w:rPr>
          <w:rFonts w:asciiTheme="majorBidi" w:eastAsia="Times New Roman" w:hAnsiTheme="majorBidi" w:cstheme="majorBidi" w:hint="cs"/>
          <w:sz w:val="32"/>
          <w:szCs w:val="32"/>
          <w:rtl/>
          <w:lang w:bidi="ar-AE"/>
        </w:rPr>
        <w:t xml:space="preserve">اعرف </w:t>
      </w:r>
      <w:r w:rsidR="00783A77">
        <w:rPr>
          <w:rFonts w:asciiTheme="majorBidi" w:eastAsia="Times New Roman" w:hAnsiTheme="majorBidi" w:cstheme="majorBidi" w:hint="cs"/>
          <w:sz w:val="32"/>
          <w:szCs w:val="32"/>
          <w:rtl/>
          <w:lang w:bidi="ar-AE"/>
        </w:rPr>
        <w:t xml:space="preserve">وأشهر منه </w:t>
      </w:r>
      <w:proofErr w:type="spellStart"/>
      <w:r w:rsidR="00783A77">
        <w:rPr>
          <w:rFonts w:asciiTheme="majorBidi" w:eastAsia="Times New Roman" w:hAnsiTheme="majorBidi" w:cstheme="majorBidi" w:hint="cs"/>
          <w:sz w:val="32"/>
          <w:szCs w:val="32"/>
          <w:rtl/>
          <w:lang w:bidi="ar-AE"/>
        </w:rPr>
        <w:t>فى</w:t>
      </w:r>
      <w:proofErr w:type="spellEnd"/>
      <w:r w:rsidR="00783A77">
        <w:rPr>
          <w:rFonts w:asciiTheme="majorBidi" w:eastAsia="Times New Roman" w:hAnsiTheme="majorBidi" w:cstheme="majorBidi" w:hint="cs"/>
          <w:sz w:val="32"/>
          <w:szCs w:val="32"/>
          <w:rtl/>
          <w:lang w:bidi="ar-AE"/>
        </w:rPr>
        <w:t xml:space="preserve"> المشبه </w:t>
      </w:r>
      <w:r w:rsidR="00733BFA">
        <w:rPr>
          <w:rFonts w:asciiTheme="majorBidi" w:eastAsia="Times New Roman" w:hAnsiTheme="majorBidi" w:cstheme="majorBidi" w:hint="cs"/>
          <w:sz w:val="32"/>
          <w:szCs w:val="32"/>
          <w:rtl/>
          <w:lang w:bidi="ar-AE"/>
        </w:rPr>
        <w:t xml:space="preserve">وغالبا" </w:t>
      </w:r>
      <w:proofErr w:type="spellStart"/>
      <w:r w:rsidR="00733BFA">
        <w:rPr>
          <w:rFonts w:asciiTheme="majorBidi" w:eastAsia="Times New Roman" w:hAnsiTheme="majorBidi" w:cstheme="majorBidi" w:hint="cs"/>
          <w:sz w:val="32"/>
          <w:szCs w:val="32"/>
          <w:rtl/>
          <w:lang w:bidi="ar-AE"/>
        </w:rPr>
        <w:t>مايكون</w:t>
      </w:r>
      <w:proofErr w:type="spellEnd"/>
      <w:r w:rsidR="00733BFA">
        <w:rPr>
          <w:rFonts w:asciiTheme="majorBidi" w:eastAsia="Times New Roman" w:hAnsiTheme="majorBidi" w:cstheme="majorBidi" w:hint="cs"/>
          <w:sz w:val="32"/>
          <w:szCs w:val="32"/>
          <w:rtl/>
          <w:lang w:bidi="ar-AE"/>
        </w:rPr>
        <w:t xml:space="preserve"> </w:t>
      </w:r>
      <w:proofErr w:type="spellStart"/>
      <w:r w:rsidR="00733BFA">
        <w:rPr>
          <w:rFonts w:asciiTheme="majorBidi" w:eastAsia="Times New Roman" w:hAnsiTheme="majorBidi" w:cstheme="majorBidi" w:hint="cs"/>
          <w:sz w:val="32"/>
          <w:szCs w:val="32"/>
          <w:rtl/>
          <w:lang w:bidi="ar-AE"/>
        </w:rPr>
        <w:t>فى</w:t>
      </w:r>
      <w:proofErr w:type="spellEnd"/>
      <w:r w:rsidR="00733BFA">
        <w:rPr>
          <w:rFonts w:asciiTheme="majorBidi" w:eastAsia="Times New Roman" w:hAnsiTheme="majorBidi" w:cstheme="majorBidi" w:hint="cs"/>
          <w:sz w:val="32"/>
          <w:szCs w:val="32"/>
          <w:rtl/>
          <w:lang w:bidi="ar-AE"/>
        </w:rPr>
        <w:t xml:space="preserve"> المشبه به</w:t>
      </w:r>
      <w:r w:rsidRPr="0073337F">
        <w:rPr>
          <w:rFonts w:asciiTheme="majorBidi" w:eastAsia="Times New Roman" w:hAnsiTheme="majorBidi" w:cstheme="majorBidi"/>
          <w:sz w:val="32"/>
          <w:szCs w:val="32"/>
          <w:rtl/>
          <w:lang w:bidi="ar-AE"/>
        </w:rPr>
        <w:t xml:space="preserve"> اقوي واكمل </w:t>
      </w:r>
      <w:r w:rsidR="00112FE8">
        <w:rPr>
          <w:rFonts w:asciiTheme="majorBidi" w:eastAsia="Times New Roman" w:hAnsiTheme="majorBidi" w:cstheme="majorBidi" w:hint="cs"/>
          <w:sz w:val="32"/>
          <w:szCs w:val="32"/>
          <w:rtl/>
          <w:lang w:bidi="ar-AE"/>
        </w:rPr>
        <w:t xml:space="preserve">أيضا" منه في المشبه </w:t>
      </w:r>
      <w:r w:rsidR="003F467C">
        <w:rPr>
          <w:rFonts w:asciiTheme="majorBidi" w:eastAsia="Times New Roman" w:hAnsiTheme="majorBidi" w:cstheme="majorBidi" w:hint="cs"/>
          <w:sz w:val="32"/>
          <w:szCs w:val="32"/>
          <w:rtl/>
          <w:lang w:bidi="ar-AE"/>
        </w:rPr>
        <w:t xml:space="preserve">،ونقول غالبا" </w:t>
      </w:r>
      <w:r w:rsidR="00276212">
        <w:rPr>
          <w:rFonts w:asciiTheme="majorBidi" w:eastAsia="Times New Roman" w:hAnsiTheme="majorBidi" w:cstheme="majorBidi" w:hint="cs"/>
          <w:sz w:val="32"/>
          <w:szCs w:val="32"/>
          <w:rtl/>
          <w:lang w:bidi="ar-AE"/>
        </w:rPr>
        <w:t xml:space="preserve">لأننا نرى </w:t>
      </w:r>
      <w:r w:rsidRPr="0073337F">
        <w:rPr>
          <w:rFonts w:asciiTheme="majorBidi" w:eastAsia="Times New Roman" w:hAnsiTheme="majorBidi" w:cstheme="majorBidi"/>
          <w:sz w:val="32"/>
          <w:szCs w:val="32"/>
          <w:rtl/>
          <w:lang w:bidi="ar-AE"/>
        </w:rPr>
        <w:t xml:space="preserve"> بعض التشبيهات وقد صار بها المشبه اقوي و</w:t>
      </w:r>
      <w:r w:rsidR="00276212">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كمل في وجه الشبه عن المشبه به فالمدر في ذلك يرجع الي الغرض لذي من </w:t>
      </w:r>
      <w:r w:rsidR="00723AB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جله يساق التشبيه</w:t>
      </w:r>
      <w:r w:rsidRPr="0073337F">
        <w:rPr>
          <w:rFonts w:asciiTheme="majorBidi" w:eastAsia="Times New Roman" w:hAnsiTheme="majorBidi" w:cstheme="majorBidi"/>
          <w:sz w:val="32"/>
          <w:szCs w:val="32"/>
          <w:rtl/>
        </w:rPr>
        <w:t>.</w:t>
      </w:r>
    </w:p>
    <w:p w14:paraId="14B0ECE9" w14:textId="77777777" w:rsidR="00A14CF0" w:rsidRPr="0073337F" w:rsidRDefault="00A14CF0" w:rsidP="00A14CF0">
      <w:pPr>
        <w:numPr>
          <w:ilvl w:val="0"/>
          <w:numId w:val="9"/>
        </w:numPr>
        <w:spacing w:after="0" w:line="360" w:lineRule="auto"/>
        <w:ind w:left="360" w:firstLine="0"/>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أداة التشبيه : وهي اللفظ الذي يربط بين الطرفين ويدل على التشبيه.</w:t>
      </w:r>
    </w:p>
    <w:p w14:paraId="627D71DF" w14:textId="309BB1FD" w:rsidR="00A14CF0" w:rsidRPr="00192D61" w:rsidRDefault="00A14CF0" w:rsidP="00192D61">
      <w:pPr>
        <w:pStyle w:val="a3"/>
        <w:numPr>
          <w:ilvl w:val="0"/>
          <w:numId w:val="9"/>
        </w:numPr>
        <w:spacing w:after="0" w:line="360" w:lineRule="auto"/>
        <w:jc w:val="both"/>
        <w:textAlignment w:val="baseline"/>
        <w:rPr>
          <w:rFonts w:asciiTheme="majorBidi" w:eastAsia="Times New Roman" w:hAnsiTheme="majorBidi" w:cstheme="majorBidi"/>
          <w:sz w:val="32"/>
          <w:szCs w:val="32"/>
          <w:rtl/>
        </w:rPr>
      </w:pPr>
      <w:r w:rsidRPr="00192D61">
        <w:rPr>
          <w:rFonts w:asciiTheme="majorBidi" w:eastAsia="Times New Roman" w:hAnsiTheme="majorBidi" w:cstheme="majorBidi"/>
          <w:sz w:val="32"/>
          <w:szCs w:val="32"/>
          <w:rtl/>
          <w:lang w:bidi="ar-AE"/>
        </w:rPr>
        <w:t xml:space="preserve">الغرض من التشبيه: وهي الهدف </w:t>
      </w:r>
      <w:r w:rsidR="00723AB3" w:rsidRPr="00192D61">
        <w:rPr>
          <w:rFonts w:asciiTheme="majorBidi" w:eastAsia="Times New Roman" w:hAnsiTheme="majorBidi" w:cstheme="majorBidi" w:hint="cs"/>
          <w:sz w:val="32"/>
          <w:szCs w:val="32"/>
          <w:rtl/>
          <w:lang w:bidi="ar-AE"/>
        </w:rPr>
        <w:t>أ</w:t>
      </w:r>
      <w:r w:rsidRPr="00192D61">
        <w:rPr>
          <w:rFonts w:asciiTheme="majorBidi" w:eastAsia="Times New Roman" w:hAnsiTheme="majorBidi" w:cstheme="majorBidi"/>
          <w:sz w:val="32"/>
          <w:szCs w:val="32"/>
          <w:rtl/>
          <w:lang w:bidi="ar-AE"/>
        </w:rPr>
        <w:t xml:space="preserve">و الفائدة التي من  </w:t>
      </w:r>
      <w:r w:rsidR="00192D61">
        <w:rPr>
          <w:rFonts w:asciiTheme="majorBidi" w:eastAsia="Times New Roman" w:hAnsiTheme="majorBidi" w:cstheme="majorBidi" w:hint="cs"/>
          <w:sz w:val="32"/>
          <w:szCs w:val="32"/>
          <w:rtl/>
          <w:lang w:bidi="ar-AE"/>
        </w:rPr>
        <w:t>أ</w:t>
      </w:r>
      <w:r w:rsidRPr="00192D61">
        <w:rPr>
          <w:rFonts w:asciiTheme="majorBidi" w:eastAsia="Times New Roman" w:hAnsiTheme="majorBidi" w:cstheme="majorBidi"/>
          <w:sz w:val="32"/>
          <w:szCs w:val="32"/>
          <w:rtl/>
          <w:lang w:bidi="ar-AE"/>
        </w:rPr>
        <w:t>جلها  يسوق المتكلم التشبيه والغاية التي ينشدها من ورائه .</w:t>
      </w:r>
      <w:r w:rsidRPr="00192D61">
        <w:rPr>
          <w:rFonts w:asciiTheme="majorBidi" w:eastAsia="Times New Roman" w:hAnsiTheme="majorBidi" w:cstheme="majorBidi"/>
          <w:sz w:val="32"/>
          <w:szCs w:val="32"/>
          <w:rtl/>
        </w:rPr>
        <w:t> </w:t>
      </w:r>
      <w:r w:rsidRPr="00192D61">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0"/>
      </w:r>
      <w:r w:rsidRPr="00192D61">
        <w:rPr>
          <w:rFonts w:asciiTheme="majorBidi" w:eastAsia="Times New Roman" w:hAnsiTheme="majorBidi" w:cstheme="majorBidi"/>
          <w:sz w:val="32"/>
          <w:szCs w:val="32"/>
          <w:vertAlign w:val="superscript"/>
          <w:rtl/>
          <w:lang w:bidi="ar-AE"/>
        </w:rPr>
        <w:t>)</w:t>
      </w:r>
    </w:p>
    <w:p w14:paraId="01865FF1"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lang w:bidi="ar-AE"/>
        </w:rPr>
      </w:pPr>
    </w:p>
    <w:p w14:paraId="1B1B518E"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قال الشاعر  بين التشبيه في قوله من القصيدة </w:t>
      </w:r>
      <w:r w:rsidRPr="0073337F">
        <w:rPr>
          <w:rFonts w:asciiTheme="majorBidi" w:eastAsia="Times New Roman" w:hAnsiTheme="majorBidi" w:cstheme="majorBidi"/>
          <w:sz w:val="32"/>
          <w:szCs w:val="32"/>
          <w:rtl/>
        </w:rPr>
        <w:t> </w:t>
      </w:r>
    </w:p>
    <w:p w14:paraId="0214867D" w14:textId="1DDD230B"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ـ مشعشعة كأن  ال</w:t>
      </w:r>
      <w:r w:rsidR="003E716A">
        <w:rPr>
          <w:rFonts w:asciiTheme="majorBidi" w:eastAsia="Times New Roman" w:hAnsiTheme="majorBidi" w:cstheme="majorBidi" w:hint="cs"/>
          <w:sz w:val="32"/>
          <w:szCs w:val="32"/>
          <w:rtl/>
          <w:lang w:bidi="ar-AE"/>
        </w:rPr>
        <w:t>ح</w:t>
      </w:r>
      <w:r w:rsidRPr="0073337F">
        <w:rPr>
          <w:rFonts w:asciiTheme="majorBidi" w:eastAsia="Times New Roman" w:hAnsiTheme="majorBidi" w:cstheme="majorBidi"/>
          <w:sz w:val="32"/>
          <w:szCs w:val="32"/>
          <w:rtl/>
          <w:lang w:bidi="ar-AE"/>
        </w:rPr>
        <w:t>ص فيها...... </w:t>
      </w:r>
      <w:r w:rsidRPr="0073337F">
        <w:rPr>
          <w:rFonts w:asciiTheme="majorBidi" w:eastAsia="Times New Roman" w:hAnsiTheme="majorBidi" w:cstheme="majorBidi"/>
          <w:sz w:val="32"/>
          <w:szCs w:val="32"/>
          <w:rtl/>
        </w:rPr>
        <w:t> </w:t>
      </w:r>
    </w:p>
    <w:p w14:paraId="6878167A" w14:textId="64887E3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ـ واعرضت اليمامة </w:t>
      </w:r>
      <w:proofErr w:type="spellStart"/>
      <w:r w:rsidRPr="0073337F">
        <w:rPr>
          <w:rFonts w:asciiTheme="majorBidi" w:eastAsia="Times New Roman" w:hAnsiTheme="majorBidi" w:cstheme="majorBidi"/>
          <w:sz w:val="32"/>
          <w:szCs w:val="32"/>
          <w:rtl/>
          <w:lang w:bidi="ar-AE"/>
        </w:rPr>
        <w:t>واشمخرت</w:t>
      </w:r>
      <w:proofErr w:type="spellEnd"/>
      <w:r w:rsidRPr="0073337F">
        <w:rPr>
          <w:rFonts w:asciiTheme="majorBidi" w:eastAsia="Times New Roman" w:hAnsiTheme="majorBidi" w:cstheme="majorBidi"/>
          <w:sz w:val="32"/>
          <w:szCs w:val="32"/>
          <w:rtl/>
          <w:lang w:bidi="ar-AE"/>
        </w:rPr>
        <w:t xml:space="preserve">... كأسياف </w:t>
      </w:r>
      <w:proofErr w:type="spellStart"/>
      <w:r w:rsidRPr="0073337F">
        <w:rPr>
          <w:rFonts w:asciiTheme="majorBidi" w:eastAsia="Times New Roman" w:hAnsiTheme="majorBidi" w:cstheme="majorBidi"/>
          <w:sz w:val="32"/>
          <w:szCs w:val="32"/>
          <w:rtl/>
          <w:lang w:bidi="ar-AE"/>
        </w:rPr>
        <w:t>بأيدى</w:t>
      </w:r>
      <w:proofErr w:type="spellEnd"/>
      <w:r w:rsidRPr="0073337F">
        <w:rPr>
          <w:rFonts w:asciiTheme="majorBidi" w:eastAsia="Times New Roman" w:hAnsiTheme="majorBidi" w:cstheme="majorBidi"/>
          <w:sz w:val="32"/>
          <w:szCs w:val="32"/>
          <w:rtl/>
          <w:lang w:bidi="ar-AE"/>
        </w:rPr>
        <w:t xml:space="preserve"> مصلتينا</w:t>
      </w:r>
      <w:r w:rsidRPr="0073337F">
        <w:rPr>
          <w:rFonts w:asciiTheme="majorBidi" w:eastAsia="Times New Roman" w:hAnsiTheme="majorBidi" w:cstheme="majorBidi"/>
          <w:sz w:val="32"/>
          <w:szCs w:val="32"/>
          <w:rtl/>
        </w:rPr>
        <w:t> </w:t>
      </w:r>
    </w:p>
    <w:p w14:paraId="62033D32" w14:textId="4B3F5E24"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ـ فما واجدت كوجدي </w:t>
      </w:r>
      <w:r w:rsidR="00173ED6">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م سقب</w:t>
      </w:r>
      <w:r w:rsidRPr="0073337F">
        <w:rPr>
          <w:rFonts w:asciiTheme="majorBidi" w:eastAsia="Times New Roman" w:hAnsiTheme="majorBidi" w:cstheme="majorBidi"/>
          <w:sz w:val="32"/>
          <w:szCs w:val="32"/>
          <w:rtl/>
        </w:rPr>
        <w:t> </w:t>
      </w:r>
    </w:p>
    <w:p w14:paraId="314F8B6B" w14:textId="08C1224E"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ـ اذا </w:t>
      </w:r>
      <w:proofErr w:type="spellStart"/>
      <w:r w:rsidRPr="0073337F">
        <w:rPr>
          <w:rFonts w:asciiTheme="majorBidi" w:eastAsia="Times New Roman" w:hAnsiTheme="majorBidi" w:cstheme="majorBidi"/>
          <w:sz w:val="32"/>
          <w:szCs w:val="32"/>
          <w:rtl/>
          <w:lang w:bidi="ar-AE"/>
        </w:rPr>
        <w:t>مارحن</w:t>
      </w:r>
      <w:proofErr w:type="spellEnd"/>
      <w:r w:rsidRPr="0073337F">
        <w:rPr>
          <w:rFonts w:asciiTheme="majorBidi" w:eastAsia="Times New Roman" w:hAnsiTheme="majorBidi" w:cstheme="majorBidi"/>
          <w:sz w:val="32"/>
          <w:szCs w:val="32"/>
          <w:rtl/>
          <w:lang w:bidi="ar-AE"/>
        </w:rPr>
        <w:t xml:space="preserve"> يمشين </w:t>
      </w:r>
      <w:proofErr w:type="spellStart"/>
      <w:r w:rsidR="00173ED6">
        <w:rPr>
          <w:rFonts w:asciiTheme="majorBidi" w:eastAsia="Times New Roman" w:hAnsiTheme="majorBidi" w:cstheme="majorBidi" w:hint="cs"/>
          <w:sz w:val="32"/>
          <w:szCs w:val="32"/>
          <w:rtl/>
          <w:lang w:bidi="ar-AE"/>
        </w:rPr>
        <w:t>الهوينى</w:t>
      </w:r>
      <w:proofErr w:type="spellEnd"/>
      <w:r w:rsidRPr="0073337F">
        <w:rPr>
          <w:rFonts w:asciiTheme="majorBidi" w:eastAsia="Times New Roman" w:hAnsiTheme="majorBidi" w:cstheme="majorBidi"/>
          <w:sz w:val="32"/>
          <w:szCs w:val="32"/>
          <w:rtl/>
          <w:lang w:bidi="ar-AE"/>
        </w:rPr>
        <w:t>...</w:t>
      </w:r>
      <w:r w:rsidR="00173ED6">
        <w:rPr>
          <w:rFonts w:asciiTheme="majorBidi" w:eastAsia="Times New Roman" w:hAnsiTheme="majorBidi" w:cstheme="majorBidi" w:hint="cs"/>
          <w:sz w:val="32"/>
          <w:szCs w:val="32"/>
          <w:rtl/>
          <w:lang w:bidi="ar-AE"/>
        </w:rPr>
        <w:t xml:space="preserve"> كما</w:t>
      </w:r>
      <w:r w:rsidRPr="0073337F">
        <w:rPr>
          <w:rFonts w:asciiTheme="majorBidi" w:eastAsia="Times New Roman" w:hAnsiTheme="majorBidi" w:cstheme="majorBidi"/>
          <w:sz w:val="32"/>
          <w:szCs w:val="32"/>
          <w:rtl/>
          <w:lang w:bidi="ar-AE"/>
        </w:rPr>
        <w:t xml:space="preserve"> اضطربت منون </w:t>
      </w:r>
      <w:proofErr w:type="spellStart"/>
      <w:r w:rsidR="0045456B">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لشاربينا</w:t>
      </w:r>
      <w:proofErr w:type="spellEnd"/>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31"/>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rPr>
        <w:t> </w:t>
      </w:r>
    </w:p>
    <w:p w14:paraId="53A4630F"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w:t>
      </w:r>
    </w:p>
    <w:p w14:paraId="64791276" w14:textId="77777777" w:rsidR="00A14CF0" w:rsidRDefault="00A14CF0" w:rsidP="00A14CF0">
      <w:pPr>
        <w:spacing w:after="0" w:line="360" w:lineRule="auto"/>
        <w:ind w:left="720"/>
        <w:jc w:val="both"/>
        <w:textAlignment w:val="baseline"/>
        <w:rPr>
          <w:rFonts w:asciiTheme="majorBidi" w:eastAsia="Times New Roman" w:hAnsiTheme="majorBidi" w:cstheme="majorBidi"/>
          <w:sz w:val="32"/>
          <w:szCs w:val="32"/>
          <w:rtl/>
          <w:lang w:bidi="ar-AE"/>
        </w:rPr>
      </w:pPr>
    </w:p>
    <w:p w14:paraId="13C614CF" w14:textId="77777777" w:rsidR="00A14CF0" w:rsidRDefault="00A14CF0" w:rsidP="00A14CF0">
      <w:pPr>
        <w:spacing w:after="0" w:line="360" w:lineRule="auto"/>
        <w:ind w:left="720"/>
        <w:jc w:val="both"/>
        <w:textAlignment w:val="baseline"/>
        <w:rPr>
          <w:rFonts w:asciiTheme="majorBidi" w:eastAsia="Times New Roman" w:hAnsiTheme="majorBidi" w:cstheme="majorBidi"/>
          <w:sz w:val="32"/>
          <w:szCs w:val="32"/>
          <w:rtl/>
          <w:lang w:bidi="ar-AE"/>
        </w:rPr>
      </w:pPr>
    </w:p>
    <w:p w14:paraId="3118F7CE" w14:textId="77777777" w:rsidR="00A14CF0" w:rsidRDefault="00A14CF0" w:rsidP="00A14CF0">
      <w:pPr>
        <w:spacing w:after="0" w:line="360" w:lineRule="auto"/>
        <w:ind w:left="720"/>
        <w:jc w:val="both"/>
        <w:textAlignment w:val="baseline"/>
        <w:rPr>
          <w:rFonts w:asciiTheme="majorBidi" w:eastAsia="Times New Roman" w:hAnsiTheme="majorBidi" w:cstheme="majorBidi"/>
          <w:sz w:val="32"/>
          <w:szCs w:val="32"/>
          <w:rtl/>
          <w:lang w:bidi="ar-AE"/>
        </w:rPr>
      </w:pPr>
    </w:p>
    <w:p w14:paraId="25E772ED" w14:textId="77777777" w:rsidR="00A14CF0" w:rsidRDefault="00A14CF0" w:rsidP="00A14CF0">
      <w:pPr>
        <w:spacing w:after="0" w:line="360" w:lineRule="auto"/>
        <w:ind w:left="720"/>
        <w:jc w:val="both"/>
        <w:textAlignment w:val="baseline"/>
        <w:rPr>
          <w:rFonts w:asciiTheme="majorBidi" w:eastAsia="Times New Roman" w:hAnsiTheme="majorBidi" w:cstheme="majorBidi"/>
          <w:sz w:val="32"/>
          <w:szCs w:val="32"/>
          <w:rtl/>
          <w:lang w:bidi="ar-AE"/>
        </w:rPr>
      </w:pPr>
    </w:p>
    <w:p w14:paraId="3B30C6D0"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w:t>
      </w:r>
    </w:p>
    <w:p w14:paraId="5947F5CC"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38AD83F4"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73ABF03E" w14:textId="77777777" w:rsidR="00A14CF0" w:rsidRDefault="00A14CF0" w:rsidP="00A14CF0">
      <w:pPr>
        <w:spacing w:after="0" w:line="240" w:lineRule="auto"/>
        <w:jc w:val="center"/>
        <w:textAlignment w:val="baseline"/>
        <w:rPr>
          <w:rFonts w:asciiTheme="majorBidi" w:eastAsia="Times New Roman" w:hAnsiTheme="majorBidi" w:cs="PT Bold Heading"/>
          <w:sz w:val="56"/>
          <w:szCs w:val="56"/>
          <w:rtl/>
          <w:lang w:bidi="ar-AE"/>
        </w:rPr>
      </w:pPr>
    </w:p>
    <w:p w14:paraId="137B6299" w14:textId="77777777" w:rsidR="00A14CF0" w:rsidRPr="00A14CF0" w:rsidRDefault="00A14CF0" w:rsidP="00A14CF0">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المبحث الثالث</w:t>
      </w:r>
      <w:r w:rsidRPr="00A14CF0">
        <w:rPr>
          <w:rFonts w:asciiTheme="majorBidi" w:hAnsiTheme="majorBidi" w:cs="PT Bold Heading" w:hint="cs"/>
          <w:sz w:val="96"/>
          <w:szCs w:val="96"/>
          <w:rtl/>
        </w:rPr>
        <w:t>  </w:t>
      </w:r>
    </w:p>
    <w:p w14:paraId="7F824C5D" w14:textId="77777777" w:rsidR="00A14CF0" w:rsidRPr="00A14CF0" w:rsidRDefault="00A14CF0" w:rsidP="00A14CF0">
      <w:pPr>
        <w:spacing w:line="240" w:lineRule="auto"/>
        <w:jc w:val="center"/>
        <w:rPr>
          <w:rFonts w:asciiTheme="majorBidi" w:hAnsiTheme="majorBidi" w:cs="PT Bold Heading"/>
          <w:sz w:val="96"/>
          <w:szCs w:val="96"/>
          <w:rtl/>
        </w:rPr>
      </w:pPr>
      <w:r w:rsidRPr="00A14CF0">
        <w:rPr>
          <w:rFonts w:asciiTheme="majorBidi" w:hAnsiTheme="majorBidi" w:cs="PT Bold Heading"/>
          <w:sz w:val="96"/>
          <w:szCs w:val="96"/>
          <w:rtl/>
        </w:rPr>
        <w:t>الاستعارة</w:t>
      </w:r>
      <w:r w:rsidRPr="00A14CF0">
        <w:rPr>
          <w:rFonts w:asciiTheme="majorBidi" w:hAnsiTheme="majorBidi" w:cs="PT Bold Heading" w:hint="cs"/>
          <w:sz w:val="96"/>
          <w:szCs w:val="96"/>
          <w:rtl/>
        </w:rPr>
        <w:t>  </w:t>
      </w:r>
    </w:p>
    <w:p w14:paraId="44B8823F" w14:textId="77777777" w:rsidR="00A14CF0" w:rsidRPr="00A14CF0" w:rsidRDefault="00A14CF0" w:rsidP="00A14CF0">
      <w:pPr>
        <w:spacing w:line="240" w:lineRule="auto"/>
        <w:jc w:val="center"/>
        <w:rPr>
          <w:rFonts w:asciiTheme="majorBidi" w:hAnsiTheme="majorBidi" w:cs="PT Bold Heading"/>
          <w:sz w:val="96"/>
          <w:szCs w:val="96"/>
          <w:rtl/>
        </w:rPr>
      </w:pPr>
      <w:r w:rsidRPr="00A14CF0">
        <w:rPr>
          <w:rFonts w:asciiTheme="majorBidi" w:hAnsiTheme="majorBidi" w:cs="PT Bold Heading" w:hint="cs"/>
          <w:sz w:val="96"/>
          <w:szCs w:val="96"/>
          <w:rtl/>
        </w:rPr>
        <w:t> </w:t>
      </w:r>
    </w:p>
    <w:p w14:paraId="75698B77" w14:textId="77777777" w:rsidR="00A14CF0"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413E6686"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3F2A46D1"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0EB09A50"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6D5ADC64"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2B7FF451"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5150F686" w14:textId="77777777" w:rsidR="00D8384A"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02D96DA3" w14:textId="77777777" w:rsidR="00D8384A" w:rsidRPr="0073337F" w:rsidRDefault="00D8384A" w:rsidP="00A14CF0">
      <w:pPr>
        <w:spacing w:after="0" w:line="360" w:lineRule="auto"/>
        <w:ind w:left="720"/>
        <w:jc w:val="both"/>
        <w:textAlignment w:val="baseline"/>
        <w:rPr>
          <w:rFonts w:asciiTheme="majorBidi" w:eastAsia="Times New Roman" w:hAnsiTheme="majorBidi" w:cstheme="majorBidi"/>
          <w:sz w:val="32"/>
          <w:szCs w:val="32"/>
          <w:rtl/>
        </w:rPr>
      </w:pPr>
    </w:p>
    <w:p w14:paraId="6D18599A"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6D869151" w14:textId="6A4FBC29" w:rsidR="00AA5DD8" w:rsidRPr="00D8384A" w:rsidRDefault="00AA5DD8" w:rsidP="00D8384A">
      <w:pPr>
        <w:spacing w:after="0" w:line="360" w:lineRule="auto"/>
        <w:jc w:val="both"/>
        <w:textAlignment w:val="baseline"/>
        <w:rPr>
          <w:rFonts w:asciiTheme="majorBidi" w:eastAsia="Times New Roman" w:hAnsiTheme="majorBidi" w:cstheme="majorBidi"/>
          <w:b/>
          <w:bCs/>
          <w:sz w:val="32"/>
          <w:szCs w:val="32"/>
          <w:rtl/>
        </w:rPr>
      </w:pPr>
      <w:r w:rsidRPr="00D8384A">
        <w:rPr>
          <w:rFonts w:asciiTheme="majorBidi" w:eastAsia="Times New Roman" w:hAnsiTheme="majorBidi" w:cstheme="majorBidi" w:hint="cs"/>
          <w:b/>
          <w:bCs/>
          <w:sz w:val="32"/>
          <w:szCs w:val="32"/>
          <w:rtl/>
        </w:rPr>
        <w:t xml:space="preserve">ثانيا: الاستعارة  </w:t>
      </w:r>
    </w:p>
    <w:p w14:paraId="5E81B341" w14:textId="77777777" w:rsidR="00AA5DD8" w:rsidRDefault="00AA5DD8"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فهي احد اهم ضروب لمجاز تعد الاستعارة تشكيلا لغويا حنيا لها </w:t>
      </w:r>
      <w:proofErr w:type="spellStart"/>
      <w:r>
        <w:rPr>
          <w:rFonts w:asciiTheme="majorBidi" w:eastAsia="Times New Roman" w:hAnsiTheme="majorBidi" w:cstheme="majorBidi" w:hint="cs"/>
          <w:sz w:val="32"/>
          <w:szCs w:val="32"/>
          <w:rtl/>
        </w:rPr>
        <w:t>ااقد</w:t>
      </w:r>
      <w:proofErr w:type="spellEnd"/>
      <w:r>
        <w:rPr>
          <w:rFonts w:asciiTheme="majorBidi" w:eastAsia="Times New Roman" w:hAnsiTheme="majorBidi" w:cstheme="majorBidi" w:hint="cs"/>
          <w:sz w:val="32"/>
          <w:szCs w:val="32"/>
          <w:rtl/>
        </w:rPr>
        <w:t xml:space="preserve">، ة علي ابرار عناصر البناء الشهري من خلال </w:t>
      </w:r>
      <w:proofErr w:type="spellStart"/>
      <w:r>
        <w:rPr>
          <w:rFonts w:asciiTheme="majorBidi" w:eastAsia="Times New Roman" w:hAnsiTheme="majorBidi" w:cstheme="majorBidi" w:hint="cs"/>
          <w:sz w:val="32"/>
          <w:szCs w:val="32"/>
          <w:rtl/>
        </w:rPr>
        <w:t>استعاب</w:t>
      </w:r>
      <w:proofErr w:type="spellEnd"/>
      <w:r>
        <w:rPr>
          <w:rFonts w:asciiTheme="majorBidi" w:eastAsia="Times New Roman" w:hAnsiTheme="majorBidi" w:cstheme="majorBidi" w:hint="cs"/>
          <w:sz w:val="32"/>
          <w:szCs w:val="32"/>
          <w:rtl/>
        </w:rPr>
        <w:t xml:space="preserve"> التجارب الوحدانية وتحسيد الجنات العاطفية في سياق يحمل بعد نفسيا وفينا يحرر النفس من بط الاسلوب النطقي والوضوح النتري ويكسوها </w:t>
      </w:r>
      <w:proofErr w:type="spellStart"/>
      <w:r>
        <w:rPr>
          <w:rFonts w:asciiTheme="majorBidi" w:eastAsia="Times New Roman" w:hAnsiTheme="majorBidi" w:cstheme="majorBidi" w:hint="cs"/>
          <w:sz w:val="32"/>
          <w:szCs w:val="32"/>
          <w:rtl/>
        </w:rPr>
        <w:t>يقليل</w:t>
      </w:r>
      <w:proofErr w:type="spellEnd"/>
      <w:r>
        <w:rPr>
          <w:rFonts w:asciiTheme="majorBidi" w:eastAsia="Times New Roman" w:hAnsiTheme="majorBidi" w:cstheme="majorBidi" w:hint="cs"/>
          <w:sz w:val="32"/>
          <w:szCs w:val="32"/>
          <w:rtl/>
        </w:rPr>
        <w:t xml:space="preserve"> من الوهم والحموض المتولدين من الاتصال المباشر بين  النفس </w:t>
      </w:r>
      <w:proofErr w:type="spellStart"/>
      <w:r>
        <w:rPr>
          <w:rFonts w:asciiTheme="majorBidi" w:eastAsia="Times New Roman" w:hAnsiTheme="majorBidi" w:cstheme="majorBidi" w:hint="cs"/>
          <w:sz w:val="32"/>
          <w:szCs w:val="32"/>
          <w:rtl/>
        </w:rPr>
        <w:t>ولاشياء</w:t>
      </w:r>
      <w:proofErr w:type="spellEnd"/>
      <w:r>
        <w:rPr>
          <w:rFonts w:asciiTheme="majorBidi" w:eastAsia="Times New Roman" w:hAnsiTheme="majorBidi" w:cstheme="majorBidi" w:hint="cs"/>
          <w:sz w:val="32"/>
          <w:szCs w:val="32"/>
          <w:rtl/>
        </w:rPr>
        <w:t xml:space="preserve"> وهي اسلوب من الاساليب </w:t>
      </w:r>
      <w:proofErr w:type="spellStart"/>
      <w:r>
        <w:rPr>
          <w:rFonts w:asciiTheme="majorBidi" w:eastAsia="Times New Roman" w:hAnsiTheme="majorBidi" w:cstheme="majorBidi" w:hint="cs"/>
          <w:sz w:val="32"/>
          <w:szCs w:val="32"/>
          <w:rtl/>
        </w:rPr>
        <w:t>البنانية</w:t>
      </w:r>
      <w:proofErr w:type="spellEnd"/>
      <w:r>
        <w:rPr>
          <w:rFonts w:asciiTheme="majorBidi" w:eastAsia="Times New Roman" w:hAnsiTheme="majorBidi" w:cstheme="majorBidi" w:hint="cs"/>
          <w:sz w:val="32"/>
          <w:szCs w:val="32"/>
          <w:rtl/>
        </w:rPr>
        <w:t xml:space="preserve"> التي تصف علي كلام الحسب والجمال </w:t>
      </w:r>
      <w:proofErr w:type="spellStart"/>
      <w:r>
        <w:rPr>
          <w:rFonts w:asciiTheme="majorBidi" w:eastAsia="Times New Roman" w:hAnsiTheme="majorBidi" w:cstheme="majorBidi" w:hint="cs"/>
          <w:sz w:val="32"/>
          <w:szCs w:val="32"/>
          <w:rtl/>
        </w:rPr>
        <w:t>وتمنحة</w:t>
      </w:r>
      <w:proofErr w:type="spellEnd"/>
      <w:r>
        <w:rPr>
          <w:rFonts w:asciiTheme="majorBidi" w:eastAsia="Times New Roman" w:hAnsiTheme="majorBidi" w:cstheme="majorBidi" w:hint="cs"/>
          <w:sz w:val="32"/>
          <w:szCs w:val="32"/>
          <w:rtl/>
        </w:rPr>
        <w:t xml:space="preserve"> القدرة علي </w:t>
      </w:r>
      <w:proofErr w:type="spellStart"/>
      <w:r>
        <w:rPr>
          <w:rFonts w:asciiTheme="majorBidi" w:eastAsia="Times New Roman" w:hAnsiTheme="majorBidi" w:cstheme="majorBidi" w:hint="cs"/>
          <w:sz w:val="32"/>
          <w:szCs w:val="32"/>
          <w:rtl/>
        </w:rPr>
        <w:t>التاثير</w:t>
      </w:r>
      <w:proofErr w:type="spellEnd"/>
      <w:r>
        <w:rPr>
          <w:rFonts w:asciiTheme="majorBidi" w:eastAsia="Times New Roman" w:hAnsiTheme="majorBidi" w:cstheme="majorBidi" w:hint="cs"/>
          <w:sz w:val="32"/>
          <w:szCs w:val="32"/>
          <w:rtl/>
        </w:rPr>
        <w:t xml:space="preserve"> في نفس </w:t>
      </w:r>
      <w:proofErr w:type="spellStart"/>
      <w:r>
        <w:rPr>
          <w:rFonts w:asciiTheme="majorBidi" w:eastAsia="Times New Roman" w:hAnsiTheme="majorBidi" w:cstheme="majorBidi" w:hint="cs"/>
          <w:sz w:val="32"/>
          <w:szCs w:val="32"/>
          <w:rtl/>
        </w:rPr>
        <w:t>المنلفر</w:t>
      </w:r>
      <w:proofErr w:type="spellEnd"/>
      <w:r>
        <w:rPr>
          <w:rFonts w:asciiTheme="majorBidi" w:eastAsia="Times New Roman" w:hAnsiTheme="majorBidi" w:cstheme="majorBidi" w:hint="cs"/>
          <w:sz w:val="32"/>
          <w:szCs w:val="32"/>
          <w:rtl/>
        </w:rPr>
        <w:t xml:space="preserve"> واثارة خياله دون اطالة واطناب فهي تعتمد في ايداعها علي الادعاء </w:t>
      </w:r>
      <w:proofErr w:type="spellStart"/>
      <w:r>
        <w:rPr>
          <w:rFonts w:asciiTheme="majorBidi" w:eastAsia="Times New Roman" w:hAnsiTheme="majorBidi" w:cstheme="majorBidi" w:hint="cs"/>
          <w:sz w:val="32"/>
          <w:szCs w:val="32"/>
          <w:rtl/>
        </w:rPr>
        <w:t>لاالنقل</w:t>
      </w:r>
      <w:proofErr w:type="spellEnd"/>
      <w:r>
        <w:rPr>
          <w:rFonts w:asciiTheme="majorBidi" w:eastAsia="Times New Roman" w:hAnsiTheme="majorBidi" w:cstheme="majorBidi" w:hint="cs"/>
          <w:sz w:val="32"/>
          <w:szCs w:val="32"/>
          <w:rtl/>
        </w:rPr>
        <w:t xml:space="preserve">،  لان عملية الادعاء تعتمد علي خيال الذي يوفر فرصة للتجديد الذي يلحق الصور المبتكرة،  وهي مبنية علي اساس  </w:t>
      </w:r>
    </w:p>
    <w:p w14:paraId="30C6B4EF" w14:textId="77777777" w:rsidR="00AA5DD8" w:rsidRDefault="00AA5DD8" w:rsidP="00D8384A">
      <w:pPr>
        <w:spacing w:after="0" w:line="360" w:lineRule="auto"/>
        <w:jc w:val="both"/>
        <w:textAlignment w:val="baseline"/>
        <w:rPr>
          <w:rFonts w:asciiTheme="majorBidi" w:eastAsia="Times New Roman" w:hAnsiTheme="majorBidi" w:cstheme="majorBidi"/>
          <w:sz w:val="32"/>
          <w:szCs w:val="32"/>
          <w:rtl/>
        </w:rPr>
      </w:pPr>
    </w:p>
    <w:p w14:paraId="1AD18311" w14:textId="0BB4A881" w:rsidR="001B03A5" w:rsidRPr="0073337F" w:rsidRDefault="00AA5DD8"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((تعليف </w:t>
      </w:r>
      <w:proofErr w:type="spellStart"/>
      <w:r>
        <w:rPr>
          <w:rFonts w:asciiTheme="majorBidi" w:eastAsia="Times New Roman" w:hAnsiTheme="majorBidi" w:cstheme="majorBidi" w:hint="cs"/>
          <w:sz w:val="32"/>
          <w:szCs w:val="32"/>
          <w:rtl/>
        </w:rPr>
        <w:t>المبارة</w:t>
      </w:r>
      <w:proofErr w:type="spellEnd"/>
      <w:r>
        <w:rPr>
          <w:rFonts w:asciiTheme="majorBidi" w:eastAsia="Times New Roman" w:hAnsiTheme="majorBidi" w:cstheme="majorBidi" w:hint="cs"/>
          <w:sz w:val="32"/>
          <w:szCs w:val="32"/>
          <w:rtl/>
        </w:rPr>
        <w:t xml:space="preserve"> علي غير </w:t>
      </w:r>
      <w:proofErr w:type="spellStart"/>
      <w:r>
        <w:rPr>
          <w:rFonts w:asciiTheme="majorBidi" w:eastAsia="Times New Roman" w:hAnsiTheme="majorBidi" w:cstheme="majorBidi" w:hint="cs"/>
          <w:sz w:val="32"/>
          <w:szCs w:val="32"/>
          <w:rtl/>
        </w:rPr>
        <w:t>ماوصفت</w:t>
      </w:r>
      <w:proofErr w:type="spellEnd"/>
      <w:r>
        <w:rPr>
          <w:rFonts w:asciiTheme="majorBidi" w:eastAsia="Times New Roman" w:hAnsiTheme="majorBidi" w:cstheme="majorBidi" w:hint="cs"/>
          <w:sz w:val="32"/>
          <w:szCs w:val="32"/>
          <w:rtl/>
        </w:rPr>
        <w:t xml:space="preserve"> له </w:t>
      </w:r>
      <w:proofErr w:type="spellStart"/>
      <w:r w:rsidR="00377D47">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w:t>
      </w:r>
      <w:r w:rsidR="00377D47">
        <w:rPr>
          <w:rFonts w:asciiTheme="majorBidi" w:eastAsia="Times New Roman" w:hAnsiTheme="majorBidi" w:cstheme="majorBidi" w:hint="cs"/>
          <w:sz w:val="32"/>
          <w:szCs w:val="32"/>
          <w:rtl/>
        </w:rPr>
        <w:t>أ</w:t>
      </w:r>
      <w:r>
        <w:rPr>
          <w:rFonts w:asciiTheme="majorBidi" w:eastAsia="Times New Roman" w:hAnsiTheme="majorBidi" w:cstheme="majorBidi" w:hint="cs"/>
          <w:sz w:val="32"/>
          <w:szCs w:val="32"/>
          <w:rtl/>
        </w:rPr>
        <w:t xml:space="preserve">صل اللغة على جهة النقل </w:t>
      </w:r>
      <w:proofErr w:type="spellStart"/>
      <w:r>
        <w:rPr>
          <w:rFonts w:asciiTheme="majorBidi" w:eastAsia="Times New Roman" w:hAnsiTheme="majorBidi" w:cstheme="majorBidi" w:hint="cs"/>
          <w:sz w:val="32"/>
          <w:szCs w:val="32"/>
          <w:rtl/>
        </w:rPr>
        <w:t>لل</w:t>
      </w:r>
      <w:r w:rsidR="00377D47">
        <w:rPr>
          <w:rFonts w:asciiTheme="majorBidi" w:eastAsia="Times New Roman" w:hAnsiTheme="majorBidi" w:cstheme="majorBidi" w:hint="cs"/>
          <w:sz w:val="32"/>
          <w:szCs w:val="32"/>
          <w:rtl/>
        </w:rPr>
        <w:t>إ</w:t>
      </w:r>
      <w:r>
        <w:rPr>
          <w:rFonts w:asciiTheme="majorBidi" w:eastAsia="Times New Roman" w:hAnsiTheme="majorBidi" w:cstheme="majorBidi" w:hint="cs"/>
          <w:sz w:val="32"/>
          <w:szCs w:val="32"/>
          <w:rtl/>
        </w:rPr>
        <w:t>يانة</w:t>
      </w:r>
      <w:proofErr w:type="spellEnd"/>
      <w:r>
        <w:rPr>
          <w:rFonts w:asciiTheme="majorBidi" w:eastAsia="Times New Roman" w:hAnsiTheme="majorBidi" w:cstheme="majorBidi" w:hint="cs"/>
          <w:sz w:val="32"/>
          <w:szCs w:val="32"/>
          <w:rtl/>
        </w:rPr>
        <w:t xml:space="preserve">   )) فهي </w:t>
      </w:r>
      <w:proofErr w:type="spellStart"/>
      <w:r>
        <w:rPr>
          <w:rFonts w:asciiTheme="majorBidi" w:eastAsia="Times New Roman" w:hAnsiTheme="majorBidi" w:cstheme="majorBidi" w:hint="cs"/>
          <w:sz w:val="32"/>
          <w:szCs w:val="32"/>
          <w:rtl/>
        </w:rPr>
        <w:t>لاتغير</w:t>
      </w:r>
      <w:proofErr w:type="spellEnd"/>
      <w:r>
        <w:rPr>
          <w:rFonts w:asciiTheme="majorBidi" w:eastAsia="Times New Roman" w:hAnsiTheme="majorBidi" w:cstheme="majorBidi" w:hint="cs"/>
          <w:sz w:val="32"/>
          <w:szCs w:val="32"/>
          <w:rtl/>
        </w:rPr>
        <w:t xml:space="preserve"> المعني فقط بل. تغير طبيعية </w:t>
      </w:r>
      <w:r w:rsidR="00B26F68">
        <w:rPr>
          <w:rFonts w:asciiTheme="majorBidi" w:eastAsia="Times New Roman" w:hAnsiTheme="majorBidi" w:cstheme="majorBidi" w:hint="cs"/>
          <w:sz w:val="32"/>
          <w:szCs w:val="32"/>
          <w:rtl/>
        </w:rPr>
        <w:t>و</w:t>
      </w:r>
      <w:r>
        <w:rPr>
          <w:rFonts w:asciiTheme="majorBidi" w:eastAsia="Times New Roman" w:hAnsiTheme="majorBidi" w:cstheme="majorBidi" w:hint="cs"/>
          <w:sz w:val="32"/>
          <w:szCs w:val="32"/>
          <w:rtl/>
        </w:rPr>
        <w:t xml:space="preserve">نمطه </w:t>
      </w:r>
      <w:r w:rsidR="00B26F68">
        <w:rPr>
          <w:rFonts w:asciiTheme="majorBidi" w:eastAsia="Times New Roman" w:hAnsiTheme="majorBidi" w:cstheme="majorBidi" w:hint="cs"/>
          <w:sz w:val="32"/>
          <w:szCs w:val="32"/>
          <w:rtl/>
        </w:rPr>
        <w:t xml:space="preserve">، </w:t>
      </w:r>
      <w:r>
        <w:rPr>
          <w:rFonts w:asciiTheme="majorBidi" w:eastAsia="Times New Roman" w:hAnsiTheme="majorBidi" w:cstheme="majorBidi" w:hint="cs"/>
          <w:sz w:val="32"/>
          <w:szCs w:val="32"/>
          <w:rtl/>
        </w:rPr>
        <w:t xml:space="preserve">وتنتقل به من معني مفهوم الي معني </w:t>
      </w:r>
      <w:proofErr w:type="spellStart"/>
      <w:r w:rsidR="001E1EB8">
        <w:rPr>
          <w:rFonts w:asciiTheme="majorBidi" w:eastAsia="Times New Roman" w:hAnsiTheme="majorBidi" w:cstheme="majorBidi" w:hint="cs"/>
          <w:sz w:val="32"/>
          <w:szCs w:val="32"/>
          <w:rtl/>
        </w:rPr>
        <w:t>إ</w:t>
      </w:r>
      <w:r w:rsidR="001E0DC1">
        <w:rPr>
          <w:rFonts w:asciiTheme="majorBidi" w:eastAsia="Times New Roman" w:hAnsiTheme="majorBidi" w:cstheme="majorBidi" w:hint="cs"/>
          <w:sz w:val="32"/>
          <w:szCs w:val="32"/>
          <w:rtl/>
        </w:rPr>
        <w:t>نفعالي</w:t>
      </w:r>
      <w:proofErr w:type="spellEnd"/>
      <w:r w:rsidR="001E0DC1">
        <w:rPr>
          <w:rFonts w:asciiTheme="majorBidi" w:eastAsia="Times New Roman" w:hAnsiTheme="majorBidi" w:cstheme="majorBidi" w:hint="cs"/>
          <w:sz w:val="32"/>
          <w:szCs w:val="32"/>
          <w:rtl/>
        </w:rPr>
        <w:t xml:space="preserve"> </w:t>
      </w:r>
      <w:r w:rsidR="00E120B3">
        <w:rPr>
          <w:rFonts w:asciiTheme="majorBidi" w:eastAsia="Times New Roman" w:hAnsiTheme="majorBidi" w:cstheme="majorBidi" w:hint="cs"/>
          <w:sz w:val="32"/>
          <w:szCs w:val="32"/>
          <w:rtl/>
        </w:rPr>
        <w:t xml:space="preserve">يعبر عن ذات الشاعر مع موضوعه ، </w:t>
      </w:r>
      <w:r w:rsidR="00781120">
        <w:rPr>
          <w:rFonts w:asciiTheme="majorBidi" w:eastAsia="Times New Roman" w:hAnsiTheme="majorBidi" w:cstheme="majorBidi" w:hint="cs"/>
          <w:sz w:val="32"/>
          <w:szCs w:val="32"/>
          <w:rtl/>
        </w:rPr>
        <w:t>ومحوره يكمن في تجاوز</w:t>
      </w:r>
      <w:r w:rsidR="001B03A5" w:rsidRPr="001B03A5">
        <w:rPr>
          <w:rFonts w:asciiTheme="majorBidi" w:eastAsia="Times New Roman" w:hAnsiTheme="majorBidi" w:cstheme="majorBidi" w:hint="cs"/>
          <w:sz w:val="32"/>
          <w:szCs w:val="32"/>
          <w:rtl/>
        </w:rPr>
        <w:t xml:space="preserve"> </w:t>
      </w:r>
      <w:r w:rsidR="00B01FC6">
        <w:rPr>
          <w:rFonts w:asciiTheme="majorBidi" w:eastAsia="Times New Roman" w:hAnsiTheme="majorBidi" w:cstheme="majorBidi" w:hint="cs"/>
          <w:sz w:val="32"/>
          <w:szCs w:val="32"/>
          <w:rtl/>
        </w:rPr>
        <w:t xml:space="preserve">اللغة الدلالة </w:t>
      </w:r>
      <w:proofErr w:type="spellStart"/>
      <w:r w:rsidR="00B01FC6">
        <w:rPr>
          <w:rFonts w:asciiTheme="majorBidi" w:eastAsia="Times New Roman" w:hAnsiTheme="majorBidi" w:cstheme="majorBidi" w:hint="cs"/>
          <w:sz w:val="32"/>
          <w:szCs w:val="32"/>
          <w:rtl/>
        </w:rPr>
        <w:t>ألى</w:t>
      </w:r>
      <w:proofErr w:type="spellEnd"/>
      <w:r w:rsidR="00B01FC6">
        <w:rPr>
          <w:rFonts w:asciiTheme="majorBidi" w:eastAsia="Times New Roman" w:hAnsiTheme="majorBidi" w:cstheme="majorBidi" w:hint="cs"/>
          <w:sz w:val="32"/>
          <w:szCs w:val="32"/>
          <w:rtl/>
        </w:rPr>
        <w:t xml:space="preserve"> اللغة الإيحائية من خلال (ألفاظ لا تقصد </w:t>
      </w:r>
      <w:proofErr w:type="spellStart"/>
      <w:r w:rsidR="00B01FC6">
        <w:rPr>
          <w:rFonts w:asciiTheme="majorBidi" w:eastAsia="Times New Roman" w:hAnsiTheme="majorBidi" w:cstheme="majorBidi" w:hint="cs"/>
          <w:sz w:val="32"/>
          <w:szCs w:val="32"/>
          <w:rtl/>
        </w:rPr>
        <w:t>لساتها</w:t>
      </w:r>
      <w:proofErr w:type="spellEnd"/>
      <w:r w:rsidR="00B01FC6">
        <w:rPr>
          <w:rFonts w:asciiTheme="majorBidi" w:eastAsia="Times New Roman" w:hAnsiTheme="majorBidi" w:cstheme="majorBidi" w:hint="cs"/>
          <w:sz w:val="32"/>
          <w:szCs w:val="32"/>
          <w:rtl/>
        </w:rPr>
        <w:t xml:space="preserve"> وإنما لمعان ودلالات نستشفها من وراء وجودها </w:t>
      </w:r>
      <w:proofErr w:type="spellStart"/>
      <w:r w:rsidR="00B01FC6">
        <w:rPr>
          <w:rFonts w:asciiTheme="majorBidi" w:eastAsia="Times New Roman" w:hAnsiTheme="majorBidi" w:cstheme="majorBidi" w:hint="cs"/>
          <w:sz w:val="32"/>
          <w:szCs w:val="32"/>
          <w:rtl/>
        </w:rPr>
        <w:t>فى</w:t>
      </w:r>
      <w:proofErr w:type="spellEnd"/>
      <w:r w:rsidR="00B01FC6">
        <w:rPr>
          <w:rFonts w:asciiTheme="majorBidi" w:eastAsia="Times New Roman" w:hAnsiTheme="majorBidi" w:cstheme="majorBidi" w:hint="cs"/>
          <w:sz w:val="32"/>
          <w:szCs w:val="32"/>
          <w:rtl/>
        </w:rPr>
        <w:t xml:space="preserve"> السياق مرتبطة بما تقضى أحكام النظم والمعاني </w:t>
      </w:r>
      <w:proofErr w:type="spellStart"/>
      <w:r w:rsidR="00B01FC6">
        <w:rPr>
          <w:rFonts w:asciiTheme="majorBidi" w:eastAsia="Times New Roman" w:hAnsiTheme="majorBidi" w:cstheme="majorBidi" w:hint="cs"/>
          <w:sz w:val="32"/>
          <w:szCs w:val="32"/>
          <w:rtl/>
        </w:rPr>
        <w:t>النحويه</w:t>
      </w:r>
      <w:proofErr w:type="spellEnd"/>
      <w:r w:rsidR="00B01FC6">
        <w:rPr>
          <w:rFonts w:asciiTheme="majorBidi" w:eastAsia="Times New Roman" w:hAnsiTheme="majorBidi" w:cstheme="majorBidi" w:hint="cs"/>
          <w:sz w:val="32"/>
          <w:szCs w:val="32"/>
          <w:rtl/>
        </w:rPr>
        <w:t xml:space="preserve"> ))</w:t>
      </w:r>
    </w:p>
    <w:p w14:paraId="5217F304" w14:textId="034F13BB" w:rsidR="00AA5DD8" w:rsidRDefault="00781120" w:rsidP="00B01FC6">
      <w:pPr>
        <w:spacing w:after="0" w:line="360" w:lineRule="auto"/>
        <w:ind w:left="720"/>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 </w:t>
      </w:r>
    </w:p>
    <w:p w14:paraId="5710558E"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28AF17A2"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602A5CAB"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5431FC83"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1CB1191D"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511D3A1C"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694B366F"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0574409B" w14:textId="77777777" w:rsidR="00A14CF0" w:rsidRPr="0073337F" w:rsidRDefault="00A14CF0" w:rsidP="00A14CF0">
      <w:pPr>
        <w:spacing w:after="0" w:line="360" w:lineRule="auto"/>
        <w:ind w:left="720"/>
        <w:jc w:val="both"/>
        <w:textAlignment w:val="baseline"/>
        <w:rPr>
          <w:rFonts w:asciiTheme="majorBidi" w:eastAsia="Times New Roman" w:hAnsiTheme="majorBidi" w:cstheme="majorBidi"/>
          <w:sz w:val="32"/>
          <w:szCs w:val="32"/>
          <w:rtl/>
        </w:rPr>
      </w:pPr>
    </w:p>
    <w:p w14:paraId="4A6D4670"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فهي في الاصل لفاظ ومعان معروفة متداولة،  تؤدي وظيفة التعبير،  او الايحاء بالجديد في ضوء العلاقة الخاصة بينها وبين المفردات الاخرى في العبارة، وهي بذلك تتجاوز الاطار اللغوي المحدد الي افاق واسعة،  وتغني اللغة وتوسع مدلولاتها المنويات وتجسيد الخلجات وخلق جديد العبارات.</w:t>
      </w:r>
    </w:p>
    <w:p w14:paraId="5D342548"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 xml:space="preserve">والتشكيل الاستعاري انزياح استبدالي اساسه التشبيه غير انه يمتاز عنه بالمبالغة </w:t>
      </w:r>
      <w:proofErr w:type="spellStart"/>
      <w:r w:rsidRPr="0073337F">
        <w:rPr>
          <w:rFonts w:asciiTheme="majorBidi" w:eastAsia="Times New Roman" w:hAnsiTheme="majorBidi" w:cstheme="majorBidi"/>
          <w:sz w:val="32"/>
          <w:szCs w:val="32"/>
          <w:rtl/>
          <w:lang w:bidi="ar-AE"/>
        </w:rPr>
        <w:t>ولاغراق</w:t>
      </w:r>
      <w:proofErr w:type="spellEnd"/>
      <w:r w:rsidRPr="0073337F">
        <w:rPr>
          <w:rFonts w:asciiTheme="majorBidi" w:eastAsia="Times New Roman" w:hAnsiTheme="majorBidi" w:cstheme="majorBidi"/>
          <w:sz w:val="32"/>
          <w:szCs w:val="32"/>
          <w:rtl/>
          <w:lang w:bidi="ar-AE"/>
        </w:rPr>
        <w:t xml:space="preserve"> في التخيل.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2"/>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rPr>
        <w:t> </w:t>
      </w:r>
    </w:p>
    <w:p w14:paraId="348718E4"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والاستعارة من خواص الشعر المهمة التي تدخل في بنائه وانتاج صوره، وفيها تتضح عبقرية  الشاعر </w:t>
      </w:r>
      <w:proofErr w:type="spellStart"/>
      <w:r w:rsidRPr="0073337F">
        <w:rPr>
          <w:rFonts w:asciiTheme="majorBidi" w:eastAsia="Times New Roman" w:hAnsiTheme="majorBidi" w:cstheme="majorBidi"/>
          <w:sz w:val="32"/>
          <w:szCs w:val="32"/>
          <w:rtl/>
          <w:lang w:bidi="ar-AE"/>
        </w:rPr>
        <w:t>ونبوعة</w:t>
      </w:r>
      <w:proofErr w:type="spellEnd"/>
      <w:r w:rsidRPr="0073337F">
        <w:rPr>
          <w:rFonts w:asciiTheme="majorBidi" w:eastAsia="Times New Roman" w:hAnsiTheme="majorBidi" w:cstheme="majorBidi"/>
          <w:sz w:val="32"/>
          <w:szCs w:val="32"/>
          <w:rtl/>
          <w:lang w:bidi="ar-AE"/>
        </w:rPr>
        <w:t>؛ لان عملية الإبداع فيها لا تتمثل في ذوات الرموز التي تستعملها ونما في معاني الرموز وصورها. </w:t>
      </w:r>
      <w:r w:rsidRPr="0073337F">
        <w:rPr>
          <w:rFonts w:asciiTheme="majorBidi" w:eastAsia="Times New Roman" w:hAnsiTheme="majorBidi" w:cstheme="majorBidi"/>
          <w:sz w:val="32"/>
          <w:szCs w:val="32"/>
          <w:rtl/>
        </w:rPr>
        <w:t> </w:t>
      </w:r>
    </w:p>
    <w:p w14:paraId="3DD2C596"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وان الصورة الاستعارية تستمد قيمتها الفنية من مجاراتها للعناصر الأخرى في الصورة «ان اهم </w:t>
      </w:r>
      <w:proofErr w:type="spellStart"/>
      <w:r w:rsidRPr="0073337F">
        <w:rPr>
          <w:rFonts w:asciiTheme="majorBidi" w:eastAsia="Times New Roman" w:hAnsiTheme="majorBidi" w:cstheme="majorBidi"/>
          <w:sz w:val="32"/>
          <w:szCs w:val="32"/>
          <w:rtl/>
          <w:lang w:bidi="ar-AE"/>
        </w:rPr>
        <w:t>مايشغل</w:t>
      </w:r>
      <w:proofErr w:type="spellEnd"/>
      <w:r w:rsidRPr="0073337F">
        <w:rPr>
          <w:rFonts w:asciiTheme="majorBidi" w:eastAsia="Times New Roman" w:hAnsiTheme="majorBidi" w:cstheme="majorBidi"/>
          <w:sz w:val="32"/>
          <w:szCs w:val="32"/>
          <w:rtl/>
          <w:lang w:bidi="ar-AE"/>
        </w:rPr>
        <w:t xml:space="preserve"> الدرسين للغات الانسانية هو الاستعارة فهي موضوع اهتمام من قبل، </w:t>
      </w:r>
      <w:proofErr w:type="spellStart"/>
      <w:r w:rsidRPr="0073337F">
        <w:rPr>
          <w:rFonts w:asciiTheme="majorBidi" w:eastAsia="Times New Roman" w:hAnsiTheme="majorBidi" w:cstheme="majorBidi"/>
          <w:sz w:val="32"/>
          <w:szCs w:val="32"/>
          <w:rtl/>
          <w:lang w:bidi="ar-AE"/>
        </w:rPr>
        <w:t>البانين،وفلاسقة</w:t>
      </w:r>
      <w:proofErr w:type="spellEnd"/>
      <w:r w:rsidRPr="0073337F">
        <w:rPr>
          <w:rFonts w:asciiTheme="majorBidi" w:eastAsia="Times New Roman" w:hAnsiTheme="majorBidi" w:cstheme="majorBidi"/>
          <w:sz w:val="32"/>
          <w:szCs w:val="32"/>
          <w:rtl/>
          <w:lang w:bidi="ar-AE"/>
        </w:rPr>
        <w:t>، للغة والمناطقة وعلماء النفس</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3"/>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rPr>
        <w:t> </w:t>
      </w:r>
    </w:p>
    <w:p w14:paraId="59F2CE67"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xml:space="preserve">قيلا ان الاستعارة في الصورة الحديثة تنشأ من ادراك دخلي عند المبدع،  قادر علي اقامة علاقات ودلالات جديدة بين الموجودات الخارجية،  تعتقد علي الاتحاد ولا </w:t>
      </w:r>
      <w:proofErr w:type="spellStart"/>
      <w:r w:rsidRPr="0073337F">
        <w:rPr>
          <w:rFonts w:asciiTheme="majorBidi" w:eastAsia="Times New Roman" w:hAnsiTheme="majorBidi" w:cstheme="majorBidi"/>
          <w:sz w:val="32"/>
          <w:szCs w:val="32"/>
          <w:rtl/>
          <w:lang w:bidi="ar-AE"/>
        </w:rPr>
        <w:t>متزاج</w:t>
      </w:r>
      <w:proofErr w:type="spellEnd"/>
      <w:r w:rsidRPr="0073337F">
        <w:rPr>
          <w:rFonts w:asciiTheme="majorBidi" w:eastAsia="Times New Roman" w:hAnsiTheme="majorBidi" w:cstheme="majorBidi"/>
          <w:sz w:val="32"/>
          <w:szCs w:val="32"/>
          <w:rtl/>
          <w:lang w:bidi="ar-AE"/>
        </w:rPr>
        <w:t xml:space="preserve"> لا علي المقارنة والتمييز وتسعي الي خلق الصورة الفنية المتميزة المعبرة عن رؤيا المبدع المتفردة في ربط الوجود بالإحساس، وهكذا تكون هذ الصورة قادرة علي استكشاف شيء بمساعدة  شيء اخر. </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4"/>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rPr>
        <w:t> </w:t>
      </w:r>
    </w:p>
    <w:p w14:paraId="52E52720"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وارى الجرجاني في الاستعارة الفضيلة الجامعة فيها انها تبرز هذ البيان ابدا في صورة مستجدة،  تزيد قدره نبلا،  توجب له بعد الفصل فضلا،  ونك لتجد اللفظة الوحدة قد اكتشفت بها فوائد جمة،  حتي تراها مكررة في مواضيع،  ولها في كل واحد من تلك المواضع شان مفرد،  وفضيلة مرموقة. </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5"/>
      </w:r>
      <w:r w:rsidRPr="0073337F">
        <w:rPr>
          <w:rFonts w:asciiTheme="majorBidi" w:eastAsia="Times New Roman" w:hAnsiTheme="majorBidi" w:cstheme="majorBidi"/>
          <w:sz w:val="32"/>
          <w:szCs w:val="32"/>
          <w:vertAlign w:val="superscript"/>
          <w:rtl/>
          <w:lang w:bidi="ar-AE"/>
        </w:rPr>
        <w:t>)</w:t>
      </w:r>
    </w:p>
    <w:p w14:paraId="3C1ACB12" w14:textId="7777777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p>
    <w:p w14:paraId="2AC54D2E" w14:textId="77777777"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تعريف الاستعارة</w:t>
      </w:r>
      <w:r w:rsidRPr="0073337F">
        <w:rPr>
          <w:rFonts w:asciiTheme="majorBidi" w:eastAsia="Times New Roman" w:hAnsiTheme="majorBidi" w:cstheme="majorBidi"/>
          <w:b/>
          <w:bCs/>
          <w:sz w:val="32"/>
          <w:szCs w:val="32"/>
          <w:rtl/>
        </w:rPr>
        <w:t>:- </w:t>
      </w:r>
    </w:p>
    <w:p w14:paraId="6E2EB766" w14:textId="6936A32F"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1-هي الوسيلة </w:t>
      </w:r>
      <w:r w:rsidRPr="0073337F">
        <w:rPr>
          <w:rFonts w:asciiTheme="majorBidi" w:eastAsia="Times New Roman" w:hAnsiTheme="majorBidi" w:cstheme="majorBidi"/>
          <w:sz w:val="32"/>
          <w:szCs w:val="32"/>
          <w:rtl/>
          <w:lang w:bidi="ar-AE"/>
        </w:rPr>
        <w:t>التي يجمع الذهن بواسطتها في الش</w:t>
      </w:r>
      <w:r w:rsidR="00B37F86">
        <w:rPr>
          <w:rFonts w:asciiTheme="majorBidi" w:eastAsia="Times New Roman" w:hAnsiTheme="majorBidi" w:cstheme="majorBidi" w:hint="cs"/>
          <w:sz w:val="32"/>
          <w:szCs w:val="32"/>
          <w:rtl/>
          <w:lang w:bidi="ar-AE"/>
        </w:rPr>
        <w:t>ع</w:t>
      </w:r>
      <w:r w:rsidRPr="0073337F">
        <w:rPr>
          <w:rFonts w:asciiTheme="majorBidi" w:eastAsia="Times New Roman" w:hAnsiTheme="majorBidi" w:cstheme="majorBidi"/>
          <w:sz w:val="32"/>
          <w:szCs w:val="32"/>
          <w:rtl/>
          <w:lang w:bidi="ar-AE"/>
        </w:rPr>
        <w:t xml:space="preserve">ر </w:t>
      </w:r>
      <w:r w:rsidR="004F498E">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شياء مختلفة لم  توجد بينها  علاقة من قبل، وذلك لأجل التأثير في الموقف ولدوافع،  وينجم  هذا التأثير عن جمع هذه الاشياء التي ينشئها الذهن  بينها.</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36"/>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113EAE28" w14:textId="2D9A21B3"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2-هي اللغة الانسانية الأولي والتي  حافظت علي </w:t>
      </w:r>
      <w:r w:rsidRPr="0073337F">
        <w:rPr>
          <w:rFonts w:asciiTheme="majorBidi" w:eastAsia="Times New Roman" w:hAnsiTheme="majorBidi" w:cstheme="majorBidi"/>
          <w:sz w:val="32"/>
          <w:szCs w:val="32"/>
          <w:rtl/>
          <w:lang w:bidi="ar-AE"/>
        </w:rPr>
        <w:t>ازدواجية لمعني حقا طويلة بالربط بين المشاهد و</w:t>
      </w:r>
      <w:r w:rsidR="009B62A6">
        <w:rPr>
          <w:rFonts w:asciiTheme="majorBidi" w:eastAsia="Times New Roman" w:hAnsiTheme="majorBidi" w:cstheme="majorBidi" w:hint="cs"/>
          <w:sz w:val="32"/>
          <w:szCs w:val="32"/>
          <w:rtl/>
          <w:lang w:bidi="ar-AE"/>
        </w:rPr>
        <w:t>أث</w:t>
      </w:r>
      <w:r w:rsidRPr="0073337F">
        <w:rPr>
          <w:rFonts w:asciiTheme="majorBidi" w:eastAsia="Times New Roman" w:hAnsiTheme="majorBidi" w:cstheme="majorBidi"/>
          <w:sz w:val="32"/>
          <w:szCs w:val="32"/>
          <w:rtl/>
          <w:lang w:bidi="ar-AE"/>
        </w:rPr>
        <w:t xml:space="preserve">رها </w:t>
      </w:r>
      <w:proofErr w:type="spellStart"/>
      <w:r w:rsidRPr="0073337F">
        <w:rPr>
          <w:rFonts w:asciiTheme="majorBidi" w:eastAsia="Times New Roman" w:hAnsiTheme="majorBidi" w:cstheme="majorBidi"/>
          <w:sz w:val="32"/>
          <w:szCs w:val="32"/>
          <w:rtl/>
          <w:lang w:bidi="ar-AE"/>
        </w:rPr>
        <w:t>الباطنى</w:t>
      </w:r>
      <w:proofErr w:type="spellEnd"/>
      <w:r w:rsidRPr="0073337F">
        <w:rPr>
          <w:rFonts w:asciiTheme="majorBidi" w:eastAsia="Times New Roman" w:hAnsiTheme="majorBidi" w:cstheme="majorBidi"/>
          <w:sz w:val="32"/>
          <w:szCs w:val="32"/>
          <w:rtl/>
          <w:lang w:bidi="ar-AE"/>
        </w:rPr>
        <w:t>.</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37"/>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2CABEFCD" w14:textId="0EBAD249"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rPr>
        <w:t xml:space="preserve">3-هي تسمية </w:t>
      </w:r>
      <w:proofErr w:type="spellStart"/>
      <w:r w:rsidRPr="0073337F">
        <w:rPr>
          <w:rFonts w:asciiTheme="majorBidi" w:eastAsia="Times New Roman" w:hAnsiTheme="majorBidi" w:cstheme="majorBidi"/>
          <w:sz w:val="32"/>
          <w:szCs w:val="32"/>
          <w:rtl/>
        </w:rPr>
        <w:t>الشئ</w:t>
      </w:r>
      <w:proofErr w:type="spellEnd"/>
      <w:r w:rsidRPr="0073337F">
        <w:rPr>
          <w:rFonts w:asciiTheme="majorBidi" w:eastAsia="Times New Roman" w:hAnsiTheme="majorBidi" w:cstheme="majorBidi"/>
          <w:sz w:val="32"/>
          <w:szCs w:val="32"/>
          <w:rtl/>
        </w:rPr>
        <w:t xml:space="preserve"> باسم غيره </w:t>
      </w:r>
      <w:r w:rsidR="009B62A6">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ذا قام مقامة.</w:t>
      </w:r>
      <w:r w:rsidRPr="0073337F">
        <w:rPr>
          <w:rFonts w:asciiTheme="majorBidi" w:eastAsia="Times New Roman" w:hAnsiTheme="majorBidi" w:cstheme="majorBidi"/>
          <w:sz w:val="32"/>
          <w:szCs w:val="32"/>
          <w:vertAlign w:val="superscript"/>
          <w:rtl/>
          <w:lang w:bidi="ar-AE"/>
        </w:rPr>
        <w:t xml:space="preserve"> (</w:t>
      </w:r>
      <w:r w:rsidRPr="0073337F">
        <w:rPr>
          <w:rStyle w:val="a5"/>
          <w:rFonts w:asciiTheme="majorBidi" w:eastAsia="Times New Roman" w:hAnsiTheme="majorBidi" w:cstheme="majorBidi"/>
          <w:sz w:val="32"/>
          <w:szCs w:val="32"/>
          <w:rtl/>
          <w:lang w:bidi="ar-AE"/>
        </w:rPr>
        <w:footnoteReference w:id="38"/>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5B1B58F2" w14:textId="5B0E928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4ـ يقول الخطيب (هي </w:t>
      </w:r>
      <w:proofErr w:type="spellStart"/>
      <w:r w:rsidRPr="0073337F">
        <w:rPr>
          <w:rFonts w:asciiTheme="majorBidi" w:eastAsia="Times New Roman" w:hAnsiTheme="majorBidi" w:cstheme="majorBidi"/>
          <w:sz w:val="32"/>
          <w:szCs w:val="32"/>
          <w:rtl/>
          <w:lang w:bidi="ar-AE"/>
        </w:rPr>
        <w:t>اللفط</w:t>
      </w:r>
      <w:proofErr w:type="spellEnd"/>
      <w:r w:rsidRPr="0073337F">
        <w:rPr>
          <w:rFonts w:asciiTheme="majorBidi" w:eastAsia="Times New Roman" w:hAnsiTheme="majorBidi" w:cstheme="majorBidi"/>
          <w:sz w:val="32"/>
          <w:szCs w:val="32"/>
          <w:rtl/>
          <w:lang w:bidi="ar-AE"/>
        </w:rPr>
        <w:t xml:space="preserve"> المستعمل في ما يشبه معناه الاصلي لعلاقة المشابهة، </w:t>
      </w:r>
      <w:r w:rsidR="007031B3">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و هي استعمال اللفظ في غير ما وضع له العلاقة المشابهة</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lang w:bidi="ar-AE"/>
        </w:rPr>
        <w:t>(</w:t>
      </w:r>
      <w:r w:rsidRPr="0073337F">
        <w:rPr>
          <w:rStyle w:val="a5"/>
          <w:rFonts w:asciiTheme="majorBidi" w:eastAsia="Times New Roman" w:hAnsiTheme="majorBidi" w:cstheme="majorBidi"/>
          <w:sz w:val="32"/>
          <w:szCs w:val="32"/>
          <w:rtl/>
          <w:lang w:bidi="ar-AE"/>
        </w:rPr>
        <w:footnoteReference w:id="39"/>
      </w:r>
      <w:r w:rsidRPr="0073337F">
        <w:rPr>
          <w:rFonts w:asciiTheme="majorBidi" w:eastAsia="Times New Roman" w:hAnsiTheme="majorBidi" w:cstheme="majorBidi"/>
          <w:sz w:val="32"/>
          <w:szCs w:val="32"/>
          <w:vertAlign w:val="superscript"/>
          <w:rtl/>
          <w:lang w:bidi="ar-AE"/>
        </w:rPr>
        <w:t>)</w:t>
      </w:r>
      <w:r w:rsidRPr="0073337F">
        <w:rPr>
          <w:rFonts w:asciiTheme="majorBidi" w:eastAsia="Times New Roman" w:hAnsiTheme="majorBidi" w:cstheme="majorBidi"/>
          <w:sz w:val="32"/>
          <w:szCs w:val="32"/>
          <w:rtl/>
          <w:lang w:bidi="ar-AE"/>
        </w:rPr>
        <w:t> </w:t>
      </w:r>
      <w:r w:rsidRPr="0073337F">
        <w:rPr>
          <w:rFonts w:asciiTheme="majorBidi" w:eastAsia="Times New Roman" w:hAnsiTheme="majorBidi" w:cstheme="majorBidi"/>
          <w:sz w:val="32"/>
          <w:szCs w:val="32"/>
          <w:rtl/>
        </w:rPr>
        <w:t>   </w:t>
      </w:r>
    </w:p>
    <w:p w14:paraId="43303513" w14:textId="7A61A537"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5- ويقول ابن </w:t>
      </w:r>
      <w:proofErr w:type="spellStart"/>
      <w:r w:rsidR="00C7064B">
        <w:rPr>
          <w:rFonts w:asciiTheme="majorBidi" w:eastAsia="Times New Roman" w:hAnsiTheme="majorBidi" w:cstheme="majorBidi" w:hint="cs"/>
          <w:sz w:val="32"/>
          <w:szCs w:val="32"/>
          <w:rtl/>
          <w:lang w:bidi="ar-AE"/>
        </w:rPr>
        <w:t>ا</w:t>
      </w:r>
      <w:r w:rsidR="007031B3" w:rsidRPr="0073337F">
        <w:rPr>
          <w:rFonts w:asciiTheme="majorBidi" w:eastAsia="Times New Roman" w:hAnsiTheme="majorBidi" w:cstheme="majorBidi" w:hint="cs"/>
          <w:sz w:val="32"/>
          <w:szCs w:val="32"/>
          <w:rtl/>
          <w:lang w:bidi="ar-AE"/>
        </w:rPr>
        <w:t>لأتير</w:t>
      </w:r>
      <w:proofErr w:type="spellEnd"/>
      <w:r w:rsidRPr="0073337F">
        <w:rPr>
          <w:rFonts w:asciiTheme="majorBidi" w:eastAsia="Times New Roman" w:hAnsiTheme="majorBidi" w:cstheme="majorBidi"/>
          <w:sz w:val="32"/>
          <w:szCs w:val="32"/>
          <w:rtl/>
          <w:lang w:bidi="ar-AE"/>
        </w:rPr>
        <w:t xml:space="preserve"> ( هو نقل المعن</w:t>
      </w:r>
      <w:r w:rsidR="007031B3">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من لفظ </w:t>
      </w:r>
      <w:proofErr w:type="spellStart"/>
      <w:r w:rsidR="00C7064B">
        <w:rPr>
          <w:rFonts w:asciiTheme="majorBidi" w:eastAsia="Times New Roman" w:hAnsiTheme="majorBidi" w:cstheme="majorBidi" w:hint="cs"/>
          <w:sz w:val="32"/>
          <w:szCs w:val="32"/>
          <w:rtl/>
          <w:lang w:bidi="ar-AE"/>
        </w:rPr>
        <w:t>ألى</w:t>
      </w:r>
      <w:proofErr w:type="spellEnd"/>
      <w:r w:rsidRPr="0073337F">
        <w:rPr>
          <w:rFonts w:asciiTheme="majorBidi" w:eastAsia="Times New Roman" w:hAnsiTheme="majorBidi" w:cstheme="majorBidi"/>
          <w:sz w:val="32"/>
          <w:szCs w:val="32"/>
          <w:rtl/>
          <w:lang w:bidi="ar-AE"/>
        </w:rPr>
        <w:t xml:space="preserve"> لفظ  لمشاركة بينها مع </w:t>
      </w:r>
      <w:proofErr w:type="spellStart"/>
      <w:r w:rsidRPr="0073337F">
        <w:rPr>
          <w:rFonts w:asciiTheme="majorBidi" w:eastAsia="Times New Roman" w:hAnsiTheme="majorBidi" w:cstheme="majorBidi"/>
          <w:sz w:val="32"/>
          <w:szCs w:val="32"/>
          <w:rtl/>
          <w:lang w:bidi="ar-AE"/>
        </w:rPr>
        <w:t>طى</w:t>
      </w:r>
      <w:proofErr w:type="spellEnd"/>
      <w:r w:rsidRPr="0073337F">
        <w:rPr>
          <w:rFonts w:asciiTheme="majorBidi" w:eastAsia="Times New Roman" w:hAnsiTheme="majorBidi" w:cstheme="majorBidi"/>
          <w:sz w:val="32"/>
          <w:szCs w:val="32"/>
          <w:rtl/>
          <w:lang w:bidi="ar-AE"/>
        </w:rPr>
        <w:t xml:space="preserve"> ذكر المنقول </w:t>
      </w:r>
      <w:r w:rsidR="00C7064B">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ليه</w:t>
      </w:r>
      <w:r w:rsidRPr="0073337F">
        <w:rPr>
          <w:rFonts w:asciiTheme="majorBidi" w:eastAsia="Times New Roman" w:hAnsiTheme="majorBidi" w:cstheme="majorBidi"/>
          <w:sz w:val="32"/>
          <w:szCs w:val="32"/>
          <w:rtl/>
        </w:rPr>
        <w:t xml:space="preserve"> )  </w:t>
      </w:r>
    </w:p>
    <w:p w14:paraId="56966081" w14:textId="73BAE972" w:rsidR="00A14CF0" w:rsidRPr="0073337F"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73337F">
        <w:rPr>
          <w:rFonts w:asciiTheme="majorBidi" w:eastAsia="Times New Roman" w:hAnsiTheme="majorBidi" w:cstheme="majorBidi"/>
          <w:b/>
          <w:bCs/>
          <w:sz w:val="32"/>
          <w:szCs w:val="32"/>
          <w:rtl/>
          <w:lang w:bidi="ar-AE"/>
        </w:rPr>
        <w:t>الاستعارة ب</w:t>
      </w:r>
      <w:r w:rsidR="00135504">
        <w:rPr>
          <w:rFonts w:asciiTheme="majorBidi" w:eastAsia="Times New Roman" w:hAnsiTheme="majorBidi" w:cstheme="majorBidi" w:hint="cs"/>
          <w:b/>
          <w:bCs/>
          <w:sz w:val="32"/>
          <w:szCs w:val="32"/>
          <w:rtl/>
          <w:lang w:bidi="ar-AE"/>
        </w:rPr>
        <w:t>اعتبار طرفيها</w:t>
      </w:r>
      <w:r w:rsidR="006D1154">
        <w:rPr>
          <w:rFonts w:asciiTheme="majorBidi" w:eastAsia="Times New Roman" w:hAnsiTheme="majorBidi" w:cstheme="majorBidi" w:hint="cs"/>
          <w:b/>
          <w:bCs/>
          <w:sz w:val="32"/>
          <w:szCs w:val="32"/>
          <w:rtl/>
        </w:rPr>
        <w:t xml:space="preserve"> </w:t>
      </w:r>
      <w:r w:rsidRPr="0073337F">
        <w:rPr>
          <w:rFonts w:asciiTheme="majorBidi" w:eastAsia="Times New Roman" w:hAnsiTheme="majorBidi" w:cstheme="majorBidi"/>
          <w:b/>
          <w:bCs/>
          <w:sz w:val="32"/>
          <w:szCs w:val="32"/>
          <w:rtl/>
        </w:rPr>
        <w:t>.  </w:t>
      </w:r>
    </w:p>
    <w:p w14:paraId="62011392" w14:textId="55B03531"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قسم البلاغيون الاستعارة </w:t>
      </w:r>
      <w:r w:rsidR="006D1154" w:rsidRPr="0073337F">
        <w:rPr>
          <w:rFonts w:asciiTheme="majorBidi" w:eastAsia="Times New Roman" w:hAnsiTheme="majorBidi" w:cstheme="majorBidi" w:hint="cs"/>
          <w:sz w:val="32"/>
          <w:szCs w:val="32"/>
          <w:rtl/>
          <w:lang w:bidi="ar-AE"/>
        </w:rPr>
        <w:t>باعتبار</w:t>
      </w:r>
      <w:r w:rsidRPr="0073337F">
        <w:rPr>
          <w:rFonts w:asciiTheme="majorBidi" w:eastAsia="Times New Roman" w:hAnsiTheme="majorBidi" w:cstheme="majorBidi"/>
          <w:sz w:val="32"/>
          <w:szCs w:val="32"/>
          <w:rtl/>
          <w:lang w:bidi="ar-AE"/>
        </w:rPr>
        <w:t xml:space="preserve"> طرفيها، </w:t>
      </w:r>
      <w:r w:rsidR="006D1154">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ي من حيث ذكر </w:t>
      </w:r>
      <w:r w:rsidR="002B3EA2">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حد طرفيها </w:t>
      </w:r>
      <w:r w:rsidR="002B3EA2">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w:t>
      </w:r>
      <w:r w:rsidR="002B3EA2">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تصريحي</w:t>
      </w:r>
      <w:r w:rsidR="001D1EB7">
        <w:rPr>
          <w:rFonts w:asciiTheme="majorBidi" w:eastAsia="Times New Roman" w:hAnsiTheme="majorBidi" w:cstheme="majorBidi" w:hint="cs"/>
          <w:sz w:val="32"/>
          <w:szCs w:val="32"/>
          <w:rtl/>
          <w:lang w:bidi="ar-AE"/>
        </w:rPr>
        <w:t>ة</w:t>
      </w:r>
      <w:r w:rsidRPr="0073337F">
        <w:rPr>
          <w:rFonts w:asciiTheme="majorBidi" w:eastAsia="Times New Roman" w:hAnsiTheme="majorBidi" w:cstheme="majorBidi"/>
          <w:sz w:val="32"/>
          <w:szCs w:val="32"/>
          <w:rtl/>
          <w:lang w:bidi="ar-AE"/>
        </w:rPr>
        <w:t xml:space="preserve"> ومكنية. </w:t>
      </w:r>
      <w:r w:rsidRPr="0073337F">
        <w:rPr>
          <w:rFonts w:asciiTheme="majorBidi" w:eastAsia="Times New Roman" w:hAnsiTheme="majorBidi" w:cstheme="majorBidi"/>
          <w:sz w:val="32"/>
          <w:szCs w:val="32"/>
          <w:rtl/>
        </w:rPr>
        <w:t> </w:t>
      </w:r>
    </w:p>
    <w:p w14:paraId="5E58B8A8" w14:textId="00A4FA18" w:rsidR="00A14CF0" w:rsidRPr="0073337F" w:rsidRDefault="00A14CF0" w:rsidP="00A14CF0">
      <w:pPr>
        <w:spacing w:after="0" w:line="360" w:lineRule="auto"/>
        <w:jc w:val="both"/>
        <w:textAlignment w:val="baseline"/>
        <w:rPr>
          <w:rFonts w:asciiTheme="majorBidi" w:eastAsia="Times New Roman" w:hAnsiTheme="majorBidi" w:cstheme="majorBidi"/>
          <w:sz w:val="32"/>
          <w:szCs w:val="32"/>
          <w:vertAlign w:val="superscript"/>
          <w:rtl/>
        </w:rPr>
      </w:pPr>
      <w:r w:rsidRPr="0073337F">
        <w:rPr>
          <w:rFonts w:asciiTheme="majorBidi" w:eastAsia="Times New Roman" w:hAnsiTheme="majorBidi" w:cstheme="majorBidi"/>
          <w:sz w:val="32"/>
          <w:szCs w:val="32"/>
          <w:rtl/>
          <w:lang w:bidi="ar-AE"/>
        </w:rPr>
        <w:t xml:space="preserve">يقول </w:t>
      </w:r>
      <w:proofErr w:type="spellStart"/>
      <w:r w:rsidRPr="0073337F">
        <w:rPr>
          <w:rFonts w:asciiTheme="majorBidi" w:eastAsia="Times New Roman" w:hAnsiTheme="majorBidi" w:cstheme="majorBidi"/>
          <w:sz w:val="32"/>
          <w:szCs w:val="32"/>
          <w:rtl/>
          <w:lang w:bidi="ar-AE"/>
        </w:rPr>
        <w:t>السكاكي</w:t>
      </w:r>
      <w:proofErr w:type="spellEnd"/>
      <w:r w:rsidRPr="0073337F">
        <w:rPr>
          <w:rFonts w:asciiTheme="majorBidi" w:eastAsia="Times New Roman" w:hAnsiTheme="majorBidi" w:cstheme="majorBidi"/>
          <w:sz w:val="32"/>
          <w:szCs w:val="32"/>
          <w:rtl/>
          <w:lang w:bidi="ar-AE"/>
        </w:rPr>
        <w:t xml:space="preserve">  (فاعلم </w:t>
      </w:r>
      <w:r w:rsidR="001D1EB7">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ن الاستعار</w:t>
      </w:r>
      <w:r w:rsidR="001D1EB7">
        <w:rPr>
          <w:rFonts w:asciiTheme="majorBidi" w:eastAsia="Times New Roman" w:hAnsiTheme="majorBidi" w:cstheme="majorBidi" w:hint="cs"/>
          <w:sz w:val="32"/>
          <w:szCs w:val="32"/>
          <w:rtl/>
          <w:lang w:bidi="ar-AE"/>
        </w:rPr>
        <w:t>ة</w:t>
      </w:r>
      <w:r w:rsidRPr="0073337F">
        <w:rPr>
          <w:rFonts w:asciiTheme="majorBidi" w:eastAsia="Times New Roman" w:hAnsiTheme="majorBidi" w:cstheme="majorBidi"/>
          <w:sz w:val="32"/>
          <w:szCs w:val="32"/>
          <w:rtl/>
          <w:lang w:bidi="ar-AE"/>
        </w:rPr>
        <w:t xml:space="preserve"> تنقسم </w:t>
      </w:r>
      <w:r w:rsidR="001D1EB7">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w:t>
      </w:r>
      <w:r w:rsidR="001D1EB7">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مصرح بها</w:t>
      </w:r>
      <w:r w:rsidR="00BF149E">
        <w:rPr>
          <w:rFonts w:asciiTheme="majorBidi" w:eastAsia="Times New Roman" w:hAnsiTheme="majorBidi" w:cstheme="majorBidi" w:hint="cs"/>
          <w:sz w:val="32"/>
          <w:szCs w:val="32"/>
          <w:rtl/>
          <w:lang w:bidi="ar-AE"/>
        </w:rPr>
        <w:t xml:space="preserve"> ، ومكني عنها ، والمراد </w:t>
      </w:r>
      <w:r w:rsidR="003C661F">
        <w:rPr>
          <w:rFonts w:asciiTheme="majorBidi" w:eastAsia="Times New Roman" w:hAnsiTheme="majorBidi" w:cstheme="majorBidi" w:hint="cs"/>
          <w:sz w:val="32"/>
          <w:szCs w:val="32"/>
          <w:rtl/>
          <w:lang w:bidi="ar-AE"/>
        </w:rPr>
        <w:t xml:space="preserve">بالأول </w:t>
      </w:r>
      <w:r w:rsidRPr="0073337F">
        <w:rPr>
          <w:rFonts w:asciiTheme="majorBidi" w:eastAsia="Times New Roman" w:hAnsiTheme="majorBidi" w:cstheme="majorBidi"/>
          <w:sz w:val="32"/>
          <w:szCs w:val="32"/>
          <w:rtl/>
          <w:lang w:bidi="ar-AE"/>
        </w:rPr>
        <w:t>هو</w:t>
      </w:r>
      <w:r w:rsidR="003C661F">
        <w:rPr>
          <w:rFonts w:asciiTheme="majorBidi" w:eastAsia="Times New Roman" w:hAnsiTheme="majorBidi" w:cstheme="majorBidi" w:hint="cs"/>
          <w:sz w:val="32"/>
          <w:szCs w:val="32"/>
          <w:rtl/>
          <w:lang w:bidi="ar-AE"/>
        </w:rPr>
        <w:t xml:space="preserve"> أ</w:t>
      </w:r>
      <w:r w:rsidRPr="0073337F">
        <w:rPr>
          <w:rFonts w:asciiTheme="majorBidi" w:eastAsia="Times New Roman" w:hAnsiTheme="majorBidi" w:cstheme="majorBidi"/>
          <w:sz w:val="32"/>
          <w:szCs w:val="32"/>
          <w:rtl/>
          <w:lang w:bidi="ar-AE"/>
        </w:rPr>
        <w:t>ن يكون الطرف المذكور</w:t>
      </w:r>
      <w:r w:rsidR="0085366E">
        <w:rPr>
          <w:rFonts w:asciiTheme="majorBidi" w:eastAsia="Times New Roman" w:hAnsiTheme="majorBidi" w:cstheme="majorBidi" w:hint="cs"/>
          <w:sz w:val="32"/>
          <w:szCs w:val="32"/>
          <w:rtl/>
          <w:lang w:bidi="ar-AE"/>
        </w:rPr>
        <w:t xml:space="preserve"> من </w:t>
      </w:r>
      <w:proofErr w:type="spellStart"/>
      <w:r w:rsidR="0085366E">
        <w:rPr>
          <w:rFonts w:asciiTheme="majorBidi" w:eastAsia="Times New Roman" w:hAnsiTheme="majorBidi" w:cstheme="majorBidi" w:hint="cs"/>
          <w:sz w:val="32"/>
          <w:szCs w:val="32"/>
          <w:rtl/>
          <w:lang w:bidi="ar-AE"/>
        </w:rPr>
        <w:t>طرفى</w:t>
      </w:r>
      <w:proofErr w:type="spellEnd"/>
      <w:r w:rsidR="0085366E">
        <w:rPr>
          <w:rFonts w:asciiTheme="majorBidi" w:eastAsia="Times New Roman" w:hAnsiTheme="majorBidi" w:cstheme="majorBidi" w:hint="cs"/>
          <w:sz w:val="32"/>
          <w:szCs w:val="32"/>
          <w:rtl/>
          <w:lang w:bidi="ar-AE"/>
        </w:rPr>
        <w:t xml:space="preserve"> التشبيه </w:t>
      </w:r>
      <w:r w:rsidRPr="0073337F">
        <w:rPr>
          <w:rFonts w:asciiTheme="majorBidi" w:eastAsia="Times New Roman" w:hAnsiTheme="majorBidi" w:cstheme="majorBidi"/>
          <w:sz w:val="32"/>
          <w:szCs w:val="32"/>
          <w:rtl/>
          <w:lang w:bidi="ar-AE"/>
        </w:rPr>
        <w:t xml:space="preserve"> هو المشبه</w:t>
      </w:r>
      <w:r w:rsidR="00C373F8">
        <w:rPr>
          <w:rFonts w:asciiTheme="majorBidi" w:eastAsia="Times New Roman" w:hAnsiTheme="majorBidi" w:cstheme="majorBidi" w:hint="cs"/>
          <w:sz w:val="32"/>
          <w:szCs w:val="32"/>
          <w:rtl/>
          <w:lang w:bidi="ar-AE"/>
        </w:rPr>
        <w:t xml:space="preserve"> به ،</w:t>
      </w:r>
      <w:r w:rsidR="008C6626">
        <w:rPr>
          <w:rFonts w:asciiTheme="majorBidi" w:eastAsia="Times New Roman" w:hAnsiTheme="majorBidi" w:cstheme="majorBidi" w:hint="cs"/>
          <w:sz w:val="32"/>
          <w:szCs w:val="32"/>
          <w:rtl/>
          <w:lang w:bidi="ar-AE"/>
        </w:rPr>
        <w:t xml:space="preserve"> والمراد </w:t>
      </w:r>
      <w:proofErr w:type="spellStart"/>
      <w:r w:rsidR="008C6626">
        <w:rPr>
          <w:rFonts w:asciiTheme="majorBidi" w:eastAsia="Times New Roman" w:hAnsiTheme="majorBidi" w:cstheme="majorBidi" w:hint="cs"/>
          <w:sz w:val="32"/>
          <w:szCs w:val="32"/>
          <w:rtl/>
          <w:lang w:bidi="ar-AE"/>
        </w:rPr>
        <w:t>بال</w:t>
      </w:r>
      <w:r w:rsidR="00C30C40">
        <w:rPr>
          <w:rFonts w:asciiTheme="majorBidi" w:eastAsia="Times New Roman" w:hAnsiTheme="majorBidi" w:cstheme="majorBidi" w:hint="cs"/>
          <w:sz w:val="32"/>
          <w:szCs w:val="32"/>
          <w:rtl/>
          <w:lang w:bidi="ar-AE"/>
        </w:rPr>
        <w:t>ت</w:t>
      </w:r>
      <w:r w:rsidR="008C6626">
        <w:rPr>
          <w:rFonts w:asciiTheme="majorBidi" w:eastAsia="Times New Roman" w:hAnsiTheme="majorBidi" w:cstheme="majorBidi" w:hint="cs"/>
          <w:sz w:val="32"/>
          <w:szCs w:val="32"/>
          <w:rtl/>
          <w:lang w:bidi="ar-AE"/>
        </w:rPr>
        <w:t>انى</w:t>
      </w:r>
      <w:proofErr w:type="spellEnd"/>
      <w:r w:rsidR="008C6626">
        <w:rPr>
          <w:rFonts w:asciiTheme="majorBidi" w:eastAsia="Times New Roman" w:hAnsiTheme="majorBidi" w:cstheme="majorBidi" w:hint="cs"/>
          <w:sz w:val="32"/>
          <w:szCs w:val="32"/>
          <w:rtl/>
          <w:lang w:bidi="ar-AE"/>
        </w:rPr>
        <w:t xml:space="preserve"> هو أن يكون الطرف </w:t>
      </w:r>
      <w:r w:rsidR="00A64F22">
        <w:rPr>
          <w:rFonts w:asciiTheme="majorBidi" w:eastAsia="Times New Roman" w:hAnsiTheme="majorBidi" w:cstheme="majorBidi" w:hint="cs"/>
          <w:sz w:val="32"/>
          <w:szCs w:val="32"/>
          <w:rtl/>
          <w:lang w:bidi="ar-AE"/>
        </w:rPr>
        <w:t>المذكور</w:t>
      </w:r>
      <w:r w:rsidR="008C6626">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 xml:space="preserve"> </w:t>
      </w:r>
      <w:r w:rsidR="00A64F22">
        <w:rPr>
          <w:rFonts w:asciiTheme="majorBidi" w:eastAsia="Times New Roman" w:hAnsiTheme="majorBidi" w:cstheme="majorBidi" w:hint="cs"/>
          <w:sz w:val="32"/>
          <w:szCs w:val="32"/>
          <w:rtl/>
          <w:lang w:bidi="ar-AE"/>
        </w:rPr>
        <w:t xml:space="preserve">هو المشبه ، </w:t>
      </w:r>
      <w:r w:rsidRPr="0073337F">
        <w:rPr>
          <w:rFonts w:asciiTheme="majorBidi" w:eastAsia="Times New Roman" w:hAnsiTheme="majorBidi" w:cstheme="majorBidi"/>
          <w:sz w:val="32"/>
          <w:szCs w:val="32"/>
          <w:rtl/>
          <w:lang w:bidi="ar-AE"/>
        </w:rPr>
        <w:t>والمصرح به تنقسم الي تحقيقية وتحليلية</w:t>
      </w:r>
      <w:r w:rsidRPr="0073337F">
        <w:rPr>
          <w:rFonts w:asciiTheme="majorBidi" w:eastAsia="Times New Roman" w:hAnsiTheme="majorBidi" w:cstheme="majorBidi"/>
          <w:sz w:val="32"/>
          <w:szCs w:val="32"/>
          <w:rtl/>
        </w:rPr>
        <w:t>). </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40"/>
      </w:r>
      <w:r w:rsidRPr="0073337F">
        <w:rPr>
          <w:rFonts w:asciiTheme="majorBidi" w:eastAsia="Times New Roman" w:hAnsiTheme="majorBidi" w:cstheme="majorBidi"/>
          <w:sz w:val="32"/>
          <w:szCs w:val="32"/>
          <w:vertAlign w:val="superscript"/>
          <w:rtl/>
        </w:rPr>
        <w:t>)</w:t>
      </w:r>
    </w:p>
    <w:p w14:paraId="0CB0DF19" w14:textId="77777777" w:rsidR="00A14CF0" w:rsidRPr="00C30C40"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C30C40">
        <w:rPr>
          <w:rFonts w:asciiTheme="majorBidi" w:eastAsia="Times New Roman" w:hAnsiTheme="majorBidi" w:cstheme="majorBidi"/>
          <w:b/>
          <w:bCs/>
          <w:sz w:val="32"/>
          <w:szCs w:val="32"/>
          <w:rtl/>
        </w:rPr>
        <w:t>1-</w:t>
      </w:r>
      <w:r w:rsidRPr="00C30C40">
        <w:rPr>
          <w:rFonts w:asciiTheme="majorBidi" w:eastAsia="Times New Roman" w:hAnsiTheme="majorBidi" w:cstheme="majorBidi"/>
          <w:b/>
          <w:bCs/>
          <w:sz w:val="32"/>
          <w:szCs w:val="32"/>
          <w:rtl/>
          <w:lang w:bidi="ar-AE"/>
        </w:rPr>
        <w:t>الاستعارة التصريحية </w:t>
      </w:r>
      <w:r w:rsidRPr="00C30C40">
        <w:rPr>
          <w:rFonts w:asciiTheme="majorBidi" w:eastAsia="Times New Roman" w:hAnsiTheme="majorBidi" w:cstheme="majorBidi"/>
          <w:b/>
          <w:bCs/>
          <w:sz w:val="32"/>
          <w:szCs w:val="32"/>
          <w:rtl/>
        </w:rPr>
        <w:t> </w:t>
      </w:r>
    </w:p>
    <w:p w14:paraId="786B824B" w14:textId="5FB7A92A"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وهي كما عرفها </w:t>
      </w:r>
      <w:proofErr w:type="spellStart"/>
      <w:r w:rsidRPr="0073337F">
        <w:rPr>
          <w:rFonts w:asciiTheme="majorBidi" w:eastAsia="Times New Roman" w:hAnsiTheme="majorBidi" w:cstheme="majorBidi"/>
          <w:sz w:val="32"/>
          <w:szCs w:val="32"/>
          <w:rtl/>
          <w:lang w:bidi="ar-AE"/>
        </w:rPr>
        <w:t>السكاكي</w:t>
      </w:r>
      <w:proofErr w:type="spellEnd"/>
      <w:r w:rsidRPr="0073337F">
        <w:rPr>
          <w:rFonts w:asciiTheme="majorBidi" w:eastAsia="Times New Roman" w:hAnsiTheme="majorBidi" w:cstheme="majorBidi"/>
          <w:sz w:val="32"/>
          <w:szCs w:val="32"/>
          <w:rtl/>
          <w:lang w:bidi="ar-AE"/>
        </w:rPr>
        <w:t xml:space="preserve">  </w:t>
      </w:r>
      <w:proofErr w:type="spellStart"/>
      <w:r w:rsidRPr="0073337F">
        <w:rPr>
          <w:rFonts w:asciiTheme="majorBidi" w:eastAsia="Times New Roman" w:hAnsiTheme="majorBidi" w:cstheme="majorBidi"/>
          <w:sz w:val="32"/>
          <w:szCs w:val="32"/>
          <w:rtl/>
          <w:lang w:bidi="ar-AE"/>
        </w:rPr>
        <w:t>ماصرح</w:t>
      </w:r>
      <w:proofErr w:type="spellEnd"/>
      <w:r w:rsidRPr="0073337F">
        <w:rPr>
          <w:rFonts w:asciiTheme="majorBidi" w:eastAsia="Times New Roman" w:hAnsiTheme="majorBidi" w:cstheme="majorBidi"/>
          <w:sz w:val="32"/>
          <w:szCs w:val="32"/>
          <w:rtl/>
          <w:lang w:bidi="ar-AE"/>
        </w:rPr>
        <w:t xml:space="preserve"> فيها بلفظ </w:t>
      </w:r>
      <w:proofErr w:type="spellStart"/>
      <w:r w:rsidRPr="0073337F">
        <w:rPr>
          <w:rFonts w:asciiTheme="majorBidi" w:eastAsia="Times New Roman" w:hAnsiTheme="majorBidi" w:cstheme="majorBidi"/>
          <w:sz w:val="32"/>
          <w:szCs w:val="32"/>
          <w:rtl/>
          <w:lang w:bidi="ar-AE"/>
        </w:rPr>
        <w:t>المشبة</w:t>
      </w:r>
      <w:proofErr w:type="spellEnd"/>
      <w:r w:rsidRPr="0073337F">
        <w:rPr>
          <w:rFonts w:asciiTheme="majorBidi" w:eastAsia="Times New Roman" w:hAnsiTheme="majorBidi" w:cstheme="majorBidi"/>
          <w:sz w:val="32"/>
          <w:szCs w:val="32"/>
          <w:rtl/>
          <w:lang w:bidi="ar-AE"/>
        </w:rPr>
        <w:t xml:space="preserve"> به  </w:t>
      </w:r>
      <w:proofErr w:type="spellStart"/>
      <w:r w:rsidRPr="0073337F">
        <w:rPr>
          <w:rFonts w:asciiTheme="majorBidi" w:eastAsia="Times New Roman" w:hAnsiTheme="majorBidi" w:cstheme="majorBidi"/>
          <w:sz w:val="32"/>
          <w:szCs w:val="32"/>
          <w:rtl/>
          <w:lang w:bidi="ar-AE"/>
        </w:rPr>
        <w:t>أوما</w:t>
      </w:r>
      <w:proofErr w:type="spellEnd"/>
      <w:r w:rsidRPr="0073337F">
        <w:rPr>
          <w:rFonts w:asciiTheme="majorBidi" w:eastAsia="Times New Roman" w:hAnsiTheme="majorBidi" w:cstheme="majorBidi"/>
          <w:sz w:val="32"/>
          <w:szCs w:val="32"/>
          <w:rtl/>
          <w:lang w:bidi="ar-AE"/>
        </w:rPr>
        <w:t xml:space="preserve"> استع</w:t>
      </w:r>
      <w:r w:rsidR="00694F32">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ر فيها لفظ المشبه به للمشبه.. </w:t>
      </w:r>
      <w:r w:rsidRPr="0073337F">
        <w:rPr>
          <w:rFonts w:asciiTheme="majorBidi" w:eastAsia="Times New Roman" w:hAnsiTheme="majorBidi" w:cstheme="majorBidi"/>
          <w:sz w:val="32"/>
          <w:szCs w:val="32"/>
          <w:rtl/>
        </w:rPr>
        <w:t> </w:t>
      </w:r>
    </w:p>
    <w:p w14:paraId="4F726AA3" w14:textId="53F332C6" w:rsidR="00A14CF0" w:rsidRPr="0073337F" w:rsidRDefault="0021325A"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lang w:bidi="ar-AE"/>
        </w:rPr>
        <w:t>و</w:t>
      </w:r>
      <w:r w:rsidR="00A14CF0" w:rsidRPr="0073337F">
        <w:rPr>
          <w:rFonts w:asciiTheme="majorBidi" w:eastAsia="Times New Roman" w:hAnsiTheme="majorBidi" w:cstheme="majorBidi"/>
          <w:sz w:val="32"/>
          <w:szCs w:val="32"/>
          <w:rtl/>
          <w:lang w:bidi="ar-AE"/>
        </w:rPr>
        <w:t xml:space="preserve">لبيان ذلك يقول تعالى (كتاب </w:t>
      </w:r>
      <w:r w:rsidR="00263528">
        <w:rPr>
          <w:rFonts w:asciiTheme="majorBidi" w:eastAsia="Times New Roman" w:hAnsiTheme="majorBidi" w:cstheme="majorBidi" w:hint="cs"/>
          <w:sz w:val="32"/>
          <w:szCs w:val="32"/>
          <w:rtl/>
          <w:lang w:bidi="ar-AE"/>
        </w:rPr>
        <w:t>أن</w:t>
      </w:r>
      <w:r w:rsidR="00A14CF0" w:rsidRPr="0073337F">
        <w:rPr>
          <w:rFonts w:asciiTheme="majorBidi" w:eastAsia="Times New Roman" w:hAnsiTheme="majorBidi" w:cstheme="majorBidi"/>
          <w:sz w:val="32"/>
          <w:szCs w:val="32"/>
          <w:rtl/>
          <w:lang w:bidi="ar-AE"/>
        </w:rPr>
        <w:t xml:space="preserve">زلناه </w:t>
      </w:r>
      <w:r w:rsidR="00263528">
        <w:rPr>
          <w:rFonts w:asciiTheme="majorBidi" w:eastAsia="Times New Roman" w:hAnsiTheme="majorBidi" w:cstheme="majorBidi" w:hint="cs"/>
          <w:sz w:val="32"/>
          <w:szCs w:val="32"/>
          <w:rtl/>
          <w:lang w:bidi="ar-AE"/>
        </w:rPr>
        <w:t>إل</w:t>
      </w:r>
      <w:r w:rsidR="00A14CF0" w:rsidRPr="0073337F">
        <w:rPr>
          <w:rFonts w:asciiTheme="majorBidi" w:eastAsia="Times New Roman" w:hAnsiTheme="majorBidi" w:cstheme="majorBidi"/>
          <w:sz w:val="32"/>
          <w:szCs w:val="32"/>
          <w:rtl/>
          <w:lang w:bidi="ar-AE"/>
        </w:rPr>
        <w:t xml:space="preserve">يك لتخرج الناس من الظلمات </w:t>
      </w:r>
      <w:r w:rsidR="00C30C40">
        <w:rPr>
          <w:rFonts w:asciiTheme="majorBidi" w:eastAsia="Times New Roman" w:hAnsiTheme="majorBidi" w:cstheme="majorBidi" w:hint="cs"/>
          <w:sz w:val="32"/>
          <w:szCs w:val="32"/>
          <w:rtl/>
          <w:lang w:bidi="ar-AE"/>
        </w:rPr>
        <w:t>ا</w:t>
      </w:r>
      <w:r w:rsidR="00A14CF0" w:rsidRPr="0073337F">
        <w:rPr>
          <w:rFonts w:asciiTheme="majorBidi" w:eastAsia="Times New Roman" w:hAnsiTheme="majorBidi" w:cstheme="majorBidi"/>
          <w:sz w:val="32"/>
          <w:szCs w:val="32"/>
          <w:rtl/>
          <w:lang w:bidi="ar-AE"/>
        </w:rPr>
        <w:t>ل</w:t>
      </w:r>
      <w:r w:rsidR="00C30C40">
        <w:rPr>
          <w:rFonts w:asciiTheme="majorBidi" w:eastAsia="Times New Roman" w:hAnsiTheme="majorBidi" w:cstheme="majorBidi" w:hint="cs"/>
          <w:sz w:val="32"/>
          <w:szCs w:val="32"/>
          <w:rtl/>
          <w:lang w:bidi="ar-AE"/>
        </w:rPr>
        <w:t>ى</w:t>
      </w:r>
      <w:r w:rsidR="00A14CF0" w:rsidRPr="0073337F">
        <w:rPr>
          <w:rFonts w:asciiTheme="majorBidi" w:eastAsia="Times New Roman" w:hAnsiTheme="majorBidi" w:cstheme="majorBidi"/>
          <w:sz w:val="32"/>
          <w:szCs w:val="32"/>
          <w:rtl/>
          <w:lang w:bidi="ar-AE"/>
        </w:rPr>
        <w:t xml:space="preserve"> النور</w:t>
      </w:r>
      <w:r w:rsidR="00A14CF0" w:rsidRPr="0073337F">
        <w:rPr>
          <w:rFonts w:asciiTheme="majorBidi" w:eastAsia="Times New Roman" w:hAnsiTheme="majorBidi" w:cstheme="majorBidi"/>
          <w:sz w:val="32"/>
          <w:szCs w:val="32"/>
          <w:rtl/>
        </w:rPr>
        <w:t xml:space="preserve"> ) </w:t>
      </w:r>
      <w:r w:rsidR="00A14CF0" w:rsidRPr="0073337F">
        <w:rPr>
          <w:rFonts w:asciiTheme="majorBidi" w:eastAsia="Times New Roman" w:hAnsiTheme="majorBidi" w:cstheme="majorBidi"/>
          <w:sz w:val="32"/>
          <w:szCs w:val="32"/>
          <w:vertAlign w:val="superscript"/>
          <w:rtl/>
        </w:rPr>
        <w:t>(</w:t>
      </w:r>
      <w:r w:rsidR="00A14CF0" w:rsidRPr="0073337F">
        <w:rPr>
          <w:rStyle w:val="a5"/>
          <w:rFonts w:asciiTheme="majorBidi" w:eastAsia="Times New Roman" w:hAnsiTheme="majorBidi" w:cstheme="majorBidi"/>
          <w:sz w:val="32"/>
          <w:szCs w:val="32"/>
          <w:rtl/>
        </w:rPr>
        <w:footnoteReference w:id="41"/>
      </w:r>
      <w:r w:rsidR="00A14CF0" w:rsidRPr="0073337F">
        <w:rPr>
          <w:rFonts w:asciiTheme="majorBidi" w:eastAsia="Times New Roman" w:hAnsiTheme="majorBidi" w:cstheme="majorBidi"/>
          <w:sz w:val="32"/>
          <w:szCs w:val="32"/>
          <w:vertAlign w:val="superscript"/>
          <w:rtl/>
        </w:rPr>
        <w:t>)</w:t>
      </w:r>
    </w:p>
    <w:p w14:paraId="7371BE90" w14:textId="0FE8CB34" w:rsidR="00A14CF0" w:rsidRPr="0073337F" w:rsidRDefault="00A14CF0" w:rsidP="00C30C4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 xml:space="preserve">ففي </w:t>
      </w:r>
      <w:proofErr w:type="spellStart"/>
      <w:r w:rsidRPr="0073337F">
        <w:rPr>
          <w:rFonts w:asciiTheme="majorBidi" w:eastAsia="Times New Roman" w:hAnsiTheme="majorBidi" w:cstheme="majorBidi"/>
          <w:sz w:val="32"/>
          <w:szCs w:val="32"/>
          <w:rtl/>
          <w:lang w:bidi="ar-AE"/>
        </w:rPr>
        <w:t>الاية</w:t>
      </w:r>
      <w:proofErr w:type="spellEnd"/>
      <w:r w:rsidRPr="0073337F">
        <w:rPr>
          <w:rFonts w:asciiTheme="majorBidi" w:eastAsia="Times New Roman" w:hAnsiTheme="majorBidi" w:cstheme="majorBidi"/>
          <w:sz w:val="32"/>
          <w:szCs w:val="32"/>
          <w:rtl/>
          <w:lang w:bidi="ar-AE"/>
        </w:rPr>
        <w:t xml:space="preserve"> الكريمة مجازان لغويان في كلمة (الظلمات  ) و( النور ) </w:t>
      </w:r>
      <w:r w:rsidRPr="0073337F">
        <w:rPr>
          <w:rFonts w:asciiTheme="majorBidi" w:eastAsia="Times New Roman" w:hAnsiTheme="majorBidi" w:cstheme="majorBidi"/>
          <w:sz w:val="32"/>
          <w:szCs w:val="32"/>
          <w:rtl/>
        </w:rPr>
        <w:t xml:space="preserve">  </w:t>
      </w:r>
      <w:r w:rsidRPr="0073337F">
        <w:rPr>
          <w:rFonts w:asciiTheme="majorBidi" w:eastAsia="Times New Roman" w:hAnsiTheme="majorBidi" w:cstheme="majorBidi"/>
          <w:sz w:val="32"/>
          <w:szCs w:val="32"/>
          <w:rtl/>
          <w:lang w:bidi="ar-AE"/>
        </w:rPr>
        <w:t>يريد ال</w:t>
      </w:r>
      <w:r w:rsidR="00263528">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ولي الضلال،  وبالثانية للهدى وال</w:t>
      </w:r>
      <w:r w:rsidR="00DB2EA2">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يمان فقد استعار الظلمات</w:t>
      </w:r>
      <w:r w:rsidR="00C110D3">
        <w:rPr>
          <w:rFonts w:asciiTheme="majorBidi" w:eastAsia="Times New Roman" w:hAnsiTheme="majorBidi" w:cstheme="majorBidi" w:hint="cs"/>
          <w:sz w:val="32"/>
          <w:szCs w:val="32"/>
          <w:rtl/>
          <w:lang w:bidi="ar-AE"/>
        </w:rPr>
        <w:t xml:space="preserve"> </w:t>
      </w:r>
      <w:r w:rsidR="00C110D3" w:rsidRPr="0073337F">
        <w:rPr>
          <w:rFonts w:asciiTheme="majorBidi" w:eastAsia="Times New Roman" w:hAnsiTheme="majorBidi" w:cstheme="majorBidi"/>
          <w:sz w:val="32"/>
          <w:szCs w:val="32"/>
          <w:rtl/>
          <w:lang w:bidi="ar-AE"/>
        </w:rPr>
        <w:t>لظلال لعلاقة المشابهة بينها لعدم اهتدائها صاحبها واستعير كذلك النور بالهدى والايمان لعلاقة المشابهة بينهما في الهداية والقرينة التي من</w:t>
      </w:r>
      <w:r w:rsidR="002A7576">
        <w:rPr>
          <w:rFonts w:asciiTheme="majorBidi" w:eastAsia="Times New Roman" w:hAnsiTheme="majorBidi" w:cstheme="majorBidi" w:hint="cs"/>
          <w:sz w:val="32"/>
          <w:szCs w:val="32"/>
          <w:rtl/>
          <w:lang w:bidi="ar-AE"/>
        </w:rPr>
        <w:t>ع</w:t>
      </w:r>
      <w:r w:rsidR="00C110D3" w:rsidRPr="0073337F">
        <w:rPr>
          <w:rFonts w:asciiTheme="majorBidi" w:eastAsia="Times New Roman" w:hAnsiTheme="majorBidi" w:cstheme="majorBidi"/>
          <w:sz w:val="32"/>
          <w:szCs w:val="32"/>
          <w:rtl/>
          <w:lang w:bidi="ar-AE"/>
        </w:rPr>
        <w:t>ت من إر</w:t>
      </w:r>
      <w:r w:rsidR="002A7576">
        <w:rPr>
          <w:rFonts w:asciiTheme="majorBidi" w:eastAsia="Times New Roman" w:hAnsiTheme="majorBidi" w:cstheme="majorBidi" w:hint="cs"/>
          <w:sz w:val="32"/>
          <w:szCs w:val="32"/>
          <w:rtl/>
          <w:lang w:bidi="ar-AE"/>
        </w:rPr>
        <w:t>اد</w:t>
      </w:r>
      <w:r w:rsidR="00C110D3" w:rsidRPr="0073337F">
        <w:rPr>
          <w:rFonts w:asciiTheme="majorBidi" w:eastAsia="Times New Roman" w:hAnsiTheme="majorBidi" w:cstheme="majorBidi"/>
          <w:sz w:val="32"/>
          <w:szCs w:val="32"/>
          <w:rtl/>
          <w:lang w:bidi="ar-AE"/>
        </w:rPr>
        <w:t>ة المعنيين الحقيقيين قرينة حالية تفهم من سياق الكلام.</w:t>
      </w:r>
    </w:p>
    <w:p w14:paraId="748AD62C" w14:textId="71C923C3"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والمشابهة هي المشاركة التي أشار اليه</w:t>
      </w:r>
      <w:r w:rsidR="00891BAF">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 xml:space="preserve"> ابن ال</w:t>
      </w:r>
      <w:r w:rsidR="00891BAF">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ثير بين المستعار منه والمستعار له وهي الضلال للظلمات في الخبط وعدم الاهتداء.</w:t>
      </w:r>
    </w:p>
    <w:p w14:paraId="00EB2D6B" w14:textId="7BF9F30B" w:rsidR="00A14CF0" w:rsidRPr="0073337F" w:rsidRDefault="00A14CF0" w:rsidP="00D8384A">
      <w:pPr>
        <w:spacing w:after="0" w:line="360" w:lineRule="auto"/>
        <w:jc w:val="both"/>
        <w:textAlignment w:val="baseline"/>
        <w:rPr>
          <w:rFonts w:asciiTheme="majorBidi" w:eastAsia="Times New Roman" w:hAnsiTheme="majorBidi" w:cstheme="majorBidi"/>
          <w:sz w:val="32"/>
          <w:szCs w:val="32"/>
          <w:rtl/>
          <w:lang w:bidi="ar-AE"/>
        </w:rPr>
      </w:pPr>
      <w:r w:rsidRPr="0073337F">
        <w:rPr>
          <w:rFonts w:asciiTheme="majorBidi" w:eastAsia="Times New Roman" w:hAnsiTheme="majorBidi" w:cstheme="majorBidi"/>
          <w:sz w:val="32"/>
          <w:szCs w:val="32"/>
          <w:rtl/>
          <w:lang w:bidi="ar-AE"/>
        </w:rPr>
        <w:t xml:space="preserve">وإذا دققنا النظر في المجاز اللغوي في </w:t>
      </w:r>
      <w:r w:rsidR="00771D5E" w:rsidRPr="0073337F">
        <w:rPr>
          <w:rFonts w:asciiTheme="majorBidi" w:eastAsia="Times New Roman" w:hAnsiTheme="majorBidi" w:cstheme="majorBidi" w:hint="cs"/>
          <w:sz w:val="32"/>
          <w:szCs w:val="32"/>
          <w:rtl/>
          <w:lang w:bidi="ar-AE"/>
        </w:rPr>
        <w:t>الآية</w:t>
      </w:r>
      <w:r w:rsidRPr="0073337F">
        <w:rPr>
          <w:rFonts w:asciiTheme="majorBidi" w:eastAsia="Times New Roman" w:hAnsiTheme="majorBidi" w:cstheme="majorBidi"/>
          <w:sz w:val="32"/>
          <w:szCs w:val="32"/>
          <w:rtl/>
          <w:lang w:bidi="ar-AE"/>
        </w:rPr>
        <w:t xml:space="preserve"> الكريمة نلمح تشبيها </w:t>
      </w:r>
      <w:r w:rsidRPr="0073337F">
        <w:rPr>
          <w:rFonts w:asciiTheme="majorBidi" w:eastAsia="Times New Roman" w:hAnsiTheme="majorBidi" w:cstheme="majorBidi" w:hint="cs"/>
          <w:sz w:val="32"/>
          <w:szCs w:val="32"/>
          <w:rtl/>
          <w:lang w:bidi="ar-AE"/>
        </w:rPr>
        <w:t>حذف</w:t>
      </w:r>
      <w:r w:rsidRPr="0073337F">
        <w:rPr>
          <w:rFonts w:asciiTheme="majorBidi" w:eastAsia="Times New Roman" w:hAnsiTheme="majorBidi" w:cstheme="majorBidi"/>
          <w:sz w:val="32"/>
          <w:szCs w:val="32"/>
          <w:rtl/>
          <w:lang w:bidi="ar-AE"/>
        </w:rPr>
        <w:t xml:space="preserve"> منه لفظ المشبه، واستعير بدله لفظ المشبه به، وصرح به صراحة، ليقوم مقامه لا دعاء </w:t>
      </w:r>
      <w:r w:rsidR="00771D5E">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ن المشبه به هو عين المشبه مبالغة، فكل مجاز من هذا النوع يسمى استعارة.</w:t>
      </w:r>
    </w:p>
    <w:p w14:paraId="593A11D3" w14:textId="77777777" w:rsidR="00A14CF0" w:rsidRPr="00C30C40" w:rsidRDefault="00A14CF0" w:rsidP="00A14CF0">
      <w:pPr>
        <w:spacing w:after="0" w:line="360" w:lineRule="auto"/>
        <w:jc w:val="both"/>
        <w:textAlignment w:val="baseline"/>
        <w:rPr>
          <w:rFonts w:asciiTheme="majorBidi" w:eastAsia="Times New Roman" w:hAnsiTheme="majorBidi" w:cstheme="majorBidi"/>
          <w:b/>
          <w:bCs/>
          <w:sz w:val="32"/>
          <w:szCs w:val="32"/>
          <w:rtl/>
        </w:rPr>
      </w:pPr>
      <w:r w:rsidRPr="00C30C40">
        <w:rPr>
          <w:rFonts w:asciiTheme="majorBidi" w:eastAsia="Times New Roman" w:hAnsiTheme="majorBidi" w:cstheme="majorBidi"/>
          <w:b/>
          <w:bCs/>
          <w:sz w:val="32"/>
          <w:szCs w:val="32"/>
          <w:rtl/>
        </w:rPr>
        <w:t>2ـ الاستعارة المكنية:  </w:t>
      </w:r>
    </w:p>
    <w:p w14:paraId="23CAAF16" w14:textId="5DCBA798"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فهي </w:t>
      </w:r>
      <w:r w:rsidR="00771D5E">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ن ت</w:t>
      </w:r>
      <w:r w:rsidR="00206E60">
        <w:rPr>
          <w:rFonts w:asciiTheme="majorBidi" w:eastAsia="Times New Roman" w:hAnsiTheme="majorBidi" w:cstheme="majorBidi" w:hint="cs"/>
          <w:sz w:val="32"/>
          <w:szCs w:val="32"/>
          <w:rtl/>
          <w:lang w:bidi="ar-AE"/>
        </w:rPr>
        <w:t>ذ</w:t>
      </w:r>
      <w:r w:rsidRPr="0073337F">
        <w:rPr>
          <w:rFonts w:asciiTheme="majorBidi" w:eastAsia="Times New Roman" w:hAnsiTheme="majorBidi" w:cstheme="majorBidi"/>
          <w:sz w:val="32"/>
          <w:szCs w:val="32"/>
          <w:rtl/>
          <w:lang w:bidi="ar-AE"/>
        </w:rPr>
        <w:t>كر المشبه  وتريد المشبه به، دالا عل</w:t>
      </w:r>
      <w:r w:rsidR="00206E60">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ذلك بقرينه تصيبها، وهي </w:t>
      </w:r>
      <w:r w:rsidR="00206E60">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تنسب </w:t>
      </w:r>
      <w:r w:rsidR="00206E60">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 xml:space="preserve">ليه ونضيف شيئا من </w:t>
      </w:r>
      <w:proofErr w:type="spellStart"/>
      <w:r w:rsidRPr="0073337F">
        <w:rPr>
          <w:rFonts w:asciiTheme="majorBidi" w:eastAsia="Times New Roman" w:hAnsiTheme="majorBidi" w:cstheme="majorBidi"/>
          <w:sz w:val="32"/>
          <w:szCs w:val="32"/>
          <w:rtl/>
          <w:lang w:bidi="ar-AE"/>
        </w:rPr>
        <w:t>لوزام</w:t>
      </w:r>
      <w:proofErr w:type="spellEnd"/>
      <w:r w:rsidRPr="0073337F">
        <w:rPr>
          <w:rFonts w:asciiTheme="majorBidi" w:eastAsia="Times New Roman" w:hAnsiTheme="majorBidi" w:cstheme="majorBidi"/>
          <w:sz w:val="32"/>
          <w:szCs w:val="32"/>
          <w:rtl/>
          <w:lang w:bidi="ar-AE"/>
        </w:rPr>
        <w:t xml:space="preserve"> المشبه به المساوية متل </w:t>
      </w:r>
      <w:r w:rsidR="008114BB">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ن نشبة المنية بالسبع،  </w:t>
      </w:r>
      <w:r w:rsidR="008114BB">
        <w:rPr>
          <w:rFonts w:asciiTheme="majorBidi" w:eastAsia="Times New Roman" w:hAnsiTheme="majorBidi" w:cstheme="majorBidi" w:hint="cs"/>
          <w:sz w:val="32"/>
          <w:szCs w:val="32"/>
          <w:rtl/>
          <w:lang w:bidi="ar-AE"/>
        </w:rPr>
        <w:t>ث</w:t>
      </w:r>
      <w:r w:rsidRPr="0073337F">
        <w:rPr>
          <w:rFonts w:asciiTheme="majorBidi" w:eastAsia="Times New Roman" w:hAnsiTheme="majorBidi" w:cstheme="majorBidi"/>
          <w:sz w:val="32"/>
          <w:szCs w:val="32"/>
          <w:rtl/>
          <w:lang w:bidi="ar-AE"/>
        </w:rPr>
        <w:t xml:space="preserve">م تفردها بالذكر مضيفا </w:t>
      </w:r>
      <w:r w:rsidR="008114BB">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ليها</w:t>
      </w:r>
      <w:r w:rsidR="006C4B27">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عل</w:t>
      </w:r>
      <w:r w:rsidR="006C4B27">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سبيل الاستعارة التحليلية من ل</w:t>
      </w:r>
      <w:r w:rsidR="00B474F2">
        <w:rPr>
          <w:rFonts w:asciiTheme="majorBidi" w:eastAsia="Times New Roman" w:hAnsiTheme="majorBidi" w:cstheme="majorBidi" w:hint="cs"/>
          <w:sz w:val="32"/>
          <w:szCs w:val="32"/>
          <w:rtl/>
          <w:lang w:bidi="ar-AE"/>
        </w:rPr>
        <w:t>وا</w:t>
      </w:r>
      <w:r w:rsidRPr="0073337F">
        <w:rPr>
          <w:rFonts w:asciiTheme="majorBidi" w:eastAsia="Times New Roman" w:hAnsiTheme="majorBidi" w:cstheme="majorBidi"/>
          <w:sz w:val="32"/>
          <w:szCs w:val="32"/>
          <w:rtl/>
          <w:lang w:bidi="ar-AE"/>
        </w:rPr>
        <w:t xml:space="preserve">زم المشبه به مالا يكون </w:t>
      </w:r>
      <w:r w:rsidR="00565896">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لا</w:t>
      </w:r>
      <w:r w:rsidR="00565896">
        <w:rPr>
          <w:rFonts w:asciiTheme="majorBidi" w:eastAsia="Times New Roman" w:hAnsiTheme="majorBidi" w:cstheme="majorBidi" w:hint="cs"/>
          <w:sz w:val="32"/>
          <w:szCs w:val="32"/>
          <w:rtl/>
          <w:lang w:bidi="ar-AE"/>
        </w:rPr>
        <w:t xml:space="preserve"> </w:t>
      </w:r>
      <w:r w:rsidRPr="0073337F">
        <w:rPr>
          <w:rFonts w:asciiTheme="majorBidi" w:eastAsia="Times New Roman" w:hAnsiTheme="majorBidi" w:cstheme="majorBidi"/>
          <w:sz w:val="32"/>
          <w:szCs w:val="32"/>
          <w:rtl/>
          <w:lang w:bidi="ar-AE"/>
        </w:rPr>
        <w:t>له ليكون قرينه داله علي المر</w:t>
      </w:r>
      <w:r w:rsidR="00565896">
        <w:rPr>
          <w:rFonts w:asciiTheme="majorBidi" w:eastAsia="Times New Roman" w:hAnsiTheme="majorBidi" w:cstheme="majorBidi" w:hint="cs"/>
          <w:sz w:val="32"/>
          <w:szCs w:val="32"/>
          <w:rtl/>
          <w:lang w:bidi="ar-AE"/>
        </w:rPr>
        <w:t>ا</w:t>
      </w:r>
      <w:r w:rsidRPr="0073337F">
        <w:rPr>
          <w:rFonts w:asciiTheme="majorBidi" w:eastAsia="Times New Roman" w:hAnsiTheme="majorBidi" w:cstheme="majorBidi"/>
          <w:sz w:val="32"/>
          <w:szCs w:val="32"/>
          <w:rtl/>
          <w:lang w:bidi="ar-AE"/>
        </w:rPr>
        <w:t>د فتقول</w:t>
      </w:r>
      <w:r w:rsidR="00300064">
        <w:rPr>
          <w:rFonts w:asciiTheme="majorBidi" w:eastAsia="Times New Roman" w:hAnsiTheme="majorBidi" w:cstheme="majorBidi" w:hint="cs"/>
          <w:sz w:val="32"/>
          <w:szCs w:val="32"/>
          <w:rtl/>
          <w:lang w:bidi="ar-AE"/>
        </w:rPr>
        <w:t>:</w:t>
      </w:r>
      <w:r w:rsidRPr="0073337F">
        <w:rPr>
          <w:rFonts w:asciiTheme="majorBidi" w:eastAsia="Times New Roman" w:hAnsiTheme="majorBidi" w:cstheme="majorBidi"/>
          <w:sz w:val="32"/>
          <w:szCs w:val="32"/>
          <w:rtl/>
          <w:lang w:bidi="ar-AE"/>
        </w:rPr>
        <w:t xml:space="preserve"> مخالب المنية نشبت بفلان طاويا لذكر المشبه به </w:t>
      </w:r>
      <w:r w:rsidRPr="0073337F">
        <w:rPr>
          <w:rFonts w:asciiTheme="majorBidi" w:eastAsia="Times New Roman" w:hAnsiTheme="majorBidi" w:cstheme="majorBidi"/>
          <w:sz w:val="32"/>
          <w:szCs w:val="32"/>
          <w:rtl/>
        </w:rPr>
        <w:t> </w:t>
      </w:r>
    </w:p>
    <w:p w14:paraId="31AB9F5B" w14:textId="541B13EE"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 xml:space="preserve">ويسمي </w:t>
      </w:r>
      <w:proofErr w:type="spellStart"/>
      <w:r w:rsidRPr="0073337F">
        <w:rPr>
          <w:rFonts w:asciiTheme="majorBidi" w:eastAsia="Times New Roman" w:hAnsiTheme="majorBidi" w:cstheme="majorBidi"/>
          <w:sz w:val="32"/>
          <w:szCs w:val="32"/>
          <w:rtl/>
          <w:lang w:bidi="ar-AE"/>
        </w:rPr>
        <w:t>السكاكي</w:t>
      </w:r>
      <w:proofErr w:type="spellEnd"/>
      <w:r w:rsidRPr="0073337F">
        <w:rPr>
          <w:rFonts w:asciiTheme="majorBidi" w:eastAsia="Times New Roman" w:hAnsiTheme="majorBidi" w:cstheme="majorBidi"/>
          <w:sz w:val="32"/>
          <w:szCs w:val="32"/>
          <w:rtl/>
          <w:lang w:bidi="ar-AE"/>
        </w:rPr>
        <w:t xml:space="preserve"> هذه الاستعارة بالكناية وهي ما </w:t>
      </w:r>
      <w:proofErr w:type="spellStart"/>
      <w:r w:rsidRPr="0073337F">
        <w:rPr>
          <w:rFonts w:asciiTheme="majorBidi" w:eastAsia="Times New Roman" w:hAnsiTheme="majorBidi" w:cstheme="majorBidi"/>
          <w:sz w:val="32"/>
          <w:szCs w:val="32"/>
          <w:rtl/>
          <w:lang w:bidi="ar-AE"/>
        </w:rPr>
        <w:t>حدف</w:t>
      </w:r>
      <w:proofErr w:type="spellEnd"/>
      <w:r w:rsidRPr="0073337F">
        <w:rPr>
          <w:rFonts w:asciiTheme="majorBidi" w:eastAsia="Times New Roman" w:hAnsiTheme="majorBidi" w:cstheme="majorBidi"/>
          <w:sz w:val="32"/>
          <w:szCs w:val="32"/>
          <w:rtl/>
          <w:lang w:bidi="ar-AE"/>
        </w:rPr>
        <w:t xml:space="preserve"> فيها المشبه به،  </w:t>
      </w:r>
      <w:r w:rsidR="0024346B">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 xml:space="preserve">ي المستعار منه ورمز </w:t>
      </w:r>
      <w:r w:rsidR="0024346B">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 xml:space="preserve">ليه </w:t>
      </w:r>
      <w:proofErr w:type="spellStart"/>
      <w:r w:rsidRPr="0073337F">
        <w:rPr>
          <w:rFonts w:asciiTheme="majorBidi" w:eastAsia="Times New Roman" w:hAnsiTheme="majorBidi" w:cstheme="majorBidi"/>
          <w:sz w:val="32"/>
          <w:szCs w:val="32"/>
          <w:rtl/>
          <w:lang w:bidi="ar-AE"/>
        </w:rPr>
        <w:t>بش</w:t>
      </w:r>
      <w:r w:rsidR="0024346B">
        <w:rPr>
          <w:rFonts w:asciiTheme="majorBidi" w:eastAsia="Times New Roman" w:hAnsiTheme="majorBidi" w:cstheme="majorBidi" w:hint="cs"/>
          <w:sz w:val="32"/>
          <w:szCs w:val="32"/>
          <w:rtl/>
          <w:lang w:bidi="ar-AE"/>
        </w:rPr>
        <w:t>ئ</w:t>
      </w:r>
      <w:proofErr w:type="spellEnd"/>
      <w:r w:rsidRPr="0073337F">
        <w:rPr>
          <w:rFonts w:asciiTheme="majorBidi" w:eastAsia="Times New Roman" w:hAnsiTheme="majorBidi" w:cstheme="majorBidi"/>
          <w:sz w:val="32"/>
          <w:szCs w:val="32"/>
          <w:rtl/>
          <w:lang w:bidi="ar-AE"/>
        </w:rPr>
        <w:t xml:space="preserve"> من لوازمه وقال </w:t>
      </w:r>
      <w:proofErr w:type="spellStart"/>
      <w:r w:rsidRPr="0073337F">
        <w:rPr>
          <w:rFonts w:asciiTheme="majorBidi" w:eastAsia="Times New Roman" w:hAnsiTheme="majorBidi" w:cstheme="majorBidi"/>
          <w:sz w:val="32"/>
          <w:szCs w:val="32"/>
          <w:rtl/>
          <w:lang w:bidi="ar-AE"/>
        </w:rPr>
        <w:t>الحجاح</w:t>
      </w:r>
      <w:proofErr w:type="spellEnd"/>
      <w:r w:rsidRPr="0073337F">
        <w:rPr>
          <w:rFonts w:asciiTheme="majorBidi" w:eastAsia="Times New Roman" w:hAnsiTheme="majorBidi" w:cstheme="majorBidi"/>
          <w:sz w:val="32"/>
          <w:szCs w:val="32"/>
          <w:rtl/>
          <w:lang w:bidi="ar-AE"/>
        </w:rPr>
        <w:t xml:space="preserve"> في خطي</w:t>
      </w:r>
      <w:r w:rsidR="00C40388">
        <w:rPr>
          <w:rFonts w:asciiTheme="majorBidi" w:eastAsia="Times New Roman" w:hAnsiTheme="majorBidi" w:cstheme="majorBidi" w:hint="cs"/>
          <w:sz w:val="32"/>
          <w:szCs w:val="32"/>
          <w:rtl/>
          <w:lang w:bidi="ar-AE"/>
        </w:rPr>
        <w:t>ت</w:t>
      </w:r>
      <w:r w:rsidR="00291352">
        <w:rPr>
          <w:rFonts w:asciiTheme="majorBidi" w:eastAsia="Times New Roman" w:hAnsiTheme="majorBidi" w:cstheme="majorBidi" w:hint="cs"/>
          <w:sz w:val="32"/>
          <w:szCs w:val="32"/>
          <w:rtl/>
          <w:lang w:bidi="ar-AE"/>
        </w:rPr>
        <w:t>ه</w:t>
      </w:r>
      <w:r w:rsidRPr="0073337F">
        <w:rPr>
          <w:rFonts w:asciiTheme="majorBidi" w:eastAsia="Times New Roman" w:hAnsiTheme="majorBidi" w:cstheme="majorBidi"/>
          <w:sz w:val="32"/>
          <w:szCs w:val="32"/>
          <w:rtl/>
          <w:lang w:bidi="ar-AE"/>
        </w:rPr>
        <w:t xml:space="preserve"> </w:t>
      </w:r>
      <w:r w:rsidR="00291352">
        <w:rPr>
          <w:rFonts w:asciiTheme="majorBidi" w:eastAsia="Times New Roman" w:hAnsiTheme="majorBidi" w:cstheme="majorBidi" w:hint="cs"/>
          <w:sz w:val="32"/>
          <w:szCs w:val="32"/>
          <w:rtl/>
          <w:lang w:bidi="ar-AE"/>
        </w:rPr>
        <w:t>لأ</w:t>
      </w:r>
      <w:r w:rsidRPr="0073337F">
        <w:rPr>
          <w:rFonts w:asciiTheme="majorBidi" w:eastAsia="Times New Roman" w:hAnsiTheme="majorBidi" w:cstheme="majorBidi"/>
          <w:sz w:val="32"/>
          <w:szCs w:val="32"/>
          <w:rtl/>
          <w:lang w:bidi="ar-AE"/>
        </w:rPr>
        <w:t>هل العراق </w:t>
      </w:r>
      <w:r w:rsidR="00C30C40">
        <w:rPr>
          <w:rFonts w:asciiTheme="majorBidi" w:eastAsia="Times New Roman" w:hAnsiTheme="majorBidi" w:cstheme="majorBidi" w:hint="cs"/>
          <w:sz w:val="32"/>
          <w:szCs w:val="32"/>
          <w:rtl/>
        </w:rPr>
        <w:t>.</w:t>
      </w:r>
      <w:r w:rsidRPr="0073337F">
        <w:rPr>
          <w:rFonts w:asciiTheme="majorBidi" w:eastAsia="Times New Roman" w:hAnsiTheme="majorBidi" w:cstheme="majorBidi"/>
          <w:sz w:val="32"/>
          <w:szCs w:val="32"/>
          <w:rtl/>
        </w:rPr>
        <w:t> </w:t>
      </w:r>
    </w:p>
    <w:p w14:paraId="200D4106" w14:textId="2F865852" w:rsidR="00A14CF0" w:rsidRPr="0073337F" w:rsidRDefault="00A14CF0" w:rsidP="00A14CF0">
      <w:pPr>
        <w:spacing w:after="0" w:line="360" w:lineRule="auto"/>
        <w:jc w:val="both"/>
        <w:textAlignment w:val="baseline"/>
        <w:rPr>
          <w:rFonts w:asciiTheme="majorBidi" w:eastAsia="Times New Roman" w:hAnsiTheme="majorBidi" w:cstheme="majorBidi"/>
          <w:sz w:val="32"/>
          <w:szCs w:val="32"/>
          <w:rtl/>
        </w:rPr>
      </w:pPr>
      <w:r w:rsidRPr="0073337F">
        <w:rPr>
          <w:rFonts w:asciiTheme="majorBidi" w:eastAsia="Times New Roman" w:hAnsiTheme="majorBidi" w:cstheme="majorBidi"/>
          <w:sz w:val="32"/>
          <w:szCs w:val="32"/>
          <w:rtl/>
          <w:lang w:bidi="ar-AE"/>
        </w:rPr>
        <w:t>(</w:t>
      </w:r>
      <w:r w:rsidR="00291352">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ن</w:t>
      </w:r>
      <w:r w:rsidR="00EA193A">
        <w:rPr>
          <w:rFonts w:asciiTheme="majorBidi" w:eastAsia="Times New Roman" w:hAnsiTheme="majorBidi" w:cstheme="majorBidi" w:hint="cs"/>
          <w:sz w:val="32"/>
          <w:szCs w:val="32"/>
          <w:rtl/>
          <w:lang w:bidi="ar-AE"/>
        </w:rPr>
        <w:t>ى</w:t>
      </w:r>
      <w:r w:rsidRPr="0073337F">
        <w:rPr>
          <w:rFonts w:asciiTheme="majorBidi" w:eastAsia="Times New Roman" w:hAnsiTheme="majorBidi" w:cstheme="majorBidi"/>
          <w:sz w:val="32"/>
          <w:szCs w:val="32"/>
          <w:rtl/>
          <w:lang w:bidi="ar-AE"/>
        </w:rPr>
        <w:t xml:space="preserve"> </w:t>
      </w:r>
      <w:r w:rsidR="00EA193A">
        <w:rPr>
          <w:rFonts w:asciiTheme="majorBidi" w:eastAsia="Times New Roman" w:hAnsiTheme="majorBidi" w:cstheme="majorBidi" w:hint="cs"/>
          <w:sz w:val="32"/>
          <w:szCs w:val="32"/>
          <w:rtl/>
          <w:lang w:bidi="ar-AE"/>
        </w:rPr>
        <w:t>لأ</w:t>
      </w:r>
      <w:r w:rsidRPr="0073337F">
        <w:rPr>
          <w:rFonts w:asciiTheme="majorBidi" w:eastAsia="Times New Roman" w:hAnsiTheme="majorBidi" w:cstheme="majorBidi"/>
          <w:sz w:val="32"/>
          <w:szCs w:val="32"/>
          <w:rtl/>
          <w:lang w:bidi="ar-AE"/>
        </w:rPr>
        <w:t xml:space="preserve">ري  رؤوسا قد </w:t>
      </w:r>
      <w:r w:rsidR="00EA193A">
        <w:rPr>
          <w:rFonts w:asciiTheme="majorBidi" w:eastAsia="Times New Roman" w:hAnsiTheme="majorBidi" w:cstheme="majorBidi" w:hint="cs"/>
          <w:sz w:val="32"/>
          <w:szCs w:val="32"/>
          <w:rtl/>
          <w:lang w:bidi="ar-AE"/>
        </w:rPr>
        <w:t>أ</w:t>
      </w:r>
      <w:r w:rsidRPr="0073337F">
        <w:rPr>
          <w:rFonts w:asciiTheme="majorBidi" w:eastAsia="Times New Roman" w:hAnsiTheme="majorBidi" w:cstheme="majorBidi"/>
          <w:sz w:val="32"/>
          <w:szCs w:val="32"/>
          <w:rtl/>
          <w:lang w:bidi="ar-AE"/>
        </w:rPr>
        <w:t>ينعت وحان قطافها، و</w:t>
      </w:r>
      <w:r w:rsidR="00EA193A">
        <w:rPr>
          <w:rFonts w:asciiTheme="majorBidi" w:eastAsia="Times New Roman" w:hAnsiTheme="majorBidi" w:cstheme="majorBidi" w:hint="cs"/>
          <w:sz w:val="32"/>
          <w:szCs w:val="32"/>
          <w:rtl/>
          <w:lang w:bidi="ar-AE"/>
        </w:rPr>
        <w:t>إ</w:t>
      </w:r>
      <w:r w:rsidRPr="0073337F">
        <w:rPr>
          <w:rFonts w:asciiTheme="majorBidi" w:eastAsia="Times New Roman" w:hAnsiTheme="majorBidi" w:cstheme="majorBidi"/>
          <w:sz w:val="32"/>
          <w:szCs w:val="32"/>
          <w:rtl/>
          <w:lang w:bidi="ar-AE"/>
        </w:rPr>
        <w:t xml:space="preserve">ني </w:t>
      </w:r>
      <w:r w:rsidR="00BE254D">
        <w:rPr>
          <w:rFonts w:asciiTheme="majorBidi" w:eastAsia="Times New Roman" w:hAnsiTheme="majorBidi" w:cstheme="majorBidi" w:hint="cs"/>
          <w:sz w:val="32"/>
          <w:szCs w:val="32"/>
          <w:rtl/>
          <w:lang w:bidi="ar-AE"/>
        </w:rPr>
        <w:t>ل</w:t>
      </w:r>
      <w:r w:rsidRPr="0073337F">
        <w:rPr>
          <w:rFonts w:asciiTheme="majorBidi" w:eastAsia="Times New Roman" w:hAnsiTheme="majorBidi" w:cstheme="majorBidi"/>
          <w:sz w:val="32"/>
          <w:szCs w:val="32"/>
          <w:rtl/>
          <w:lang w:bidi="ar-AE"/>
        </w:rPr>
        <w:t xml:space="preserve">صاحبها </w:t>
      </w:r>
      <w:r w:rsidRPr="0073337F">
        <w:rPr>
          <w:rFonts w:asciiTheme="majorBidi" w:eastAsia="Times New Roman" w:hAnsiTheme="majorBidi" w:cstheme="majorBidi"/>
          <w:sz w:val="32"/>
          <w:szCs w:val="32"/>
          <w:rtl/>
        </w:rPr>
        <w:t>)</w:t>
      </w:r>
      <w:r w:rsidRPr="0073337F">
        <w:rPr>
          <w:rFonts w:asciiTheme="majorBidi" w:eastAsia="Times New Roman" w:hAnsiTheme="majorBidi" w:cstheme="majorBidi"/>
          <w:sz w:val="32"/>
          <w:szCs w:val="32"/>
          <w:vertAlign w:val="superscript"/>
          <w:rtl/>
        </w:rPr>
        <w:t>(</w:t>
      </w:r>
      <w:r w:rsidRPr="0073337F">
        <w:rPr>
          <w:rStyle w:val="a5"/>
          <w:rFonts w:asciiTheme="majorBidi" w:eastAsia="Times New Roman" w:hAnsiTheme="majorBidi" w:cstheme="majorBidi"/>
          <w:sz w:val="32"/>
          <w:szCs w:val="32"/>
          <w:rtl/>
        </w:rPr>
        <w:footnoteReference w:id="42"/>
      </w:r>
      <w:r w:rsidRPr="0073337F">
        <w:rPr>
          <w:rFonts w:asciiTheme="majorBidi" w:eastAsia="Times New Roman" w:hAnsiTheme="majorBidi" w:cstheme="majorBidi"/>
          <w:sz w:val="32"/>
          <w:szCs w:val="32"/>
          <w:vertAlign w:val="superscript"/>
          <w:rtl/>
        </w:rPr>
        <w:t>)</w:t>
      </w:r>
      <w:r w:rsidRPr="0073337F">
        <w:rPr>
          <w:rFonts w:asciiTheme="majorBidi" w:eastAsia="Times New Roman" w:hAnsiTheme="majorBidi" w:cstheme="majorBidi"/>
          <w:sz w:val="32"/>
          <w:szCs w:val="32"/>
          <w:rtl/>
        </w:rPr>
        <w:t>  </w:t>
      </w:r>
    </w:p>
    <w:p w14:paraId="5DCAE2BD" w14:textId="2DD8678E" w:rsidR="0072163A" w:rsidRDefault="0072163A" w:rsidP="00C30C4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معنى الصورة البيانية في معجم المعاني الجامع - معجم عربي عرب</w:t>
      </w:r>
    </w:p>
    <w:p w14:paraId="4B695110" w14:textId="404A3D68" w:rsidR="0072163A" w:rsidRDefault="0072163A"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1 </w:t>
      </w:r>
      <w:r>
        <w:rPr>
          <w:rFonts w:asciiTheme="majorBidi" w:eastAsia="Times New Roman" w:hAnsiTheme="majorBidi" w:cstheme="majorBidi"/>
          <w:sz w:val="32"/>
          <w:szCs w:val="32"/>
          <w:rtl/>
        </w:rPr>
        <w:t>–</w:t>
      </w:r>
      <w:r>
        <w:rPr>
          <w:rFonts w:asciiTheme="majorBidi" w:eastAsia="Times New Roman" w:hAnsiTheme="majorBidi" w:cstheme="majorBidi" w:hint="cs"/>
          <w:sz w:val="32"/>
          <w:szCs w:val="32"/>
          <w:rtl/>
        </w:rPr>
        <w:t xml:space="preserve"> الصورة البيانية : ( بلاغة ) التعبير عن المعنى المقصود بطريق التشبيه أو المجاز أو </w:t>
      </w:r>
      <w:r w:rsidR="00D8384A">
        <w:rPr>
          <w:rFonts w:asciiTheme="majorBidi" w:eastAsia="Times New Roman" w:hAnsiTheme="majorBidi" w:cstheme="majorBidi" w:hint="cs"/>
          <w:sz w:val="32"/>
          <w:szCs w:val="32"/>
          <w:rtl/>
        </w:rPr>
        <w:t>الكناية</w:t>
      </w:r>
      <w:r>
        <w:rPr>
          <w:rFonts w:asciiTheme="majorBidi" w:eastAsia="Times New Roman" w:hAnsiTheme="majorBidi" w:cstheme="majorBidi" w:hint="cs"/>
          <w:sz w:val="32"/>
          <w:szCs w:val="32"/>
          <w:rtl/>
        </w:rPr>
        <w:t xml:space="preserve"> أو تجسيد المعاني. </w:t>
      </w:r>
    </w:p>
    <w:p w14:paraId="1AD1B9F6" w14:textId="3EEDDED0" w:rsidR="0072163A" w:rsidRDefault="0072163A"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2 </w:t>
      </w:r>
      <w:r>
        <w:rPr>
          <w:rFonts w:asciiTheme="majorBidi" w:eastAsia="Times New Roman" w:hAnsiTheme="majorBidi" w:cstheme="majorBidi"/>
          <w:sz w:val="32"/>
          <w:szCs w:val="32"/>
          <w:rtl/>
        </w:rPr>
        <w:t>–</w:t>
      </w:r>
      <w:r>
        <w:rPr>
          <w:rFonts w:asciiTheme="majorBidi" w:eastAsia="Times New Roman" w:hAnsiTheme="majorBidi" w:cstheme="majorBidi" w:hint="cs"/>
          <w:sz w:val="32"/>
          <w:szCs w:val="32"/>
          <w:rtl/>
        </w:rPr>
        <w:t xml:space="preserve"> مباين الصورة : حالة يختلف فيها شكل وحجم الصورة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كل عين . </w:t>
      </w:r>
    </w:p>
    <w:p w14:paraId="01F5FCCE" w14:textId="4689A81B" w:rsidR="003B586D" w:rsidRDefault="003B586D" w:rsidP="00D8384A">
      <w:pPr>
        <w:spacing w:after="0" w:line="360" w:lineRule="auto"/>
        <w:jc w:val="center"/>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الخاتمة</w:t>
      </w:r>
    </w:p>
    <w:p w14:paraId="54F0219C" w14:textId="77777777" w:rsidR="003B586D" w:rsidRDefault="003B586D" w:rsidP="00A14CF0">
      <w:pPr>
        <w:spacing w:after="0" w:line="360" w:lineRule="auto"/>
        <w:jc w:val="both"/>
        <w:textAlignment w:val="baseline"/>
        <w:rPr>
          <w:rFonts w:asciiTheme="majorBidi" w:eastAsia="Times New Roman" w:hAnsiTheme="majorBidi" w:cstheme="majorBidi"/>
          <w:sz w:val="32"/>
          <w:szCs w:val="32"/>
          <w:rtl/>
        </w:rPr>
      </w:pPr>
    </w:p>
    <w:p w14:paraId="59ABF72A" w14:textId="6F35D8A3" w:rsidR="003B586D" w:rsidRDefault="00F35D4E" w:rsidP="001568D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ا</w:t>
      </w:r>
      <w:r w:rsidR="003B586D">
        <w:rPr>
          <w:rFonts w:asciiTheme="majorBidi" w:eastAsia="Times New Roman" w:hAnsiTheme="majorBidi" w:cstheme="majorBidi" w:hint="cs"/>
          <w:sz w:val="32"/>
          <w:szCs w:val="32"/>
          <w:rtl/>
        </w:rPr>
        <w:t xml:space="preserve">شتمل البحث على دراسة البيان في معلقة عمرو بن كلثوم ، </w:t>
      </w:r>
      <w:r w:rsidR="00D8384A">
        <w:rPr>
          <w:rFonts w:asciiTheme="majorBidi" w:eastAsia="Times New Roman" w:hAnsiTheme="majorBidi" w:cstheme="majorBidi" w:hint="cs"/>
          <w:sz w:val="32"/>
          <w:szCs w:val="32"/>
          <w:rtl/>
        </w:rPr>
        <w:t>فتأكدت</w:t>
      </w:r>
      <w:r w:rsidR="003B586D">
        <w:rPr>
          <w:rFonts w:asciiTheme="majorBidi" w:eastAsia="Times New Roman" w:hAnsiTheme="majorBidi" w:cstheme="majorBidi" w:hint="cs"/>
          <w:sz w:val="32"/>
          <w:szCs w:val="32"/>
          <w:rtl/>
        </w:rPr>
        <w:t xml:space="preserve"> لدنيا عناصر الفخر في المعلقة كما هي سائر القصائد ، النسب والخيل وصفاتها و بلائها في معركة، وأدوات الحرب واعداد العدة لها وصفات اخرى برزت شعره كالشجاعة والنجدة والمنفصلة.</w:t>
      </w:r>
    </w:p>
    <w:p w14:paraId="433AFC3A" w14:textId="7B228429" w:rsidR="0072163A" w:rsidRDefault="0072163A"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أن الصورة الشعرية </w:t>
      </w:r>
      <w:proofErr w:type="spellStart"/>
      <w:r>
        <w:rPr>
          <w:rFonts w:asciiTheme="majorBidi" w:eastAsia="Times New Roman" w:hAnsiTheme="majorBidi" w:cstheme="majorBidi" w:hint="cs"/>
          <w:sz w:val="32"/>
          <w:szCs w:val="32"/>
          <w:rtl/>
        </w:rPr>
        <w:t>فهى</w:t>
      </w:r>
      <w:proofErr w:type="spellEnd"/>
      <w:r>
        <w:rPr>
          <w:rFonts w:asciiTheme="majorBidi" w:eastAsia="Times New Roman" w:hAnsiTheme="majorBidi" w:cstheme="majorBidi" w:hint="cs"/>
          <w:sz w:val="32"/>
          <w:szCs w:val="32"/>
          <w:rtl/>
        </w:rPr>
        <w:t xml:space="preserve"> تعبير عن خيال الشاعر الذى يقترب من الناحية الرومانسية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اعجابه عند </w:t>
      </w:r>
      <w:proofErr w:type="spellStart"/>
      <w:r>
        <w:rPr>
          <w:rFonts w:asciiTheme="majorBidi" w:eastAsia="Times New Roman" w:hAnsiTheme="majorBidi" w:cstheme="majorBidi" w:hint="cs"/>
          <w:sz w:val="32"/>
          <w:szCs w:val="32"/>
          <w:rtl/>
        </w:rPr>
        <w:t>تصویر</w:t>
      </w:r>
      <w:proofErr w:type="spellEnd"/>
      <w:r>
        <w:rPr>
          <w:rFonts w:asciiTheme="majorBidi" w:eastAsia="Times New Roman" w:hAnsiTheme="majorBidi" w:cstheme="majorBidi" w:hint="cs"/>
          <w:sz w:val="32"/>
          <w:szCs w:val="32"/>
          <w:rtl/>
        </w:rPr>
        <w:t xml:space="preserve"> و </w:t>
      </w:r>
      <w:proofErr w:type="spellStart"/>
      <w:r>
        <w:rPr>
          <w:rFonts w:asciiTheme="majorBidi" w:eastAsia="Times New Roman" w:hAnsiTheme="majorBidi" w:cstheme="majorBidi" w:hint="cs"/>
          <w:sz w:val="32"/>
          <w:szCs w:val="32"/>
          <w:rtl/>
        </w:rPr>
        <w:t>تشخیص</w:t>
      </w:r>
      <w:proofErr w:type="spellEnd"/>
      <w:r>
        <w:rPr>
          <w:rFonts w:asciiTheme="majorBidi" w:eastAsia="Times New Roman" w:hAnsiTheme="majorBidi" w:cstheme="majorBidi" w:hint="cs"/>
          <w:sz w:val="32"/>
          <w:szCs w:val="32"/>
          <w:rtl/>
        </w:rPr>
        <w:t xml:space="preserve"> ووصفة الموضوعات </w:t>
      </w:r>
      <w:proofErr w:type="spellStart"/>
      <w:r>
        <w:rPr>
          <w:rFonts w:asciiTheme="majorBidi" w:eastAsia="Times New Roman" w:hAnsiTheme="majorBidi" w:cstheme="majorBidi" w:hint="cs"/>
          <w:sz w:val="32"/>
          <w:szCs w:val="32"/>
          <w:rtl/>
        </w:rPr>
        <w:t>التى</w:t>
      </w:r>
      <w:proofErr w:type="spellEnd"/>
      <w:r>
        <w:rPr>
          <w:rFonts w:asciiTheme="majorBidi" w:eastAsia="Times New Roman" w:hAnsiTheme="majorBidi" w:cstheme="majorBidi" w:hint="cs"/>
          <w:sz w:val="32"/>
          <w:szCs w:val="32"/>
          <w:rtl/>
        </w:rPr>
        <w:t xml:space="preserve"> تناولها في معلقته كما أن صوره تدل على الوصف الحسي والتشبيه والاستعارة وصوره </w:t>
      </w:r>
      <w:proofErr w:type="spellStart"/>
      <w:r>
        <w:rPr>
          <w:rFonts w:asciiTheme="majorBidi" w:eastAsia="Times New Roman" w:hAnsiTheme="majorBidi" w:cstheme="majorBidi" w:hint="cs"/>
          <w:sz w:val="32"/>
          <w:szCs w:val="32"/>
          <w:rtl/>
        </w:rPr>
        <w:t>مأخودة</w:t>
      </w:r>
      <w:proofErr w:type="spellEnd"/>
      <w:r>
        <w:rPr>
          <w:rFonts w:asciiTheme="majorBidi" w:eastAsia="Times New Roman" w:hAnsiTheme="majorBidi" w:cstheme="majorBidi" w:hint="cs"/>
          <w:sz w:val="32"/>
          <w:szCs w:val="32"/>
          <w:rtl/>
        </w:rPr>
        <w:t xml:space="preserve"> من البيئة.</w:t>
      </w:r>
    </w:p>
    <w:p w14:paraId="48EB1350" w14:textId="77777777" w:rsidR="0072163A" w:rsidRDefault="0072163A"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مكانة التشبيه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المعلقة يقوم التشبيه على علاقة المشابهة دون درجة التمازج والحلول، الهدف منه إخراج المشبه به من دائرة الغموض إلى دائرة الوضوح الحسنى عبر الحاقه بالمشبه به مع الحفاظ على المسافة بينهما يجسدها حرف التشبيه ، فالمشبه ليس هو المشبه به تماماً ولكنه شبه له، وقد استعمله الشاعر</w:t>
      </w:r>
    </w:p>
    <w:p w14:paraId="1DF6B411" w14:textId="03E5A6F1" w:rsidR="0072163A" w:rsidRDefault="0072163A"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في القصيدة بشكل واضح ، أبرز من خلاله الشاعر الرغبة الجامحة في توضيح  الاشياء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صور حسية، ومثل قول الشاعر</w:t>
      </w:r>
    </w:p>
    <w:p w14:paraId="29F44015" w14:textId="7FC4C74B" w:rsidR="0072163A" w:rsidRDefault="0072163A" w:rsidP="00D8384A">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كأن جماجم الأبطال فيها ** وسوق بالأماعز </w:t>
      </w:r>
      <w:proofErr w:type="spellStart"/>
      <w:r>
        <w:rPr>
          <w:rFonts w:asciiTheme="majorBidi" w:eastAsia="Times New Roman" w:hAnsiTheme="majorBidi" w:cstheme="majorBidi" w:hint="cs"/>
          <w:sz w:val="32"/>
          <w:szCs w:val="32"/>
          <w:rtl/>
        </w:rPr>
        <w:t>يرتمينا</w:t>
      </w:r>
      <w:proofErr w:type="spellEnd"/>
      <w:r>
        <w:rPr>
          <w:rFonts w:asciiTheme="majorBidi" w:eastAsia="Times New Roman" w:hAnsiTheme="majorBidi" w:cstheme="majorBidi" w:hint="cs"/>
          <w:sz w:val="32"/>
          <w:szCs w:val="32"/>
          <w:rtl/>
        </w:rPr>
        <w:t xml:space="preserve"> أما مكانة الاستعارة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المعلقة سواء كانت تصريحية التي صور فيها الشاعر مشاهده المعركة ويحل بالأعداء على أيدى شباب القبيلة من الفتك والتنكيل، واستعار الرحى الحرب، والطحين للقتلى ، لقول الشاعر: منى تنقل إلى قوم رحانا * * يكونوا </w:t>
      </w:r>
      <w:proofErr w:type="spellStart"/>
      <w:r>
        <w:rPr>
          <w:rFonts w:asciiTheme="majorBidi" w:eastAsia="Times New Roman" w:hAnsiTheme="majorBidi" w:cstheme="majorBidi" w:hint="cs"/>
          <w:sz w:val="32"/>
          <w:szCs w:val="32"/>
          <w:rtl/>
        </w:rPr>
        <w:t>فى</w:t>
      </w:r>
      <w:proofErr w:type="spellEnd"/>
      <w:r>
        <w:rPr>
          <w:rFonts w:asciiTheme="majorBidi" w:eastAsia="Times New Roman" w:hAnsiTheme="majorBidi" w:cstheme="majorBidi" w:hint="cs"/>
          <w:sz w:val="32"/>
          <w:szCs w:val="32"/>
          <w:rtl/>
        </w:rPr>
        <w:t xml:space="preserve"> اللقاء لها طحينا أما اذا كانت مكنية القول الشاعر:</w:t>
      </w:r>
    </w:p>
    <w:p w14:paraId="1A4B2519" w14:textId="1C1244C9" w:rsidR="0072163A" w:rsidRDefault="0072163A" w:rsidP="00A14CF0">
      <w:p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 xml:space="preserve">بانا نورد الرايات بيضا * * وتصدر من حصرا قد روينا </w:t>
      </w:r>
      <w:r w:rsidR="00D8384A">
        <w:rPr>
          <w:rFonts w:asciiTheme="majorBidi" w:eastAsia="Times New Roman" w:hAnsiTheme="majorBidi" w:cstheme="majorBidi" w:hint="cs"/>
          <w:sz w:val="32"/>
          <w:szCs w:val="32"/>
          <w:rtl/>
        </w:rPr>
        <w:t>فالحمرة</w:t>
      </w:r>
      <w:r>
        <w:rPr>
          <w:rFonts w:asciiTheme="majorBidi" w:eastAsia="Times New Roman" w:hAnsiTheme="majorBidi" w:cstheme="majorBidi" w:hint="cs"/>
          <w:sz w:val="32"/>
          <w:szCs w:val="32"/>
          <w:rtl/>
        </w:rPr>
        <w:t xml:space="preserve"> هنا إشارة إلى الرايات الملطخة بالدماء، وهنا لابد من الإشارة إلى أن البيت قائم على استعارة مكنية المشبه به فيها </w:t>
      </w:r>
      <w:proofErr w:type="spellStart"/>
      <w:r>
        <w:rPr>
          <w:rFonts w:asciiTheme="majorBidi" w:eastAsia="Times New Roman" w:hAnsiTheme="majorBidi" w:cstheme="majorBidi" w:hint="cs"/>
          <w:sz w:val="32"/>
          <w:szCs w:val="32"/>
          <w:rtl/>
        </w:rPr>
        <w:t>محدوف</w:t>
      </w:r>
      <w:proofErr w:type="spellEnd"/>
      <w:r>
        <w:rPr>
          <w:rFonts w:asciiTheme="majorBidi" w:eastAsia="Times New Roman" w:hAnsiTheme="majorBidi" w:cstheme="majorBidi" w:hint="cs"/>
          <w:sz w:val="32"/>
          <w:szCs w:val="32"/>
          <w:rtl/>
        </w:rPr>
        <w:t xml:space="preserve"> وهو الإبل بدلالة 《</w:t>
      </w:r>
      <w:proofErr w:type="spellStart"/>
      <w:r>
        <w:rPr>
          <w:rFonts w:asciiTheme="majorBidi" w:eastAsia="Times New Roman" w:hAnsiTheme="majorBidi" w:cstheme="majorBidi" w:hint="cs"/>
          <w:sz w:val="32"/>
          <w:szCs w:val="32"/>
          <w:rtl/>
        </w:rPr>
        <w:t>نورد》و</w:t>
      </w:r>
      <w:proofErr w:type="spellEnd"/>
      <w:r>
        <w:rPr>
          <w:rFonts w:asciiTheme="majorBidi" w:eastAsia="Times New Roman" w:hAnsiTheme="majorBidi" w:cstheme="majorBidi" w:hint="cs"/>
          <w:sz w:val="32"/>
          <w:szCs w:val="32"/>
          <w:rtl/>
        </w:rPr>
        <w:t xml:space="preserve">  《قد روينا 》فالشاعر إذن شبه الرايات في البداية بالأبل حال </w:t>
      </w:r>
      <w:proofErr w:type="spellStart"/>
      <w:r>
        <w:rPr>
          <w:rFonts w:asciiTheme="majorBidi" w:eastAsia="Times New Roman" w:hAnsiTheme="majorBidi" w:cstheme="majorBidi" w:hint="cs"/>
          <w:sz w:val="32"/>
          <w:szCs w:val="32"/>
          <w:rtl/>
        </w:rPr>
        <w:t>ضمئها</w:t>
      </w:r>
      <w:proofErr w:type="spellEnd"/>
      <w:r>
        <w:rPr>
          <w:rFonts w:asciiTheme="majorBidi" w:eastAsia="Times New Roman" w:hAnsiTheme="majorBidi" w:cstheme="majorBidi" w:hint="cs"/>
          <w:sz w:val="32"/>
          <w:szCs w:val="32"/>
          <w:rtl/>
        </w:rPr>
        <w:t xml:space="preserve">، وشبهها بعد صدورها عنهم بالأبل بعد </w:t>
      </w:r>
      <w:proofErr w:type="spellStart"/>
      <w:r>
        <w:rPr>
          <w:rFonts w:asciiTheme="majorBidi" w:eastAsia="Times New Roman" w:hAnsiTheme="majorBidi" w:cstheme="majorBidi" w:hint="cs"/>
          <w:sz w:val="32"/>
          <w:szCs w:val="32"/>
          <w:rtl/>
        </w:rPr>
        <w:t>إرتوائها</w:t>
      </w:r>
      <w:proofErr w:type="spellEnd"/>
      <w:r>
        <w:rPr>
          <w:rFonts w:asciiTheme="majorBidi" w:eastAsia="Times New Roman" w:hAnsiTheme="majorBidi" w:cstheme="majorBidi" w:hint="cs"/>
          <w:sz w:val="32"/>
          <w:szCs w:val="32"/>
          <w:rtl/>
        </w:rPr>
        <w:t xml:space="preserve"> .</w:t>
      </w:r>
    </w:p>
    <w:p w14:paraId="2E19E0D9" w14:textId="77777777" w:rsidR="004C775F" w:rsidRDefault="004C775F" w:rsidP="00A14CF0">
      <w:pPr>
        <w:spacing w:after="0" w:line="360" w:lineRule="auto"/>
        <w:jc w:val="both"/>
        <w:textAlignment w:val="baseline"/>
        <w:rPr>
          <w:rFonts w:asciiTheme="majorBidi" w:eastAsia="Times New Roman" w:hAnsiTheme="majorBidi" w:cstheme="majorBidi"/>
          <w:sz w:val="32"/>
          <w:szCs w:val="32"/>
          <w:rtl/>
        </w:rPr>
      </w:pPr>
    </w:p>
    <w:p w14:paraId="225808E4" w14:textId="200F3DEE" w:rsidR="004C775F" w:rsidRPr="004C775F" w:rsidRDefault="004C775F" w:rsidP="004C775F">
      <w:pPr>
        <w:spacing w:after="0" w:line="360" w:lineRule="auto"/>
        <w:jc w:val="center"/>
        <w:textAlignment w:val="baseline"/>
        <w:rPr>
          <w:rFonts w:asciiTheme="majorBidi" w:eastAsia="Times New Roman" w:hAnsiTheme="majorBidi" w:cstheme="majorBidi"/>
          <w:b/>
          <w:bCs/>
          <w:sz w:val="32"/>
          <w:szCs w:val="32"/>
          <w:rtl/>
        </w:rPr>
      </w:pPr>
      <w:r w:rsidRPr="004C775F">
        <w:rPr>
          <w:rFonts w:asciiTheme="majorBidi" w:eastAsia="Times New Roman" w:hAnsiTheme="majorBidi" w:cstheme="majorBidi" w:hint="cs"/>
          <w:b/>
          <w:bCs/>
          <w:sz w:val="32"/>
          <w:szCs w:val="32"/>
          <w:rtl/>
        </w:rPr>
        <w:t>المصادر والمراجع</w:t>
      </w:r>
    </w:p>
    <w:p w14:paraId="1DB4FBA1" w14:textId="688E01B9"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القرآن الكريم.</w:t>
      </w:r>
    </w:p>
    <w:p w14:paraId="2EE7AADB" w14:textId="715D47E0"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 xml:space="preserve">شرح المعلقات العشر/ الشيخ أحمد الامين </w:t>
      </w:r>
      <w:proofErr w:type="spellStart"/>
      <w:r w:rsidRPr="004C775F">
        <w:rPr>
          <w:rFonts w:asciiTheme="majorBidi" w:eastAsia="Times New Roman" w:hAnsiTheme="majorBidi" w:cstheme="majorBidi" w:hint="cs"/>
          <w:sz w:val="28"/>
          <w:szCs w:val="28"/>
          <w:rtl/>
        </w:rPr>
        <w:t>الشنقطي</w:t>
      </w:r>
      <w:proofErr w:type="spellEnd"/>
      <w:r w:rsidRPr="004C775F">
        <w:rPr>
          <w:rFonts w:asciiTheme="majorBidi" w:eastAsia="Times New Roman" w:hAnsiTheme="majorBidi" w:cstheme="majorBidi" w:hint="cs"/>
          <w:sz w:val="28"/>
          <w:szCs w:val="28"/>
          <w:rtl/>
        </w:rPr>
        <w:t xml:space="preserve">/ طبعة جديدة مصححة/ دار النشر: </w:t>
      </w:r>
      <w:r w:rsidR="00352B33">
        <w:rPr>
          <w:rFonts w:asciiTheme="majorBidi" w:eastAsia="Times New Roman" w:hAnsiTheme="majorBidi" w:cstheme="majorBidi" w:hint="cs"/>
          <w:sz w:val="28"/>
          <w:szCs w:val="28"/>
          <w:rtl/>
        </w:rPr>
        <w:t xml:space="preserve">صيدا </w:t>
      </w:r>
      <w:r w:rsidR="00CA3075">
        <w:rPr>
          <w:rFonts w:asciiTheme="majorBidi" w:eastAsia="Times New Roman" w:hAnsiTheme="majorBidi" w:cstheme="majorBidi"/>
          <w:sz w:val="28"/>
          <w:szCs w:val="28"/>
          <w:rtl/>
        </w:rPr>
        <w:t>–</w:t>
      </w:r>
      <w:r w:rsidR="00CA3075">
        <w:rPr>
          <w:rFonts w:asciiTheme="majorBidi" w:eastAsia="Times New Roman" w:hAnsiTheme="majorBidi" w:cstheme="majorBidi" w:hint="cs"/>
          <w:sz w:val="28"/>
          <w:szCs w:val="28"/>
          <w:rtl/>
        </w:rPr>
        <w:t xml:space="preserve"> بيروت </w:t>
      </w:r>
      <w:r w:rsidR="00CA3075">
        <w:rPr>
          <w:rFonts w:asciiTheme="majorBidi" w:eastAsia="Times New Roman" w:hAnsiTheme="majorBidi" w:cstheme="majorBidi"/>
          <w:sz w:val="28"/>
          <w:szCs w:val="28"/>
          <w:rtl/>
        </w:rPr>
        <w:t>–</w:t>
      </w:r>
      <w:r w:rsidR="00CA3075">
        <w:rPr>
          <w:rFonts w:asciiTheme="majorBidi" w:eastAsia="Times New Roman" w:hAnsiTheme="majorBidi" w:cstheme="majorBidi" w:hint="cs"/>
          <w:sz w:val="28"/>
          <w:szCs w:val="28"/>
          <w:rtl/>
        </w:rPr>
        <w:t xml:space="preserve"> لبنان </w:t>
      </w:r>
      <w:r w:rsidR="006347D6">
        <w:rPr>
          <w:rFonts w:asciiTheme="majorBidi" w:eastAsia="Times New Roman" w:hAnsiTheme="majorBidi" w:cstheme="majorBidi" w:hint="cs"/>
          <w:sz w:val="28"/>
          <w:szCs w:val="28"/>
          <w:rtl/>
        </w:rPr>
        <w:t>/ 2006م ـ 1427</w:t>
      </w:r>
      <w:r w:rsidR="00170773">
        <w:rPr>
          <w:rFonts w:asciiTheme="majorBidi" w:eastAsia="Times New Roman" w:hAnsiTheme="majorBidi" w:cstheme="majorBidi" w:hint="cs"/>
          <w:sz w:val="28"/>
          <w:szCs w:val="28"/>
          <w:rtl/>
        </w:rPr>
        <w:t>هـ.</w:t>
      </w:r>
    </w:p>
    <w:p w14:paraId="5ED7660A" w14:textId="02F4805F"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ديوان عمرو بن كلثوم/ مؤلف عمرو بن كل</w:t>
      </w:r>
      <w:r>
        <w:rPr>
          <w:rFonts w:asciiTheme="majorBidi" w:eastAsia="Times New Roman" w:hAnsiTheme="majorBidi" w:cstheme="majorBidi" w:hint="cs"/>
          <w:sz w:val="28"/>
          <w:szCs w:val="28"/>
          <w:rtl/>
        </w:rPr>
        <w:t>ث</w:t>
      </w:r>
      <w:r w:rsidRPr="004C775F">
        <w:rPr>
          <w:rFonts w:asciiTheme="majorBidi" w:eastAsia="Times New Roman" w:hAnsiTheme="majorBidi" w:cstheme="majorBidi" w:hint="cs"/>
          <w:sz w:val="28"/>
          <w:szCs w:val="28"/>
          <w:rtl/>
        </w:rPr>
        <w:t>وم/ تاريخ النشر 1980/ القافية النونية.</w:t>
      </w:r>
    </w:p>
    <w:p w14:paraId="4D27ED7F" w14:textId="1E10391E"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معلقات العر</w:t>
      </w:r>
      <w:r w:rsidR="002A2038">
        <w:rPr>
          <w:rFonts w:asciiTheme="majorBidi" w:eastAsia="Times New Roman" w:hAnsiTheme="majorBidi" w:cstheme="majorBidi" w:hint="cs"/>
          <w:sz w:val="28"/>
          <w:szCs w:val="28"/>
          <w:rtl/>
        </w:rPr>
        <w:t xml:space="preserve">ب </w:t>
      </w:r>
      <w:r w:rsidRPr="004C775F">
        <w:rPr>
          <w:rFonts w:asciiTheme="majorBidi" w:eastAsia="Times New Roman" w:hAnsiTheme="majorBidi" w:cstheme="majorBidi" w:hint="cs"/>
          <w:sz w:val="28"/>
          <w:szCs w:val="28"/>
          <w:rtl/>
        </w:rPr>
        <w:t xml:space="preserve">/ الدكتور بدوي </w:t>
      </w:r>
      <w:proofErr w:type="spellStart"/>
      <w:r w:rsidRPr="004C775F">
        <w:rPr>
          <w:rFonts w:asciiTheme="majorBidi" w:eastAsia="Times New Roman" w:hAnsiTheme="majorBidi" w:cstheme="majorBidi" w:hint="cs"/>
          <w:sz w:val="28"/>
          <w:szCs w:val="28"/>
          <w:rtl/>
        </w:rPr>
        <w:t>طبانة</w:t>
      </w:r>
      <w:proofErr w:type="spellEnd"/>
      <w:r w:rsidR="002A2038">
        <w:rPr>
          <w:rFonts w:asciiTheme="majorBidi" w:eastAsia="Times New Roman" w:hAnsiTheme="majorBidi" w:cstheme="majorBidi" w:hint="cs"/>
          <w:sz w:val="28"/>
          <w:szCs w:val="28"/>
          <w:rtl/>
        </w:rPr>
        <w:t xml:space="preserve"> </w:t>
      </w:r>
      <w:r w:rsidRPr="004C775F">
        <w:rPr>
          <w:rFonts w:asciiTheme="majorBidi" w:eastAsia="Times New Roman" w:hAnsiTheme="majorBidi" w:cstheme="majorBidi" w:hint="cs"/>
          <w:sz w:val="28"/>
          <w:szCs w:val="28"/>
          <w:rtl/>
        </w:rPr>
        <w:t>/ دار النشر: دار المريخ</w:t>
      </w:r>
      <w:r w:rsidR="002A2038">
        <w:rPr>
          <w:rFonts w:asciiTheme="majorBidi" w:eastAsia="Times New Roman" w:hAnsiTheme="majorBidi" w:cstheme="majorBidi" w:hint="cs"/>
          <w:sz w:val="28"/>
          <w:szCs w:val="28"/>
          <w:rtl/>
        </w:rPr>
        <w:t>/ 1404</w:t>
      </w:r>
      <w:r w:rsidR="00254214">
        <w:rPr>
          <w:rFonts w:asciiTheme="majorBidi" w:eastAsia="Times New Roman" w:hAnsiTheme="majorBidi" w:cstheme="majorBidi" w:hint="cs"/>
          <w:sz w:val="28"/>
          <w:szCs w:val="28"/>
          <w:rtl/>
        </w:rPr>
        <w:t>هـ ـ 1984 م</w:t>
      </w:r>
    </w:p>
    <w:p w14:paraId="412A7DB3" w14:textId="5DB24CA3"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 xml:space="preserve">أثر شعر عمرو بن لثوم في قصيدة الفخر في الشعر العربي القديم/ </w:t>
      </w:r>
      <w:proofErr w:type="spellStart"/>
      <w:r w:rsidRPr="004C775F">
        <w:rPr>
          <w:rFonts w:asciiTheme="majorBidi" w:eastAsia="Times New Roman" w:hAnsiTheme="majorBidi" w:cstheme="majorBidi" w:hint="cs"/>
          <w:sz w:val="28"/>
          <w:szCs w:val="28"/>
          <w:rtl/>
        </w:rPr>
        <w:t>د.تغريد</w:t>
      </w:r>
      <w:proofErr w:type="spellEnd"/>
      <w:r w:rsidRPr="004C775F">
        <w:rPr>
          <w:rFonts w:asciiTheme="majorBidi" w:eastAsia="Times New Roman" w:hAnsiTheme="majorBidi" w:cstheme="majorBidi" w:hint="cs"/>
          <w:sz w:val="28"/>
          <w:szCs w:val="28"/>
          <w:rtl/>
        </w:rPr>
        <w:t xml:space="preserve"> حسن أحمد </w:t>
      </w:r>
      <w:proofErr w:type="spellStart"/>
      <w:r w:rsidRPr="004C775F">
        <w:rPr>
          <w:rFonts w:asciiTheme="majorBidi" w:eastAsia="Times New Roman" w:hAnsiTheme="majorBidi" w:cstheme="majorBidi" w:hint="cs"/>
          <w:sz w:val="28"/>
          <w:szCs w:val="28"/>
          <w:rtl/>
        </w:rPr>
        <w:t>عبدالعاطي</w:t>
      </w:r>
      <w:proofErr w:type="spellEnd"/>
      <w:r w:rsidRPr="004C775F">
        <w:rPr>
          <w:rFonts w:asciiTheme="majorBidi" w:eastAsia="Times New Roman" w:hAnsiTheme="majorBidi" w:cstheme="majorBidi" w:hint="cs"/>
          <w:sz w:val="28"/>
          <w:szCs w:val="28"/>
          <w:rtl/>
        </w:rPr>
        <w:t>.</w:t>
      </w:r>
    </w:p>
    <w:p w14:paraId="699346DB" w14:textId="034D1414" w:rsidR="004C775F" w:rsidRP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28"/>
          <w:szCs w:val="28"/>
        </w:rPr>
      </w:pPr>
      <w:r w:rsidRPr="004C775F">
        <w:rPr>
          <w:rFonts w:asciiTheme="majorBidi" w:eastAsia="Times New Roman" w:hAnsiTheme="majorBidi" w:cstheme="majorBidi" w:hint="cs"/>
          <w:sz w:val="28"/>
          <w:szCs w:val="28"/>
          <w:rtl/>
        </w:rPr>
        <w:t>المعجم الوجيز مجمع اللغة العربية</w:t>
      </w:r>
      <w:r w:rsidR="00E474BB">
        <w:rPr>
          <w:rFonts w:asciiTheme="majorBidi" w:eastAsia="Times New Roman" w:hAnsiTheme="majorBidi" w:cstheme="majorBidi" w:hint="cs"/>
          <w:sz w:val="28"/>
          <w:szCs w:val="28"/>
          <w:rtl/>
        </w:rPr>
        <w:t xml:space="preserve"> </w:t>
      </w:r>
      <w:r w:rsidRPr="004C775F">
        <w:rPr>
          <w:rFonts w:asciiTheme="majorBidi" w:eastAsia="Times New Roman" w:hAnsiTheme="majorBidi" w:cstheme="majorBidi" w:hint="cs"/>
          <w:sz w:val="28"/>
          <w:szCs w:val="28"/>
          <w:rtl/>
        </w:rPr>
        <w:t>/</w:t>
      </w:r>
      <w:r w:rsidR="00DE1CC4">
        <w:rPr>
          <w:rFonts w:asciiTheme="majorBidi" w:eastAsia="Times New Roman" w:hAnsiTheme="majorBidi" w:cstheme="majorBidi" w:hint="cs"/>
          <w:sz w:val="28"/>
          <w:szCs w:val="28"/>
          <w:rtl/>
        </w:rPr>
        <w:t xml:space="preserve"> رئيس المجمع شوقي ض</w:t>
      </w:r>
      <w:r w:rsidR="00667A16">
        <w:rPr>
          <w:rFonts w:asciiTheme="majorBidi" w:eastAsia="Times New Roman" w:hAnsiTheme="majorBidi" w:cstheme="majorBidi" w:hint="cs"/>
          <w:sz w:val="28"/>
          <w:szCs w:val="28"/>
          <w:rtl/>
        </w:rPr>
        <w:t>يف / دار النشر مكتبة الشروق</w:t>
      </w:r>
      <w:r w:rsidR="00392385">
        <w:rPr>
          <w:rFonts w:asciiTheme="majorBidi" w:eastAsia="Times New Roman" w:hAnsiTheme="majorBidi" w:cstheme="majorBidi" w:hint="cs"/>
          <w:sz w:val="28"/>
          <w:szCs w:val="28"/>
          <w:rtl/>
        </w:rPr>
        <w:t xml:space="preserve"> مدير النشر عبد العزيز النجار/</w:t>
      </w:r>
      <w:r w:rsidRPr="004C775F">
        <w:rPr>
          <w:rFonts w:asciiTheme="majorBidi" w:eastAsia="Times New Roman" w:hAnsiTheme="majorBidi" w:cstheme="majorBidi" w:hint="cs"/>
          <w:sz w:val="28"/>
          <w:szCs w:val="28"/>
          <w:rtl/>
        </w:rPr>
        <w:t xml:space="preserve">  1425</w:t>
      </w:r>
      <w:r w:rsidR="00A05FCC">
        <w:rPr>
          <w:rFonts w:asciiTheme="majorBidi" w:eastAsia="Times New Roman" w:hAnsiTheme="majorBidi" w:cstheme="majorBidi" w:hint="cs"/>
          <w:sz w:val="28"/>
          <w:szCs w:val="28"/>
          <w:rtl/>
        </w:rPr>
        <w:t>م.</w:t>
      </w:r>
    </w:p>
    <w:p w14:paraId="4CBF6B67" w14:textId="7FF37DD4" w:rsid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القاموس/ المحيط</w:t>
      </w:r>
      <w:r w:rsidR="009E658A">
        <w:rPr>
          <w:rFonts w:asciiTheme="majorBidi" w:eastAsia="Times New Roman" w:hAnsiTheme="majorBidi" w:cstheme="majorBidi" w:hint="cs"/>
          <w:sz w:val="32"/>
          <w:szCs w:val="32"/>
          <w:rtl/>
        </w:rPr>
        <w:t xml:space="preserve"> / للعالم الع</w:t>
      </w:r>
      <w:r w:rsidR="00BB6F52">
        <w:rPr>
          <w:rFonts w:asciiTheme="majorBidi" w:eastAsia="Times New Roman" w:hAnsiTheme="majorBidi" w:cstheme="majorBidi" w:hint="cs"/>
          <w:sz w:val="32"/>
          <w:szCs w:val="32"/>
          <w:rtl/>
        </w:rPr>
        <w:t xml:space="preserve">لامة الشيخ مجد الدين محمد بن يعقوب </w:t>
      </w:r>
      <w:r>
        <w:rPr>
          <w:rFonts w:asciiTheme="majorBidi" w:eastAsia="Times New Roman" w:hAnsiTheme="majorBidi" w:cstheme="majorBidi" w:hint="cs"/>
          <w:sz w:val="32"/>
          <w:szCs w:val="32"/>
          <w:rtl/>
        </w:rPr>
        <w:t xml:space="preserve"> الفيروز أباي</w:t>
      </w:r>
      <w:r w:rsidR="0010455C">
        <w:rPr>
          <w:rFonts w:asciiTheme="majorBidi" w:eastAsia="Times New Roman" w:hAnsiTheme="majorBidi" w:cstheme="majorBidi" w:hint="cs"/>
          <w:sz w:val="32"/>
          <w:szCs w:val="32"/>
          <w:rtl/>
        </w:rPr>
        <w:t xml:space="preserve"> الشيرازي </w:t>
      </w:r>
      <w:r>
        <w:rPr>
          <w:rFonts w:asciiTheme="majorBidi" w:eastAsia="Times New Roman" w:hAnsiTheme="majorBidi" w:cstheme="majorBidi" w:hint="cs"/>
          <w:sz w:val="32"/>
          <w:szCs w:val="32"/>
          <w:rtl/>
        </w:rPr>
        <w:t xml:space="preserve">/ </w:t>
      </w:r>
      <w:r w:rsidR="00875CAB">
        <w:rPr>
          <w:rFonts w:asciiTheme="majorBidi" w:eastAsia="Times New Roman" w:hAnsiTheme="majorBidi" w:cstheme="majorBidi" w:hint="cs"/>
          <w:sz w:val="32"/>
          <w:szCs w:val="32"/>
          <w:rtl/>
        </w:rPr>
        <w:t xml:space="preserve">طبع بالمطبعة </w:t>
      </w:r>
      <w:proofErr w:type="spellStart"/>
      <w:r w:rsidR="00875CAB">
        <w:rPr>
          <w:rFonts w:asciiTheme="majorBidi" w:eastAsia="Times New Roman" w:hAnsiTheme="majorBidi" w:cstheme="majorBidi" w:hint="cs"/>
          <w:sz w:val="32"/>
          <w:szCs w:val="32"/>
          <w:rtl/>
        </w:rPr>
        <w:t>الميمنية</w:t>
      </w:r>
      <w:proofErr w:type="spellEnd"/>
      <w:r w:rsidR="00875CAB">
        <w:rPr>
          <w:rFonts w:asciiTheme="majorBidi" w:eastAsia="Times New Roman" w:hAnsiTheme="majorBidi" w:cstheme="majorBidi" w:hint="cs"/>
          <w:sz w:val="32"/>
          <w:szCs w:val="32"/>
          <w:rtl/>
        </w:rPr>
        <w:t xml:space="preserve"> بمصر</w:t>
      </w:r>
      <w:r w:rsidR="00AE6998">
        <w:rPr>
          <w:rFonts w:asciiTheme="majorBidi" w:eastAsia="Times New Roman" w:hAnsiTheme="majorBidi" w:cstheme="majorBidi" w:hint="cs"/>
          <w:sz w:val="32"/>
          <w:szCs w:val="32"/>
          <w:rtl/>
        </w:rPr>
        <w:t>/ 814 صححت هده النسخة</w:t>
      </w:r>
    </w:p>
    <w:p w14:paraId="72DF0057" w14:textId="3FD0257D" w:rsid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 xml:space="preserve">لسان العرب/ لابن </w:t>
      </w:r>
      <w:proofErr w:type="spellStart"/>
      <w:r>
        <w:rPr>
          <w:rFonts w:asciiTheme="majorBidi" w:eastAsia="Times New Roman" w:hAnsiTheme="majorBidi" w:cstheme="majorBidi" w:hint="cs"/>
          <w:sz w:val="32"/>
          <w:szCs w:val="32"/>
          <w:rtl/>
        </w:rPr>
        <w:t>من</w:t>
      </w:r>
      <w:r w:rsidR="00886542">
        <w:rPr>
          <w:rFonts w:asciiTheme="majorBidi" w:eastAsia="Times New Roman" w:hAnsiTheme="majorBidi" w:cstheme="majorBidi" w:hint="cs"/>
          <w:sz w:val="32"/>
          <w:szCs w:val="32"/>
          <w:rtl/>
        </w:rPr>
        <w:t>ظ</w:t>
      </w:r>
      <w:r>
        <w:rPr>
          <w:rFonts w:asciiTheme="majorBidi" w:eastAsia="Times New Roman" w:hAnsiTheme="majorBidi" w:cstheme="majorBidi" w:hint="cs"/>
          <w:sz w:val="32"/>
          <w:szCs w:val="32"/>
          <w:rtl/>
        </w:rPr>
        <w:t>ور</w:t>
      </w:r>
      <w:r w:rsidR="00470B06">
        <w:rPr>
          <w:rFonts w:asciiTheme="majorBidi" w:eastAsia="Times New Roman" w:hAnsiTheme="majorBidi" w:cstheme="majorBidi" w:hint="cs"/>
          <w:sz w:val="32"/>
          <w:szCs w:val="32"/>
          <w:rtl/>
        </w:rPr>
        <w:t>المصري</w:t>
      </w:r>
      <w:proofErr w:type="spellEnd"/>
      <w:r w:rsidR="00470B06">
        <w:rPr>
          <w:rFonts w:asciiTheme="majorBidi" w:eastAsia="Times New Roman" w:hAnsiTheme="majorBidi" w:cstheme="majorBidi" w:hint="cs"/>
          <w:sz w:val="32"/>
          <w:szCs w:val="32"/>
          <w:rtl/>
        </w:rPr>
        <w:t xml:space="preserve"> الأنصاري</w:t>
      </w:r>
      <w:r w:rsidR="00BB15E5">
        <w:rPr>
          <w:rFonts w:asciiTheme="majorBidi" w:eastAsia="Times New Roman" w:hAnsiTheme="majorBidi" w:cstheme="majorBidi" w:hint="cs"/>
          <w:sz w:val="32"/>
          <w:szCs w:val="32"/>
          <w:rtl/>
        </w:rPr>
        <w:t xml:space="preserve">/ الطبعة الأولي بالمطبعة </w:t>
      </w:r>
      <w:proofErr w:type="spellStart"/>
      <w:r w:rsidR="00F96121">
        <w:rPr>
          <w:rFonts w:asciiTheme="majorBidi" w:eastAsia="Times New Roman" w:hAnsiTheme="majorBidi" w:cstheme="majorBidi" w:hint="cs"/>
          <w:sz w:val="32"/>
          <w:szCs w:val="32"/>
          <w:rtl/>
        </w:rPr>
        <w:t>الميرية</w:t>
      </w:r>
      <w:proofErr w:type="spellEnd"/>
      <w:r w:rsidR="00F96121">
        <w:rPr>
          <w:rFonts w:asciiTheme="majorBidi" w:eastAsia="Times New Roman" w:hAnsiTheme="majorBidi" w:cstheme="majorBidi" w:hint="cs"/>
          <w:sz w:val="32"/>
          <w:szCs w:val="32"/>
          <w:rtl/>
        </w:rPr>
        <w:t xml:space="preserve"> </w:t>
      </w:r>
      <w:r w:rsidR="00A001FE">
        <w:rPr>
          <w:rFonts w:asciiTheme="majorBidi" w:eastAsia="Times New Roman" w:hAnsiTheme="majorBidi" w:cstheme="majorBidi" w:hint="cs"/>
          <w:sz w:val="32"/>
          <w:szCs w:val="32"/>
          <w:rtl/>
        </w:rPr>
        <w:t>ببولاق</w:t>
      </w:r>
      <w:r w:rsidR="0004654E">
        <w:rPr>
          <w:rFonts w:asciiTheme="majorBidi" w:eastAsia="Times New Roman" w:hAnsiTheme="majorBidi" w:cstheme="majorBidi" w:hint="cs"/>
          <w:sz w:val="32"/>
          <w:szCs w:val="32"/>
          <w:rtl/>
        </w:rPr>
        <w:t xml:space="preserve"> مصر </w:t>
      </w:r>
      <w:r w:rsidR="00862AB6">
        <w:rPr>
          <w:rFonts w:asciiTheme="majorBidi" w:eastAsia="Times New Roman" w:hAnsiTheme="majorBidi" w:cstheme="majorBidi" w:hint="cs"/>
          <w:sz w:val="32"/>
          <w:szCs w:val="32"/>
          <w:rtl/>
        </w:rPr>
        <w:t>سنة 1302 هـ</w:t>
      </w:r>
      <w:r>
        <w:rPr>
          <w:rFonts w:asciiTheme="majorBidi" w:eastAsia="Times New Roman" w:hAnsiTheme="majorBidi" w:cstheme="majorBidi" w:hint="cs"/>
          <w:sz w:val="32"/>
          <w:szCs w:val="32"/>
          <w:rtl/>
        </w:rPr>
        <w:t>.</w:t>
      </w:r>
    </w:p>
    <w:p w14:paraId="68D6AED0" w14:textId="3F477C88" w:rsidR="004C775F" w:rsidRDefault="004C775F"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نقذ الشعر/</w:t>
      </w:r>
      <w:r w:rsidR="007A5459">
        <w:rPr>
          <w:rFonts w:asciiTheme="majorBidi" w:eastAsia="Times New Roman" w:hAnsiTheme="majorBidi" w:cstheme="majorBidi" w:hint="cs"/>
          <w:sz w:val="32"/>
          <w:szCs w:val="32"/>
          <w:rtl/>
        </w:rPr>
        <w:t xml:space="preserve"> لأبي </w:t>
      </w:r>
      <w:r w:rsidR="0036275C">
        <w:rPr>
          <w:rFonts w:asciiTheme="majorBidi" w:eastAsia="Times New Roman" w:hAnsiTheme="majorBidi" w:cstheme="majorBidi" w:hint="cs"/>
          <w:sz w:val="32"/>
          <w:szCs w:val="32"/>
          <w:rtl/>
        </w:rPr>
        <w:t xml:space="preserve">الفرج </w:t>
      </w:r>
      <w:r>
        <w:rPr>
          <w:rFonts w:asciiTheme="majorBidi" w:eastAsia="Times New Roman" w:hAnsiTheme="majorBidi" w:cstheme="majorBidi" w:hint="cs"/>
          <w:sz w:val="32"/>
          <w:szCs w:val="32"/>
          <w:rtl/>
        </w:rPr>
        <w:t xml:space="preserve"> قدامة بن جعفر</w:t>
      </w:r>
      <w:r w:rsidR="0036275C">
        <w:rPr>
          <w:rFonts w:asciiTheme="majorBidi" w:eastAsia="Times New Roman" w:hAnsiTheme="majorBidi" w:cstheme="majorBidi" w:hint="cs"/>
          <w:sz w:val="32"/>
          <w:szCs w:val="32"/>
          <w:rtl/>
        </w:rPr>
        <w:t xml:space="preserve">/ </w:t>
      </w:r>
      <w:r w:rsidR="00B66787">
        <w:rPr>
          <w:rFonts w:asciiTheme="majorBidi" w:eastAsia="Times New Roman" w:hAnsiTheme="majorBidi" w:cstheme="majorBidi" w:hint="cs"/>
          <w:sz w:val="32"/>
          <w:szCs w:val="32"/>
          <w:rtl/>
        </w:rPr>
        <w:t>تحقيق : كمال مصطفي</w:t>
      </w:r>
      <w:r w:rsidR="0018233E">
        <w:rPr>
          <w:rFonts w:asciiTheme="majorBidi" w:eastAsia="Times New Roman" w:hAnsiTheme="majorBidi" w:cstheme="majorBidi" w:hint="cs"/>
          <w:sz w:val="32"/>
          <w:szCs w:val="32"/>
          <w:rtl/>
        </w:rPr>
        <w:t xml:space="preserve">/ القاهرة مكتبة </w:t>
      </w:r>
      <w:proofErr w:type="spellStart"/>
      <w:r w:rsidR="0018233E">
        <w:rPr>
          <w:rFonts w:asciiTheme="majorBidi" w:eastAsia="Times New Roman" w:hAnsiTheme="majorBidi" w:cstheme="majorBidi" w:hint="cs"/>
          <w:sz w:val="32"/>
          <w:szCs w:val="32"/>
          <w:rtl/>
        </w:rPr>
        <w:t>الخانجي</w:t>
      </w:r>
      <w:proofErr w:type="spellEnd"/>
      <w:r w:rsidR="0018233E">
        <w:rPr>
          <w:rFonts w:asciiTheme="majorBidi" w:eastAsia="Times New Roman" w:hAnsiTheme="majorBidi" w:cstheme="majorBidi" w:hint="cs"/>
          <w:sz w:val="32"/>
          <w:szCs w:val="32"/>
          <w:rtl/>
        </w:rPr>
        <w:t xml:space="preserve"> 1978</w:t>
      </w:r>
      <w:r w:rsidR="00B54459">
        <w:rPr>
          <w:rFonts w:asciiTheme="majorBidi" w:eastAsia="Times New Roman" w:hAnsiTheme="majorBidi" w:cstheme="majorBidi" w:hint="cs"/>
          <w:sz w:val="32"/>
          <w:szCs w:val="32"/>
          <w:rtl/>
        </w:rPr>
        <w:t>م</w:t>
      </w:r>
    </w:p>
    <w:p w14:paraId="6A0C703E" w14:textId="0180B579" w:rsidR="001F59F2" w:rsidRDefault="001F59F2"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الدراسة الاسلوبية للمعلقات/ الدكتور أحمد عثمان/ دار النشر: دار طيبة/ 2007.</w:t>
      </w:r>
    </w:p>
    <w:p w14:paraId="02874A51" w14:textId="27F888D0" w:rsidR="009C7493" w:rsidRDefault="009C7493"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 xml:space="preserve">التشكيل </w:t>
      </w:r>
      <w:r w:rsidR="009B5E9A">
        <w:rPr>
          <w:rFonts w:asciiTheme="majorBidi" w:eastAsia="Times New Roman" w:hAnsiTheme="majorBidi" w:cstheme="majorBidi" w:hint="cs"/>
          <w:sz w:val="32"/>
          <w:szCs w:val="32"/>
          <w:rtl/>
        </w:rPr>
        <w:t>البياني</w:t>
      </w:r>
      <w:r>
        <w:rPr>
          <w:rFonts w:asciiTheme="majorBidi" w:eastAsia="Times New Roman" w:hAnsiTheme="majorBidi" w:cstheme="majorBidi" w:hint="cs"/>
          <w:sz w:val="32"/>
          <w:szCs w:val="32"/>
          <w:rtl/>
        </w:rPr>
        <w:t xml:space="preserve"> / خالد جعفر مبارك</w:t>
      </w:r>
      <w:r w:rsidR="009B5E9A">
        <w:rPr>
          <w:rFonts w:asciiTheme="majorBidi" w:eastAsia="Times New Roman" w:hAnsiTheme="majorBidi" w:cstheme="majorBidi" w:hint="cs"/>
          <w:sz w:val="32"/>
          <w:szCs w:val="32"/>
          <w:rtl/>
        </w:rPr>
        <w:t xml:space="preserve"> / 19</w:t>
      </w:r>
      <w:r w:rsidR="00503B7D">
        <w:rPr>
          <w:rFonts w:asciiTheme="majorBidi" w:eastAsia="Times New Roman" w:hAnsiTheme="majorBidi" w:cstheme="majorBidi" w:hint="cs"/>
          <w:sz w:val="32"/>
          <w:szCs w:val="32"/>
          <w:rtl/>
        </w:rPr>
        <w:t>25هـ / 2014م</w:t>
      </w:r>
      <w:r w:rsidR="00503B7D">
        <w:rPr>
          <w:rFonts w:asciiTheme="majorBidi" w:eastAsia="Times New Roman" w:hAnsiTheme="majorBidi" w:cstheme="majorBidi" w:hint="cs"/>
          <w:sz w:val="32"/>
          <w:szCs w:val="32"/>
        </w:rPr>
        <w:t xml:space="preserve">  </w:t>
      </w:r>
      <w:r w:rsidR="00443FD2">
        <w:rPr>
          <w:rFonts w:asciiTheme="majorBidi" w:eastAsia="Times New Roman" w:hAnsiTheme="majorBidi" w:cstheme="majorBidi" w:hint="cs"/>
          <w:sz w:val="32"/>
          <w:szCs w:val="32"/>
        </w:rPr>
        <w:t>/</w:t>
      </w:r>
      <w:r w:rsidR="00443FD2">
        <w:rPr>
          <w:rFonts w:asciiTheme="majorBidi" w:eastAsia="Times New Roman" w:hAnsiTheme="majorBidi" w:cstheme="majorBidi" w:hint="cs"/>
          <w:sz w:val="32"/>
          <w:szCs w:val="32"/>
          <w:rtl/>
        </w:rPr>
        <w:t xml:space="preserve">  ا</w:t>
      </w:r>
      <w:r w:rsidR="00503B7D">
        <w:rPr>
          <w:rFonts w:asciiTheme="majorBidi" w:eastAsia="Times New Roman" w:hAnsiTheme="majorBidi" w:cstheme="majorBidi" w:hint="cs"/>
          <w:sz w:val="32"/>
          <w:szCs w:val="32"/>
          <w:rtl/>
        </w:rPr>
        <w:t>لعراق</w:t>
      </w:r>
    </w:p>
    <w:p w14:paraId="6C8751EB" w14:textId="0926D098" w:rsidR="009C7493" w:rsidRDefault="009C7493"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علم البيان راسة تحليلية لمسائل البيان/ سنوسي عبدالفتاح قيود</w:t>
      </w:r>
      <w:r w:rsidR="007256E1">
        <w:rPr>
          <w:rFonts w:asciiTheme="majorBidi" w:eastAsia="Times New Roman" w:hAnsiTheme="majorBidi" w:cstheme="majorBidi" w:hint="cs"/>
          <w:sz w:val="32"/>
          <w:szCs w:val="32"/>
          <w:rtl/>
        </w:rPr>
        <w:t xml:space="preserve">/ دار النشر : </w:t>
      </w:r>
      <w:r w:rsidR="00F475B5">
        <w:rPr>
          <w:rFonts w:asciiTheme="majorBidi" w:eastAsia="Times New Roman" w:hAnsiTheme="majorBidi" w:cstheme="majorBidi" w:hint="cs"/>
          <w:sz w:val="32"/>
          <w:szCs w:val="32"/>
          <w:rtl/>
        </w:rPr>
        <w:t xml:space="preserve">دار المعالم </w:t>
      </w:r>
      <w:proofErr w:type="spellStart"/>
      <w:r w:rsidR="00F475B5">
        <w:rPr>
          <w:rFonts w:asciiTheme="majorBidi" w:eastAsia="Times New Roman" w:hAnsiTheme="majorBidi" w:cstheme="majorBidi" w:hint="cs"/>
          <w:sz w:val="32"/>
          <w:szCs w:val="32"/>
          <w:rtl/>
        </w:rPr>
        <w:t>التقافية</w:t>
      </w:r>
      <w:proofErr w:type="spellEnd"/>
      <w:r w:rsidR="00F475B5">
        <w:rPr>
          <w:rFonts w:asciiTheme="majorBidi" w:eastAsia="Times New Roman" w:hAnsiTheme="majorBidi" w:cstheme="majorBidi" w:hint="cs"/>
          <w:sz w:val="32"/>
          <w:szCs w:val="32"/>
          <w:rtl/>
        </w:rPr>
        <w:t xml:space="preserve"> الأحساء لنشر والتوزيع / </w:t>
      </w:r>
      <w:r w:rsidR="002A4881">
        <w:rPr>
          <w:rFonts w:asciiTheme="majorBidi" w:eastAsia="Times New Roman" w:hAnsiTheme="majorBidi" w:cstheme="majorBidi" w:hint="cs"/>
          <w:sz w:val="32"/>
          <w:szCs w:val="32"/>
          <w:rtl/>
        </w:rPr>
        <w:t xml:space="preserve">الطبعة </w:t>
      </w:r>
      <w:proofErr w:type="spellStart"/>
      <w:r w:rsidR="002A4881">
        <w:rPr>
          <w:rFonts w:asciiTheme="majorBidi" w:eastAsia="Times New Roman" w:hAnsiTheme="majorBidi" w:cstheme="majorBidi" w:hint="cs"/>
          <w:sz w:val="32"/>
          <w:szCs w:val="32"/>
          <w:rtl/>
        </w:rPr>
        <w:t>التانية</w:t>
      </w:r>
      <w:proofErr w:type="spellEnd"/>
      <w:r w:rsidR="002A4881">
        <w:rPr>
          <w:rFonts w:asciiTheme="majorBidi" w:eastAsia="Times New Roman" w:hAnsiTheme="majorBidi" w:cstheme="majorBidi" w:hint="cs"/>
          <w:sz w:val="32"/>
          <w:szCs w:val="32"/>
          <w:rtl/>
        </w:rPr>
        <w:t xml:space="preserve"> 1417 هـ - 1998</w:t>
      </w:r>
      <w:r w:rsidR="005C759C">
        <w:rPr>
          <w:rFonts w:asciiTheme="majorBidi" w:eastAsia="Times New Roman" w:hAnsiTheme="majorBidi" w:cstheme="majorBidi" w:hint="cs"/>
          <w:sz w:val="32"/>
          <w:szCs w:val="32"/>
          <w:rtl/>
        </w:rPr>
        <w:t xml:space="preserve">م / المملكة العربية السعودية </w:t>
      </w:r>
    </w:p>
    <w:p w14:paraId="49A63A97" w14:textId="3140238D" w:rsidR="001F59F2" w:rsidRDefault="001F59F2"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 xml:space="preserve">التشبيه/ </w:t>
      </w:r>
      <w:r w:rsidR="00065714">
        <w:rPr>
          <w:rFonts w:asciiTheme="majorBidi" w:eastAsia="Times New Roman" w:hAnsiTheme="majorBidi" w:cstheme="majorBidi" w:hint="cs"/>
          <w:sz w:val="32"/>
          <w:szCs w:val="32"/>
          <w:rtl/>
        </w:rPr>
        <w:t xml:space="preserve">لشيخ محمد </w:t>
      </w:r>
      <w:r w:rsidR="007C1D18">
        <w:rPr>
          <w:rFonts w:asciiTheme="majorBidi" w:eastAsia="Times New Roman" w:hAnsiTheme="majorBidi" w:cstheme="majorBidi" w:hint="cs"/>
          <w:sz w:val="32"/>
          <w:szCs w:val="32"/>
          <w:rtl/>
        </w:rPr>
        <w:t xml:space="preserve">بن صالح </w:t>
      </w:r>
      <w:proofErr w:type="spellStart"/>
      <w:r w:rsidR="007C1D18">
        <w:rPr>
          <w:rFonts w:asciiTheme="majorBidi" w:eastAsia="Times New Roman" w:hAnsiTheme="majorBidi" w:cstheme="majorBidi" w:hint="cs"/>
          <w:sz w:val="32"/>
          <w:szCs w:val="32"/>
          <w:rtl/>
        </w:rPr>
        <w:t>العتيمين</w:t>
      </w:r>
      <w:proofErr w:type="spellEnd"/>
      <w:r w:rsidR="007C1D18">
        <w:rPr>
          <w:rFonts w:asciiTheme="majorBidi" w:eastAsia="Times New Roman" w:hAnsiTheme="majorBidi" w:cstheme="majorBidi" w:hint="cs"/>
          <w:sz w:val="32"/>
          <w:szCs w:val="32"/>
          <w:rtl/>
        </w:rPr>
        <w:t xml:space="preserve"> </w:t>
      </w:r>
      <w:r w:rsidR="00676C24">
        <w:rPr>
          <w:rFonts w:asciiTheme="majorBidi" w:eastAsia="Times New Roman" w:hAnsiTheme="majorBidi" w:cstheme="majorBidi" w:hint="cs"/>
          <w:sz w:val="32"/>
          <w:szCs w:val="32"/>
          <w:rtl/>
        </w:rPr>
        <w:t xml:space="preserve">ـ التحقيق </w:t>
      </w:r>
      <w:proofErr w:type="spellStart"/>
      <w:r w:rsidR="00676C24">
        <w:rPr>
          <w:rFonts w:asciiTheme="majorBidi" w:eastAsia="Times New Roman" w:hAnsiTheme="majorBidi" w:cstheme="majorBidi" w:hint="cs"/>
          <w:sz w:val="32"/>
          <w:szCs w:val="32"/>
          <w:rtl/>
        </w:rPr>
        <w:t>الأستاد</w:t>
      </w:r>
      <w:proofErr w:type="spellEnd"/>
      <w:r w:rsidR="00676C24">
        <w:rPr>
          <w:rFonts w:asciiTheme="majorBidi" w:eastAsia="Times New Roman" w:hAnsiTheme="majorBidi" w:cstheme="majorBidi" w:hint="cs"/>
          <w:sz w:val="32"/>
          <w:szCs w:val="32"/>
          <w:rtl/>
        </w:rPr>
        <w:t xml:space="preserve"> </w:t>
      </w:r>
      <w:proofErr w:type="spellStart"/>
      <w:r>
        <w:rPr>
          <w:rFonts w:asciiTheme="majorBidi" w:eastAsia="Times New Roman" w:hAnsiTheme="majorBidi" w:cstheme="majorBidi" w:hint="cs"/>
          <w:sz w:val="32"/>
          <w:szCs w:val="32"/>
          <w:rtl/>
        </w:rPr>
        <w:t>أبوأنس</w:t>
      </w:r>
      <w:proofErr w:type="spellEnd"/>
      <w:r>
        <w:rPr>
          <w:rFonts w:asciiTheme="majorBidi" w:eastAsia="Times New Roman" w:hAnsiTheme="majorBidi" w:cstheme="majorBidi" w:hint="cs"/>
          <w:sz w:val="32"/>
          <w:szCs w:val="32"/>
          <w:rtl/>
        </w:rPr>
        <w:t xml:space="preserve"> أشرف بن يوسف بن حسن</w:t>
      </w:r>
      <w:r w:rsidR="00676C24">
        <w:rPr>
          <w:rFonts w:asciiTheme="majorBidi" w:eastAsia="Times New Roman" w:hAnsiTheme="majorBidi" w:cstheme="majorBidi" w:hint="cs"/>
          <w:sz w:val="32"/>
          <w:szCs w:val="32"/>
          <w:rtl/>
        </w:rPr>
        <w:t xml:space="preserve"> / تاريخ ال</w:t>
      </w:r>
      <w:r w:rsidR="00310290">
        <w:rPr>
          <w:rFonts w:asciiTheme="majorBidi" w:eastAsia="Times New Roman" w:hAnsiTheme="majorBidi" w:cstheme="majorBidi" w:hint="cs"/>
          <w:sz w:val="32"/>
          <w:szCs w:val="32"/>
          <w:rtl/>
        </w:rPr>
        <w:t>إضافة : 2015ـ12ـ15</w:t>
      </w:r>
      <w:r w:rsidR="00760472">
        <w:rPr>
          <w:rFonts w:asciiTheme="majorBidi" w:eastAsia="Times New Roman" w:hAnsiTheme="majorBidi" w:cstheme="majorBidi" w:hint="cs"/>
          <w:sz w:val="32"/>
          <w:szCs w:val="32"/>
          <w:rtl/>
        </w:rPr>
        <w:t>ميلادي ـ 1437</w:t>
      </w:r>
      <w:r w:rsidR="00F14404">
        <w:rPr>
          <w:rFonts w:asciiTheme="majorBidi" w:eastAsia="Times New Roman" w:hAnsiTheme="majorBidi" w:cstheme="majorBidi" w:hint="cs"/>
          <w:sz w:val="32"/>
          <w:szCs w:val="32"/>
          <w:rtl/>
        </w:rPr>
        <w:t>/3/3</w:t>
      </w:r>
      <w:r w:rsidR="00F14404">
        <w:rPr>
          <w:rFonts w:asciiTheme="majorBidi" w:eastAsia="Times New Roman" w:hAnsiTheme="majorBidi" w:cstheme="majorBidi" w:hint="cs"/>
          <w:sz w:val="32"/>
          <w:szCs w:val="32"/>
        </w:rPr>
        <w:t xml:space="preserve"> </w:t>
      </w:r>
      <w:r w:rsidR="00F14404">
        <w:rPr>
          <w:rFonts w:asciiTheme="majorBidi" w:eastAsia="Times New Roman" w:hAnsiTheme="majorBidi" w:cstheme="majorBidi" w:hint="cs"/>
          <w:sz w:val="32"/>
          <w:szCs w:val="32"/>
          <w:rtl/>
        </w:rPr>
        <w:t>هجري /</w:t>
      </w:r>
      <w:proofErr w:type="spellStart"/>
      <w:r w:rsidR="00F14404">
        <w:rPr>
          <w:rFonts w:asciiTheme="majorBidi" w:eastAsia="Times New Roman" w:hAnsiTheme="majorBidi" w:cstheme="majorBidi" w:hint="cs"/>
          <w:sz w:val="32"/>
          <w:szCs w:val="32"/>
          <w:rtl/>
        </w:rPr>
        <w:t>الألوكة</w:t>
      </w:r>
      <w:proofErr w:type="spellEnd"/>
      <w:r w:rsidR="00F14404">
        <w:rPr>
          <w:rFonts w:asciiTheme="majorBidi" w:eastAsia="Times New Roman" w:hAnsiTheme="majorBidi" w:cstheme="majorBidi" w:hint="cs"/>
          <w:sz w:val="32"/>
          <w:szCs w:val="32"/>
          <w:rtl/>
        </w:rPr>
        <w:t xml:space="preserve"> موقعها </w:t>
      </w:r>
      <w:r w:rsidR="005B49D6">
        <w:rPr>
          <w:rFonts w:asciiTheme="majorBidi" w:eastAsia="Times New Roman" w:hAnsiTheme="majorBidi" w:cstheme="majorBidi" w:hint="cs"/>
          <w:sz w:val="32"/>
          <w:szCs w:val="32"/>
        </w:rPr>
        <w:t>www.al</w:t>
      </w:r>
      <w:r w:rsidR="003A0C4D">
        <w:rPr>
          <w:rFonts w:asciiTheme="majorBidi" w:eastAsia="Times New Roman" w:hAnsiTheme="majorBidi" w:cstheme="majorBidi" w:hint="cs"/>
          <w:sz w:val="32"/>
          <w:szCs w:val="32"/>
        </w:rPr>
        <w:t>ukah.not</w:t>
      </w:r>
    </w:p>
    <w:p w14:paraId="16B18BBB" w14:textId="2A5B8D85" w:rsidR="001F59F2" w:rsidRDefault="001F59F2"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 xml:space="preserve">تحليل الخطاب الشعري/ </w:t>
      </w:r>
      <w:r w:rsidR="007D704F">
        <w:rPr>
          <w:rFonts w:asciiTheme="majorBidi" w:eastAsia="Times New Roman" w:hAnsiTheme="majorBidi" w:cstheme="majorBidi" w:hint="cs"/>
          <w:sz w:val="32"/>
          <w:szCs w:val="32"/>
          <w:rtl/>
        </w:rPr>
        <w:t xml:space="preserve">د . </w:t>
      </w:r>
      <w:r>
        <w:rPr>
          <w:rFonts w:asciiTheme="majorBidi" w:eastAsia="Times New Roman" w:hAnsiTheme="majorBidi" w:cstheme="majorBidi" w:hint="cs"/>
          <w:sz w:val="32"/>
          <w:szCs w:val="32"/>
          <w:rtl/>
        </w:rPr>
        <w:t>محمد مفتاح</w:t>
      </w:r>
      <w:r w:rsidR="00822543">
        <w:rPr>
          <w:rFonts w:asciiTheme="majorBidi" w:eastAsia="Times New Roman" w:hAnsiTheme="majorBidi" w:cstheme="majorBidi" w:hint="cs"/>
          <w:sz w:val="32"/>
          <w:szCs w:val="32"/>
          <w:rtl/>
        </w:rPr>
        <w:t xml:space="preserve"> / الطبعة الأولي 1985 ـ الطبعة </w:t>
      </w:r>
      <w:proofErr w:type="spellStart"/>
      <w:r w:rsidR="00822543">
        <w:rPr>
          <w:rFonts w:asciiTheme="majorBidi" w:eastAsia="Times New Roman" w:hAnsiTheme="majorBidi" w:cstheme="majorBidi" w:hint="cs"/>
          <w:sz w:val="32"/>
          <w:szCs w:val="32"/>
          <w:rtl/>
        </w:rPr>
        <w:t>التانية</w:t>
      </w:r>
      <w:proofErr w:type="spellEnd"/>
      <w:r w:rsidR="00822543">
        <w:rPr>
          <w:rFonts w:asciiTheme="majorBidi" w:eastAsia="Times New Roman" w:hAnsiTheme="majorBidi" w:cstheme="majorBidi" w:hint="cs"/>
          <w:sz w:val="32"/>
          <w:szCs w:val="32"/>
          <w:rtl/>
        </w:rPr>
        <w:t xml:space="preserve"> </w:t>
      </w:r>
      <w:r w:rsidR="00C07EBC">
        <w:rPr>
          <w:rFonts w:asciiTheme="majorBidi" w:eastAsia="Times New Roman" w:hAnsiTheme="majorBidi" w:cstheme="majorBidi" w:hint="cs"/>
          <w:sz w:val="32"/>
          <w:szCs w:val="32"/>
          <w:rtl/>
        </w:rPr>
        <w:t xml:space="preserve">1986 ـ الطبعة الثالثة يوليو </w:t>
      </w:r>
      <w:r w:rsidR="00D92F1A">
        <w:rPr>
          <w:rFonts w:asciiTheme="majorBidi" w:eastAsia="Times New Roman" w:hAnsiTheme="majorBidi" w:cstheme="majorBidi" w:hint="cs"/>
          <w:sz w:val="32"/>
          <w:szCs w:val="32"/>
          <w:rtl/>
        </w:rPr>
        <w:t xml:space="preserve">1992 / الناشر : </w:t>
      </w:r>
      <w:r w:rsidR="00033A78">
        <w:rPr>
          <w:rFonts w:asciiTheme="majorBidi" w:eastAsia="Times New Roman" w:hAnsiTheme="majorBidi" w:cstheme="majorBidi" w:hint="cs"/>
          <w:sz w:val="32"/>
          <w:szCs w:val="32"/>
          <w:rtl/>
        </w:rPr>
        <w:t xml:space="preserve">المركز </w:t>
      </w:r>
      <w:proofErr w:type="spellStart"/>
      <w:r w:rsidR="00033A78">
        <w:rPr>
          <w:rFonts w:asciiTheme="majorBidi" w:eastAsia="Times New Roman" w:hAnsiTheme="majorBidi" w:cstheme="majorBidi" w:hint="cs"/>
          <w:sz w:val="32"/>
          <w:szCs w:val="32"/>
          <w:rtl/>
        </w:rPr>
        <w:t>التقافي</w:t>
      </w:r>
      <w:proofErr w:type="spellEnd"/>
      <w:r w:rsidR="00033A78">
        <w:rPr>
          <w:rFonts w:asciiTheme="majorBidi" w:eastAsia="Times New Roman" w:hAnsiTheme="majorBidi" w:cstheme="majorBidi" w:hint="cs"/>
          <w:sz w:val="32"/>
          <w:szCs w:val="32"/>
          <w:rtl/>
        </w:rPr>
        <w:t xml:space="preserve"> العربي ـ </w:t>
      </w:r>
      <w:r w:rsidR="003F573C">
        <w:rPr>
          <w:rFonts w:asciiTheme="majorBidi" w:eastAsia="Times New Roman" w:hAnsiTheme="majorBidi" w:cstheme="majorBidi" w:hint="cs"/>
          <w:sz w:val="32"/>
          <w:szCs w:val="32"/>
          <w:rtl/>
        </w:rPr>
        <w:t xml:space="preserve">الدار البيضاء الشارع الملكي ـ بيروت شارع </w:t>
      </w:r>
      <w:proofErr w:type="spellStart"/>
      <w:r w:rsidR="00DA07A9">
        <w:rPr>
          <w:rFonts w:asciiTheme="majorBidi" w:eastAsia="Times New Roman" w:hAnsiTheme="majorBidi" w:cstheme="majorBidi" w:hint="cs"/>
          <w:sz w:val="32"/>
          <w:szCs w:val="32"/>
          <w:rtl/>
        </w:rPr>
        <w:t>جاندارك</w:t>
      </w:r>
      <w:proofErr w:type="spellEnd"/>
      <w:r w:rsidR="00DA07A9">
        <w:rPr>
          <w:rFonts w:asciiTheme="majorBidi" w:eastAsia="Times New Roman" w:hAnsiTheme="majorBidi" w:cstheme="majorBidi" w:hint="cs"/>
          <w:sz w:val="32"/>
          <w:szCs w:val="32"/>
          <w:rtl/>
        </w:rPr>
        <w:t xml:space="preserve"> </w:t>
      </w:r>
    </w:p>
    <w:p w14:paraId="74A9CD07" w14:textId="321153FA" w:rsidR="009C7493" w:rsidRDefault="009C7493"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أسرار البلاغة</w:t>
      </w:r>
      <w:r w:rsidR="00DA07A9">
        <w:rPr>
          <w:rFonts w:asciiTheme="majorBidi" w:eastAsia="Times New Roman" w:hAnsiTheme="majorBidi" w:cstheme="majorBidi" w:hint="cs"/>
          <w:sz w:val="32"/>
          <w:szCs w:val="32"/>
          <w:rtl/>
        </w:rPr>
        <w:t xml:space="preserve"> في علم البيان </w:t>
      </w:r>
      <w:r w:rsidR="00A4063B">
        <w:rPr>
          <w:rFonts w:asciiTheme="majorBidi" w:eastAsia="Times New Roman" w:hAnsiTheme="majorBidi" w:cstheme="majorBidi" w:hint="cs"/>
          <w:sz w:val="32"/>
          <w:szCs w:val="32"/>
          <w:rtl/>
        </w:rPr>
        <w:t xml:space="preserve">/ الإمام </w:t>
      </w:r>
      <w:proofErr w:type="spellStart"/>
      <w:r w:rsidR="00A4063B">
        <w:rPr>
          <w:rFonts w:asciiTheme="majorBidi" w:eastAsia="Times New Roman" w:hAnsiTheme="majorBidi" w:cstheme="majorBidi" w:hint="cs"/>
          <w:sz w:val="32"/>
          <w:szCs w:val="32"/>
          <w:rtl/>
        </w:rPr>
        <w:t>عبدالقاهر</w:t>
      </w:r>
      <w:proofErr w:type="spellEnd"/>
      <w:r w:rsidR="00191E78">
        <w:rPr>
          <w:rFonts w:asciiTheme="majorBidi" w:eastAsia="Times New Roman" w:hAnsiTheme="majorBidi" w:cstheme="majorBidi" w:hint="cs"/>
          <w:sz w:val="32"/>
          <w:szCs w:val="32"/>
          <w:rtl/>
        </w:rPr>
        <w:t xml:space="preserve"> </w:t>
      </w:r>
      <w:r w:rsidR="00A4063B">
        <w:rPr>
          <w:rFonts w:asciiTheme="majorBidi" w:eastAsia="Times New Roman" w:hAnsiTheme="majorBidi" w:cstheme="majorBidi" w:hint="cs"/>
          <w:sz w:val="32"/>
          <w:szCs w:val="32"/>
          <w:rtl/>
        </w:rPr>
        <w:t>بن عبدالرحمن</w:t>
      </w:r>
      <w:r w:rsidR="00191E78">
        <w:rPr>
          <w:rFonts w:asciiTheme="majorBidi" w:eastAsia="Times New Roman" w:hAnsiTheme="majorBidi" w:cstheme="majorBidi" w:hint="cs"/>
          <w:sz w:val="32"/>
          <w:szCs w:val="32"/>
          <w:rtl/>
        </w:rPr>
        <w:t xml:space="preserve"> محمد </w:t>
      </w:r>
      <w:r w:rsidR="00AF292F">
        <w:rPr>
          <w:rFonts w:asciiTheme="majorBidi" w:eastAsia="Times New Roman" w:hAnsiTheme="majorBidi" w:cstheme="majorBidi" w:hint="cs"/>
          <w:sz w:val="32"/>
          <w:szCs w:val="32"/>
          <w:rtl/>
        </w:rPr>
        <w:t>الجرجاني / تحق</w:t>
      </w:r>
      <w:r w:rsidR="00EA2CEF">
        <w:rPr>
          <w:rFonts w:asciiTheme="majorBidi" w:eastAsia="Times New Roman" w:hAnsiTheme="majorBidi" w:cstheme="majorBidi" w:hint="cs"/>
          <w:sz w:val="32"/>
          <w:szCs w:val="32"/>
          <w:rtl/>
        </w:rPr>
        <w:t xml:space="preserve">ق </w:t>
      </w:r>
      <w:proofErr w:type="spellStart"/>
      <w:r w:rsidR="00EA2CEF">
        <w:rPr>
          <w:rFonts w:asciiTheme="majorBidi" w:eastAsia="Times New Roman" w:hAnsiTheme="majorBidi" w:cstheme="majorBidi" w:hint="cs"/>
          <w:sz w:val="32"/>
          <w:szCs w:val="32"/>
          <w:rtl/>
        </w:rPr>
        <w:t>عبدالحيمد</w:t>
      </w:r>
      <w:proofErr w:type="spellEnd"/>
      <w:r w:rsidR="00EA2CEF">
        <w:rPr>
          <w:rFonts w:asciiTheme="majorBidi" w:eastAsia="Times New Roman" w:hAnsiTheme="majorBidi" w:cstheme="majorBidi" w:hint="cs"/>
          <w:sz w:val="32"/>
          <w:szCs w:val="32"/>
          <w:rtl/>
        </w:rPr>
        <w:t xml:space="preserve"> هنداوي / دار النشر </w:t>
      </w:r>
      <w:r w:rsidR="00844FBA">
        <w:rPr>
          <w:rFonts w:asciiTheme="majorBidi" w:eastAsia="Times New Roman" w:hAnsiTheme="majorBidi" w:cstheme="majorBidi" w:hint="cs"/>
          <w:sz w:val="32"/>
          <w:szCs w:val="32"/>
          <w:rtl/>
        </w:rPr>
        <w:t>دار الكتب العلمية /19</w:t>
      </w:r>
      <w:r w:rsidR="000739D6">
        <w:rPr>
          <w:rFonts w:asciiTheme="majorBidi" w:eastAsia="Times New Roman" w:hAnsiTheme="majorBidi" w:cstheme="majorBidi" w:hint="cs"/>
          <w:sz w:val="32"/>
          <w:szCs w:val="32"/>
          <w:rtl/>
        </w:rPr>
        <w:t>7</w:t>
      </w:r>
      <w:r w:rsidR="00844FBA">
        <w:rPr>
          <w:rFonts w:asciiTheme="majorBidi" w:eastAsia="Times New Roman" w:hAnsiTheme="majorBidi" w:cstheme="majorBidi" w:hint="cs"/>
          <w:sz w:val="32"/>
          <w:szCs w:val="32"/>
          <w:rtl/>
        </w:rPr>
        <w:t>1 بيروت لب</w:t>
      </w:r>
      <w:r w:rsidR="00281EA2">
        <w:rPr>
          <w:rFonts w:asciiTheme="majorBidi" w:eastAsia="Times New Roman" w:hAnsiTheme="majorBidi" w:cstheme="majorBidi" w:hint="cs"/>
          <w:sz w:val="32"/>
          <w:szCs w:val="32"/>
          <w:rtl/>
        </w:rPr>
        <w:t xml:space="preserve">نان </w:t>
      </w:r>
      <w:r>
        <w:rPr>
          <w:rFonts w:asciiTheme="majorBidi" w:eastAsia="Times New Roman" w:hAnsiTheme="majorBidi" w:cstheme="majorBidi" w:hint="cs"/>
          <w:sz w:val="32"/>
          <w:szCs w:val="32"/>
          <w:rtl/>
        </w:rPr>
        <w:t>.</w:t>
      </w:r>
    </w:p>
    <w:p w14:paraId="046D82C2" w14:textId="7B8AEFD0" w:rsidR="009C7493" w:rsidRDefault="009C7493"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Pr>
      </w:pPr>
      <w:r>
        <w:rPr>
          <w:rFonts w:asciiTheme="majorBidi" w:eastAsia="Times New Roman" w:hAnsiTheme="majorBidi" w:cstheme="majorBidi" w:hint="cs"/>
          <w:sz w:val="32"/>
          <w:szCs w:val="32"/>
          <w:rtl/>
        </w:rPr>
        <w:t>الصورة الشعرية في النقد العربي الحديث/</w:t>
      </w:r>
      <w:r w:rsidR="00994EE3">
        <w:rPr>
          <w:rFonts w:asciiTheme="majorBidi" w:eastAsia="Times New Roman" w:hAnsiTheme="majorBidi" w:cstheme="majorBidi" w:hint="cs"/>
          <w:sz w:val="32"/>
          <w:szCs w:val="32"/>
          <w:rtl/>
        </w:rPr>
        <w:t xml:space="preserve"> د.</w:t>
      </w:r>
      <w:r>
        <w:rPr>
          <w:rFonts w:asciiTheme="majorBidi" w:eastAsia="Times New Roman" w:hAnsiTheme="majorBidi" w:cstheme="majorBidi" w:hint="cs"/>
          <w:sz w:val="32"/>
          <w:szCs w:val="32"/>
          <w:rtl/>
        </w:rPr>
        <w:t xml:space="preserve"> بشرى </w:t>
      </w:r>
      <w:r w:rsidR="00994EE3">
        <w:rPr>
          <w:rFonts w:asciiTheme="majorBidi" w:eastAsia="Times New Roman" w:hAnsiTheme="majorBidi" w:cstheme="majorBidi" w:hint="cs"/>
          <w:sz w:val="32"/>
          <w:szCs w:val="32"/>
          <w:rtl/>
        </w:rPr>
        <w:t xml:space="preserve">موسي </w:t>
      </w:r>
      <w:r>
        <w:rPr>
          <w:rFonts w:asciiTheme="majorBidi" w:eastAsia="Times New Roman" w:hAnsiTheme="majorBidi" w:cstheme="majorBidi" w:hint="cs"/>
          <w:sz w:val="32"/>
          <w:szCs w:val="32"/>
          <w:rtl/>
        </w:rPr>
        <w:t>صالح</w:t>
      </w:r>
      <w:r w:rsidR="00985720">
        <w:rPr>
          <w:rFonts w:asciiTheme="majorBidi" w:eastAsia="Times New Roman" w:hAnsiTheme="majorBidi" w:cstheme="majorBidi" w:hint="cs"/>
          <w:sz w:val="32"/>
          <w:szCs w:val="32"/>
          <w:rtl/>
        </w:rPr>
        <w:t xml:space="preserve"> / طبعة الأولي 1994 / دار النشر </w:t>
      </w:r>
      <w:r w:rsidR="005A30E4">
        <w:rPr>
          <w:rFonts w:asciiTheme="majorBidi" w:eastAsia="Times New Roman" w:hAnsiTheme="majorBidi" w:cstheme="majorBidi" w:hint="cs"/>
          <w:sz w:val="32"/>
          <w:szCs w:val="32"/>
          <w:rtl/>
        </w:rPr>
        <w:t xml:space="preserve">: المركز </w:t>
      </w:r>
      <w:proofErr w:type="spellStart"/>
      <w:r w:rsidR="005A30E4">
        <w:rPr>
          <w:rFonts w:asciiTheme="majorBidi" w:eastAsia="Times New Roman" w:hAnsiTheme="majorBidi" w:cstheme="majorBidi" w:hint="cs"/>
          <w:sz w:val="32"/>
          <w:szCs w:val="32"/>
          <w:rtl/>
        </w:rPr>
        <w:t>التقافي</w:t>
      </w:r>
      <w:proofErr w:type="spellEnd"/>
      <w:r w:rsidR="005A30E4">
        <w:rPr>
          <w:rFonts w:asciiTheme="majorBidi" w:eastAsia="Times New Roman" w:hAnsiTheme="majorBidi" w:cstheme="majorBidi" w:hint="cs"/>
          <w:sz w:val="32"/>
          <w:szCs w:val="32"/>
          <w:rtl/>
        </w:rPr>
        <w:t xml:space="preserve"> العربي  العنوان </w:t>
      </w:r>
      <w:r w:rsidR="00AB30B0">
        <w:rPr>
          <w:rFonts w:asciiTheme="majorBidi" w:eastAsia="Times New Roman" w:hAnsiTheme="majorBidi" w:cstheme="majorBidi" w:hint="cs"/>
          <w:sz w:val="32"/>
          <w:szCs w:val="32"/>
          <w:rtl/>
        </w:rPr>
        <w:t xml:space="preserve">: بيروت ـ شارع حان دارك </w:t>
      </w:r>
      <w:r w:rsidR="00355BC0">
        <w:rPr>
          <w:rFonts w:asciiTheme="majorBidi" w:eastAsia="Times New Roman" w:hAnsiTheme="majorBidi" w:cstheme="majorBidi" w:hint="cs"/>
          <w:sz w:val="32"/>
          <w:szCs w:val="32"/>
          <w:rtl/>
        </w:rPr>
        <w:t>ـ الدار البيضاء ـ الشارع الملكي</w:t>
      </w:r>
      <w:r w:rsidR="00355BC0">
        <w:rPr>
          <w:rFonts w:asciiTheme="majorBidi" w:eastAsia="Times New Roman" w:hAnsiTheme="majorBidi" w:cstheme="majorBidi" w:hint="cs"/>
          <w:sz w:val="32"/>
          <w:szCs w:val="32"/>
        </w:rPr>
        <w:t>.</w:t>
      </w:r>
    </w:p>
    <w:p w14:paraId="610EF18B" w14:textId="25BAA0A3" w:rsidR="009C7493" w:rsidRPr="004C775F" w:rsidRDefault="009C7493" w:rsidP="004C775F">
      <w:pPr>
        <w:pStyle w:val="a3"/>
        <w:numPr>
          <w:ilvl w:val="1"/>
          <w:numId w:val="8"/>
        </w:numPr>
        <w:spacing w:after="0" w:line="360" w:lineRule="auto"/>
        <w:jc w:val="both"/>
        <w:textAlignment w:val="baseline"/>
        <w:rPr>
          <w:rFonts w:asciiTheme="majorBidi" w:eastAsia="Times New Roman" w:hAnsiTheme="majorBidi" w:cstheme="majorBidi"/>
          <w:sz w:val="32"/>
          <w:szCs w:val="32"/>
          <w:rtl/>
        </w:rPr>
      </w:pPr>
      <w:r>
        <w:rPr>
          <w:rFonts w:asciiTheme="majorBidi" w:eastAsia="Times New Roman" w:hAnsiTheme="majorBidi" w:cstheme="majorBidi" w:hint="cs"/>
          <w:sz w:val="32"/>
          <w:szCs w:val="32"/>
          <w:rtl/>
        </w:rPr>
        <w:t>البيان والتبي</w:t>
      </w:r>
      <w:r w:rsidR="00496FD3">
        <w:rPr>
          <w:rFonts w:asciiTheme="majorBidi" w:eastAsia="Times New Roman" w:hAnsiTheme="majorBidi" w:cstheme="majorBidi" w:hint="cs"/>
          <w:sz w:val="32"/>
          <w:szCs w:val="32"/>
          <w:rtl/>
        </w:rPr>
        <w:t>ي</w:t>
      </w:r>
      <w:r>
        <w:rPr>
          <w:rFonts w:asciiTheme="majorBidi" w:eastAsia="Times New Roman" w:hAnsiTheme="majorBidi" w:cstheme="majorBidi" w:hint="cs"/>
          <w:sz w:val="32"/>
          <w:szCs w:val="32"/>
          <w:rtl/>
        </w:rPr>
        <w:t xml:space="preserve">ن/ </w:t>
      </w:r>
      <w:r w:rsidR="00496FD3">
        <w:rPr>
          <w:rFonts w:asciiTheme="majorBidi" w:eastAsia="Times New Roman" w:hAnsiTheme="majorBidi" w:cstheme="majorBidi" w:hint="cs"/>
          <w:sz w:val="32"/>
          <w:szCs w:val="32"/>
          <w:rtl/>
        </w:rPr>
        <w:t xml:space="preserve">تأليف </w:t>
      </w:r>
      <w:proofErr w:type="spellStart"/>
      <w:r>
        <w:rPr>
          <w:rFonts w:asciiTheme="majorBidi" w:eastAsia="Times New Roman" w:hAnsiTheme="majorBidi" w:cstheme="majorBidi" w:hint="cs"/>
          <w:sz w:val="32"/>
          <w:szCs w:val="32"/>
          <w:rtl/>
        </w:rPr>
        <w:t>الجاحط</w:t>
      </w:r>
      <w:proofErr w:type="spellEnd"/>
      <w:r w:rsidR="003E5F73">
        <w:rPr>
          <w:rFonts w:asciiTheme="majorBidi" w:eastAsia="Times New Roman" w:hAnsiTheme="majorBidi" w:cstheme="majorBidi" w:hint="cs"/>
          <w:sz w:val="32"/>
          <w:szCs w:val="32"/>
          <w:rtl/>
        </w:rPr>
        <w:t xml:space="preserve"> / التحقيق حسن </w:t>
      </w:r>
      <w:proofErr w:type="spellStart"/>
      <w:r w:rsidR="003E5F73">
        <w:rPr>
          <w:rFonts w:asciiTheme="majorBidi" w:eastAsia="Times New Roman" w:hAnsiTheme="majorBidi" w:cstheme="majorBidi" w:hint="cs"/>
          <w:sz w:val="32"/>
          <w:szCs w:val="32"/>
          <w:rtl/>
        </w:rPr>
        <w:t>السندوبي</w:t>
      </w:r>
      <w:proofErr w:type="spellEnd"/>
      <w:r w:rsidR="003E5F73">
        <w:rPr>
          <w:rFonts w:asciiTheme="majorBidi" w:eastAsia="Times New Roman" w:hAnsiTheme="majorBidi" w:cstheme="majorBidi" w:hint="cs"/>
          <w:sz w:val="32"/>
          <w:szCs w:val="32"/>
          <w:rtl/>
        </w:rPr>
        <w:t xml:space="preserve"> / </w:t>
      </w:r>
      <w:proofErr w:type="spellStart"/>
      <w:r w:rsidR="003E5F73">
        <w:rPr>
          <w:rFonts w:asciiTheme="majorBidi" w:eastAsia="Times New Roman" w:hAnsiTheme="majorBidi" w:cstheme="majorBidi" w:hint="cs"/>
          <w:sz w:val="32"/>
          <w:szCs w:val="32"/>
          <w:rtl/>
        </w:rPr>
        <w:t>صدوره</w:t>
      </w:r>
      <w:r w:rsidR="003727EF">
        <w:rPr>
          <w:rFonts w:asciiTheme="majorBidi" w:eastAsia="Times New Roman" w:hAnsiTheme="majorBidi" w:cstheme="majorBidi" w:hint="cs"/>
          <w:sz w:val="32"/>
          <w:szCs w:val="32"/>
          <w:rtl/>
        </w:rPr>
        <w:t>دا</w:t>
      </w:r>
      <w:proofErr w:type="spellEnd"/>
      <w:r w:rsidR="003727EF">
        <w:rPr>
          <w:rFonts w:asciiTheme="majorBidi" w:eastAsia="Times New Roman" w:hAnsiTheme="majorBidi" w:cstheme="majorBidi" w:hint="cs"/>
          <w:sz w:val="32"/>
          <w:szCs w:val="32"/>
          <w:rtl/>
        </w:rPr>
        <w:t xml:space="preserve"> الكتاب في القرن التاسع ميلادي </w:t>
      </w:r>
      <w:r w:rsidR="00CE7DC8">
        <w:rPr>
          <w:rFonts w:asciiTheme="majorBidi" w:eastAsia="Times New Roman" w:hAnsiTheme="majorBidi" w:cstheme="majorBidi" w:hint="cs"/>
          <w:sz w:val="32"/>
          <w:szCs w:val="32"/>
          <w:rtl/>
        </w:rPr>
        <w:t xml:space="preserve">/ </w:t>
      </w:r>
      <w:r w:rsidR="004B17AF">
        <w:rPr>
          <w:rFonts w:asciiTheme="majorBidi" w:eastAsia="Times New Roman" w:hAnsiTheme="majorBidi" w:cstheme="majorBidi" w:hint="cs"/>
          <w:sz w:val="32"/>
          <w:szCs w:val="32"/>
          <w:rtl/>
        </w:rPr>
        <w:t xml:space="preserve">دار النشر مؤسسة </w:t>
      </w:r>
      <w:proofErr w:type="spellStart"/>
      <w:r w:rsidR="004B17AF">
        <w:rPr>
          <w:rFonts w:asciiTheme="majorBidi" w:eastAsia="Times New Roman" w:hAnsiTheme="majorBidi" w:cstheme="majorBidi" w:hint="cs"/>
          <w:sz w:val="32"/>
          <w:szCs w:val="32"/>
          <w:rtl/>
        </w:rPr>
        <w:t>هناوي</w:t>
      </w:r>
      <w:proofErr w:type="spellEnd"/>
      <w:r w:rsidR="004B17AF">
        <w:rPr>
          <w:rFonts w:asciiTheme="majorBidi" w:eastAsia="Times New Roman" w:hAnsiTheme="majorBidi" w:cstheme="majorBidi" w:hint="cs"/>
          <w:sz w:val="32"/>
          <w:szCs w:val="32"/>
          <w:rtl/>
        </w:rPr>
        <w:t xml:space="preserve"> / المشهرة </w:t>
      </w:r>
      <w:r w:rsidR="00DE5E3A">
        <w:rPr>
          <w:rFonts w:asciiTheme="majorBidi" w:eastAsia="Times New Roman" w:hAnsiTheme="majorBidi" w:cstheme="majorBidi" w:hint="cs"/>
          <w:sz w:val="32"/>
          <w:szCs w:val="32"/>
          <w:rtl/>
        </w:rPr>
        <w:t xml:space="preserve">برقم 10585970 ـ </w:t>
      </w:r>
      <w:r w:rsidR="00D92347">
        <w:rPr>
          <w:rFonts w:asciiTheme="majorBidi" w:eastAsia="Times New Roman" w:hAnsiTheme="majorBidi" w:cstheme="majorBidi" w:hint="cs"/>
          <w:sz w:val="32"/>
          <w:szCs w:val="32"/>
          <w:rtl/>
        </w:rPr>
        <w:t xml:space="preserve">بتاريخ 26/1/2017 </w:t>
      </w:r>
    </w:p>
    <w:p w14:paraId="624C5421" w14:textId="77777777" w:rsidR="004C775F" w:rsidRDefault="004C775F" w:rsidP="00A14CF0">
      <w:pPr>
        <w:spacing w:after="0" w:line="360" w:lineRule="auto"/>
        <w:jc w:val="both"/>
        <w:textAlignment w:val="baseline"/>
        <w:rPr>
          <w:rFonts w:asciiTheme="majorBidi" w:eastAsia="Times New Roman" w:hAnsiTheme="majorBidi" w:cstheme="majorBidi"/>
          <w:sz w:val="32"/>
          <w:szCs w:val="32"/>
          <w:rtl/>
        </w:rPr>
      </w:pPr>
    </w:p>
    <w:p w14:paraId="4A2A1901" w14:textId="77777777" w:rsidR="004C775F" w:rsidRDefault="004C775F" w:rsidP="00A14CF0">
      <w:pPr>
        <w:spacing w:after="0" w:line="360" w:lineRule="auto"/>
        <w:jc w:val="both"/>
        <w:textAlignment w:val="baseline"/>
        <w:rPr>
          <w:rFonts w:asciiTheme="majorBidi" w:eastAsia="Times New Roman" w:hAnsiTheme="majorBidi" w:cstheme="majorBidi"/>
          <w:sz w:val="32"/>
          <w:szCs w:val="32"/>
          <w:rtl/>
        </w:rPr>
      </w:pPr>
    </w:p>
    <w:p w14:paraId="5410D4E6" w14:textId="77777777" w:rsidR="004C775F" w:rsidRDefault="004C775F" w:rsidP="00A14CF0">
      <w:pPr>
        <w:spacing w:after="0" w:line="360" w:lineRule="auto"/>
        <w:jc w:val="both"/>
        <w:textAlignment w:val="baseline"/>
        <w:rPr>
          <w:rFonts w:asciiTheme="majorBidi" w:eastAsia="Times New Roman" w:hAnsiTheme="majorBidi" w:cstheme="majorBidi"/>
          <w:sz w:val="32"/>
          <w:szCs w:val="32"/>
          <w:rtl/>
        </w:rPr>
      </w:pPr>
    </w:p>
    <w:p w14:paraId="19D94334" w14:textId="77777777" w:rsidR="004C775F" w:rsidRDefault="004C775F" w:rsidP="00A14CF0">
      <w:pPr>
        <w:spacing w:after="0" w:line="360" w:lineRule="auto"/>
        <w:jc w:val="both"/>
        <w:textAlignment w:val="baseline"/>
        <w:rPr>
          <w:rFonts w:asciiTheme="majorBidi" w:eastAsia="Times New Roman" w:hAnsiTheme="majorBidi" w:cstheme="majorBidi"/>
          <w:sz w:val="32"/>
          <w:szCs w:val="32"/>
          <w:rtl/>
        </w:rPr>
      </w:pPr>
    </w:p>
    <w:p w14:paraId="1C36B94C" w14:textId="6A8DF19C" w:rsidR="00A14CF0" w:rsidRPr="00D8384A" w:rsidRDefault="00D8384A" w:rsidP="00D8384A">
      <w:pPr>
        <w:spacing w:line="360" w:lineRule="auto"/>
        <w:jc w:val="center"/>
        <w:rPr>
          <w:rFonts w:asciiTheme="majorBidi" w:hAnsiTheme="majorBidi" w:cs="PT Bold Heading"/>
          <w:sz w:val="32"/>
          <w:szCs w:val="32"/>
          <w:rtl/>
        </w:rPr>
      </w:pPr>
      <w:r w:rsidRPr="00D8384A">
        <w:rPr>
          <w:rFonts w:asciiTheme="majorBidi" w:hAnsiTheme="majorBidi" w:cs="PT Bold Heading" w:hint="cs"/>
          <w:sz w:val="32"/>
          <w:szCs w:val="32"/>
          <w:rtl/>
        </w:rPr>
        <w:t>فهرس الموضوعات</w:t>
      </w:r>
    </w:p>
    <w:p w14:paraId="728A54FD" w14:textId="77777777" w:rsidR="00D8384A" w:rsidRDefault="00D8384A" w:rsidP="00D8384A">
      <w:pPr>
        <w:spacing w:line="276" w:lineRule="auto"/>
        <w:rPr>
          <w:rFonts w:asciiTheme="majorBidi" w:hAnsiTheme="majorBidi" w:cstheme="majorBidi"/>
          <w:b/>
          <w:bCs/>
          <w:sz w:val="32"/>
          <w:szCs w:val="32"/>
          <w:rtl/>
        </w:rPr>
      </w:pPr>
    </w:p>
    <w:tbl>
      <w:tblPr>
        <w:tblStyle w:val="a8"/>
        <w:tblpPr w:leftFromText="180" w:rightFromText="180" w:vertAnchor="page" w:horzAnchor="margin" w:tblpXSpec="center" w:tblpY="2592"/>
        <w:bidiVisual/>
        <w:tblW w:w="104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9"/>
        <w:gridCol w:w="8386"/>
        <w:gridCol w:w="1456"/>
      </w:tblGrid>
      <w:tr w:rsidR="00465856" w14:paraId="10C5EBD3" w14:textId="77777777" w:rsidTr="00465856">
        <w:tc>
          <w:tcPr>
            <w:tcW w:w="698" w:type="dxa"/>
            <w:shd w:val="clear" w:color="auto" w:fill="D9D9D9" w:themeFill="background1" w:themeFillShade="D9"/>
          </w:tcPr>
          <w:p w14:paraId="597D467B" w14:textId="77777777" w:rsidR="00465856" w:rsidRPr="00BD38B9" w:rsidRDefault="00465856" w:rsidP="00E94E95">
            <w:pPr>
              <w:spacing w:line="480" w:lineRule="auto"/>
              <w:rPr>
                <w:rFonts w:asciiTheme="majorBidi" w:hAnsiTheme="majorBidi" w:cstheme="majorBidi"/>
                <w:b/>
                <w:bCs/>
                <w:sz w:val="32"/>
                <w:szCs w:val="32"/>
                <w:rtl/>
              </w:rPr>
            </w:pPr>
            <w:r w:rsidRPr="00BD38B9">
              <w:rPr>
                <w:rFonts w:asciiTheme="majorBidi" w:hAnsiTheme="majorBidi" w:cstheme="majorBidi" w:hint="cs"/>
                <w:b/>
                <w:bCs/>
                <w:sz w:val="32"/>
                <w:szCs w:val="32"/>
                <w:rtl/>
              </w:rPr>
              <w:t>ت</w:t>
            </w:r>
          </w:p>
        </w:tc>
        <w:tc>
          <w:tcPr>
            <w:tcW w:w="8242" w:type="dxa"/>
            <w:shd w:val="clear" w:color="auto" w:fill="D9D9D9" w:themeFill="background1" w:themeFillShade="D9"/>
          </w:tcPr>
          <w:p w14:paraId="3605B972" w14:textId="77777777" w:rsidR="00465856" w:rsidRPr="00BD38B9" w:rsidRDefault="00465856" w:rsidP="00E94E95">
            <w:pPr>
              <w:spacing w:line="480" w:lineRule="auto"/>
              <w:rPr>
                <w:rFonts w:asciiTheme="majorBidi" w:hAnsiTheme="majorBidi" w:cstheme="majorBidi"/>
                <w:b/>
                <w:bCs/>
                <w:sz w:val="32"/>
                <w:szCs w:val="32"/>
                <w:rtl/>
              </w:rPr>
            </w:pPr>
            <w:r w:rsidRPr="00BD38B9">
              <w:rPr>
                <w:rFonts w:asciiTheme="majorBidi" w:hAnsiTheme="majorBidi" w:cstheme="majorBidi" w:hint="cs"/>
                <w:b/>
                <w:bCs/>
                <w:sz w:val="32"/>
                <w:szCs w:val="32"/>
                <w:rtl/>
              </w:rPr>
              <w:t>الموضوع</w:t>
            </w:r>
          </w:p>
        </w:tc>
        <w:tc>
          <w:tcPr>
            <w:tcW w:w="1551" w:type="dxa"/>
            <w:shd w:val="clear" w:color="auto" w:fill="D9D9D9" w:themeFill="background1" w:themeFillShade="D9"/>
          </w:tcPr>
          <w:p w14:paraId="14A81F50" w14:textId="77777777" w:rsidR="00465856" w:rsidRPr="00BD38B9" w:rsidRDefault="00465856" w:rsidP="00E94E95">
            <w:pPr>
              <w:spacing w:line="480" w:lineRule="auto"/>
              <w:rPr>
                <w:rFonts w:asciiTheme="majorBidi" w:hAnsiTheme="majorBidi" w:cstheme="majorBidi"/>
                <w:b/>
                <w:bCs/>
                <w:sz w:val="32"/>
                <w:szCs w:val="32"/>
                <w:rtl/>
              </w:rPr>
            </w:pPr>
            <w:r w:rsidRPr="00BD38B9">
              <w:rPr>
                <w:rFonts w:asciiTheme="majorBidi" w:hAnsiTheme="majorBidi" w:cstheme="majorBidi" w:hint="cs"/>
                <w:b/>
                <w:bCs/>
                <w:sz w:val="32"/>
                <w:szCs w:val="32"/>
                <w:rtl/>
              </w:rPr>
              <w:t>رقم الصفحة</w:t>
            </w:r>
          </w:p>
        </w:tc>
      </w:tr>
      <w:tr w:rsidR="00465856" w14:paraId="7276015A" w14:textId="77777777" w:rsidTr="00465856">
        <w:tc>
          <w:tcPr>
            <w:tcW w:w="698" w:type="dxa"/>
          </w:tcPr>
          <w:p w14:paraId="13F4B421" w14:textId="77777777" w:rsidR="00465856" w:rsidRPr="00D8384A"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2DAF0B7D" w14:textId="77777777" w:rsidR="00465856" w:rsidRPr="00D8384A" w:rsidRDefault="00465856" w:rsidP="00E94E95">
            <w:pPr>
              <w:spacing w:line="480" w:lineRule="auto"/>
              <w:rPr>
                <w:rFonts w:asciiTheme="majorBidi" w:hAnsiTheme="majorBidi" w:cstheme="majorBidi"/>
                <w:sz w:val="32"/>
                <w:szCs w:val="32"/>
                <w:rtl/>
              </w:rPr>
            </w:pPr>
            <w:r>
              <w:rPr>
                <w:rFonts w:asciiTheme="majorBidi" w:hAnsiTheme="majorBidi" w:cstheme="majorBidi" w:hint="cs"/>
                <w:sz w:val="32"/>
                <w:szCs w:val="32"/>
                <w:rtl/>
              </w:rPr>
              <w:t>الاهـــداء...........................................................................................</w:t>
            </w:r>
          </w:p>
        </w:tc>
        <w:tc>
          <w:tcPr>
            <w:tcW w:w="1551" w:type="dxa"/>
            <w:vAlign w:val="center"/>
          </w:tcPr>
          <w:p w14:paraId="2F588869"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ب</w:t>
            </w:r>
          </w:p>
        </w:tc>
      </w:tr>
      <w:tr w:rsidR="00465856" w14:paraId="01E552EF" w14:textId="77777777" w:rsidTr="00465856">
        <w:tc>
          <w:tcPr>
            <w:tcW w:w="698" w:type="dxa"/>
          </w:tcPr>
          <w:p w14:paraId="341ED866" w14:textId="77777777" w:rsidR="00465856" w:rsidRPr="00D8384A"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1E60A0E4" w14:textId="77777777" w:rsidR="00465856" w:rsidRPr="00D8384A" w:rsidRDefault="00465856" w:rsidP="00E94E95">
            <w:pPr>
              <w:spacing w:line="480" w:lineRule="auto"/>
              <w:rPr>
                <w:rFonts w:asciiTheme="majorBidi" w:hAnsiTheme="majorBidi" w:cstheme="majorBidi"/>
                <w:sz w:val="32"/>
                <w:szCs w:val="32"/>
                <w:rtl/>
              </w:rPr>
            </w:pPr>
            <w:r>
              <w:rPr>
                <w:rFonts w:asciiTheme="majorBidi" w:hAnsiTheme="majorBidi" w:cstheme="majorBidi" w:hint="cs"/>
                <w:sz w:val="32"/>
                <w:szCs w:val="32"/>
                <w:rtl/>
              </w:rPr>
              <w:t>كلمة الشكر.......................................................................................</w:t>
            </w:r>
          </w:p>
        </w:tc>
        <w:tc>
          <w:tcPr>
            <w:tcW w:w="1551" w:type="dxa"/>
            <w:vAlign w:val="center"/>
          </w:tcPr>
          <w:p w14:paraId="7C090A84"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ج</w:t>
            </w:r>
          </w:p>
        </w:tc>
      </w:tr>
      <w:tr w:rsidR="00465856" w14:paraId="13500D78" w14:textId="77777777" w:rsidTr="00465856">
        <w:tc>
          <w:tcPr>
            <w:tcW w:w="698" w:type="dxa"/>
          </w:tcPr>
          <w:p w14:paraId="55AB3A5E" w14:textId="77777777" w:rsidR="00465856" w:rsidRPr="00D8384A"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24EB140D" w14:textId="77777777" w:rsidR="00465856" w:rsidRDefault="00465856" w:rsidP="00E94E95">
            <w:pPr>
              <w:spacing w:line="480" w:lineRule="auto"/>
              <w:rPr>
                <w:rFonts w:asciiTheme="majorBidi" w:hAnsiTheme="majorBidi" w:cstheme="majorBidi"/>
                <w:sz w:val="32"/>
                <w:szCs w:val="32"/>
                <w:rtl/>
              </w:rPr>
            </w:pPr>
            <w:r>
              <w:rPr>
                <w:rFonts w:asciiTheme="majorBidi" w:hAnsiTheme="majorBidi" w:cstheme="majorBidi" w:hint="cs"/>
                <w:sz w:val="32"/>
                <w:szCs w:val="32"/>
                <w:rtl/>
              </w:rPr>
              <w:t>المقدمة.............................................................................................</w:t>
            </w:r>
          </w:p>
        </w:tc>
        <w:tc>
          <w:tcPr>
            <w:tcW w:w="1551" w:type="dxa"/>
            <w:vAlign w:val="center"/>
          </w:tcPr>
          <w:p w14:paraId="696CF06A"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هـ</w:t>
            </w:r>
          </w:p>
        </w:tc>
      </w:tr>
      <w:tr w:rsidR="00465856" w14:paraId="0DFFF6FF" w14:textId="77777777" w:rsidTr="00465856">
        <w:tc>
          <w:tcPr>
            <w:tcW w:w="698" w:type="dxa"/>
          </w:tcPr>
          <w:p w14:paraId="01216AD9" w14:textId="77777777" w:rsidR="00465856" w:rsidRPr="00D8384A"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7A0CA76C" w14:textId="2A6CCB2A"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الفصل الأول: عمرو بن كلثوم حيات</w:t>
            </w:r>
            <w:r w:rsidRPr="00D8384A">
              <w:rPr>
                <w:rFonts w:asciiTheme="majorBidi" w:hAnsiTheme="majorBidi" w:cstheme="majorBidi" w:hint="cs"/>
                <w:sz w:val="32"/>
                <w:szCs w:val="32"/>
                <w:rtl/>
              </w:rPr>
              <w:t>ه</w:t>
            </w:r>
            <w:r w:rsidRPr="00D8384A">
              <w:rPr>
                <w:rFonts w:asciiTheme="majorBidi" w:hAnsiTheme="majorBidi" w:cstheme="majorBidi"/>
                <w:sz w:val="32"/>
                <w:szCs w:val="32"/>
                <w:rtl/>
              </w:rPr>
              <w:t xml:space="preserve"> وأدبه</w:t>
            </w:r>
            <w:r>
              <w:rPr>
                <w:rFonts w:asciiTheme="majorBidi" w:hAnsiTheme="majorBidi" w:cstheme="majorBidi" w:hint="cs"/>
                <w:sz w:val="32"/>
                <w:szCs w:val="32"/>
                <w:rtl/>
              </w:rPr>
              <w:t>..................................................</w:t>
            </w:r>
          </w:p>
        </w:tc>
        <w:tc>
          <w:tcPr>
            <w:tcW w:w="1551" w:type="dxa"/>
            <w:vAlign w:val="center"/>
          </w:tcPr>
          <w:p w14:paraId="527FDAF6"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w:t>
            </w:r>
          </w:p>
        </w:tc>
      </w:tr>
      <w:tr w:rsidR="00465856" w14:paraId="01D0D1DE" w14:textId="77777777" w:rsidTr="00465856">
        <w:tc>
          <w:tcPr>
            <w:tcW w:w="698" w:type="dxa"/>
          </w:tcPr>
          <w:p w14:paraId="2FB35022"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0D15E45F" w14:textId="3EA5A794"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الأول:  عصر الشاعر وحياته</w:t>
            </w:r>
            <w:r>
              <w:rPr>
                <w:rFonts w:asciiTheme="majorBidi" w:hAnsiTheme="majorBidi" w:cstheme="majorBidi" w:hint="cs"/>
                <w:sz w:val="32"/>
                <w:szCs w:val="32"/>
                <w:rtl/>
              </w:rPr>
              <w:t>.......................................................</w:t>
            </w:r>
          </w:p>
        </w:tc>
        <w:tc>
          <w:tcPr>
            <w:tcW w:w="1551" w:type="dxa"/>
            <w:vAlign w:val="center"/>
          </w:tcPr>
          <w:p w14:paraId="1BE6D6F2"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2</w:t>
            </w:r>
          </w:p>
        </w:tc>
      </w:tr>
      <w:tr w:rsidR="00465856" w14:paraId="2D65C9DB" w14:textId="77777777" w:rsidTr="00465856">
        <w:tc>
          <w:tcPr>
            <w:tcW w:w="698" w:type="dxa"/>
          </w:tcPr>
          <w:p w14:paraId="430FDDDB"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52BEFAD8" w14:textId="3963A591"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الثاني: شاعريته وأسلوبه</w:t>
            </w:r>
            <w:r>
              <w:rPr>
                <w:rFonts w:asciiTheme="majorBidi" w:hAnsiTheme="majorBidi" w:cstheme="majorBidi" w:hint="cs"/>
                <w:sz w:val="32"/>
                <w:szCs w:val="32"/>
                <w:rtl/>
              </w:rPr>
              <w:t>.............................................................</w:t>
            </w:r>
          </w:p>
        </w:tc>
        <w:tc>
          <w:tcPr>
            <w:tcW w:w="1551" w:type="dxa"/>
            <w:vAlign w:val="center"/>
          </w:tcPr>
          <w:p w14:paraId="03AA0A9D"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7</w:t>
            </w:r>
          </w:p>
        </w:tc>
      </w:tr>
      <w:tr w:rsidR="00465856" w14:paraId="53A48FC4" w14:textId="77777777" w:rsidTr="00465856">
        <w:tc>
          <w:tcPr>
            <w:tcW w:w="698" w:type="dxa"/>
          </w:tcPr>
          <w:p w14:paraId="34FD9F77"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00DB67F5" w14:textId="28FBD1D3"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الثالث:  الفخر في المعلقة</w:t>
            </w:r>
            <w:r>
              <w:rPr>
                <w:rFonts w:asciiTheme="majorBidi" w:hAnsiTheme="majorBidi" w:cstheme="majorBidi" w:hint="cs"/>
                <w:sz w:val="32"/>
                <w:szCs w:val="32"/>
                <w:rtl/>
              </w:rPr>
              <w:t>.............................................................</w:t>
            </w:r>
          </w:p>
        </w:tc>
        <w:tc>
          <w:tcPr>
            <w:tcW w:w="1551" w:type="dxa"/>
            <w:vAlign w:val="center"/>
          </w:tcPr>
          <w:p w14:paraId="7C2FDFAB"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10</w:t>
            </w:r>
          </w:p>
        </w:tc>
      </w:tr>
      <w:tr w:rsidR="00465856" w14:paraId="3D46761F" w14:textId="77777777" w:rsidTr="00465856">
        <w:tc>
          <w:tcPr>
            <w:tcW w:w="698" w:type="dxa"/>
          </w:tcPr>
          <w:p w14:paraId="6B2C461D"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1C8AC6AA" w14:textId="5B787D9B"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الفصل الثاني: الصور البيانية في المعلقة</w:t>
            </w:r>
            <w:r>
              <w:rPr>
                <w:rFonts w:asciiTheme="majorBidi" w:hAnsiTheme="majorBidi" w:cstheme="majorBidi" w:hint="cs"/>
                <w:sz w:val="32"/>
                <w:szCs w:val="32"/>
                <w:rtl/>
              </w:rPr>
              <w:t>....................................................</w:t>
            </w:r>
          </w:p>
        </w:tc>
        <w:tc>
          <w:tcPr>
            <w:tcW w:w="1551" w:type="dxa"/>
            <w:vAlign w:val="center"/>
          </w:tcPr>
          <w:p w14:paraId="12F4329D"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14</w:t>
            </w:r>
          </w:p>
        </w:tc>
      </w:tr>
      <w:tr w:rsidR="00465856" w14:paraId="28C2C65D" w14:textId="77777777" w:rsidTr="00465856">
        <w:tc>
          <w:tcPr>
            <w:tcW w:w="698" w:type="dxa"/>
          </w:tcPr>
          <w:p w14:paraId="532E48DF"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31AE6309" w14:textId="60FA9597"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الأول: مفهوم الصورة</w:t>
            </w:r>
            <w:r>
              <w:rPr>
                <w:rFonts w:asciiTheme="majorBidi" w:hAnsiTheme="majorBidi" w:cstheme="majorBidi" w:hint="cs"/>
                <w:sz w:val="32"/>
                <w:szCs w:val="32"/>
                <w:rtl/>
              </w:rPr>
              <w:t>..............................................</w:t>
            </w:r>
            <w:r w:rsidRPr="00D8384A">
              <w:rPr>
                <w:rFonts w:asciiTheme="majorBidi" w:hAnsiTheme="majorBidi" w:cstheme="majorBidi" w:hint="cs"/>
                <w:sz w:val="32"/>
                <w:szCs w:val="32"/>
                <w:rtl/>
              </w:rPr>
              <w:t>..........</w:t>
            </w:r>
            <w:r>
              <w:rPr>
                <w:rFonts w:asciiTheme="majorBidi" w:hAnsiTheme="majorBidi" w:cstheme="majorBidi" w:hint="cs"/>
                <w:sz w:val="32"/>
                <w:szCs w:val="32"/>
                <w:rtl/>
              </w:rPr>
              <w:t>...</w:t>
            </w:r>
            <w:r w:rsidRPr="00D8384A">
              <w:rPr>
                <w:rFonts w:asciiTheme="majorBidi" w:hAnsiTheme="majorBidi" w:cstheme="majorBidi" w:hint="cs"/>
                <w:sz w:val="32"/>
                <w:szCs w:val="32"/>
                <w:rtl/>
              </w:rPr>
              <w:t>.....</w:t>
            </w:r>
          </w:p>
        </w:tc>
        <w:tc>
          <w:tcPr>
            <w:tcW w:w="1551" w:type="dxa"/>
            <w:vAlign w:val="center"/>
          </w:tcPr>
          <w:p w14:paraId="0A1A29D0"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15</w:t>
            </w:r>
          </w:p>
        </w:tc>
      </w:tr>
      <w:tr w:rsidR="00465856" w14:paraId="07F07561" w14:textId="77777777" w:rsidTr="00465856">
        <w:tc>
          <w:tcPr>
            <w:tcW w:w="698" w:type="dxa"/>
          </w:tcPr>
          <w:p w14:paraId="5340A14B"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7178AD55" w14:textId="4EEF127A"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الثاني. :التشبيه</w:t>
            </w:r>
            <w:r>
              <w:rPr>
                <w:rFonts w:asciiTheme="majorBidi" w:hAnsiTheme="majorBidi" w:cstheme="majorBidi" w:hint="cs"/>
                <w:sz w:val="32"/>
                <w:szCs w:val="32"/>
                <w:rtl/>
              </w:rPr>
              <w:t xml:space="preserve"> ........................................................................</w:t>
            </w:r>
          </w:p>
        </w:tc>
        <w:tc>
          <w:tcPr>
            <w:tcW w:w="1551" w:type="dxa"/>
            <w:vAlign w:val="center"/>
          </w:tcPr>
          <w:p w14:paraId="3D9E9615"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19</w:t>
            </w:r>
          </w:p>
        </w:tc>
      </w:tr>
      <w:tr w:rsidR="00465856" w14:paraId="3D4B29D1" w14:textId="77777777" w:rsidTr="00465856">
        <w:tc>
          <w:tcPr>
            <w:tcW w:w="698" w:type="dxa"/>
          </w:tcPr>
          <w:p w14:paraId="2ED3C43C"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0D1BFBE8" w14:textId="26929C3B" w:rsidR="00465856" w:rsidRPr="00D8384A" w:rsidRDefault="00465856" w:rsidP="00E94E95">
            <w:pPr>
              <w:spacing w:line="480" w:lineRule="auto"/>
              <w:rPr>
                <w:rFonts w:asciiTheme="majorBidi" w:hAnsiTheme="majorBidi" w:cstheme="majorBidi"/>
                <w:sz w:val="32"/>
                <w:szCs w:val="32"/>
                <w:rtl/>
              </w:rPr>
            </w:pPr>
            <w:r w:rsidRPr="00D8384A">
              <w:rPr>
                <w:rFonts w:asciiTheme="majorBidi" w:hAnsiTheme="majorBidi" w:cstheme="majorBidi"/>
                <w:sz w:val="32"/>
                <w:szCs w:val="32"/>
                <w:rtl/>
              </w:rPr>
              <w:t>المبحث الثالث:  الاستعارة</w:t>
            </w:r>
            <w:r>
              <w:rPr>
                <w:rFonts w:asciiTheme="majorBidi" w:hAnsiTheme="majorBidi" w:cstheme="majorBidi" w:hint="cs"/>
                <w:sz w:val="32"/>
                <w:szCs w:val="32"/>
                <w:rtl/>
              </w:rPr>
              <w:t>.....................................................................</w:t>
            </w:r>
          </w:p>
        </w:tc>
        <w:tc>
          <w:tcPr>
            <w:tcW w:w="1551" w:type="dxa"/>
            <w:vAlign w:val="center"/>
          </w:tcPr>
          <w:p w14:paraId="059B990D" w14:textId="77777777" w:rsidR="00465856" w:rsidRDefault="00465856"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22</w:t>
            </w:r>
          </w:p>
        </w:tc>
      </w:tr>
      <w:tr w:rsidR="00465856" w14:paraId="35ADFABA" w14:textId="77777777" w:rsidTr="00465856">
        <w:tc>
          <w:tcPr>
            <w:tcW w:w="698" w:type="dxa"/>
          </w:tcPr>
          <w:p w14:paraId="07900335"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3AD7B849" w14:textId="6177C267" w:rsidR="00465856" w:rsidRPr="00D8384A" w:rsidRDefault="00465856" w:rsidP="00E94E95">
            <w:pPr>
              <w:spacing w:line="480" w:lineRule="auto"/>
              <w:rPr>
                <w:rFonts w:asciiTheme="majorBidi" w:hAnsiTheme="majorBidi" w:cstheme="majorBidi"/>
                <w:sz w:val="32"/>
                <w:szCs w:val="32"/>
                <w:rtl/>
              </w:rPr>
            </w:pPr>
            <w:r>
              <w:rPr>
                <w:rFonts w:asciiTheme="majorBidi" w:hAnsiTheme="majorBidi" w:cstheme="majorBidi" w:hint="cs"/>
                <w:sz w:val="32"/>
                <w:szCs w:val="32"/>
                <w:rtl/>
              </w:rPr>
              <w:t>المراجع............................................................................................</w:t>
            </w:r>
          </w:p>
        </w:tc>
        <w:tc>
          <w:tcPr>
            <w:tcW w:w="1551" w:type="dxa"/>
            <w:vAlign w:val="center"/>
          </w:tcPr>
          <w:p w14:paraId="00C58C8F" w14:textId="10D6C615" w:rsidR="00465856" w:rsidRDefault="009C7493"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28</w:t>
            </w:r>
          </w:p>
        </w:tc>
      </w:tr>
      <w:tr w:rsidR="00465856" w14:paraId="09F3CF6B" w14:textId="77777777" w:rsidTr="00465856">
        <w:tc>
          <w:tcPr>
            <w:tcW w:w="698" w:type="dxa"/>
          </w:tcPr>
          <w:p w14:paraId="6E7894ED" w14:textId="77777777" w:rsidR="00465856" w:rsidRDefault="00465856" w:rsidP="00465856">
            <w:pPr>
              <w:pStyle w:val="a3"/>
              <w:numPr>
                <w:ilvl w:val="0"/>
                <w:numId w:val="13"/>
              </w:numPr>
              <w:spacing w:line="480" w:lineRule="auto"/>
              <w:rPr>
                <w:rFonts w:asciiTheme="majorBidi" w:hAnsiTheme="majorBidi" w:cstheme="majorBidi"/>
                <w:b/>
                <w:bCs/>
                <w:sz w:val="32"/>
                <w:szCs w:val="32"/>
                <w:rtl/>
              </w:rPr>
            </w:pPr>
          </w:p>
        </w:tc>
        <w:tc>
          <w:tcPr>
            <w:tcW w:w="8242" w:type="dxa"/>
          </w:tcPr>
          <w:p w14:paraId="22F627DC" w14:textId="47B88EA0" w:rsidR="00465856" w:rsidRDefault="00465856" w:rsidP="00E94E95">
            <w:pPr>
              <w:spacing w:line="480" w:lineRule="auto"/>
              <w:rPr>
                <w:rFonts w:asciiTheme="majorBidi" w:hAnsiTheme="majorBidi" w:cstheme="majorBidi"/>
                <w:sz w:val="32"/>
                <w:szCs w:val="32"/>
                <w:rtl/>
              </w:rPr>
            </w:pPr>
            <w:r>
              <w:rPr>
                <w:rFonts w:asciiTheme="majorBidi" w:hAnsiTheme="majorBidi" w:cstheme="majorBidi" w:hint="cs"/>
                <w:sz w:val="32"/>
                <w:szCs w:val="32"/>
                <w:rtl/>
              </w:rPr>
              <w:t>فهرس الموضوعات.............................................................................</w:t>
            </w:r>
          </w:p>
        </w:tc>
        <w:tc>
          <w:tcPr>
            <w:tcW w:w="1551" w:type="dxa"/>
            <w:vAlign w:val="center"/>
          </w:tcPr>
          <w:p w14:paraId="5863DBCB" w14:textId="46665255" w:rsidR="00465856" w:rsidRDefault="009C7493" w:rsidP="00E94E95">
            <w:pPr>
              <w:spacing w:line="480" w:lineRule="auto"/>
              <w:jc w:val="center"/>
              <w:rPr>
                <w:rFonts w:asciiTheme="majorBidi" w:hAnsiTheme="majorBidi" w:cstheme="majorBidi"/>
                <w:b/>
                <w:bCs/>
                <w:sz w:val="32"/>
                <w:szCs w:val="32"/>
                <w:rtl/>
              </w:rPr>
            </w:pPr>
            <w:r>
              <w:rPr>
                <w:rFonts w:asciiTheme="majorBidi" w:hAnsiTheme="majorBidi" w:cstheme="majorBidi" w:hint="cs"/>
                <w:b/>
                <w:bCs/>
                <w:sz w:val="32"/>
                <w:szCs w:val="32"/>
                <w:rtl/>
              </w:rPr>
              <w:t>29</w:t>
            </w:r>
          </w:p>
        </w:tc>
      </w:tr>
    </w:tbl>
    <w:p w14:paraId="443A13BC" w14:textId="77777777" w:rsidR="00D8384A" w:rsidRDefault="00D8384A" w:rsidP="00D8384A">
      <w:pPr>
        <w:spacing w:line="276" w:lineRule="auto"/>
        <w:rPr>
          <w:rFonts w:asciiTheme="majorBidi" w:hAnsiTheme="majorBidi" w:cstheme="majorBidi"/>
          <w:b/>
          <w:bCs/>
          <w:sz w:val="32"/>
          <w:szCs w:val="32"/>
          <w:rtl/>
        </w:rPr>
      </w:pPr>
    </w:p>
    <w:p w14:paraId="69739D53" w14:textId="77777777" w:rsidR="00D8384A" w:rsidRDefault="00D8384A" w:rsidP="00D8384A">
      <w:pPr>
        <w:spacing w:line="360" w:lineRule="auto"/>
        <w:jc w:val="center"/>
        <w:rPr>
          <w:rFonts w:asciiTheme="majorBidi" w:hAnsiTheme="majorBidi" w:cstheme="majorBidi"/>
          <w:sz w:val="32"/>
          <w:szCs w:val="32"/>
          <w:rtl/>
        </w:rPr>
      </w:pPr>
    </w:p>
    <w:p w14:paraId="1EF95396" w14:textId="77777777" w:rsidR="00D8384A" w:rsidRPr="0073337F" w:rsidRDefault="00D8384A" w:rsidP="00D8384A">
      <w:pPr>
        <w:spacing w:line="360" w:lineRule="auto"/>
        <w:jc w:val="center"/>
        <w:rPr>
          <w:rFonts w:asciiTheme="majorBidi" w:hAnsiTheme="majorBidi" w:cstheme="majorBidi"/>
          <w:sz w:val="32"/>
          <w:szCs w:val="32"/>
        </w:rPr>
      </w:pPr>
    </w:p>
    <w:sectPr w:rsidR="00D8384A" w:rsidRPr="0073337F" w:rsidSect="00D8384A">
      <w:footnotePr>
        <w:numRestart w:val="eachPage"/>
      </w:footnotePr>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4B853" w14:textId="77777777" w:rsidR="00582AC7" w:rsidRDefault="00582AC7" w:rsidP="00D301DB">
      <w:pPr>
        <w:spacing w:after="0" w:line="240" w:lineRule="auto"/>
      </w:pPr>
      <w:r>
        <w:separator/>
      </w:r>
    </w:p>
  </w:endnote>
  <w:endnote w:type="continuationSeparator" w:id="0">
    <w:p w14:paraId="03F33E4D" w14:textId="77777777" w:rsidR="00582AC7" w:rsidRDefault="00582AC7" w:rsidP="00D30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Koufi">
    <w:altName w:val="Arial"/>
    <w:charset w:val="B2"/>
    <w:family w:val="auto"/>
    <w:pitch w:val="variable"/>
    <w:sig w:usb0="02942001" w:usb1="03D40006" w:usb2="02620000" w:usb3="00000000" w:csb0="00000040" w:csb1="00000000"/>
  </w:font>
  <w:font w:name="PT Bold Heading">
    <w:altName w:val="Arial"/>
    <w:charset w:val="B2"/>
    <w:family w:val="auto"/>
    <w:pitch w:val="variable"/>
    <w:sig w:usb0="00002001" w:usb1="80000000" w:usb2="00000008" w:usb3="00000000" w:csb0="00000040" w:csb1="00000000"/>
  </w:font>
  <w:font w:name="Old Antic Decorative">
    <w:altName w:val="Arial"/>
    <w:charset w:val="B2"/>
    <w:family w:val="auto"/>
    <w:pitch w:val="variable"/>
    <w:sig w:usb0="00002001" w:usb1="80000000" w:usb2="00000008" w:usb3="00000000" w:csb0="00000040" w:csb1="00000000"/>
  </w:font>
  <w:font w:name="Diwani Letter">
    <w:charset w:val="B2"/>
    <w:family w:val="auto"/>
    <w:pitch w:val="variable"/>
    <w:sig w:usb0="00002001" w:usb1="80000000" w:usb2="00000008" w:usb3="00000000" w:csb0="00000040" w:csb1="00000000"/>
  </w:font>
  <w:font w:name="Nyala">
    <w:panose1 w:val="02000504070300020003"/>
    <w:charset w:val="00"/>
    <w:family w:val="auto"/>
    <w:pitch w:val="variable"/>
    <w:sig w:usb0="A000006F" w:usb1="00000000" w:usb2="00000800" w:usb3="00000000" w:csb0="00000093" w:csb1="00000000"/>
  </w:font>
  <w:font w:name="Simplified Arabic">
    <w:panose1 w:val="02020603050405020304"/>
    <w:charset w:val="B2"/>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GA Arabesque">
    <w:altName w:val="Symbol"/>
    <w:charset w:val="02"/>
    <w:family w:val="auto"/>
    <w:pitch w:val="variable"/>
    <w:sig w:usb0="00000000" w:usb1="10000000" w:usb2="00000000" w:usb3="00000000" w:csb0="80000000" w:csb1="00000000"/>
  </w:font>
  <w:font w:name="DecoType Naskh Extensions">
    <w:altName w:val="Arial"/>
    <w:charset w:val="B2"/>
    <w:family w:val="auto"/>
    <w:pitch w:val="variable"/>
    <w:sig w:usb0="00002001" w:usb1="80000000" w:usb2="00000008" w:usb3="00000000" w:csb0="00000040" w:csb1="00000000"/>
  </w:font>
  <w:font w:name="DecoType Naskh Special">
    <w:altName w:val="Arial"/>
    <w:charset w:val="B2"/>
    <w:family w:val="auto"/>
    <w:pitch w:val="variable"/>
    <w:sig w:usb0="00002001" w:usb1="80000000" w:usb2="00000008" w:usb3="00000000" w:csb0="00000040" w:csb1="00000000"/>
  </w:font>
  <w:font w:name="Fanan">
    <w:altName w:val="Arial"/>
    <w:charset w:val="B2"/>
    <w:family w:val="auto"/>
    <w:pitch w:val="variable"/>
    <w:sig w:usb0="00002001" w:usb1="00000000" w:usb2="00000000" w:usb3="00000000" w:csb0="00000040" w:csb1="00000000"/>
  </w:font>
  <w:font w:name="Farsi Simple Bold">
    <w:altName w:val="Arial"/>
    <w:charset w:val="B2"/>
    <w:family w:val="auto"/>
    <w:pitch w:val="variable"/>
    <w:sig w:usb0="00002001" w:usb1="80000000" w:usb2="00000008" w:usb3="00000000" w:csb0="0000004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67707312"/>
      <w:docPartObj>
        <w:docPartGallery w:val="Page Numbers (Bottom of Page)"/>
        <w:docPartUnique/>
      </w:docPartObj>
    </w:sdtPr>
    <w:sdtEndPr/>
    <w:sdtContent>
      <w:p w14:paraId="038DF5AB" w14:textId="09CCB95F" w:rsidR="00A14CF0" w:rsidRDefault="00A14CF0">
        <w:pPr>
          <w:pStyle w:val="a7"/>
          <w:jc w:val="center"/>
        </w:pPr>
        <w:r>
          <w:fldChar w:fldCharType="begin"/>
        </w:r>
        <w:r>
          <w:instrText>PAGE   \* MERGEFORMAT</w:instrText>
        </w:r>
        <w:r>
          <w:fldChar w:fldCharType="separate"/>
        </w:r>
        <w:r w:rsidRPr="00A14CF0">
          <w:rPr>
            <w:noProof/>
            <w:rtl/>
            <w:lang w:val="ar-SA"/>
          </w:rPr>
          <w:t>18</w:t>
        </w:r>
        <w:r>
          <w:fldChar w:fldCharType="end"/>
        </w:r>
      </w:p>
    </w:sdtContent>
  </w:sdt>
  <w:p w14:paraId="3423340F" w14:textId="77777777" w:rsidR="00A14CF0" w:rsidRDefault="00A14CF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012C1" w14:textId="77777777" w:rsidR="00582AC7" w:rsidRDefault="00582AC7" w:rsidP="00D301DB">
      <w:pPr>
        <w:spacing w:after="0" w:line="240" w:lineRule="auto"/>
      </w:pPr>
      <w:r>
        <w:separator/>
      </w:r>
    </w:p>
  </w:footnote>
  <w:footnote w:type="continuationSeparator" w:id="0">
    <w:p w14:paraId="13D8F741" w14:textId="77777777" w:rsidR="00582AC7" w:rsidRDefault="00582AC7" w:rsidP="00D301DB">
      <w:pPr>
        <w:spacing w:after="0" w:line="240" w:lineRule="auto"/>
      </w:pPr>
      <w:r>
        <w:continuationSeparator/>
      </w:r>
    </w:p>
  </w:footnote>
  <w:footnote w:id="1">
    <w:p w14:paraId="2DA2FB0D" w14:textId="62CEF9F1" w:rsidR="00D301DB" w:rsidRPr="00A14CF0" w:rsidRDefault="00D301DB" w:rsidP="000E4741">
      <w:pPr>
        <w:spacing w:after="0" w:line="240" w:lineRule="auto"/>
        <w:jc w:val="both"/>
        <w:rPr>
          <w:rFonts w:asciiTheme="majorBidi" w:hAnsiTheme="majorBidi" w:cstheme="majorBidi"/>
          <w:rtl/>
        </w:rPr>
      </w:pPr>
      <w:r w:rsidRPr="00A14CF0">
        <w:rPr>
          <w:rStyle w:val="a5"/>
          <w:rFonts w:asciiTheme="majorBidi" w:hAnsiTheme="majorBidi" w:cstheme="majorBidi" w:hint="cs"/>
          <w:vertAlign w:val="baseline"/>
        </w:rPr>
        <w:footnoteRef/>
      </w:r>
      <w:r w:rsidRPr="00A14CF0">
        <w:rPr>
          <w:rFonts w:asciiTheme="majorBidi" w:hAnsiTheme="majorBidi" w:cstheme="majorBidi"/>
          <w:rtl/>
        </w:rPr>
        <w:t xml:space="preserve"> - شمردل: الطويل الحسن الخلق / شرح المعلقات العشر / الشيخ أحمد الأمين الشنقيطي /</w:t>
      </w:r>
      <w:r w:rsidR="004E2563">
        <w:rPr>
          <w:rFonts w:asciiTheme="majorBidi" w:hAnsiTheme="majorBidi" w:cstheme="majorBidi"/>
          <w:rtl/>
        </w:rPr>
        <w:t xml:space="preserve"> طبعة جديدة مصح</w:t>
      </w:r>
      <w:r w:rsidR="00980B04">
        <w:rPr>
          <w:rFonts w:asciiTheme="majorBidi" w:hAnsiTheme="majorBidi" w:cstheme="majorBidi"/>
          <w:rtl/>
        </w:rPr>
        <w:t>حة</w:t>
      </w:r>
      <w:r w:rsidR="00A979BB">
        <w:rPr>
          <w:rFonts w:asciiTheme="majorBidi" w:hAnsiTheme="majorBidi" w:cstheme="majorBidi"/>
          <w:rtl/>
        </w:rPr>
        <w:t xml:space="preserve"> </w:t>
      </w:r>
      <w:r w:rsidR="00980B04">
        <w:rPr>
          <w:rFonts w:asciiTheme="majorBidi" w:hAnsiTheme="majorBidi" w:cstheme="majorBidi"/>
          <w:rtl/>
        </w:rPr>
        <w:t>/ دار الكتب العلمية</w:t>
      </w:r>
      <w:r w:rsidR="00A979BB">
        <w:rPr>
          <w:rFonts w:asciiTheme="majorBidi" w:hAnsiTheme="majorBidi" w:cstheme="majorBidi"/>
          <w:rtl/>
        </w:rPr>
        <w:t xml:space="preserve"> مكان النشر بي</w:t>
      </w:r>
      <w:r w:rsidR="004C4216">
        <w:rPr>
          <w:rFonts w:asciiTheme="majorBidi" w:hAnsiTheme="majorBidi" w:cstheme="majorBidi"/>
          <w:rtl/>
        </w:rPr>
        <w:t>روت 1971 / ص5</w:t>
      </w:r>
      <w:r w:rsidR="00AC5964">
        <w:rPr>
          <w:rFonts w:asciiTheme="majorBidi" w:hAnsiTheme="majorBidi" w:cstheme="majorBidi" w:hint="cs"/>
          <w:rtl/>
        </w:rPr>
        <w:t>.</w:t>
      </w:r>
    </w:p>
  </w:footnote>
  <w:footnote w:id="2">
    <w:p w14:paraId="774E5516" w14:textId="39577D79" w:rsidR="00D301DB" w:rsidRPr="00A14CF0" w:rsidRDefault="00D301DB" w:rsidP="00AC5964">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الفند / الكذب</w:t>
      </w:r>
      <w:r w:rsidR="00AC5964">
        <w:rPr>
          <w:rFonts w:asciiTheme="majorBidi" w:hAnsiTheme="majorBidi" w:cstheme="majorBidi" w:hint="cs"/>
          <w:rtl/>
        </w:rPr>
        <w:t>.</w:t>
      </w:r>
    </w:p>
  </w:footnote>
  <w:footnote w:id="3">
    <w:p w14:paraId="63ACCCC2" w14:textId="6C756C83" w:rsidR="000E4741" w:rsidRDefault="000E4741">
      <w:pPr>
        <w:pStyle w:val="a4"/>
      </w:pPr>
      <w:r>
        <w:rPr>
          <w:rStyle w:val="a5"/>
        </w:rPr>
        <w:footnoteRef/>
      </w:r>
      <w:r>
        <w:rPr>
          <w:rtl/>
        </w:rPr>
        <w:t xml:space="preserve"> </w:t>
      </w:r>
      <w:r>
        <w:rPr>
          <w:rFonts w:hint="cs"/>
          <w:rtl/>
        </w:rPr>
        <w:t xml:space="preserve">- </w:t>
      </w:r>
      <w:r w:rsidR="00AC5964">
        <w:rPr>
          <w:rFonts w:asciiTheme="majorBidi" w:hAnsiTheme="majorBidi" w:cstheme="majorBidi"/>
          <w:sz w:val="22"/>
          <w:szCs w:val="22"/>
          <w:rtl/>
        </w:rPr>
        <w:t>النجر : الأصل</w:t>
      </w:r>
      <w:r w:rsidR="00AC5964">
        <w:rPr>
          <w:rFonts w:asciiTheme="majorBidi" w:hAnsiTheme="majorBidi" w:cstheme="majorBidi" w:hint="cs"/>
          <w:sz w:val="22"/>
          <w:szCs w:val="22"/>
          <w:rtl/>
        </w:rPr>
        <w:t>.</w:t>
      </w:r>
    </w:p>
  </w:footnote>
  <w:footnote w:id="4">
    <w:p w14:paraId="02C94CB8" w14:textId="0544958E" w:rsidR="00D301DB" w:rsidRPr="00A14CF0" w:rsidRDefault="00D301D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الوقاص: الذي يدق اعناق الأعداء</w:t>
      </w:r>
    </w:p>
  </w:footnote>
  <w:footnote w:id="5">
    <w:p w14:paraId="19408561" w14:textId="5B49AAB6" w:rsidR="00D301DB" w:rsidRPr="00A14CF0" w:rsidRDefault="00D301D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ديوان عمرو بن كلثوم / مصادر ترجمة الشاعر: الأغاني الشعر والشعراء / ص6</w:t>
      </w:r>
    </w:p>
    <w:p w14:paraId="1DFA85DD" w14:textId="77777777" w:rsidR="00D301DB" w:rsidRPr="00A14CF0" w:rsidRDefault="00D301DB" w:rsidP="000E4741">
      <w:pPr>
        <w:pStyle w:val="a4"/>
        <w:jc w:val="both"/>
        <w:rPr>
          <w:rFonts w:asciiTheme="majorBidi" w:hAnsiTheme="majorBidi" w:cstheme="majorBidi"/>
          <w:sz w:val="22"/>
          <w:szCs w:val="22"/>
          <w:rtl/>
        </w:rPr>
      </w:pPr>
    </w:p>
  </w:footnote>
  <w:footnote w:id="6">
    <w:p w14:paraId="337A0AAE" w14:textId="7D29EF9C" w:rsidR="00D301DB" w:rsidRPr="00A14CF0" w:rsidRDefault="00D301DB" w:rsidP="000E4741">
      <w:pPr>
        <w:spacing w:after="0" w:line="240" w:lineRule="auto"/>
        <w:jc w:val="both"/>
        <w:rPr>
          <w:rFonts w:asciiTheme="majorBidi" w:hAnsiTheme="majorBidi" w:cstheme="majorBidi"/>
        </w:rPr>
      </w:pPr>
      <w:r w:rsidRPr="00A14CF0">
        <w:rPr>
          <w:rStyle w:val="a5"/>
          <w:rFonts w:asciiTheme="majorBidi" w:hAnsiTheme="majorBidi" w:cstheme="majorBidi"/>
          <w:vertAlign w:val="baseline"/>
          <w:rtl/>
        </w:rPr>
        <w:sym w:font="Symbol" w:char="F02A"/>
      </w:r>
      <w:r w:rsidRPr="00A14CF0">
        <w:rPr>
          <w:rFonts w:asciiTheme="majorBidi" w:hAnsiTheme="majorBidi" w:cstheme="majorBidi"/>
          <w:rtl/>
        </w:rPr>
        <w:t xml:space="preserve"> ديوان عمرو بن كلثوم /</w:t>
      </w:r>
      <w:r w:rsidR="00BB6E7B">
        <w:rPr>
          <w:rFonts w:asciiTheme="majorBidi" w:hAnsiTheme="majorBidi" w:cstheme="majorBidi"/>
          <w:rtl/>
        </w:rPr>
        <w:t xml:space="preserve"> مؤلف عمرو بن كلثوم / تاريخ </w:t>
      </w:r>
      <w:r w:rsidR="006C6C28">
        <w:rPr>
          <w:rFonts w:asciiTheme="majorBidi" w:hAnsiTheme="majorBidi" w:cstheme="majorBidi"/>
          <w:rtl/>
        </w:rPr>
        <w:t>النشر 1980</w:t>
      </w:r>
      <w:r w:rsidR="002F5ACB">
        <w:rPr>
          <w:rFonts w:asciiTheme="majorBidi" w:hAnsiTheme="majorBidi" w:cstheme="majorBidi"/>
          <w:rtl/>
        </w:rPr>
        <w:t xml:space="preserve"> / قافية النونية</w:t>
      </w:r>
    </w:p>
  </w:footnote>
  <w:footnote w:id="7">
    <w:p w14:paraId="6CC60C7C" w14:textId="16561274" w:rsidR="00E4585B" w:rsidRPr="00A14CF0" w:rsidRDefault="00E4585B" w:rsidP="000E4741">
      <w:pPr>
        <w:pStyle w:val="a4"/>
        <w:jc w:val="both"/>
        <w:rPr>
          <w:rFonts w:asciiTheme="majorBidi" w:hAnsiTheme="majorBidi" w:cstheme="majorBidi"/>
          <w:sz w:val="22"/>
          <w:szCs w:val="22"/>
          <w:rtl/>
        </w:rPr>
      </w:pPr>
      <w:r w:rsidRPr="00A14CF0">
        <w:rPr>
          <w:rStyle w:val="a5"/>
          <w:rFonts w:asciiTheme="majorBidi" w:hAnsiTheme="majorBidi" w:cstheme="majorBidi"/>
          <w:sz w:val="22"/>
          <w:szCs w:val="22"/>
          <w:vertAlign w:val="baseline"/>
          <w:rtl/>
        </w:rPr>
        <w:sym w:font="Symbol" w:char="F02A"/>
      </w:r>
      <w:r w:rsidRPr="00A14CF0">
        <w:rPr>
          <w:rFonts w:asciiTheme="majorBidi" w:hAnsiTheme="majorBidi" w:cstheme="majorBidi"/>
          <w:sz w:val="22"/>
          <w:szCs w:val="22"/>
          <w:rtl/>
        </w:rPr>
        <w:t xml:space="preserve"> معلقات العرب/ الدكتور بدوى طبانه</w:t>
      </w:r>
      <w:r w:rsidR="0023249B">
        <w:rPr>
          <w:rFonts w:asciiTheme="majorBidi" w:hAnsiTheme="majorBidi" w:cstheme="majorBidi"/>
          <w:sz w:val="22"/>
          <w:szCs w:val="22"/>
          <w:rtl/>
        </w:rPr>
        <w:t xml:space="preserve"> / دار النشر : دار المريخ / ص10</w:t>
      </w:r>
      <w:r w:rsidR="000F283B">
        <w:rPr>
          <w:rFonts w:asciiTheme="majorBidi" w:hAnsiTheme="majorBidi" w:cstheme="majorBidi"/>
          <w:sz w:val="22"/>
          <w:szCs w:val="22"/>
          <w:rtl/>
        </w:rPr>
        <w:t xml:space="preserve"> </w:t>
      </w:r>
      <w:r w:rsidR="0023249B">
        <w:rPr>
          <w:rFonts w:asciiTheme="majorBidi" w:hAnsiTheme="majorBidi" w:cstheme="majorBidi"/>
          <w:sz w:val="22"/>
          <w:szCs w:val="22"/>
          <w:rtl/>
        </w:rPr>
        <w:t xml:space="preserve"> </w:t>
      </w:r>
    </w:p>
  </w:footnote>
  <w:footnote w:id="8">
    <w:p w14:paraId="0B033CB5" w14:textId="676C544C" w:rsidR="00E4585B" w:rsidRPr="00A14CF0" w:rsidRDefault="00E4585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معلقات العرب/ د. بدوى طبانة</w:t>
      </w:r>
      <w:r w:rsidR="000F283B">
        <w:rPr>
          <w:rFonts w:asciiTheme="majorBidi" w:hAnsiTheme="majorBidi" w:cstheme="majorBidi"/>
          <w:rtl/>
        </w:rPr>
        <w:t xml:space="preserve"> </w:t>
      </w:r>
      <w:r w:rsidR="00A96484">
        <w:rPr>
          <w:rFonts w:asciiTheme="majorBidi" w:hAnsiTheme="majorBidi" w:cstheme="majorBidi"/>
          <w:rtl/>
        </w:rPr>
        <w:t xml:space="preserve">/ </w:t>
      </w:r>
      <w:r w:rsidR="000F283B">
        <w:rPr>
          <w:rFonts w:asciiTheme="majorBidi" w:hAnsiTheme="majorBidi" w:cstheme="majorBidi"/>
          <w:rtl/>
        </w:rPr>
        <w:t>ص 14</w:t>
      </w:r>
    </w:p>
  </w:footnote>
  <w:footnote w:id="9">
    <w:p w14:paraId="479C437B" w14:textId="66F220A9" w:rsidR="00E4585B" w:rsidRPr="00A14CF0" w:rsidRDefault="00E4585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ديوان عمرو بن كلثوم(ص6) </w:t>
      </w:r>
    </w:p>
  </w:footnote>
  <w:footnote w:id="10">
    <w:p w14:paraId="18AE6D88" w14:textId="5644832D" w:rsidR="00E4585B" w:rsidRPr="00A14CF0" w:rsidRDefault="00E4585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معلقات العرب /د. بدوى طبانه</w:t>
      </w:r>
      <w:r w:rsidR="000F283B">
        <w:rPr>
          <w:rFonts w:asciiTheme="majorBidi" w:hAnsiTheme="majorBidi" w:cstheme="majorBidi"/>
          <w:rtl/>
        </w:rPr>
        <w:t xml:space="preserve"> </w:t>
      </w:r>
      <w:r w:rsidR="00A96484">
        <w:rPr>
          <w:rFonts w:asciiTheme="majorBidi" w:hAnsiTheme="majorBidi" w:cstheme="majorBidi"/>
          <w:rtl/>
        </w:rPr>
        <w:t xml:space="preserve">/ </w:t>
      </w:r>
      <w:r w:rsidR="000F283B">
        <w:rPr>
          <w:rFonts w:asciiTheme="majorBidi" w:hAnsiTheme="majorBidi" w:cstheme="majorBidi"/>
          <w:rtl/>
        </w:rPr>
        <w:t>ص 15</w:t>
      </w:r>
    </w:p>
  </w:footnote>
  <w:footnote w:id="11">
    <w:p w14:paraId="7B45B6D5" w14:textId="62907F5E" w:rsidR="00E4585B" w:rsidRPr="00A14CF0" w:rsidRDefault="00E4585B" w:rsidP="000E4741">
      <w:pPr>
        <w:spacing w:after="0" w:line="240" w:lineRule="auto"/>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معلقات العرب /د. بدوى طبانه.</w:t>
      </w:r>
      <w:r w:rsidR="001E69CE">
        <w:rPr>
          <w:rFonts w:asciiTheme="majorBidi" w:hAnsiTheme="majorBidi" w:cstheme="majorBidi"/>
          <w:rtl/>
        </w:rPr>
        <w:t xml:space="preserve"> / ص167</w:t>
      </w:r>
    </w:p>
  </w:footnote>
  <w:footnote w:id="12">
    <w:p w14:paraId="044394BB" w14:textId="3CA52357" w:rsidR="00E4585B" w:rsidRPr="00A14CF0" w:rsidRDefault="00E4585B" w:rsidP="000E4741">
      <w:pPr>
        <w:pStyle w:val="a4"/>
        <w:jc w:val="both"/>
        <w:rPr>
          <w:rFonts w:asciiTheme="majorBidi" w:hAnsiTheme="majorBidi" w:cstheme="majorBidi"/>
          <w:sz w:val="22"/>
          <w:szCs w:val="22"/>
        </w:rPr>
      </w:pPr>
      <w:r w:rsidRPr="00A14CF0">
        <w:rPr>
          <w:rStyle w:val="a5"/>
          <w:rFonts w:asciiTheme="majorBidi" w:hAnsiTheme="majorBidi" w:cstheme="majorBidi"/>
          <w:sz w:val="22"/>
          <w:szCs w:val="22"/>
          <w:vertAlign w:val="baseline"/>
          <w:rtl/>
        </w:rPr>
        <w:sym w:font="Symbol" w:char="F02A"/>
      </w:r>
      <w:r w:rsidRPr="00A14CF0">
        <w:rPr>
          <w:rFonts w:asciiTheme="majorBidi" w:hAnsiTheme="majorBidi" w:cstheme="majorBidi"/>
          <w:sz w:val="22"/>
          <w:szCs w:val="22"/>
          <w:rtl/>
        </w:rPr>
        <w:t xml:space="preserve"> - ديوان عمرو بن كلثوم /</w:t>
      </w:r>
      <w:r w:rsidR="002826B5">
        <w:rPr>
          <w:rFonts w:asciiTheme="majorBidi" w:hAnsiTheme="majorBidi" w:cstheme="majorBidi"/>
          <w:sz w:val="22"/>
          <w:szCs w:val="22"/>
          <w:rtl/>
        </w:rPr>
        <w:t xml:space="preserve"> </w:t>
      </w:r>
      <w:r w:rsidRPr="00A14CF0">
        <w:rPr>
          <w:rFonts w:asciiTheme="majorBidi" w:hAnsiTheme="majorBidi" w:cstheme="majorBidi"/>
          <w:sz w:val="22"/>
          <w:szCs w:val="22"/>
          <w:rtl/>
        </w:rPr>
        <w:t>ص6</w:t>
      </w:r>
    </w:p>
  </w:footnote>
  <w:footnote w:id="13">
    <w:p w14:paraId="5952F66F" w14:textId="38AAFE8D" w:rsidR="00E4585B" w:rsidRPr="00A14CF0" w:rsidRDefault="00E4585B" w:rsidP="000E4741">
      <w:pPr>
        <w:pStyle w:val="a3"/>
        <w:spacing w:after="0" w:line="240" w:lineRule="auto"/>
        <w:ind w:left="0"/>
        <w:jc w:val="both"/>
        <w:rPr>
          <w:rFonts w:asciiTheme="majorBidi" w:hAnsiTheme="majorBidi" w:cstheme="majorBidi"/>
          <w:rtl/>
        </w:rPr>
      </w:pPr>
      <w:r w:rsidRPr="00A14CF0">
        <w:rPr>
          <w:rStyle w:val="a5"/>
          <w:rFonts w:asciiTheme="majorBidi" w:hAnsiTheme="majorBidi" w:cstheme="majorBidi"/>
          <w:vertAlign w:val="baseline"/>
        </w:rPr>
        <w:footnoteRef/>
      </w:r>
      <w:r w:rsidRPr="00A14CF0">
        <w:rPr>
          <w:rFonts w:asciiTheme="majorBidi" w:hAnsiTheme="majorBidi" w:cstheme="majorBidi"/>
          <w:rtl/>
        </w:rPr>
        <w:t xml:space="preserve"> - ديوان عمرو بن كلثوم/ص6</w:t>
      </w:r>
    </w:p>
  </w:footnote>
  <w:footnote w:id="14">
    <w:p w14:paraId="7154A008" w14:textId="27F0F089" w:rsidR="00E4585B" w:rsidRPr="00A14CF0" w:rsidRDefault="00E4585B" w:rsidP="000E4741">
      <w:pPr>
        <w:pStyle w:val="a4"/>
        <w:jc w:val="both"/>
        <w:rPr>
          <w:rFonts w:asciiTheme="majorBidi" w:hAnsiTheme="majorBidi" w:cstheme="majorBidi"/>
          <w:sz w:val="22"/>
          <w:szCs w:val="22"/>
          <w:rtl/>
        </w:rPr>
      </w:pPr>
      <w:r w:rsidRPr="00A14CF0">
        <w:rPr>
          <w:rStyle w:val="a5"/>
          <w:rFonts w:asciiTheme="majorBidi" w:hAnsiTheme="majorBidi" w:cstheme="majorBidi"/>
          <w:sz w:val="22"/>
          <w:szCs w:val="22"/>
          <w:vertAlign w:val="baseline"/>
        </w:rPr>
        <w:footnoteRef/>
      </w:r>
      <w:r w:rsidRPr="00A14CF0">
        <w:rPr>
          <w:rFonts w:asciiTheme="majorBidi" w:hAnsiTheme="majorBidi" w:cstheme="majorBidi"/>
          <w:sz w:val="22"/>
          <w:szCs w:val="22"/>
          <w:rtl/>
        </w:rPr>
        <w:t xml:space="preserve"> - أثر شعر عمرو بن كلثوم في قصيدة الفخر في الشعر العربي القديم / د. تغريد حسن أحمد عبد العاطي/ ر.ص 10.</w:t>
      </w:r>
    </w:p>
  </w:footnote>
  <w:footnote w:id="15">
    <w:p w14:paraId="7A6F55E6"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المعجم الوجيز مجمع اللغة العربية /طبعة 1</w:t>
      </w:r>
      <w:r w:rsidRPr="0073337F">
        <w:rPr>
          <w:rFonts w:asciiTheme="majorBidi" w:eastAsia="Times New Roman" w:hAnsiTheme="majorBidi" w:cstheme="majorBidi"/>
          <w:sz w:val="24"/>
          <w:szCs w:val="24"/>
          <w:rtl/>
        </w:rPr>
        <w:t>425 -2004م/</w:t>
      </w:r>
      <w:r w:rsidRPr="0073337F">
        <w:rPr>
          <w:rFonts w:asciiTheme="majorBidi" w:eastAsia="Times New Roman" w:hAnsiTheme="majorBidi" w:cstheme="majorBidi"/>
          <w:sz w:val="24"/>
          <w:szCs w:val="24"/>
          <w:rtl/>
          <w:lang w:bidi="ar-AE"/>
        </w:rPr>
        <w:t>ص</w:t>
      </w:r>
      <w:r w:rsidRPr="0073337F">
        <w:rPr>
          <w:rFonts w:asciiTheme="majorBidi" w:eastAsia="Times New Roman" w:hAnsiTheme="majorBidi" w:cstheme="majorBidi"/>
          <w:sz w:val="24"/>
          <w:szCs w:val="24"/>
          <w:rtl/>
        </w:rPr>
        <w:t>373 .</w:t>
      </w:r>
    </w:p>
  </w:footnote>
  <w:footnote w:id="16">
    <w:p w14:paraId="1C3F48BA"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القاموس</w:t>
      </w:r>
      <w:r w:rsidRPr="0073337F">
        <w:rPr>
          <w:rFonts w:asciiTheme="majorBidi" w:eastAsia="Times New Roman" w:hAnsiTheme="majorBidi" w:cstheme="majorBidi"/>
          <w:sz w:val="24"/>
          <w:szCs w:val="24"/>
          <w:rtl/>
        </w:rPr>
        <w:t xml:space="preserve"> / </w:t>
      </w:r>
      <w:r w:rsidRPr="0073337F">
        <w:rPr>
          <w:rFonts w:asciiTheme="majorBidi" w:eastAsia="Times New Roman" w:hAnsiTheme="majorBidi" w:cstheme="majorBidi"/>
          <w:sz w:val="24"/>
          <w:szCs w:val="24"/>
          <w:rtl/>
          <w:lang w:bidi="ar-AE"/>
        </w:rPr>
        <w:t>المحيط الفيروز أباي / الجزء الثاني /ص75</w:t>
      </w:r>
      <w:r w:rsidRPr="0073337F">
        <w:rPr>
          <w:rFonts w:asciiTheme="majorBidi" w:eastAsia="Times New Roman" w:hAnsiTheme="majorBidi" w:cstheme="majorBidi"/>
          <w:sz w:val="24"/>
          <w:szCs w:val="24"/>
          <w:rtl/>
        </w:rPr>
        <w:t> .</w:t>
      </w:r>
    </w:p>
  </w:footnote>
  <w:footnote w:id="17">
    <w:p w14:paraId="42D5B7E6"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لسان العرب /لابن منصور /ص 304</w:t>
      </w:r>
      <w:r w:rsidRPr="0073337F">
        <w:rPr>
          <w:rFonts w:asciiTheme="majorBidi" w:eastAsia="Times New Roman" w:hAnsiTheme="majorBidi" w:cstheme="majorBidi"/>
          <w:sz w:val="24"/>
          <w:szCs w:val="24"/>
          <w:rtl/>
        </w:rPr>
        <w:t> .</w:t>
      </w:r>
    </w:p>
  </w:footnote>
  <w:footnote w:id="18">
    <w:p w14:paraId="1BFCD277" w14:textId="0CE1A430"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rPr>
        <w:t>سورة الحشر</w:t>
      </w:r>
      <w:r w:rsidRPr="0073337F">
        <w:rPr>
          <w:rFonts w:asciiTheme="majorBidi" w:eastAsia="Times New Roman" w:hAnsiTheme="majorBidi" w:cstheme="majorBidi"/>
          <w:sz w:val="24"/>
          <w:szCs w:val="24"/>
          <w:rtl/>
          <w:lang w:bidi="ar-AE"/>
        </w:rPr>
        <w:t>/الاية 24</w:t>
      </w:r>
      <w:r w:rsidRPr="0073337F">
        <w:rPr>
          <w:rFonts w:asciiTheme="majorBidi" w:eastAsia="Times New Roman" w:hAnsiTheme="majorBidi" w:cstheme="majorBidi"/>
          <w:sz w:val="24"/>
          <w:szCs w:val="24"/>
          <w:rtl/>
        </w:rPr>
        <w:t>  </w:t>
      </w:r>
      <w:r w:rsidR="00697153">
        <w:rPr>
          <w:rFonts w:asciiTheme="majorBidi" w:eastAsia="Times New Roman" w:hAnsiTheme="majorBidi" w:cstheme="majorBidi" w:hint="cs"/>
          <w:sz w:val="24"/>
          <w:szCs w:val="24"/>
          <w:rtl/>
          <w:lang w:bidi="ar-AE"/>
        </w:rPr>
        <w:t>.</w:t>
      </w:r>
      <w:r w:rsidRPr="0073337F">
        <w:rPr>
          <w:rFonts w:asciiTheme="majorBidi" w:eastAsia="Times New Roman" w:hAnsiTheme="majorBidi" w:cstheme="majorBidi"/>
          <w:sz w:val="24"/>
          <w:szCs w:val="24"/>
          <w:rtl/>
          <w:lang w:bidi="ar-AE"/>
        </w:rPr>
        <w:t> </w:t>
      </w:r>
    </w:p>
  </w:footnote>
  <w:footnote w:id="19">
    <w:p w14:paraId="4D22E5E3" w14:textId="47647DA2"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سورة الانفطار</w:t>
      </w:r>
      <w:r w:rsidRPr="0073337F">
        <w:rPr>
          <w:rFonts w:asciiTheme="majorBidi" w:eastAsia="Times New Roman" w:hAnsiTheme="majorBidi" w:cstheme="majorBidi"/>
          <w:sz w:val="24"/>
          <w:szCs w:val="24"/>
          <w:rtl/>
        </w:rPr>
        <w:t>/</w:t>
      </w:r>
      <w:r w:rsidRPr="0073337F">
        <w:rPr>
          <w:rFonts w:asciiTheme="majorBidi" w:eastAsia="Times New Roman" w:hAnsiTheme="majorBidi" w:cstheme="majorBidi"/>
          <w:sz w:val="24"/>
          <w:szCs w:val="24"/>
          <w:rtl/>
          <w:lang w:bidi="ar-AE"/>
        </w:rPr>
        <w:t>الاية 8</w:t>
      </w:r>
      <w:r w:rsidR="00697153">
        <w:rPr>
          <w:rFonts w:asciiTheme="majorBidi" w:eastAsia="Times New Roman" w:hAnsiTheme="majorBidi" w:cstheme="majorBidi" w:hint="cs"/>
          <w:sz w:val="24"/>
          <w:szCs w:val="24"/>
          <w:rtl/>
        </w:rPr>
        <w:t>.</w:t>
      </w:r>
      <w:r w:rsidRPr="0073337F">
        <w:rPr>
          <w:rFonts w:asciiTheme="majorBidi" w:eastAsia="Times New Roman" w:hAnsiTheme="majorBidi" w:cstheme="majorBidi"/>
          <w:sz w:val="24"/>
          <w:szCs w:val="24"/>
          <w:rtl/>
        </w:rPr>
        <w:t> </w:t>
      </w:r>
    </w:p>
  </w:footnote>
  <w:footnote w:id="20">
    <w:p w14:paraId="4EDA1A51" w14:textId="75349287" w:rsidR="00A14CF0" w:rsidRDefault="00A14CF0" w:rsidP="000E4741">
      <w:pPr>
        <w:pStyle w:val="a4"/>
        <w:jc w:val="both"/>
        <w:rPr>
          <w:rFonts w:asciiTheme="majorBidi"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سورة أل عمران/الاية 6</w:t>
      </w:r>
      <w:r w:rsidR="00697153">
        <w:rPr>
          <w:rFonts w:asciiTheme="majorBidi" w:eastAsia="Times New Roman" w:hAnsiTheme="majorBidi" w:cstheme="majorBidi" w:hint="cs"/>
          <w:sz w:val="24"/>
          <w:szCs w:val="24"/>
          <w:rtl/>
          <w:lang w:bidi="ar-AE"/>
        </w:rPr>
        <w:t>.</w:t>
      </w:r>
      <w:r w:rsidRPr="0073337F">
        <w:rPr>
          <w:rFonts w:asciiTheme="majorBidi" w:eastAsia="Times New Roman" w:hAnsiTheme="majorBidi" w:cstheme="majorBidi"/>
          <w:sz w:val="24"/>
          <w:szCs w:val="24"/>
          <w:rtl/>
        </w:rPr>
        <w:t> </w:t>
      </w:r>
    </w:p>
    <w:p w14:paraId="13ACC442" w14:textId="7CE64DB5" w:rsidR="009B046E" w:rsidRPr="00697153" w:rsidRDefault="00711B50" w:rsidP="000E4741">
      <w:pPr>
        <w:pStyle w:val="a4"/>
        <w:jc w:val="both"/>
        <w:rPr>
          <w:rFonts w:asciiTheme="majorBidi" w:eastAsia="Times New Roman" w:hAnsiTheme="majorBidi" w:cstheme="majorBidi"/>
          <w:sz w:val="24"/>
          <w:szCs w:val="24"/>
          <w:rtl/>
          <w:lang w:bidi="ar-AE"/>
        </w:rPr>
      </w:pPr>
      <w:r w:rsidRPr="00697153">
        <w:rPr>
          <w:rFonts w:asciiTheme="majorBidi" w:eastAsia="Times New Roman" w:hAnsiTheme="majorBidi" w:cstheme="majorBidi" w:hint="cs"/>
          <w:sz w:val="24"/>
          <w:szCs w:val="24"/>
          <w:rtl/>
          <w:lang w:bidi="ar-AE"/>
        </w:rPr>
        <w:t xml:space="preserve">7- الحيوان </w:t>
      </w:r>
      <w:r w:rsidR="00BF189C" w:rsidRPr="00697153">
        <w:rPr>
          <w:rFonts w:asciiTheme="majorBidi" w:eastAsia="Times New Roman" w:hAnsiTheme="majorBidi" w:cstheme="majorBidi" w:hint="cs"/>
          <w:sz w:val="24"/>
          <w:szCs w:val="24"/>
          <w:rtl/>
          <w:lang w:bidi="ar-AE"/>
        </w:rPr>
        <w:t>الجاحط / ص 131</w:t>
      </w:r>
      <w:r w:rsidR="00697153">
        <w:rPr>
          <w:rFonts w:asciiTheme="majorBidi" w:eastAsia="Times New Roman" w:hAnsiTheme="majorBidi" w:cstheme="majorBidi" w:hint="cs"/>
          <w:sz w:val="24"/>
          <w:szCs w:val="24"/>
          <w:rtl/>
          <w:lang w:bidi="ar-AE"/>
        </w:rPr>
        <w:t>.</w:t>
      </w:r>
    </w:p>
  </w:footnote>
  <w:footnote w:id="21">
    <w:p w14:paraId="7FF7F50A" w14:textId="1BB2DEC2"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نقد الشعر</w:t>
      </w:r>
      <w:r w:rsidRPr="0073337F">
        <w:rPr>
          <w:rFonts w:asciiTheme="majorBidi" w:eastAsia="Times New Roman" w:hAnsiTheme="majorBidi" w:cstheme="majorBidi"/>
          <w:sz w:val="24"/>
          <w:szCs w:val="24"/>
          <w:rtl/>
        </w:rPr>
        <w:t>/</w:t>
      </w:r>
      <w:r w:rsidRPr="0073337F">
        <w:rPr>
          <w:rFonts w:asciiTheme="majorBidi" w:eastAsia="Times New Roman" w:hAnsiTheme="majorBidi" w:cstheme="majorBidi"/>
          <w:sz w:val="24"/>
          <w:szCs w:val="24"/>
          <w:rtl/>
          <w:lang w:bidi="ar-AE"/>
        </w:rPr>
        <w:t xml:space="preserve">  </w:t>
      </w:r>
      <w:r w:rsidR="001E7CAD">
        <w:rPr>
          <w:rFonts w:asciiTheme="majorBidi" w:eastAsia="Times New Roman" w:hAnsiTheme="majorBidi" w:cstheme="majorBidi" w:hint="cs"/>
          <w:sz w:val="24"/>
          <w:szCs w:val="24"/>
          <w:rtl/>
          <w:lang w:bidi="ar-AE"/>
        </w:rPr>
        <w:t>ق</w:t>
      </w:r>
      <w:r w:rsidRPr="0073337F">
        <w:rPr>
          <w:rFonts w:asciiTheme="majorBidi" w:eastAsia="Times New Roman" w:hAnsiTheme="majorBidi" w:cstheme="majorBidi"/>
          <w:sz w:val="24"/>
          <w:szCs w:val="24"/>
          <w:rtl/>
          <w:lang w:bidi="ar-AE"/>
        </w:rPr>
        <w:t>دامة بن جعفر/ص 131</w:t>
      </w:r>
      <w:r w:rsidR="00697153">
        <w:rPr>
          <w:rFonts w:asciiTheme="majorBidi" w:eastAsia="Times New Roman" w:hAnsiTheme="majorBidi" w:cstheme="majorBidi" w:hint="cs"/>
          <w:sz w:val="24"/>
          <w:szCs w:val="24"/>
          <w:rtl/>
        </w:rPr>
        <w:t>.</w:t>
      </w:r>
    </w:p>
  </w:footnote>
  <w:footnote w:id="22">
    <w:p w14:paraId="668085EE" w14:textId="20472D7C"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الدراسة الاسلوبية للمعلقات الدكتور احمد عثمان</w:t>
      </w:r>
      <w:r w:rsidRPr="0073337F">
        <w:rPr>
          <w:rFonts w:asciiTheme="majorBidi" w:eastAsia="Times New Roman" w:hAnsiTheme="majorBidi" w:cstheme="majorBidi"/>
          <w:sz w:val="24"/>
          <w:szCs w:val="24"/>
          <w:rtl/>
        </w:rPr>
        <w:t> </w:t>
      </w:r>
      <w:r w:rsidR="001E7CAD">
        <w:rPr>
          <w:rFonts w:asciiTheme="majorBidi" w:eastAsia="Times New Roman" w:hAnsiTheme="majorBidi" w:cstheme="majorBidi" w:hint="cs"/>
          <w:sz w:val="24"/>
          <w:szCs w:val="24"/>
          <w:rtl/>
        </w:rPr>
        <w:t xml:space="preserve">/ </w:t>
      </w:r>
      <w:r w:rsidR="001F55F4">
        <w:rPr>
          <w:rFonts w:asciiTheme="majorBidi" w:eastAsia="Times New Roman" w:hAnsiTheme="majorBidi" w:cstheme="majorBidi" w:hint="cs"/>
          <w:sz w:val="24"/>
          <w:szCs w:val="24"/>
          <w:rtl/>
        </w:rPr>
        <w:t>دار النشر / دار طيبة للنشر والتوزيع 2007</w:t>
      </w:r>
      <w:r w:rsidR="00697153">
        <w:rPr>
          <w:rFonts w:asciiTheme="majorBidi" w:eastAsia="Times New Roman" w:hAnsiTheme="majorBidi" w:cstheme="majorBidi" w:hint="cs"/>
          <w:sz w:val="24"/>
          <w:szCs w:val="24"/>
          <w:rtl/>
        </w:rPr>
        <w:t>.</w:t>
      </w:r>
    </w:p>
  </w:footnote>
  <w:footnote w:id="23">
    <w:p w14:paraId="6B9EDAB1"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الدراسة الاسلوبية للمعلقات الدكتور احمد عثمان</w:t>
      </w:r>
      <w:r w:rsidRPr="0073337F">
        <w:rPr>
          <w:rFonts w:asciiTheme="majorBidi" w:eastAsia="Times New Roman" w:hAnsiTheme="majorBidi" w:cstheme="majorBidi"/>
          <w:sz w:val="24"/>
          <w:szCs w:val="24"/>
          <w:rtl/>
        </w:rPr>
        <w:t> </w:t>
      </w:r>
    </w:p>
  </w:footnote>
  <w:footnote w:id="24">
    <w:p w14:paraId="4838B355"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الدراسة الاسلوبية للمعلقات الدكتور احمد عثمان</w:t>
      </w:r>
      <w:r w:rsidRPr="0073337F">
        <w:rPr>
          <w:rFonts w:asciiTheme="majorBidi" w:eastAsia="Times New Roman" w:hAnsiTheme="majorBidi" w:cstheme="majorBidi"/>
          <w:sz w:val="24"/>
          <w:szCs w:val="24"/>
          <w:rtl/>
        </w:rPr>
        <w:t> </w:t>
      </w:r>
    </w:p>
  </w:footnote>
  <w:footnote w:id="25">
    <w:p w14:paraId="4244A775" w14:textId="7C17E276"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التشكيل التشبهي /</w:t>
      </w:r>
      <w:r w:rsidR="002C6BB7">
        <w:rPr>
          <w:rFonts w:asciiTheme="majorBidi" w:eastAsia="Times New Roman" w:hAnsiTheme="majorBidi" w:cstheme="majorBidi" w:hint="cs"/>
          <w:sz w:val="24"/>
          <w:szCs w:val="24"/>
          <w:rtl/>
          <w:lang w:bidi="ar-AE"/>
        </w:rPr>
        <w:t xml:space="preserve"> </w:t>
      </w:r>
      <w:r w:rsidRPr="0073337F">
        <w:rPr>
          <w:rFonts w:asciiTheme="majorBidi" w:eastAsia="Times New Roman" w:hAnsiTheme="majorBidi" w:cstheme="majorBidi"/>
          <w:sz w:val="24"/>
          <w:szCs w:val="24"/>
          <w:rtl/>
          <w:lang w:bidi="ar-AE"/>
        </w:rPr>
        <w:t>خالد جعفر مبارك</w:t>
      </w:r>
      <w:r w:rsidRPr="0073337F">
        <w:rPr>
          <w:rFonts w:asciiTheme="majorBidi" w:eastAsia="Times New Roman" w:hAnsiTheme="majorBidi" w:cstheme="majorBidi"/>
          <w:sz w:val="24"/>
          <w:szCs w:val="24"/>
          <w:rtl/>
        </w:rPr>
        <w:t> ، ص</w:t>
      </w:r>
      <w:r w:rsidR="002C6BB7">
        <w:rPr>
          <w:rFonts w:asciiTheme="majorBidi" w:eastAsia="Times New Roman" w:hAnsiTheme="majorBidi" w:cstheme="majorBidi" w:hint="cs"/>
          <w:sz w:val="24"/>
          <w:szCs w:val="24"/>
          <w:rtl/>
        </w:rPr>
        <w:t xml:space="preserve"> 20</w:t>
      </w:r>
      <w:r w:rsidRPr="0073337F">
        <w:rPr>
          <w:rFonts w:asciiTheme="majorBidi" w:eastAsia="Times New Roman" w:hAnsiTheme="majorBidi" w:cstheme="majorBidi"/>
          <w:sz w:val="24"/>
          <w:szCs w:val="24"/>
          <w:rtl/>
        </w:rPr>
        <w:t xml:space="preserve"> </w:t>
      </w:r>
    </w:p>
  </w:footnote>
  <w:footnote w:id="26">
    <w:p w14:paraId="5ED91CB4" w14:textId="617FA13C"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rPr>
        <w:t xml:space="preserve">علم </w:t>
      </w:r>
      <w:r w:rsidR="007D705D">
        <w:rPr>
          <w:rFonts w:asciiTheme="majorBidi" w:eastAsia="Times New Roman" w:hAnsiTheme="majorBidi" w:cstheme="majorBidi" w:hint="cs"/>
          <w:sz w:val="24"/>
          <w:szCs w:val="24"/>
          <w:rtl/>
        </w:rPr>
        <w:t>البيان</w:t>
      </w:r>
      <w:r w:rsidRPr="0073337F">
        <w:rPr>
          <w:rFonts w:asciiTheme="majorBidi" w:eastAsia="Times New Roman" w:hAnsiTheme="majorBidi" w:cstheme="majorBidi"/>
          <w:sz w:val="24"/>
          <w:szCs w:val="24"/>
          <w:rtl/>
        </w:rPr>
        <w:t xml:space="preserve"> </w:t>
      </w:r>
      <w:r w:rsidR="007D705D" w:rsidRPr="0073337F">
        <w:rPr>
          <w:rFonts w:asciiTheme="majorBidi" w:eastAsia="Times New Roman" w:hAnsiTheme="majorBidi" w:cstheme="majorBidi" w:hint="cs"/>
          <w:sz w:val="24"/>
          <w:szCs w:val="24"/>
          <w:rtl/>
        </w:rPr>
        <w:t>دراسة</w:t>
      </w:r>
      <w:r w:rsidRPr="0073337F">
        <w:rPr>
          <w:rFonts w:asciiTheme="majorBidi" w:eastAsia="Times New Roman" w:hAnsiTheme="majorBidi" w:cstheme="majorBidi"/>
          <w:sz w:val="24"/>
          <w:szCs w:val="24"/>
          <w:rtl/>
        </w:rPr>
        <w:t xml:space="preserve"> تحليليه </w:t>
      </w:r>
      <w:r w:rsidRPr="0073337F">
        <w:rPr>
          <w:rFonts w:asciiTheme="majorBidi" w:eastAsia="Times New Roman" w:hAnsiTheme="majorBidi" w:cstheme="majorBidi"/>
          <w:sz w:val="24"/>
          <w:szCs w:val="24"/>
          <w:rtl/>
          <w:lang w:bidi="ar-AE"/>
        </w:rPr>
        <w:t>لمسائل البيان/ سنوسي عبد الفتاح قيود /ص17</w:t>
      </w:r>
      <w:r w:rsidRPr="0073337F">
        <w:rPr>
          <w:rFonts w:asciiTheme="majorBidi" w:eastAsia="Times New Roman" w:hAnsiTheme="majorBidi" w:cstheme="majorBidi"/>
          <w:sz w:val="24"/>
          <w:szCs w:val="24"/>
          <w:rtl/>
        </w:rPr>
        <w:t> </w:t>
      </w:r>
    </w:p>
  </w:footnote>
  <w:footnote w:id="27">
    <w:p w14:paraId="4A2F0021" w14:textId="30D401BE"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التشبيه / ابو أنس اشرف بن يوسف بن حسن </w:t>
      </w:r>
      <w:r w:rsidRPr="0073337F">
        <w:rPr>
          <w:rFonts w:asciiTheme="majorBidi" w:eastAsia="Times New Roman" w:hAnsiTheme="majorBidi" w:cstheme="majorBidi"/>
          <w:sz w:val="24"/>
          <w:szCs w:val="24"/>
          <w:rtl/>
        </w:rPr>
        <w:t> </w:t>
      </w:r>
      <w:r w:rsidR="002C6BB7">
        <w:rPr>
          <w:rFonts w:asciiTheme="majorBidi" w:eastAsia="Times New Roman" w:hAnsiTheme="majorBidi" w:cstheme="majorBidi" w:hint="cs"/>
          <w:sz w:val="24"/>
          <w:szCs w:val="24"/>
          <w:rtl/>
        </w:rPr>
        <w:t>/ ص 2</w:t>
      </w:r>
    </w:p>
  </w:footnote>
  <w:footnote w:id="28">
    <w:p w14:paraId="0824CA8F"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 xml:space="preserve">علم البنان دراسة تحليلية المسائل البينان  </w:t>
      </w:r>
      <w:r w:rsidRPr="0073337F">
        <w:rPr>
          <w:rFonts w:asciiTheme="majorBidi" w:eastAsia="Times New Roman" w:hAnsiTheme="majorBidi" w:cstheme="majorBidi"/>
          <w:sz w:val="24"/>
          <w:szCs w:val="24"/>
          <w:rtl/>
        </w:rPr>
        <w:t>/</w:t>
      </w:r>
      <w:r w:rsidRPr="0073337F">
        <w:rPr>
          <w:rFonts w:asciiTheme="majorBidi" w:eastAsia="Times New Roman" w:hAnsiTheme="majorBidi" w:cstheme="majorBidi"/>
          <w:sz w:val="24"/>
          <w:szCs w:val="24"/>
          <w:rtl/>
          <w:lang w:bidi="ar-AE"/>
        </w:rPr>
        <w:t>سنوسي عبدالفتاح  ميود / ص</w:t>
      </w:r>
      <w:r w:rsidRPr="0073337F">
        <w:rPr>
          <w:rFonts w:asciiTheme="majorBidi" w:eastAsia="Times New Roman" w:hAnsiTheme="majorBidi" w:cstheme="majorBidi"/>
          <w:sz w:val="24"/>
          <w:szCs w:val="24"/>
          <w:rtl/>
        </w:rPr>
        <w:t>17 </w:t>
      </w:r>
    </w:p>
  </w:footnote>
  <w:footnote w:id="29">
    <w:p w14:paraId="067B77E4" w14:textId="508F9172"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التشكيل الشبهي /خالد جفغر  مبارك /</w:t>
      </w:r>
      <w:r w:rsidR="007D66F7">
        <w:rPr>
          <w:rFonts w:asciiTheme="majorBidi" w:eastAsia="Times New Roman" w:hAnsiTheme="majorBidi" w:cstheme="majorBidi" w:hint="cs"/>
          <w:sz w:val="24"/>
          <w:szCs w:val="24"/>
          <w:rtl/>
          <w:lang w:bidi="ar-AE"/>
        </w:rPr>
        <w:t xml:space="preserve"> </w:t>
      </w:r>
      <w:r w:rsidRPr="0073337F">
        <w:rPr>
          <w:rFonts w:asciiTheme="majorBidi" w:eastAsia="Times New Roman" w:hAnsiTheme="majorBidi" w:cstheme="majorBidi"/>
          <w:sz w:val="24"/>
          <w:szCs w:val="24"/>
          <w:rtl/>
          <w:lang w:bidi="ar-AE"/>
        </w:rPr>
        <w:t>ص22</w:t>
      </w:r>
      <w:r w:rsidRPr="0073337F">
        <w:rPr>
          <w:rFonts w:asciiTheme="majorBidi" w:eastAsia="Times New Roman" w:hAnsiTheme="majorBidi" w:cstheme="majorBidi"/>
          <w:sz w:val="24"/>
          <w:szCs w:val="24"/>
          <w:rtl/>
        </w:rPr>
        <w:t> </w:t>
      </w:r>
    </w:p>
  </w:footnote>
  <w:footnote w:id="30">
    <w:p w14:paraId="49B3122F" w14:textId="2B16FEAA"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علم البيان دراسة تحليليه لمسائل البيان </w:t>
      </w:r>
      <w:r w:rsidRPr="0073337F">
        <w:rPr>
          <w:rFonts w:asciiTheme="majorBidi" w:eastAsia="Times New Roman" w:hAnsiTheme="majorBidi" w:cstheme="majorBidi"/>
          <w:sz w:val="24"/>
          <w:szCs w:val="24"/>
          <w:rtl/>
        </w:rPr>
        <w:t xml:space="preserve"> / </w:t>
      </w:r>
      <w:r w:rsidR="007D705D">
        <w:rPr>
          <w:rFonts w:asciiTheme="majorBidi" w:eastAsia="Times New Roman" w:hAnsiTheme="majorBidi" w:cstheme="majorBidi" w:hint="cs"/>
          <w:sz w:val="24"/>
          <w:szCs w:val="24"/>
          <w:rtl/>
          <w:lang w:bidi="ar-AE"/>
        </w:rPr>
        <w:t>سنوسي</w:t>
      </w:r>
      <w:r w:rsidRPr="0073337F">
        <w:rPr>
          <w:rFonts w:asciiTheme="majorBidi" w:eastAsia="Times New Roman" w:hAnsiTheme="majorBidi" w:cstheme="majorBidi"/>
          <w:sz w:val="24"/>
          <w:szCs w:val="24"/>
          <w:rtl/>
          <w:lang w:bidi="ar-AE"/>
        </w:rPr>
        <w:t xml:space="preserve"> عبدالفتاح ميود/ ص 20</w:t>
      </w:r>
      <w:r w:rsidRPr="0073337F">
        <w:rPr>
          <w:rFonts w:asciiTheme="majorBidi" w:eastAsia="Times New Roman" w:hAnsiTheme="majorBidi" w:cstheme="majorBidi"/>
          <w:sz w:val="24"/>
          <w:szCs w:val="24"/>
          <w:rtl/>
        </w:rPr>
        <w:t>. </w:t>
      </w:r>
    </w:p>
  </w:footnote>
  <w:footnote w:id="31">
    <w:p w14:paraId="75CD834A"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 xml:space="preserve">الدراسة الاسلوبية للمعلقات </w:t>
      </w:r>
      <w:r w:rsidRPr="0073337F">
        <w:rPr>
          <w:rFonts w:asciiTheme="majorBidi" w:eastAsia="Times New Roman" w:hAnsiTheme="majorBidi" w:cstheme="majorBidi"/>
          <w:sz w:val="24"/>
          <w:szCs w:val="24"/>
          <w:rtl/>
        </w:rPr>
        <w:t>/</w:t>
      </w:r>
      <w:r w:rsidRPr="0073337F">
        <w:rPr>
          <w:rFonts w:asciiTheme="majorBidi" w:eastAsia="Times New Roman" w:hAnsiTheme="majorBidi" w:cstheme="majorBidi"/>
          <w:sz w:val="24"/>
          <w:szCs w:val="24"/>
          <w:rtl/>
          <w:lang w:bidi="ar-AE"/>
        </w:rPr>
        <w:t xml:space="preserve"> احمد عثمان</w:t>
      </w:r>
      <w:r w:rsidRPr="0073337F">
        <w:rPr>
          <w:rFonts w:asciiTheme="majorBidi" w:eastAsia="Times New Roman" w:hAnsiTheme="majorBidi" w:cstheme="majorBidi"/>
          <w:sz w:val="24"/>
          <w:szCs w:val="24"/>
          <w:rtl/>
        </w:rPr>
        <w:t> </w:t>
      </w:r>
    </w:p>
    <w:p w14:paraId="6832B580" w14:textId="77777777" w:rsidR="00A14CF0" w:rsidRPr="0073337F" w:rsidRDefault="00A14CF0" w:rsidP="000E4741">
      <w:pPr>
        <w:pStyle w:val="a4"/>
        <w:jc w:val="both"/>
        <w:rPr>
          <w:rFonts w:asciiTheme="majorBidi" w:hAnsiTheme="majorBidi" w:cstheme="majorBidi"/>
          <w:sz w:val="24"/>
          <w:szCs w:val="24"/>
          <w:rtl/>
        </w:rPr>
      </w:pPr>
    </w:p>
  </w:footnote>
  <w:footnote w:id="32">
    <w:p w14:paraId="7C69E6DB"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التشكيل البياني  / خالد جعفر مبارك  /ص132</w:t>
      </w:r>
      <w:r w:rsidRPr="0073337F">
        <w:rPr>
          <w:rFonts w:asciiTheme="majorBidi" w:eastAsia="Times New Roman" w:hAnsiTheme="majorBidi" w:cstheme="majorBidi"/>
          <w:sz w:val="24"/>
          <w:szCs w:val="24"/>
          <w:rtl/>
        </w:rPr>
        <w:t> </w:t>
      </w:r>
    </w:p>
  </w:footnote>
  <w:footnote w:id="33">
    <w:p w14:paraId="05CA6D54"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تحليل الخطاب الشعري/ محمد مفتاح / ص</w:t>
      </w:r>
      <w:r w:rsidRPr="0073337F">
        <w:rPr>
          <w:rFonts w:asciiTheme="majorBidi" w:eastAsia="Times New Roman" w:hAnsiTheme="majorBidi" w:cstheme="majorBidi"/>
          <w:sz w:val="24"/>
          <w:szCs w:val="24"/>
          <w:rtl/>
        </w:rPr>
        <w:t>81  </w:t>
      </w:r>
    </w:p>
  </w:footnote>
  <w:footnote w:id="34">
    <w:p w14:paraId="41D0D61B"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rPr>
        <w:t xml:space="preserve">الشعر العربي </w:t>
      </w:r>
      <w:r w:rsidRPr="0073337F">
        <w:rPr>
          <w:rFonts w:asciiTheme="majorBidi" w:eastAsia="Times New Roman" w:hAnsiTheme="majorBidi" w:cstheme="majorBidi"/>
          <w:sz w:val="24"/>
          <w:szCs w:val="24"/>
          <w:rtl/>
          <w:lang w:bidi="ar-AE"/>
        </w:rPr>
        <w:t>المعاصر  /ص134</w:t>
      </w:r>
      <w:r w:rsidRPr="0073337F">
        <w:rPr>
          <w:rFonts w:asciiTheme="majorBidi" w:eastAsia="Times New Roman" w:hAnsiTheme="majorBidi" w:cstheme="majorBidi"/>
          <w:sz w:val="24"/>
          <w:szCs w:val="24"/>
          <w:rtl/>
        </w:rPr>
        <w:t> </w:t>
      </w:r>
    </w:p>
  </w:footnote>
  <w:footnote w:id="35">
    <w:p w14:paraId="03B29231"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rPr>
        <w:t xml:space="preserve">اسرار </w:t>
      </w:r>
      <w:r w:rsidRPr="0073337F">
        <w:rPr>
          <w:rFonts w:asciiTheme="majorBidi" w:eastAsia="Times New Roman" w:hAnsiTheme="majorBidi" w:cstheme="majorBidi"/>
          <w:sz w:val="24"/>
          <w:szCs w:val="24"/>
          <w:rtl/>
          <w:lang w:bidi="ar-AE"/>
        </w:rPr>
        <w:t>البلاغة  / ص 43</w:t>
      </w:r>
      <w:r w:rsidRPr="0073337F">
        <w:rPr>
          <w:rFonts w:asciiTheme="majorBidi" w:eastAsia="Times New Roman" w:hAnsiTheme="majorBidi" w:cstheme="majorBidi"/>
          <w:sz w:val="24"/>
          <w:szCs w:val="24"/>
          <w:rtl/>
        </w:rPr>
        <w:t> </w:t>
      </w:r>
    </w:p>
  </w:footnote>
  <w:footnote w:id="36">
    <w:p w14:paraId="749F271B" w14:textId="797E5A5E"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الصورة الش</w:t>
      </w:r>
      <w:r w:rsidR="00070E89">
        <w:rPr>
          <w:rFonts w:asciiTheme="majorBidi" w:eastAsia="Times New Roman" w:hAnsiTheme="majorBidi" w:cstheme="majorBidi" w:hint="cs"/>
          <w:sz w:val="24"/>
          <w:szCs w:val="24"/>
          <w:rtl/>
          <w:lang w:bidi="ar-AE"/>
        </w:rPr>
        <w:t>عر</w:t>
      </w:r>
      <w:r w:rsidRPr="0073337F">
        <w:rPr>
          <w:rFonts w:asciiTheme="majorBidi" w:eastAsia="Times New Roman" w:hAnsiTheme="majorBidi" w:cstheme="majorBidi"/>
          <w:sz w:val="24"/>
          <w:szCs w:val="24"/>
          <w:rtl/>
          <w:lang w:bidi="ar-AE"/>
        </w:rPr>
        <w:t>ية في النقد العربي الحديث / بشرى صالح /ص 93</w:t>
      </w:r>
      <w:r w:rsidRPr="0073337F">
        <w:rPr>
          <w:rFonts w:asciiTheme="majorBidi" w:eastAsia="Times New Roman" w:hAnsiTheme="majorBidi" w:cstheme="majorBidi"/>
          <w:sz w:val="24"/>
          <w:szCs w:val="24"/>
          <w:rtl/>
        </w:rPr>
        <w:t> </w:t>
      </w:r>
    </w:p>
  </w:footnote>
  <w:footnote w:id="37">
    <w:p w14:paraId="18AC37B0"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الصورة والبناء الشهري / ص 165</w:t>
      </w:r>
      <w:r w:rsidRPr="0073337F">
        <w:rPr>
          <w:rFonts w:asciiTheme="majorBidi" w:eastAsia="Times New Roman" w:hAnsiTheme="majorBidi" w:cstheme="majorBidi"/>
          <w:sz w:val="24"/>
          <w:szCs w:val="24"/>
          <w:rtl/>
        </w:rPr>
        <w:t> </w:t>
      </w:r>
    </w:p>
  </w:footnote>
  <w:footnote w:id="38">
    <w:p w14:paraId="21E11E9A"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البينان والتبين / الجاحظ / ص153</w:t>
      </w:r>
      <w:r w:rsidRPr="0073337F">
        <w:rPr>
          <w:rFonts w:asciiTheme="majorBidi" w:eastAsia="Times New Roman" w:hAnsiTheme="majorBidi" w:cstheme="majorBidi"/>
          <w:sz w:val="24"/>
          <w:szCs w:val="24"/>
          <w:rtl/>
        </w:rPr>
        <w:t> </w:t>
      </w:r>
    </w:p>
  </w:footnote>
  <w:footnote w:id="39">
    <w:p w14:paraId="75AC787B" w14:textId="253CF903" w:rsidR="00A14CF0" w:rsidRPr="00C30C40" w:rsidRDefault="00A14CF0" w:rsidP="00C30C40">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التخليص في علوم البلاغ</w:t>
      </w:r>
      <w:r w:rsidR="007D705D">
        <w:rPr>
          <w:rFonts w:asciiTheme="majorBidi" w:eastAsia="Times New Roman" w:hAnsiTheme="majorBidi" w:cstheme="majorBidi" w:hint="cs"/>
          <w:sz w:val="24"/>
          <w:szCs w:val="24"/>
          <w:rtl/>
          <w:lang w:bidi="ar-AE"/>
        </w:rPr>
        <w:t>ة</w:t>
      </w:r>
      <w:r w:rsidRPr="0073337F">
        <w:rPr>
          <w:rFonts w:asciiTheme="majorBidi" w:eastAsia="Times New Roman" w:hAnsiTheme="majorBidi" w:cstheme="majorBidi"/>
          <w:sz w:val="24"/>
          <w:szCs w:val="24"/>
          <w:rtl/>
          <w:lang w:bidi="ar-AE"/>
        </w:rPr>
        <w:t xml:space="preserve"> /</w:t>
      </w:r>
      <w:r w:rsidR="007D705D">
        <w:rPr>
          <w:rFonts w:asciiTheme="majorBidi" w:eastAsia="Times New Roman" w:hAnsiTheme="majorBidi" w:cstheme="majorBidi" w:hint="cs"/>
          <w:sz w:val="24"/>
          <w:szCs w:val="24"/>
          <w:rtl/>
          <w:lang w:bidi="ar-AE"/>
        </w:rPr>
        <w:t>القزيوني</w:t>
      </w:r>
      <w:r w:rsidRPr="0073337F">
        <w:rPr>
          <w:rFonts w:asciiTheme="majorBidi" w:eastAsia="Times New Roman" w:hAnsiTheme="majorBidi" w:cstheme="majorBidi"/>
          <w:sz w:val="24"/>
          <w:szCs w:val="24"/>
          <w:rtl/>
          <w:lang w:bidi="ar-AE"/>
        </w:rPr>
        <w:t xml:space="preserve"> /شرح محمد هاشم / ص 139</w:t>
      </w:r>
      <w:r w:rsidRPr="0073337F">
        <w:rPr>
          <w:rFonts w:asciiTheme="majorBidi" w:eastAsia="Times New Roman" w:hAnsiTheme="majorBidi" w:cstheme="majorBidi"/>
          <w:sz w:val="24"/>
          <w:szCs w:val="24"/>
          <w:rtl/>
        </w:rPr>
        <w:t> </w:t>
      </w:r>
    </w:p>
  </w:footnote>
  <w:footnote w:id="40">
    <w:p w14:paraId="7496FF77"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مفتاح العلوي /السكاكي /  ص373</w:t>
      </w:r>
      <w:r w:rsidRPr="0073337F">
        <w:rPr>
          <w:rFonts w:asciiTheme="majorBidi" w:eastAsia="Times New Roman" w:hAnsiTheme="majorBidi" w:cstheme="majorBidi"/>
          <w:sz w:val="24"/>
          <w:szCs w:val="24"/>
          <w:rtl/>
        </w:rPr>
        <w:t> </w:t>
      </w:r>
    </w:p>
  </w:footnote>
  <w:footnote w:id="41">
    <w:p w14:paraId="5FD370F0"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سورة إبراهيم  / الاية 1</w:t>
      </w:r>
      <w:r w:rsidRPr="0073337F">
        <w:rPr>
          <w:rFonts w:asciiTheme="majorBidi" w:eastAsia="Times New Roman" w:hAnsiTheme="majorBidi" w:cstheme="majorBidi"/>
          <w:sz w:val="24"/>
          <w:szCs w:val="24"/>
          <w:rtl/>
        </w:rPr>
        <w:t> </w:t>
      </w:r>
    </w:p>
    <w:p w14:paraId="4DA09901" w14:textId="77777777" w:rsidR="00A14CF0" w:rsidRPr="0073337F" w:rsidRDefault="00A14CF0" w:rsidP="000E4741">
      <w:pPr>
        <w:pStyle w:val="a4"/>
        <w:jc w:val="both"/>
        <w:rPr>
          <w:rFonts w:asciiTheme="majorBidi" w:hAnsiTheme="majorBidi" w:cstheme="majorBidi"/>
          <w:sz w:val="24"/>
          <w:szCs w:val="24"/>
          <w:rtl/>
        </w:rPr>
      </w:pPr>
    </w:p>
  </w:footnote>
  <w:footnote w:id="42">
    <w:p w14:paraId="251A91D5" w14:textId="77777777" w:rsidR="00A14CF0" w:rsidRPr="0073337F" w:rsidRDefault="00A14CF0" w:rsidP="000E4741">
      <w:pPr>
        <w:spacing w:after="0" w:line="240" w:lineRule="auto"/>
        <w:jc w:val="both"/>
        <w:textAlignment w:val="baseline"/>
        <w:rPr>
          <w:rFonts w:asciiTheme="majorBidi" w:eastAsia="Times New Roman" w:hAnsiTheme="majorBidi" w:cstheme="majorBidi"/>
          <w:sz w:val="24"/>
          <w:szCs w:val="24"/>
          <w:rtl/>
        </w:rPr>
      </w:pPr>
      <w:r w:rsidRPr="0073337F">
        <w:rPr>
          <w:rStyle w:val="a5"/>
          <w:rFonts w:asciiTheme="majorBidi" w:hAnsiTheme="majorBidi" w:cstheme="majorBidi"/>
          <w:sz w:val="24"/>
          <w:szCs w:val="24"/>
        </w:rPr>
        <w:footnoteRef/>
      </w:r>
      <w:r w:rsidRPr="0073337F">
        <w:rPr>
          <w:rFonts w:asciiTheme="majorBidi" w:hAnsiTheme="majorBidi" w:cstheme="majorBidi"/>
          <w:sz w:val="24"/>
          <w:szCs w:val="24"/>
          <w:rtl/>
        </w:rPr>
        <w:t xml:space="preserve"> - </w:t>
      </w:r>
      <w:r w:rsidRPr="0073337F">
        <w:rPr>
          <w:rFonts w:asciiTheme="majorBidi" w:eastAsia="Times New Roman" w:hAnsiTheme="majorBidi" w:cstheme="majorBidi"/>
          <w:sz w:val="24"/>
          <w:szCs w:val="24"/>
          <w:rtl/>
          <w:lang w:bidi="ar-AE"/>
        </w:rPr>
        <w:t>التشكيل البياني / خالد جغفر مبارك </w:t>
      </w:r>
      <w:r w:rsidRPr="0073337F">
        <w:rPr>
          <w:rFonts w:asciiTheme="majorBidi" w:eastAsia="Times New Roman" w:hAnsiTheme="majorBidi" w:cstheme="majorBidi"/>
          <w:sz w:val="24"/>
          <w:szCs w:val="24"/>
          <w:rtl/>
        </w:rPr>
        <w:t xml:space="preserve">  </w:t>
      </w:r>
      <w:r w:rsidRPr="0073337F">
        <w:rPr>
          <w:rFonts w:asciiTheme="majorBidi" w:eastAsia="Times New Roman" w:hAnsiTheme="majorBidi" w:cstheme="majorBidi"/>
          <w:sz w:val="24"/>
          <w:szCs w:val="24"/>
          <w:rtl/>
          <w:lang w:bidi="ar-AE"/>
        </w:rPr>
        <w:t>مفتاح العلوم /السكاكي / ص 37</w:t>
      </w:r>
      <w:r w:rsidRPr="0073337F">
        <w:rPr>
          <w:rFonts w:asciiTheme="majorBidi" w:eastAsia="Times New Roman" w:hAnsiTheme="majorBidi" w:cstheme="majorBidi"/>
          <w:sz w:val="24"/>
          <w:szCs w:val="24"/>
          <w:rtl/>
        </w:rPr>
        <w:t>9 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F01DF4"/>
    <w:multiLevelType w:val="multilevel"/>
    <w:tmpl w:val="89B8DB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C724B6"/>
    <w:multiLevelType w:val="hybridMultilevel"/>
    <w:tmpl w:val="0966E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0062C"/>
    <w:multiLevelType w:val="multilevel"/>
    <w:tmpl w:val="ECCC04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727161E"/>
    <w:multiLevelType w:val="hybridMultilevel"/>
    <w:tmpl w:val="231436A2"/>
    <w:lvl w:ilvl="0" w:tplc="37FAF66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C514213"/>
    <w:multiLevelType w:val="hybridMultilevel"/>
    <w:tmpl w:val="0BF6211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6905405"/>
    <w:multiLevelType w:val="multilevel"/>
    <w:tmpl w:val="2950439C"/>
    <w:lvl w:ilvl="0">
      <w:start w:val="1"/>
      <w:numFmt w:val="decimal"/>
      <w:lvlText w:val="%1."/>
      <w:lvlJc w:val="left"/>
      <w:pPr>
        <w:tabs>
          <w:tab w:val="num" w:pos="-360"/>
        </w:tabs>
        <w:ind w:left="-360" w:hanging="360"/>
      </w:pPr>
    </w:lvl>
    <w:lvl w:ilvl="1" w:tentative="1">
      <w:start w:val="1"/>
      <w:numFmt w:val="decimal"/>
      <w:lvlText w:val="%2."/>
      <w:lvlJc w:val="left"/>
      <w:pPr>
        <w:tabs>
          <w:tab w:val="num" w:pos="360"/>
        </w:tabs>
        <w:ind w:left="360" w:hanging="360"/>
      </w:pPr>
    </w:lvl>
    <w:lvl w:ilvl="2" w:tentative="1">
      <w:start w:val="1"/>
      <w:numFmt w:val="decimal"/>
      <w:lvlText w:val="%3."/>
      <w:lvlJc w:val="left"/>
      <w:pPr>
        <w:tabs>
          <w:tab w:val="num" w:pos="1080"/>
        </w:tabs>
        <w:ind w:left="1080" w:hanging="360"/>
      </w:pPr>
    </w:lvl>
    <w:lvl w:ilvl="3" w:tentative="1">
      <w:start w:val="1"/>
      <w:numFmt w:val="decimal"/>
      <w:lvlText w:val="%4."/>
      <w:lvlJc w:val="left"/>
      <w:pPr>
        <w:tabs>
          <w:tab w:val="num" w:pos="1800"/>
        </w:tabs>
        <w:ind w:left="1800" w:hanging="360"/>
      </w:pPr>
    </w:lvl>
    <w:lvl w:ilvl="4" w:tentative="1">
      <w:start w:val="1"/>
      <w:numFmt w:val="decimal"/>
      <w:lvlText w:val="%5."/>
      <w:lvlJc w:val="left"/>
      <w:pPr>
        <w:tabs>
          <w:tab w:val="num" w:pos="2520"/>
        </w:tabs>
        <w:ind w:left="2520" w:hanging="360"/>
      </w:pPr>
    </w:lvl>
    <w:lvl w:ilvl="5" w:tentative="1">
      <w:start w:val="1"/>
      <w:numFmt w:val="decimal"/>
      <w:lvlText w:val="%6."/>
      <w:lvlJc w:val="left"/>
      <w:pPr>
        <w:tabs>
          <w:tab w:val="num" w:pos="3240"/>
        </w:tabs>
        <w:ind w:left="3240" w:hanging="360"/>
      </w:pPr>
    </w:lvl>
    <w:lvl w:ilvl="6" w:tentative="1">
      <w:start w:val="1"/>
      <w:numFmt w:val="decimal"/>
      <w:lvlText w:val="%7."/>
      <w:lvlJc w:val="left"/>
      <w:pPr>
        <w:tabs>
          <w:tab w:val="num" w:pos="3960"/>
        </w:tabs>
        <w:ind w:left="3960" w:hanging="360"/>
      </w:pPr>
    </w:lvl>
    <w:lvl w:ilvl="7" w:tentative="1">
      <w:start w:val="1"/>
      <w:numFmt w:val="decimal"/>
      <w:lvlText w:val="%8."/>
      <w:lvlJc w:val="left"/>
      <w:pPr>
        <w:tabs>
          <w:tab w:val="num" w:pos="4680"/>
        </w:tabs>
        <w:ind w:left="4680" w:hanging="360"/>
      </w:pPr>
    </w:lvl>
    <w:lvl w:ilvl="8" w:tentative="1">
      <w:start w:val="1"/>
      <w:numFmt w:val="decimal"/>
      <w:lvlText w:val="%9."/>
      <w:lvlJc w:val="left"/>
      <w:pPr>
        <w:tabs>
          <w:tab w:val="num" w:pos="5400"/>
        </w:tabs>
        <w:ind w:left="5400" w:hanging="360"/>
      </w:pPr>
    </w:lvl>
  </w:abstractNum>
  <w:abstractNum w:abstractNumId="6" w15:restartNumberingAfterBreak="0">
    <w:nsid w:val="48826B77"/>
    <w:multiLevelType w:val="hybridMultilevel"/>
    <w:tmpl w:val="A13624C4"/>
    <w:lvl w:ilvl="0" w:tplc="FFFFFFFF">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CB223A"/>
    <w:multiLevelType w:val="hybridMultilevel"/>
    <w:tmpl w:val="1D385E02"/>
    <w:lvl w:ilvl="0" w:tplc="FFFFFFFF">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7BC160A"/>
    <w:multiLevelType w:val="hybridMultilevel"/>
    <w:tmpl w:val="7A2686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CE6E92"/>
    <w:multiLevelType w:val="hybridMultilevel"/>
    <w:tmpl w:val="BF2A62BA"/>
    <w:lvl w:ilvl="0" w:tplc="FFFFFFFF">
      <w:numFmt w:val="bullet"/>
      <w:lvlText w:val=""/>
      <w:lvlJc w:val="left"/>
      <w:pPr>
        <w:ind w:left="1080" w:hanging="360"/>
      </w:pPr>
      <w:rPr>
        <w:rFonts w:ascii="Symbol" w:eastAsiaTheme="minorEastAsia"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65925A75"/>
    <w:multiLevelType w:val="multilevel"/>
    <w:tmpl w:val="81E8422A"/>
    <w:lvl w:ilvl="0">
      <w:start w:val="2"/>
      <w:numFmt w:val="decimal"/>
      <w:lvlText w:val="%1."/>
      <w:lvlJc w:val="left"/>
      <w:pPr>
        <w:tabs>
          <w:tab w:val="num" w:pos="720"/>
        </w:tabs>
        <w:ind w:left="720" w:hanging="360"/>
      </w:pPr>
    </w:lvl>
    <w:lvl w:ilvl="1">
      <w:start w:val="1"/>
      <w:numFmt w:val="decimal"/>
      <w:lvlText w:val="%2-"/>
      <w:lvlJc w:val="left"/>
      <w:pPr>
        <w:ind w:left="36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83D4190"/>
    <w:multiLevelType w:val="hybridMultilevel"/>
    <w:tmpl w:val="E31087B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F793776"/>
    <w:multiLevelType w:val="hybridMultilevel"/>
    <w:tmpl w:val="D626FC24"/>
    <w:lvl w:ilvl="0" w:tplc="1DDE52B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839267896">
    <w:abstractNumId w:val="6"/>
  </w:num>
  <w:num w:numId="2" w16cid:durableId="863402408">
    <w:abstractNumId w:val="9"/>
  </w:num>
  <w:num w:numId="3" w16cid:durableId="242640099">
    <w:abstractNumId w:val="7"/>
  </w:num>
  <w:num w:numId="4" w16cid:durableId="1596938308">
    <w:abstractNumId w:val="1"/>
  </w:num>
  <w:num w:numId="5" w16cid:durableId="2093310394">
    <w:abstractNumId w:val="4"/>
  </w:num>
  <w:num w:numId="6" w16cid:durableId="448206254">
    <w:abstractNumId w:val="11"/>
  </w:num>
  <w:num w:numId="7" w16cid:durableId="989554813">
    <w:abstractNumId w:val="5"/>
  </w:num>
  <w:num w:numId="8" w16cid:durableId="39090957">
    <w:abstractNumId w:val="10"/>
  </w:num>
  <w:num w:numId="9" w16cid:durableId="1854490221">
    <w:abstractNumId w:val="2"/>
  </w:num>
  <w:num w:numId="10" w16cid:durableId="557056932">
    <w:abstractNumId w:val="0"/>
  </w:num>
  <w:num w:numId="11" w16cid:durableId="2141993906">
    <w:abstractNumId w:val="8"/>
  </w:num>
  <w:num w:numId="12" w16cid:durableId="1801918922">
    <w:abstractNumId w:val="12"/>
  </w:num>
  <w:num w:numId="13" w16cid:durableId="1247411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proofState w:spelling="clean"/>
  <w:revisionView w:inkAnnotations="0"/>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75F"/>
    <w:rsid w:val="00002719"/>
    <w:rsid w:val="00003FED"/>
    <w:rsid w:val="000041BE"/>
    <w:rsid w:val="000069EA"/>
    <w:rsid w:val="00010028"/>
    <w:rsid w:val="00010CBD"/>
    <w:rsid w:val="00025C34"/>
    <w:rsid w:val="00026494"/>
    <w:rsid w:val="00027213"/>
    <w:rsid w:val="00030C46"/>
    <w:rsid w:val="00033A78"/>
    <w:rsid w:val="00033B2B"/>
    <w:rsid w:val="00035EAE"/>
    <w:rsid w:val="000362AF"/>
    <w:rsid w:val="000371C3"/>
    <w:rsid w:val="00042817"/>
    <w:rsid w:val="0004393A"/>
    <w:rsid w:val="0004654E"/>
    <w:rsid w:val="000529F5"/>
    <w:rsid w:val="00053E3E"/>
    <w:rsid w:val="000542BF"/>
    <w:rsid w:val="0006318D"/>
    <w:rsid w:val="00065714"/>
    <w:rsid w:val="0006679F"/>
    <w:rsid w:val="00070E89"/>
    <w:rsid w:val="00072E9A"/>
    <w:rsid w:val="000739D6"/>
    <w:rsid w:val="00073E4A"/>
    <w:rsid w:val="00077F29"/>
    <w:rsid w:val="00086304"/>
    <w:rsid w:val="000932CA"/>
    <w:rsid w:val="00093EDC"/>
    <w:rsid w:val="0009435C"/>
    <w:rsid w:val="0009558D"/>
    <w:rsid w:val="000961DE"/>
    <w:rsid w:val="000A0763"/>
    <w:rsid w:val="000A2534"/>
    <w:rsid w:val="000A2A13"/>
    <w:rsid w:val="000A5C15"/>
    <w:rsid w:val="000A6565"/>
    <w:rsid w:val="000A685F"/>
    <w:rsid w:val="000A7EDC"/>
    <w:rsid w:val="000B02AB"/>
    <w:rsid w:val="000B065F"/>
    <w:rsid w:val="000B2C91"/>
    <w:rsid w:val="000C03A6"/>
    <w:rsid w:val="000C1F17"/>
    <w:rsid w:val="000C2053"/>
    <w:rsid w:val="000C3C0A"/>
    <w:rsid w:val="000C43F9"/>
    <w:rsid w:val="000C7FFC"/>
    <w:rsid w:val="000D0556"/>
    <w:rsid w:val="000D156A"/>
    <w:rsid w:val="000E38B5"/>
    <w:rsid w:val="000E4261"/>
    <w:rsid w:val="000E4741"/>
    <w:rsid w:val="000F12FD"/>
    <w:rsid w:val="000F283B"/>
    <w:rsid w:val="000F2930"/>
    <w:rsid w:val="000F4A01"/>
    <w:rsid w:val="000F5383"/>
    <w:rsid w:val="000F59E9"/>
    <w:rsid w:val="000F6615"/>
    <w:rsid w:val="000F67D7"/>
    <w:rsid w:val="00101694"/>
    <w:rsid w:val="0010455C"/>
    <w:rsid w:val="00111237"/>
    <w:rsid w:val="00111736"/>
    <w:rsid w:val="00112FE8"/>
    <w:rsid w:val="001175FF"/>
    <w:rsid w:val="00120071"/>
    <w:rsid w:val="001335C0"/>
    <w:rsid w:val="00133D13"/>
    <w:rsid w:val="00135504"/>
    <w:rsid w:val="001363D2"/>
    <w:rsid w:val="00136BA4"/>
    <w:rsid w:val="0014371D"/>
    <w:rsid w:val="001464B3"/>
    <w:rsid w:val="00151F1A"/>
    <w:rsid w:val="00155D30"/>
    <w:rsid w:val="001568DA"/>
    <w:rsid w:val="001646C5"/>
    <w:rsid w:val="00167C43"/>
    <w:rsid w:val="00170773"/>
    <w:rsid w:val="00172564"/>
    <w:rsid w:val="00173ED6"/>
    <w:rsid w:val="001743AA"/>
    <w:rsid w:val="00174B9F"/>
    <w:rsid w:val="00180F6B"/>
    <w:rsid w:val="00181BA9"/>
    <w:rsid w:val="001821F4"/>
    <w:rsid w:val="0018233E"/>
    <w:rsid w:val="001875C2"/>
    <w:rsid w:val="00190A48"/>
    <w:rsid w:val="00191E78"/>
    <w:rsid w:val="00192C7B"/>
    <w:rsid w:val="00192D61"/>
    <w:rsid w:val="001943AF"/>
    <w:rsid w:val="0019727C"/>
    <w:rsid w:val="001B03A5"/>
    <w:rsid w:val="001B6047"/>
    <w:rsid w:val="001B699F"/>
    <w:rsid w:val="001B6E0E"/>
    <w:rsid w:val="001C754F"/>
    <w:rsid w:val="001D1EB7"/>
    <w:rsid w:val="001E0DC1"/>
    <w:rsid w:val="001E119E"/>
    <w:rsid w:val="001E14C6"/>
    <w:rsid w:val="001E1EB8"/>
    <w:rsid w:val="001E30EA"/>
    <w:rsid w:val="001E3F14"/>
    <w:rsid w:val="001E5734"/>
    <w:rsid w:val="001E683C"/>
    <w:rsid w:val="001E69CE"/>
    <w:rsid w:val="001E7CAD"/>
    <w:rsid w:val="001F55F4"/>
    <w:rsid w:val="001F59F2"/>
    <w:rsid w:val="00200FD0"/>
    <w:rsid w:val="00201262"/>
    <w:rsid w:val="00206E60"/>
    <w:rsid w:val="002079EC"/>
    <w:rsid w:val="0021325A"/>
    <w:rsid w:val="00223602"/>
    <w:rsid w:val="0022766A"/>
    <w:rsid w:val="0023067D"/>
    <w:rsid w:val="0023249B"/>
    <w:rsid w:val="00232715"/>
    <w:rsid w:val="00234A8A"/>
    <w:rsid w:val="00241088"/>
    <w:rsid w:val="00242120"/>
    <w:rsid w:val="0024346B"/>
    <w:rsid w:val="00243E3E"/>
    <w:rsid w:val="00245CD4"/>
    <w:rsid w:val="0024634A"/>
    <w:rsid w:val="00246D3D"/>
    <w:rsid w:val="00247AED"/>
    <w:rsid w:val="002522B0"/>
    <w:rsid w:val="00252D93"/>
    <w:rsid w:val="0025418B"/>
    <w:rsid w:val="00254214"/>
    <w:rsid w:val="00254725"/>
    <w:rsid w:val="00263124"/>
    <w:rsid w:val="00263528"/>
    <w:rsid w:val="00276212"/>
    <w:rsid w:val="00277A6D"/>
    <w:rsid w:val="00277D4B"/>
    <w:rsid w:val="00281EA2"/>
    <w:rsid w:val="002822B2"/>
    <w:rsid w:val="002826B5"/>
    <w:rsid w:val="00283A6F"/>
    <w:rsid w:val="00285861"/>
    <w:rsid w:val="00291352"/>
    <w:rsid w:val="0029214E"/>
    <w:rsid w:val="002941A6"/>
    <w:rsid w:val="002A2038"/>
    <w:rsid w:val="002A24FE"/>
    <w:rsid w:val="002A2766"/>
    <w:rsid w:val="002A47BB"/>
    <w:rsid w:val="002A4881"/>
    <w:rsid w:val="002A7576"/>
    <w:rsid w:val="002B3EA2"/>
    <w:rsid w:val="002B55C2"/>
    <w:rsid w:val="002B6082"/>
    <w:rsid w:val="002C06CB"/>
    <w:rsid w:val="002C0FD4"/>
    <w:rsid w:val="002C2871"/>
    <w:rsid w:val="002C6BB7"/>
    <w:rsid w:val="002D5366"/>
    <w:rsid w:val="002D758E"/>
    <w:rsid w:val="002E1B16"/>
    <w:rsid w:val="002E1DFE"/>
    <w:rsid w:val="002E310E"/>
    <w:rsid w:val="002F1F84"/>
    <w:rsid w:val="002F415F"/>
    <w:rsid w:val="002F5ACB"/>
    <w:rsid w:val="002F61DF"/>
    <w:rsid w:val="00300064"/>
    <w:rsid w:val="0030064B"/>
    <w:rsid w:val="00303D5A"/>
    <w:rsid w:val="00310290"/>
    <w:rsid w:val="00311B21"/>
    <w:rsid w:val="00312ED3"/>
    <w:rsid w:val="0031780D"/>
    <w:rsid w:val="00324747"/>
    <w:rsid w:val="00326FAC"/>
    <w:rsid w:val="0033535D"/>
    <w:rsid w:val="0033538D"/>
    <w:rsid w:val="00340BCF"/>
    <w:rsid w:val="00343C5E"/>
    <w:rsid w:val="00345CB5"/>
    <w:rsid w:val="003503A7"/>
    <w:rsid w:val="00352B33"/>
    <w:rsid w:val="00355BC0"/>
    <w:rsid w:val="00360488"/>
    <w:rsid w:val="0036275C"/>
    <w:rsid w:val="003727EF"/>
    <w:rsid w:val="003754A8"/>
    <w:rsid w:val="00377D47"/>
    <w:rsid w:val="00377FD4"/>
    <w:rsid w:val="0038015A"/>
    <w:rsid w:val="003804E3"/>
    <w:rsid w:val="003908C8"/>
    <w:rsid w:val="003911B1"/>
    <w:rsid w:val="00392385"/>
    <w:rsid w:val="003974F3"/>
    <w:rsid w:val="003A0C4D"/>
    <w:rsid w:val="003A50AD"/>
    <w:rsid w:val="003A51CE"/>
    <w:rsid w:val="003B0522"/>
    <w:rsid w:val="003B586D"/>
    <w:rsid w:val="003B69CA"/>
    <w:rsid w:val="003C0871"/>
    <w:rsid w:val="003C661F"/>
    <w:rsid w:val="003C73CA"/>
    <w:rsid w:val="003C77F2"/>
    <w:rsid w:val="003D1A7F"/>
    <w:rsid w:val="003D1F35"/>
    <w:rsid w:val="003D6B42"/>
    <w:rsid w:val="003E2A11"/>
    <w:rsid w:val="003E3BD1"/>
    <w:rsid w:val="003E4C43"/>
    <w:rsid w:val="003E5F73"/>
    <w:rsid w:val="003E716A"/>
    <w:rsid w:val="003E72DC"/>
    <w:rsid w:val="003F1EC8"/>
    <w:rsid w:val="003F467C"/>
    <w:rsid w:val="003F573C"/>
    <w:rsid w:val="00413197"/>
    <w:rsid w:val="00417CD9"/>
    <w:rsid w:val="00425DB5"/>
    <w:rsid w:val="0042611C"/>
    <w:rsid w:val="004276DE"/>
    <w:rsid w:val="00427922"/>
    <w:rsid w:val="00427CAE"/>
    <w:rsid w:val="0043465D"/>
    <w:rsid w:val="00435CBA"/>
    <w:rsid w:val="00443FD2"/>
    <w:rsid w:val="0045046A"/>
    <w:rsid w:val="0045456B"/>
    <w:rsid w:val="00465856"/>
    <w:rsid w:val="004709D9"/>
    <w:rsid w:val="00470B06"/>
    <w:rsid w:val="00471CF4"/>
    <w:rsid w:val="00472CCA"/>
    <w:rsid w:val="0047631B"/>
    <w:rsid w:val="00480B92"/>
    <w:rsid w:val="00483E93"/>
    <w:rsid w:val="00490C24"/>
    <w:rsid w:val="00491321"/>
    <w:rsid w:val="00491340"/>
    <w:rsid w:val="00496FD3"/>
    <w:rsid w:val="0049755F"/>
    <w:rsid w:val="004A25E9"/>
    <w:rsid w:val="004B17AF"/>
    <w:rsid w:val="004B31B1"/>
    <w:rsid w:val="004B414B"/>
    <w:rsid w:val="004B5033"/>
    <w:rsid w:val="004C35EB"/>
    <w:rsid w:val="004C4216"/>
    <w:rsid w:val="004C775F"/>
    <w:rsid w:val="004D22C1"/>
    <w:rsid w:val="004D3542"/>
    <w:rsid w:val="004D5CBA"/>
    <w:rsid w:val="004E03F9"/>
    <w:rsid w:val="004E2563"/>
    <w:rsid w:val="004E2919"/>
    <w:rsid w:val="004E4D15"/>
    <w:rsid w:val="004F2AB5"/>
    <w:rsid w:val="004F498E"/>
    <w:rsid w:val="004F634E"/>
    <w:rsid w:val="004F7E1F"/>
    <w:rsid w:val="005001B7"/>
    <w:rsid w:val="00503B7D"/>
    <w:rsid w:val="00505C33"/>
    <w:rsid w:val="00511BDE"/>
    <w:rsid w:val="00516D09"/>
    <w:rsid w:val="00520A44"/>
    <w:rsid w:val="00521E95"/>
    <w:rsid w:val="0052231F"/>
    <w:rsid w:val="005226E9"/>
    <w:rsid w:val="00522E60"/>
    <w:rsid w:val="00523AC5"/>
    <w:rsid w:val="00527CA0"/>
    <w:rsid w:val="0053057F"/>
    <w:rsid w:val="00532585"/>
    <w:rsid w:val="005335F0"/>
    <w:rsid w:val="005367C1"/>
    <w:rsid w:val="005373AD"/>
    <w:rsid w:val="00541885"/>
    <w:rsid w:val="00542358"/>
    <w:rsid w:val="0054553F"/>
    <w:rsid w:val="00545FDD"/>
    <w:rsid w:val="0054606C"/>
    <w:rsid w:val="00547F8E"/>
    <w:rsid w:val="00550516"/>
    <w:rsid w:val="00552E5B"/>
    <w:rsid w:val="00557AAD"/>
    <w:rsid w:val="00560028"/>
    <w:rsid w:val="00563AD9"/>
    <w:rsid w:val="005657C0"/>
    <w:rsid w:val="00565896"/>
    <w:rsid w:val="00566589"/>
    <w:rsid w:val="00566957"/>
    <w:rsid w:val="00566D02"/>
    <w:rsid w:val="00570154"/>
    <w:rsid w:val="005705E3"/>
    <w:rsid w:val="0057256B"/>
    <w:rsid w:val="00575125"/>
    <w:rsid w:val="00576568"/>
    <w:rsid w:val="00582AC7"/>
    <w:rsid w:val="00585705"/>
    <w:rsid w:val="00586706"/>
    <w:rsid w:val="00592C10"/>
    <w:rsid w:val="005A125A"/>
    <w:rsid w:val="005A30E4"/>
    <w:rsid w:val="005A6A4F"/>
    <w:rsid w:val="005B49D6"/>
    <w:rsid w:val="005B4E74"/>
    <w:rsid w:val="005B57A6"/>
    <w:rsid w:val="005B7675"/>
    <w:rsid w:val="005C19F4"/>
    <w:rsid w:val="005C27F7"/>
    <w:rsid w:val="005C2D75"/>
    <w:rsid w:val="005C3107"/>
    <w:rsid w:val="005C451E"/>
    <w:rsid w:val="005C6D3F"/>
    <w:rsid w:val="005C759C"/>
    <w:rsid w:val="005D1DA5"/>
    <w:rsid w:val="005D5EB1"/>
    <w:rsid w:val="005D74C3"/>
    <w:rsid w:val="005E0A88"/>
    <w:rsid w:val="005E4812"/>
    <w:rsid w:val="005E71A7"/>
    <w:rsid w:val="005E7D2A"/>
    <w:rsid w:val="005F10C4"/>
    <w:rsid w:val="005F5CD6"/>
    <w:rsid w:val="006029FF"/>
    <w:rsid w:val="00607227"/>
    <w:rsid w:val="00611E7A"/>
    <w:rsid w:val="0061246C"/>
    <w:rsid w:val="0062055C"/>
    <w:rsid w:val="00625547"/>
    <w:rsid w:val="00625720"/>
    <w:rsid w:val="006347D6"/>
    <w:rsid w:val="00635BF0"/>
    <w:rsid w:val="00640E2D"/>
    <w:rsid w:val="00641C71"/>
    <w:rsid w:val="00642E8E"/>
    <w:rsid w:val="00644FBB"/>
    <w:rsid w:val="00647987"/>
    <w:rsid w:val="0065393D"/>
    <w:rsid w:val="006563DA"/>
    <w:rsid w:val="00660CD2"/>
    <w:rsid w:val="0066176B"/>
    <w:rsid w:val="00664FCE"/>
    <w:rsid w:val="0066583A"/>
    <w:rsid w:val="00667A16"/>
    <w:rsid w:val="006714EA"/>
    <w:rsid w:val="00676C24"/>
    <w:rsid w:val="006827B6"/>
    <w:rsid w:val="00684B54"/>
    <w:rsid w:val="00684B8D"/>
    <w:rsid w:val="00687DA6"/>
    <w:rsid w:val="006902B0"/>
    <w:rsid w:val="00691938"/>
    <w:rsid w:val="00692509"/>
    <w:rsid w:val="00692B6B"/>
    <w:rsid w:val="00694060"/>
    <w:rsid w:val="00694BAB"/>
    <w:rsid w:val="00694F32"/>
    <w:rsid w:val="00697153"/>
    <w:rsid w:val="006A5ADD"/>
    <w:rsid w:val="006A6522"/>
    <w:rsid w:val="006A6EA3"/>
    <w:rsid w:val="006C4B27"/>
    <w:rsid w:val="006C55C8"/>
    <w:rsid w:val="006C6C28"/>
    <w:rsid w:val="006D1154"/>
    <w:rsid w:val="006D42AE"/>
    <w:rsid w:val="006D5781"/>
    <w:rsid w:val="006E2265"/>
    <w:rsid w:val="006E6191"/>
    <w:rsid w:val="006F07A8"/>
    <w:rsid w:val="006F0B1B"/>
    <w:rsid w:val="006F422A"/>
    <w:rsid w:val="006F5CFC"/>
    <w:rsid w:val="006F7A72"/>
    <w:rsid w:val="007031B3"/>
    <w:rsid w:val="00703E18"/>
    <w:rsid w:val="0070495B"/>
    <w:rsid w:val="0070630D"/>
    <w:rsid w:val="007068F6"/>
    <w:rsid w:val="00711B50"/>
    <w:rsid w:val="00716E6C"/>
    <w:rsid w:val="0072163A"/>
    <w:rsid w:val="007227DD"/>
    <w:rsid w:val="00723AB3"/>
    <w:rsid w:val="007256E1"/>
    <w:rsid w:val="007269D7"/>
    <w:rsid w:val="007326CB"/>
    <w:rsid w:val="0073319F"/>
    <w:rsid w:val="00733BFA"/>
    <w:rsid w:val="007460B2"/>
    <w:rsid w:val="00747629"/>
    <w:rsid w:val="00747CAE"/>
    <w:rsid w:val="00751C6C"/>
    <w:rsid w:val="00760472"/>
    <w:rsid w:val="00764490"/>
    <w:rsid w:val="00764C53"/>
    <w:rsid w:val="00770F3D"/>
    <w:rsid w:val="007710F9"/>
    <w:rsid w:val="00771D5E"/>
    <w:rsid w:val="00774AAA"/>
    <w:rsid w:val="00775B13"/>
    <w:rsid w:val="00780D9E"/>
    <w:rsid w:val="00781120"/>
    <w:rsid w:val="00782A6E"/>
    <w:rsid w:val="00782E44"/>
    <w:rsid w:val="00782EF0"/>
    <w:rsid w:val="00783679"/>
    <w:rsid w:val="00783A77"/>
    <w:rsid w:val="007912CC"/>
    <w:rsid w:val="00795814"/>
    <w:rsid w:val="00796F0B"/>
    <w:rsid w:val="007A3750"/>
    <w:rsid w:val="007A52E6"/>
    <w:rsid w:val="007A5459"/>
    <w:rsid w:val="007B0D1C"/>
    <w:rsid w:val="007B76C1"/>
    <w:rsid w:val="007C0AD6"/>
    <w:rsid w:val="007C11D3"/>
    <w:rsid w:val="007C1D18"/>
    <w:rsid w:val="007C4565"/>
    <w:rsid w:val="007D09CB"/>
    <w:rsid w:val="007D66F7"/>
    <w:rsid w:val="007D704F"/>
    <w:rsid w:val="007D705D"/>
    <w:rsid w:val="007E2963"/>
    <w:rsid w:val="007E4A7C"/>
    <w:rsid w:val="007E5AFC"/>
    <w:rsid w:val="007E6DA9"/>
    <w:rsid w:val="007F119F"/>
    <w:rsid w:val="007F4250"/>
    <w:rsid w:val="007F5640"/>
    <w:rsid w:val="007F58C9"/>
    <w:rsid w:val="007F7E46"/>
    <w:rsid w:val="008009D6"/>
    <w:rsid w:val="00801D5B"/>
    <w:rsid w:val="00810244"/>
    <w:rsid w:val="008114BB"/>
    <w:rsid w:val="0081703A"/>
    <w:rsid w:val="00822543"/>
    <w:rsid w:val="00823375"/>
    <w:rsid w:val="00826F38"/>
    <w:rsid w:val="00830118"/>
    <w:rsid w:val="0083571E"/>
    <w:rsid w:val="00844FBA"/>
    <w:rsid w:val="00847D05"/>
    <w:rsid w:val="0085048D"/>
    <w:rsid w:val="0085229D"/>
    <w:rsid w:val="00853566"/>
    <w:rsid w:val="0085366E"/>
    <w:rsid w:val="008602D4"/>
    <w:rsid w:val="00861FF2"/>
    <w:rsid w:val="00862AB6"/>
    <w:rsid w:val="008658F2"/>
    <w:rsid w:val="00870862"/>
    <w:rsid w:val="00870B45"/>
    <w:rsid w:val="0087163C"/>
    <w:rsid w:val="008736FD"/>
    <w:rsid w:val="00875CAB"/>
    <w:rsid w:val="008763A8"/>
    <w:rsid w:val="00877E7A"/>
    <w:rsid w:val="00880D24"/>
    <w:rsid w:val="00886542"/>
    <w:rsid w:val="00886955"/>
    <w:rsid w:val="00886CC2"/>
    <w:rsid w:val="00887A6D"/>
    <w:rsid w:val="00891BAF"/>
    <w:rsid w:val="008933DD"/>
    <w:rsid w:val="008952C9"/>
    <w:rsid w:val="008A4329"/>
    <w:rsid w:val="008A729C"/>
    <w:rsid w:val="008B10AC"/>
    <w:rsid w:val="008C1875"/>
    <w:rsid w:val="008C4D31"/>
    <w:rsid w:val="008C5D58"/>
    <w:rsid w:val="008C6626"/>
    <w:rsid w:val="008D5FCF"/>
    <w:rsid w:val="008E14E5"/>
    <w:rsid w:val="008E777F"/>
    <w:rsid w:val="008F0E1F"/>
    <w:rsid w:val="008F3347"/>
    <w:rsid w:val="00902A7D"/>
    <w:rsid w:val="00905498"/>
    <w:rsid w:val="0090630B"/>
    <w:rsid w:val="009175CD"/>
    <w:rsid w:val="00917605"/>
    <w:rsid w:val="00917E85"/>
    <w:rsid w:val="009201FF"/>
    <w:rsid w:val="00924A04"/>
    <w:rsid w:val="00926892"/>
    <w:rsid w:val="0092706C"/>
    <w:rsid w:val="00932250"/>
    <w:rsid w:val="00933BB3"/>
    <w:rsid w:val="009340C1"/>
    <w:rsid w:val="00935C90"/>
    <w:rsid w:val="009403A9"/>
    <w:rsid w:val="0094073D"/>
    <w:rsid w:val="00941172"/>
    <w:rsid w:val="009424FC"/>
    <w:rsid w:val="00947174"/>
    <w:rsid w:val="00950F0E"/>
    <w:rsid w:val="00952F7C"/>
    <w:rsid w:val="009539D2"/>
    <w:rsid w:val="00955483"/>
    <w:rsid w:val="00956954"/>
    <w:rsid w:val="00962881"/>
    <w:rsid w:val="00965AB8"/>
    <w:rsid w:val="00971523"/>
    <w:rsid w:val="00971C76"/>
    <w:rsid w:val="00971F44"/>
    <w:rsid w:val="00975C16"/>
    <w:rsid w:val="00980302"/>
    <w:rsid w:val="00980B04"/>
    <w:rsid w:val="00982D9C"/>
    <w:rsid w:val="00985232"/>
    <w:rsid w:val="00985720"/>
    <w:rsid w:val="00986E7D"/>
    <w:rsid w:val="009943F2"/>
    <w:rsid w:val="00994EE3"/>
    <w:rsid w:val="0099773C"/>
    <w:rsid w:val="009A03D6"/>
    <w:rsid w:val="009B046E"/>
    <w:rsid w:val="009B1CF0"/>
    <w:rsid w:val="009B56DF"/>
    <w:rsid w:val="009B5E9A"/>
    <w:rsid w:val="009B62A6"/>
    <w:rsid w:val="009C0181"/>
    <w:rsid w:val="009C14BB"/>
    <w:rsid w:val="009C2F68"/>
    <w:rsid w:val="009C4F28"/>
    <w:rsid w:val="009C7493"/>
    <w:rsid w:val="009C7B9C"/>
    <w:rsid w:val="009D1467"/>
    <w:rsid w:val="009D24A0"/>
    <w:rsid w:val="009D6AEF"/>
    <w:rsid w:val="009E4918"/>
    <w:rsid w:val="009E658A"/>
    <w:rsid w:val="009E6FB3"/>
    <w:rsid w:val="009E71F5"/>
    <w:rsid w:val="009F1AC9"/>
    <w:rsid w:val="009F23F7"/>
    <w:rsid w:val="009F241D"/>
    <w:rsid w:val="009F48A9"/>
    <w:rsid w:val="009F5F1D"/>
    <w:rsid w:val="009F6420"/>
    <w:rsid w:val="00A001FE"/>
    <w:rsid w:val="00A0273B"/>
    <w:rsid w:val="00A046C9"/>
    <w:rsid w:val="00A0579B"/>
    <w:rsid w:val="00A05FCC"/>
    <w:rsid w:val="00A06CCF"/>
    <w:rsid w:val="00A106EF"/>
    <w:rsid w:val="00A14CF0"/>
    <w:rsid w:val="00A215B8"/>
    <w:rsid w:val="00A240DB"/>
    <w:rsid w:val="00A24A73"/>
    <w:rsid w:val="00A3759B"/>
    <w:rsid w:val="00A4063B"/>
    <w:rsid w:val="00A50C20"/>
    <w:rsid w:val="00A521B9"/>
    <w:rsid w:val="00A52536"/>
    <w:rsid w:val="00A53155"/>
    <w:rsid w:val="00A55514"/>
    <w:rsid w:val="00A6159A"/>
    <w:rsid w:val="00A64F22"/>
    <w:rsid w:val="00A66D0B"/>
    <w:rsid w:val="00A8392F"/>
    <w:rsid w:val="00A846F8"/>
    <w:rsid w:val="00A92C80"/>
    <w:rsid w:val="00A96484"/>
    <w:rsid w:val="00A979BB"/>
    <w:rsid w:val="00AA00FF"/>
    <w:rsid w:val="00AA2488"/>
    <w:rsid w:val="00AA37C7"/>
    <w:rsid w:val="00AA4ECB"/>
    <w:rsid w:val="00AA5DD8"/>
    <w:rsid w:val="00AA7A3C"/>
    <w:rsid w:val="00AA7EC7"/>
    <w:rsid w:val="00AB30B0"/>
    <w:rsid w:val="00AB5091"/>
    <w:rsid w:val="00AB787B"/>
    <w:rsid w:val="00AC14C9"/>
    <w:rsid w:val="00AC2932"/>
    <w:rsid w:val="00AC414C"/>
    <w:rsid w:val="00AC5964"/>
    <w:rsid w:val="00AD263B"/>
    <w:rsid w:val="00AD2A6A"/>
    <w:rsid w:val="00AD3043"/>
    <w:rsid w:val="00AD5786"/>
    <w:rsid w:val="00AD70AF"/>
    <w:rsid w:val="00AD7285"/>
    <w:rsid w:val="00AD7738"/>
    <w:rsid w:val="00AE0259"/>
    <w:rsid w:val="00AE6998"/>
    <w:rsid w:val="00AE7AFE"/>
    <w:rsid w:val="00AF080A"/>
    <w:rsid w:val="00AF1D5D"/>
    <w:rsid w:val="00AF292F"/>
    <w:rsid w:val="00B01FC6"/>
    <w:rsid w:val="00B03356"/>
    <w:rsid w:val="00B10814"/>
    <w:rsid w:val="00B12057"/>
    <w:rsid w:val="00B20A79"/>
    <w:rsid w:val="00B250B2"/>
    <w:rsid w:val="00B26F68"/>
    <w:rsid w:val="00B27901"/>
    <w:rsid w:val="00B336D5"/>
    <w:rsid w:val="00B37F86"/>
    <w:rsid w:val="00B4286E"/>
    <w:rsid w:val="00B43E75"/>
    <w:rsid w:val="00B474F2"/>
    <w:rsid w:val="00B50214"/>
    <w:rsid w:val="00B54459"/>
    <w:rsid w:val="00B55519"/>
    <w:rsid w:val="00B55960"/>
    <w:rsid w:val="00B55C27"/>
    <w:rsid w:val="00B6268B"/>
    <w:rsid w:val="00B64C38"/>
    <w:rsid w:val="00B66787"/>
    <w:rsid w:val="00B776C4"/>
    <w:rsid w:val="00B86A83"/>
    <w:rsid w:val="00B87718"/>
    <w:rsid w:val="00B91F80"/>
    <w:rsid w:val="00B92677"/>
    <w:rsid w:val="00B93BD0"/>
    <w:rsid w:val="00B95556"/>
    <w:rsid w:val="00B95DFA"/>
    <w:rsid w:val="00B961C4"/>
    <w:rsid w:val="00B96481"/>
    <w:rsid w:val="00BA16D1"/>
    <w:rsid w:val="00BA3D4F"/>
    <w:rsid w:val="00BA45D4"/>
    <w:rsid w:val="00BB15E5"/>
    <w:rsid w:val="00BB6E7B"/>
    <w:rsid w:val="00BB6F52"/>
    <w:rsid w:val="00BC1B08"/>
    <w:rsid w:val="00BC3FCF"/>
    <w:rsid w:val="00BC4373"/>
    <w:rsid w:val="00BC6A78"/>
    <w:rsid w:val="00BC7C4D"/>
    <w:rsid w:val="00BD17EA"/>
    <w:rsid w:val="00BD347F"/>
    <w:rsid w:val="00BD496B"/>
    <w:rsid w:val="00BE2379"/>
    <w:rsid w:val="00BE254D"/>
    <w:rsid w:val="00BE3B11"/>
    <w:rsid w:val="00BE43FA"/>
    <w:rsid w:val="00BE4881"/>
    <w:rsid w:val="00BE7356"/>
    <w:rsid w:val="00BF149E"/>
    <w:rsid w:val="00BF152D"/>
    <w:rsid w:val="00BF189C"/>
    <w:rsid w:val="00C05859"/>
    <w:rsid w:val="00C06958"/>
    <w:rsid w:val="00C07EBC"/>
    <w:rsid w:val="00C110D3"/>
    <w:rsid w:val="00C120DB"/>
    <w:rsid w:val="00C122FC"/>
    <w:rsid w:val="00C13280"/>
    <w:rsid w:val="00C17DFF"/>
    <w:rsid w:val="00C22381"/>
    <w:rsid w:val="00C227F0"/>
    <w:rsid w:val="00C25238"/>
    <w:rsid w:val="00C2553D"/>
    <w:rsid w:val="00C25D6D"/>
    <w:rsid w:val="00C268AB"/>
    <w:rsid w:val="00C30566"/>
    <w:rsid w:val="00C30C40"/>
    <w:rsid w:val="00C373F8"/>
    <w:rsid w:val="00C40125"/>
    <w:rsid w:val="00C40388"/>
    <w:rsid w:val="00C40BD2"/>
    <w:rsid w:val="00C44283"/>
    <w:rsid w:val="00C527EA"/>
    <w:rsid w:val="00C5456B"/>
    <w:rsid w:val="00C55A20"/>
    <w:rsid w:val="00C62115"/>
    <w:rsid w:val="00C63001"/>
    <w:rsid w:val="00C63006"/>
    <w:rsid w:val="00C64622"/>
    <w:rsid w:val="00C66175"/>
    <w:rsid w:val="00C67EC9"/>
    <w:rsid w:val="00C7064B"/>
    <w:rsid w:val="00C7301C"/>
    <w:rsid w:val="00C75722"/>
    <w:rsid w:val="00C84DE9"/>
    <w:rsid w:val="00C90DA7"/>
    <w:rsid w:val="00C96A09"/>
    <w:rsid w:val="00CA3075"/>
    <w:rsid w:val="00CB0B06"/>
    <w:rsid w:val="00CB1CF7"/>
    <w:rsid w:val="00CB4773"/>
    <w:rsid w:val="00CB6A06"/>
    <w:rsid w:val="00CD1C7D"/>
    <w:rsid w:val="00CD587A"/>
    <w:rsid w:val="00CD5E82"/>
    <w:rsid w:val="00CE2A50"/>
    <w:rsid w:val="00CE7DC8"/>
    <w:rsid w:val="00CF2E69"/>
    <w:rsid w:val="00CF544D"/>
    <w:rsid w:val="00CF6AC7"/>
    <w:rsid w:val="00CF7D04"/>
    <w:rsid w:val="00D0099F"/>
    <w:rsid w:val="00D02537"/>
    <w:rsid w:val="00D02566"/>
    <w:rsid w:val="00D03B69"/>
    <w:rsid w:val="00D05638"/>
    <w:rsid w:val="00D07391"/>
    <w:rsid w:val="00D25AAB"/>
    <w:rsid w:val="00D26997"/>
    <w:rsid w:val="00D301DB"/>
    <w:rsid w:val="00D36518"/>
    <w:rsid w:val="00D366E0"/>
    <w:rsid w:val="00D36F65"/>
    <w:rsid w:val="00D517A1"/>
    <w:rsid w:val="00D541DE"/>
    <w:rsid w:val="00D54EA5"/>
    <w:rsid w:val="00D5582C"/>
    <w:rsid w:val="00D7008F"/>
    <w:rsid w:val="00D70579"/>
    <w:rsid w:val="00D72CAE"/>
    <w:rsid w:val="00D7504F"/>
    <w:rsid w:val="00D77819"/>
    <w:rsid w:val="00D806A9"/>
    <w:rsid w:val="00D83570"/>
    <w:rsid w:val="00D8384A"/>
    <w:rsid w:val="00D84056"/>
    <w:rsid w:val="00D90A56"/>
    <w:rsid w:val="00D92347"/>
    <w:rsid w:val="00D92BA9"/>
    <w:rsid w:val="00D92F1A"/>
    <w:rsid w:val="00D93690"/>
    <w:rsid w:val="00DA07A9"/>
    <w:rsid w:val="00DA3969"/>
    <w:rsid w:val="00DB01A9"/>
    <w:rsid w:val="00DB0C04"/>
    <w:rsid w:val="00DB100F"/>
    <w:rsid w:val="00DB2EA2"/>
    <w:rsid w:val="00DB5FE5"/>
    <w:rsid w:val="00DC447E"/>
    <w:rsid w:val="00DC6B3B"/>
    <w:rsid w:val="00DC72B7"/>
    <w:rsid w:val="00DC7D4C"/>
    <w:rsid w:val="00DD068D"/>
    <w:rsid w:val="00DD7414"/>
    <w:rsid w:val="00DE1CC4"/>
    <w:rsid w:val="00DE5E3A"/>
    <w:rsid w:val="00DE7D13"/>
    <w:rsid w:val="00DE7DE9"/>
    <w:rsid w:val="00DF29E5"/>
    <w:rsid w:val="00DF38CC"/>
    <w:rsid w:val="00DF5472"/>
    <w:rsid w:val="00E0050A"/>
    <w:rsid w:val="00E0127F"/>
    <w:rsid w:val="00E017B3"/>
    <w:rsid w:val="00E0264F"/>
    <w:rsid w:val="00E0539D"/>
    <w:rsid w:val="00E07E3B"/>
    <w:rsid w:val="00E120B3"/>
    <w:rsid w:val="00E134C3"/>
    <w:rsid w:val="00E17F39"/>
    <w:rsid w:val="00E267FE"/>
    <w:rsid w:val="00E3130D"/>
    <w:rsid w:val="00E36787"/>
    <w:rsid w:val="00E421E7"/>
    <w:rsid w:val="00E441B0"/>
    <w:rsid w:val="00E442FC"/>
    <w:rsid w:val="00E4585B"/>
    <w:rsid w:val="00E46C46"/>
    <w:rsid w:val="00E474BB"/>
    <w:rsid w:val="00E50049"/>
    <w:rsid w:val="00E55988"/>
    <w:rsid w:val="00E56AC9"/>
    <w:rsid w:val="00E6097D"/>
    <w:rsid w:val="00E657FB"/>
    <w:rsid w:val="00E65A53"/>
    <w:rsid w:val="00E67088"/>
    <w:rsid w:val="00E72280"/>
    <w:rsid w:val="00E8275F"/>
    <w:rsid w:val="00E830B7"/>
    <w:rsid w:val="00E86D31"/>
    <w:rsid w:val="00E9006A"/>
    <w:rsid w:val="00E96123"/>
    <w:rsid w:val="00EA122D"/>
    <w:rsid w:val="00EA193A"/>
    <w:rsid w:val="00EA2CEF"/>
    <w:rsid w:val="00EB41C4"/>
    <w:rsid w:val="00EC296F"/>
    <w:rsid w:val="00ED2135"/>
    <w:rsid w:val="00ED2AC0"/>
    <w:rsid w:val="00EF0B4B"/>
    <w:rsid w:val="00EF15C3"/>
    <w:rsid w:val="00EF352E"/>
    <w:rsid w:val="00F049E0"/>
    <w:rsid w:val="00F12FC5"/>
    <w:rsid w:val="00F13B6D"/>
    <w:rsid w:val="00F14404"/>
    <w:rsid w:val="00F14ADE"/>
    <w:rsid w:val="00F1796B"/>
    <w:rsid w:val="00F2080C"/>
    <w:rsid w:val="00F23C62"/>
    <w:rsid w:val="00F260DA"/>
    <w:rsid w:val="00F32465"/>
    <w:rsid w:val="00F34480"/>
    <w:rsid w:val="00F35D4E"/>
    <w:rsid w:val="00F43B74"/>
    <w:rsid w:val="00F4595F"/>
    <w:rsid w:val="00F45E89"/>
    <w:rsid w:val="00F46D78"/>
    <w:rsid w:val="00F475B5"/>
    <w:rsid w:val="00F53B27"/>
    <w:rsid w:val="00F575A3"/>
    <w:rsid w:val="00F60305"/>
    <w:rsid w:val="00F643BC"/>
    <w:rsid w:val="00F66343"/>
    <w:rsid w:val="00F70632"/>
    <w:rsid w:val="00F70C66"/>
    <w:rsid w:val="00F76A39"/>
    <w:rsid w:val="00F76F24"/>
    <w:rsid w:val="00F773C1"/>
    <w:rsid w:val="00F80BCD"/>
    <w:rsid w:val="00F82501"/>
    <w:rsid w:val="00F84158"/>
    <w:rsid w:val="00F8699B"/>
    <w:rsid w:val="00F870E0"/>
    <w:rsid w:val="00F96121"/>
    <w:rsid w:val="00FA44CC"/>
    <w:rsid w:val="00FA5A19"/>
    <w:rsid w:val="00FA6A4B"/>
    <w:rsid w:val="00FA7432"/>
    <w:rsid w:val="00FB0E78"/>
    <w:rsid w:val="00FB42EB"/>
    <w:rsid w:val="00FC00C7"/>
    <w:rsid w:val="00FC02CE"/>
    <w:rsid w:val="00FD22F2"/>
    <w:rsid w:val="00FD39D2"/>
    <w:rsid w:val="00FD755B"/>
    <w:rsid w:val="00FE19A0"/>
    <w:rsid w:val="00FE3283"/>
    <w:rsid w:val="00FE3D60"/>
    <w:rsid w:val="00FE63EC"/>
    <w:rsid w:val="00FE72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8D231"/>
  <w15:docId w15:val="{08316D09-D244-EB43-9E78-4BA3AE734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52E5B"/>
    <w:pPr>
      <w:ind w:left="720"/>
      <w:contextualSpacing/>
    </w:pPr>
  </w:style>
  <w:style w:type="paragraph" w:styleId="a4">
    <w:name w:val="footnote text"/>
    <w:basedOn w:val="a"/>
    <w:link w:val="Char"/>
    <w:uiPriority w:val="99"/>
    <w:semiHidden/>
    <w:unhideWhenUsed/>
    <w:rsid w:val="00D301DB"/>
    <w:pPr>
      <w:spacing w:after="0" w:line="240" w:lineRule="auto"/>
    </w:pPr>
    <w:rPr>
      <w:sz w:val="20"/>
      <w:szCs w:val="20"/>
    </w:rPr>
  </w:style>
  <w:style w:type="character" w:customStyle="1" w:styleId="Char">
    <w:name w:val="نص حاشية سفلية Char"/>
    <w:basedOn w:val="a0"/>
    <w:link w:val="a4"/>
    <w:uiPriority w:val="99"/>
    <w:semiHidden/>
    <w:rsid w:val="00D301DB"/>
    <w:rPr>
      <w:sz w:val="20"/>
      <w:szCs w:val="20"/>
    </w:rPr>
  </w:style>
  <w:style w:type="character" w:styleId="a5">
    <w:name w:val="footnote reference"/>
    <w:basedOn w:val="a0"/>
    <w:uiPriority w:val="99"/>
    <w:semiHidden/>
    <w:unhideWhenUsed/>
    <w:rsid w:val="00D301DB"/>
    <w:rPr>
      <w:vertAlign w:val="superscript"/>
    </w:rPr>
  </w:style>
  <w:style w:type="paragraph" w:styleId="a6">
    <w:name w:val="header"/>
    <w:basedOn w:val="a"/>
    <w:link w:val="Char0"/>
    <w:uiPriority w:val="99"/>
    <w:unhideWhenUsed/>
    <w:rsid w:val="00A14CF0"/>
    <w:pPr>
      <w:tabs>
        <w:tab w:val="center" w:pos="4153"/>
        <w:tab w:val="right" w:pos="8306"/>
      </w:tabs>
      <w:spacing w:after="0" w:line="240" w:lineRule="auto"/>
    </w:pPr>
  </w:style>
  <w:style w:type="character" w:customStyle="1" w:styleId="Char0">
    <w:name w:val="رأس الصفحة Char"/>
    <w:basedOn w:val="a0"/>
    <w:link w:val="a6"/>
    <w:uiPriority w:val="99"/>
    <w:rsid w:val="00A14CF0"/>
  </w:style>
  <w:style w:type="paragraph" w:styleId="a7">
    <w:name w:val="footer"/>
    <w:basedOn w:val="a"/>
    <w:link w:val="Char1"/>
    <w:uiPriority w:val="99"/>
    <w:unhideWhenUsed/>
    <w:rsid w:val="00A14CF0"/>
    <w:pPr>
      <w:tabs>
        <w:tab w:val="center" w:pos="4153"/>
        <w:tab w:val="right" w:pos="8306"/>
      </w:tabs>
      <w:spacing w:after="0" w:line="240" w:lineRule="auto"/>
    </w:pPr>
  </w:style>
  <w:style w:type="character" w:customStyle="1" w:styleId="Char1">
    <w:name w:val="تذييل الصفحة Char"/>
    <w:basedOn w:val="a0"/>
    <w:link w:val="a7"/>
    <w:uiPriority w:val="99"/>
    <w:rsid w:val="00A14CF0"/>
  </w:style>
  <w:style w:type="table" w:styleId="a8">
    <w:name w:val="Table Grid"/>
    <w:basedOn w:val="a1"/>
    <w:uiPriority w:val="39"/>
    <w:rsid w:val="00D838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semiHidden/>
    <w:unhideWhenUsed/>
    <w:rsid w:val="007D705D"/>
    <w:rPr>
      <w:color w:val="0000FF"/>
      <w:u w:val="single"/>
    </w:rPr>
  </w:style>
  <w:style w:type="character" w:styleId="a9">
    <w:name w:val="Strong"/>
    <w:basedOn w:val="a0"/>
    <w:uiPriority w:val="22"/>
    <w:qFormat/>
    <w:rsid w:val="007D70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quran.ksu.edu.sa/tafseer/katheer/sura55-aya3.html" TargetMode="External" /><Relationship Id="rId5" Type="http://schemas.openxmlformats.org/officeDocument/2006/relationships/webSettings" Target="webSettings.xml" /><Relationship Id="rId10" Type="http://schemas.openxmlformats.org/officeDocument/2006/relationships/hyperlink" Target="http://quran.ksu.edu.sa/tafseer/katheer/sura55-aya2.html" TargetMode="External" /><Relationship Id="rId4" Type="http://schemas.openxmlformats.org/officeDocument/2006/relationships/settings" Target="settings.xml" /><Relationship Id="rId9" Type="http://schemas.openxmlformats.org/officeDocument/2006/relationships/hyperlink" Target="http://quran.ksu.edu.sa/tafseer/katheer/sura55-aya1.html" TargetMode="External" /><Relationship Id="rId14" Type="http://schemas.openxmlformats.org/officeDocument/2006/relationships/theme" Target="theme/theme1.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EB5F7B-932C-4423-9236-ED785B7195F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4207</Words>
  <Characters>23986</Characters>
  <Application>Microsoft Office Word</Application>
  <DocSecurity>0</DocSecurity>
  <Lines>199</Lines>
  <Paragraphs>56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alkheirom15@gmail.com</dc:creator>
  <cp:keywords/>
  <dc:description/>
  <cp:lastModifiedBy>سنوسي أمحمد</cp:lastModifiedBy>
  <cp:revision>2</cp:revision>
  <cp:lastPrinted>2023-06-25T16:39:00Z</cp:lastPrinted>
  <dcterms:created xsi:type="dcterms:W3CDTF">2024-01-08T21:20:00Z</dcterms:created>
  <dcterms:modified xsi:type="dcterms:W3CDTF">2024-01-08T21:20:00Z</dcterms:modified>
</cp:coreProperties>
</file>