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6383" w:rsidRPr="007F137D" w:rsidRDefault="00A96383" w:rsidP="007F137D">
      <w:pPr>
        <w:spacing w:after="0" w:line="360" w:lineRule="auto"/>
        <w:jc w:val="both"/>
        <w:rPr>
          <w:rFonts w:ascii="Calibri" w:eastAsia="Times New Roman" w:hAnsi="Calibri" w:cs="Arial"/>
          <w:b/>
          <w:bCs/>
          <w:sz w:val="32"/>
          <w:szCs w:val="32"/>
          <w:rtl/>
        </w:rPr>
      </w:pPr>
      <w:r w:rsidRPr="007F137D">
        <w:rPr>
          <w:rFonts w:ascii="Calibri" w:eastAsia="Times New Roman" w:hAnsi="Calibri" w:cs="Arial" w:hint="cs"/>
          <w:b/>
          <w:bCs/>
          <w:sz w:val="32"/>
          <w:szCs w:val="32"/>
          <w:rtl/>
        </w:rPr>
        <w:t>الملخص</w:t>
      </w:r>
    </w:p>
    <w:p w:rsidR="00A96383" w:rsidRPr="007F137D" w:rsidRDefault="00A96383" w:rsidP="007F137D">
      <w:pPr>
        <w:spacing w:after="0" w:line="360" w:lineRule="auto"/>
        <w:jc w:val="both"/>
        <w:rPr>
          <w:rFonts w:ascii="Calibri" w:eastAsia="Times New Roman" w:hAnsi="Calibri" w:cs="Arial"/>
          <w:sz w:val="32"/>
          <w:szCs w:val="32"/>
        </w:rPr>
      </w:pPr>
      <w:r w:rsidRPr="007F137D">
        <w:rPr>
          <w:rFonts w:ascii="Calibri" w:eastAsia="Times New Roman" w:hAnsi="Calibri" w:cs="Arial"/>
          <w:sz w:val="32"/>
          <w:szCs w:val="32"/>
          <w:rtl/>
        </w:rPr>
        <w:t>تم في هذا البحث دراسة وضعية المياه الجوفية في</w:t>
      </w:r>
      <w:r w:rsidR="00796B8E">
        <w:rPr>
          <w:rFonts w:ascii="Calibri" w:eastAsia="Times New Roman" w:hAnsi="Calibri" w:cs="Arial" w:hint="cs"/>
          <w:sz w:val="32"/>
          <w:szCs w:val="32"/>
          <w:rtl/>
          <w:lang w:bidi="ar-LY"/>
        </w:rPr>
        <w:t xml:space="preserve"> </w:t>
      </w:r>
      <w:r w:rsidRPr="007F137D">
        <w:rPr>
          <w:rFonts w:ascii="Calibri" w:eastAsia="Times New Roman" w:hAnsi="Calibri" w:cs="Arial" w:hint="cs"/>
          <w:sz w:val="32"/>
          <w:szCs w:val="32"/>
          <w:rtl/>
          <w:lang w:bidi="ar-LY"/>
        </w:rPr>
        <w:t xml:space="preserve">منطقة </w:t>
      </w:r>
      <w:proofErr w:type="spellStart"/>
      <w:r w:rsidRPr="007F137D">
        <w:rPr>
          <w:rFonts w:ascii="Calibri" w:eastAsia="Times New Roman" w:hAnsi="Calibri" w:cs="Arial" w:hint="cs"/>
          <w:sz w:val="32"/>
          <w:szCs w:val="32"/>
          <w:rtl/>
          <w:lang w:bidi="ar-LY"/>
        </w:rPr>
        <w:t>تمنهنت</w:t>
      </w:r>
      <w:proofErr w:type="spellEnd"/>
      <w:r w:rsidRPr="007F137D">
        <w:rPr>
          <w:rFonts w:ascii="Calibri" w:eastAsia="Times New Roman" w:hAnsi="Calibri" w:cs="Arial" w:hint="cs"/>
          <w:sz w:val="32"/>
          <w:szCs w:val="32"/>
          <w:rtl/>
          <w:lang w:bidi="ar-LY"/>
        </w:rPr>
        <w:t xml:space="preserve"> اعتمدت هذه الدراسة علي المعلومات الهيدرولوجية التي تم تجميعها في الحقل عبر </w:t>
      </w:r>
      <w:r w:rsidR="00D0120E" w:rsidRPr="007F137D">
        <w:rPr>
          <w:rFonts w:ascii="Calibri" w:eastAsia="Times New Roman" w:hAnsi="Calibri" w:cs="Arial" w:hint="cs"/>
          <w:sz w:val="32"/>
          <w:szCs w:val="32"/>
          <w:rtl/>
          <w:lang w:bidi="ar-LY"/>
        </w:rPr>
        <w:t>الزيارة</w:t>
      </w:r>
      <w:r w:rsidRPr="007F137D">
        <w:rPr>
          <w:rFonts w:ascii="Calibri" w:eastAsia="Times New Roman" w:hAnsi="Calibri" w:cs="Arial" w:hint="cs"/>
          <w:sz w:val="32"/>
          <w:szCs w:val="32"/>
          <w:rtl/>
          <w:lang w:bidi="ar-LY"/>
        </w:rPr>
        <w:t xml:space="preserve"> الميدانية لمنطقة </w:t>
      </w:r>
      <w:proofErr w:type="spellStart"/>
      <w:r w:rsidRPr="007F137D">
        <w:rPr>
          <w:rFonts w:ascii="Calibri" w:eastAsia="Times New Roman" w:hAnsi="Calibri" w:cs="Arial" w:hint="cs"/>
          <w:sz w:val="32"/>
          <w:szCs w:val="32"/>
          <w:rtl/>
          <w:lang w:bidi="ar-LY"/>
        </w:rPr>
        <w:t>تمنهنت</w:t>
      </w:r>
      <w:proofErr w:type="spellEnd"/>
      <w:r w:rsidRPr="007F137D">
        <w:rPr>
          <w:rFonts w:ascii="Calibri" w:eastAsia="Times New Roman" w:hAnsi="Calibri" w:cs="Arial" w:hint="cs"/>
          <w:sz w:val="32"/>
          <w:szCs w:val="32"/>
          <w:rtl/>
          <w:lang w:bidi="ar-LY"/>
        </w:rPr>
        <w:t xml:space="preserve"> وتم دراسة 24 بئر بمنطقة </w:t>
      </w:r>
      <w:proofErr w:type="spellStart"/>
      <w:r w:rsidRPr="007F137D">
        <w:rPr>
          <w:rFonts w:ascii="Calibri" w:eastAsia="Times New Roman" w:hAnsi="Calibri" w:cs="Arial" w:hint="cs"/>
          <w:sz w:val="32"/>
          <w:szCs w:val="32"/>
          <w:rtl/>
          <w:lang w:bidi="ar-LY"/>
        </w:rPr>
        <w:t>تمنهت</w:t>
      </w:r>
      <w:proofErr w:type="spellEnd"/>
      <w:r w:rsidRPr="007F137D">
        <w:rPr>
          <w:rFonts w:ascii="Calibri" w:eastAsia="Times New Roman" w:hAnsi="Calibri" w:cs="Arial" w:hint="cs"/>
          <w:sz w:val="32"/>
          <w:szCs w:val="32"/>
          <w:rtl/>
          <w:lang w:bidi="ar-LY"/>
        </w:rPr>
        <w:t xml:space="preserve"> 21 بئر زارعي و3</w:t>
      </w:r>
      <w:r w:rsidRPr="007F137D">
        <w:rPr>
          <w:rFonts w:ascii="Calibri" w:eastAsia="Times New Roman" w:hAnsi="Calibri" w:cs="Arial" w:hint="cs"/>
          <w:sz w:val="32"/>
          <w:szCs w:val="32"/>
          <w:rtl/>
        </w:rPr>
        <w:t xml:space="preserve">ابار شرب </w:t>
      </w:r>
      <w:r w:rsidRPr="007F137D">
        <w:rPr>
          <w:rFonts w:ascii="Calibri" w:eastAsia="Times New Roman" w:hAnsi="Calibri" w:cs="Arial"/>
          <w:sz w:val="32"/>
          <w:szCs w:val="32"/>
          <w:rtl/>
        </w:rPr>
        <w:t xml:space="preserve"> .</w:t>
      </w:r>
    </w:p>
    <w:p w:rsidR="00A96383" w:rsidRPr="007F137D" w:rsidRDefault="00A96383" w:rsidP="00162678">
      <w:pPr>
        <w:spacing w:after="0" w:line="360" w:lineRule="auto"/>
        <w:jc w:val="both"/>
        <w:rPr>
          <w:sz w:val="32"/>
          <w:szCs w:val="32"/>
          <w:rtl/>
        </w:rPr>
      </w:pPr>
      <w:r w:rsidRPr="007F137D">
        <w:rPr>
          <w:rFonts w:ascii="Calibri" w:eastAsia="Times New Roman" w:hAnsi="Calibri" w:cs="Arial"/>
          <w:sz w:val="32"/>
          <w:szCs w:val="32"/>
          <w:rtl/>
        </w:rPr>
        <w:t>وتم</w:t>
      </w:r>
      <w:r w:rsidRPr="007F137D">
        <w:rPr>
          <w:rFonts w:ascii="Calibri" w:eastAsia="Times New Roman" w:hAnsi="Calibri" w:cs="Arial" w:hint="cs"/>
          <w:sz w:val="32"/>
          <w:szCs w:val="32"/>
          <w:rtl/>
        </w:rPr>
        <w:t xml:space="preserve"> دراسة </w:t>
      </w:r>
      <w:r w:rsidRPr="007F137D">
        <w:rPr>
          <w:rFonts w:ascii="Calibri" w:eastAsia="Times New Roman" w:hAnsi="Calibri" w:cs="Arial"/>
          <w:sz w:val="32"/>
          <w:szCs w:val="32"/>
          <w:rtl/>
        </w:rPr>
        <w:t xml:space="preserve"> تغيرات مناسيب المياه في الآبار من </w:t>
      </w:r>
      <w:r w:rsidRPr="007F137D">
        <w:rPr>
          <w:rFonts w:ascii="Calibri" w:eastAsia="Times New Roman" w:hAnsi="Calibri" w:cs="Arial" w:hint="cs"/>
          <w:sz w:val="32"/>
          <w:szCs w:val="32"/>
          <w:rtl/>
        </w:rPr>
        <w:t xml:space="preserve">أثناء حفر الابار الى تاريخ الدراسة الحالية (2015ـ 2016) وكذلك تم تقدير الهبوط الكلي والهبوط السنوي </w:t>
      </w:r>
      <w:r w:rsidRPr="007F137D">
        <w:rPr>
          <w:rFonts w:hint="cs"/>
          <w:sz w:val="32"/>
          <w:szCs w:val="32"/>
          <w:rtl/>
        </w:rPr>
        <w:t>وقد بلغ متوسط  الهبوط للآبار ذات الاعماق البسيطة المتقاربة الهبوط السنوي بلغ (1.175م) اما المتوسط لي الهبوط الكلى فقد بلغ (2.75م) ...</w:t>
      </w:r>
    </w:p>
    <w:p w:rsidR="00EE3168" w:rsidRDefault="00A96383" w:rsidP="004048FE">
      <w:pPr>
        <w:spacing w:after="0" w:line="360" w:lineRule="auto"/>
        <w:jc w:val="both"/>
        <w:rPr>
          <w:sz w:val="32"/>
          <w:szCs w:val="32"/>
          <w:rtl/>
        </w:rPr>
      </w:pPr>
      <w:r w:rsidRPr="007F137D">
        <w:rPr>
          <w:rFonts w:hint="cs"/>
          <w:sz w:val="32"/>
          <w:szCs w:val="32"/>
          <w:rtl/>
        </w:rPr>
        <w:t xml:space="preserve">اما الابار ذات الاعماق المتوسطة المتقاربة (70م الى 90م) الهبوط السنوي (4.275م) اما المتوسط لي الهبوط الكلي فقد بلغ (5.25م) </w:t>
      </w:r>
    </w:p>
    <w:p w:rsidR="00A96383" w:rsidRPr="007F137D" w:rsidRDefault="00A96383" w:rsidP="00EE3168">
      <w:pPr>
        <w:spacing w:after="0" w:line="360" w:lineRule="auto"/>
        <w:jc w:val="both"/>
        <w:rPr>
          <w:sz w:val="32"/>
          <w:szCs w:val="32"/>
          <w:rtl/>
        </w:rPr>
      </w:pPr>
      <w:r w:rsidRPr="007F137D">
        <w:rPr>
          <w:rFonts w:hint="cs"/>
          <w:sz w:val="32"/>
          <w:szCs w:val="32"/>
          <w:rtl/>
        </w:rPr>
        <w:t xml:space="preserve">وتم تقدير الانتاجية  بمنطقة </w:t>
      </w:r>
      <w:proofErr w:type="spellStart"/>
      <w:r w:rsidRPr="007F137D">
        <w:rPr>
          <w:rFonts w:hint="cs"/>
          <w:sz w:val="32"/>
          <w:szCs w:val="32"/>
          <w:rtl/>
        </w:rPr>
        <w:t>تمنهنت</w:t>
      </w:r>
      <w:proofErr w:type="spellEnd"/>
      <w:r w:rsidRPr="007F137D">
        <w:rPr>
          <w:rFonts w:hint="cs"/>
          <w:sz w:val="32"/>
          <w:szCs w:val="32"/>
          <w:rtl/>
        </w:rPr>
        <w:t xml:space="preserve">  لعدد من الابار التي تم دراستها بطريقة الثيار المائي المباشر ووجدنا ان معدل انتاجية منطقة </w:t>
      </w:r>
      <w:proofErr w:type="spellStart"/>
      <w:r w:rsidRPr="007F137D">
        <w:rPr>
          <w:rFonts w:hint="cs"/>
          <w:sz w:val="32"/>
          <w:szCs w:val="32"/>
          <w:rtl/>
        </w:rPr>
        <w:t>تمنهنت</w:t>
      </w:r>
      <w:proofErr w:type="spellEnd"/>
      <w:r w:rsidRPr="007F137D">
        <w:rPr>
          <w:rFonts w:hint="cs"/>
          <w:sz w:val="32"/>
          <w:szCs w:val="32"/>
          <w:rtl/>
        </w:rPr>
        <w:t xml:space="preserve"> في السنة تساوي (1.830.912)مليون </w:t>
      </w:r>
      <w:proofErr w:type="gramStart"/>
      <w:r w:rsidRPr="007F137D">
        <w:rPr>
          <w:rFonts w:hint="cs"/>
          <w:sz w:val="32"/>
          <w:szCs w:val="32"/>
          <w:rtl/>
        </w:rPr>
        <w:t>كم</w:t>
      </w:r>
      <w:r w:rsidRPr="000E12AB">
        <w:rPr>
          <w:rFonts w:hint="cs"/>
          <w:sz w:val="32"/>
          <w:szCs w:val="32"/>
          <w:vertAlign w:val="superscript"/>
          <w:rtl/>
        </w:rPr>
        <w:t>3</w:t>
      </w:r>
      <w:r w:rsidR="000E12AB">
        <w:rPr>
          <w:rFonts w:hint="cs"/>
          <w:sz w:val="32"/>
          <w:szCs w:val="32"/>
          <w:rtl/>
        </w:rPr>
        <w:t xml:space="preserve"> .</w:t>
      </w:r>
      <w:proofErr w:type="gramEnd"/>
    </w:p>
    <w:p w:rsidR="00A96383" w:rsidRPr="007F137D" w:rsidRDefault="00A96383" w:rsidP="00EE3168">
      <w:pPr>
        <w:spacing w:after="0" w:line="360" w:lineRule="auto"/>
        <w:jc w:val="both"/>
        <w:rPr>
          <w:rFonts w:ascii="Calibri" w:eastAsia="Times New Roman" w:hAnsi="Calibri" w:cs="Arial"/>
          <w:sz w:val="32"/>
          <w:szCs w:val="32"/>
          <w:rtl/>
        </w:rPr>
      </w:pPr>
      <w:r w:rsidRPr="007F137D">
        <w:rPr>
          <w:rFonts w:ascii="Calibri" w:eastAsia="Times New Roman" w:hAnsi="Calibri" w:cs="Arial"/>
          <w:sz w:val="32"/>
          <w:szCs w:val="32"/>
          <w:rtl/>
        </w:rPr>
        <w:t>كما أجريت بعض التحاليل الكيميائية لأهم العناصر على عينات  من آبار</w:t>
      </w:r>
      <w:r w:rsidRPr="007F137D">
        <w:rPr>
          <w:rFonts w:ascii="Calibri" w:eastAsia="Times New Roman" w:hAnsi="Calibri" w:cs="Arial" w:hint="cs"/>
          <w:sz w:val="32"/>
          <w:szCs w:val="32"/>
          <w:rtl/>
        </w:rPr>
        <w:t xml:space="preserve"> منطقة </w:t>
      </w:r>
      <w:proofErr w:type="spellStart"/>
      <w:r w:rsidRPr="007F137D">
        <w:rPr>
          <w:rFonts w:ascii="Calibri" w:eastAsia="Times New Roman" w:hAnsi="Calibri" w:cs="Arial" w:hint="cs"/>
          <w:sz w:val="32"/>
          <w:szCs w:val="32"/>
          <w:rtl/>
        </w:rPr>
        <w:t>تمنهنت</w:t>
      </w:r>
      <w:proofErr w:type="spellEnd"/>
      <w:r w:rsidR="00EE3168">
        <w:rPr>
          <w:rFonts w:ascii="Calibri" w:eastAsia="Times New Roman" w:hAnsi="Calibri" w:cs="Arial" w:hint="cs"/>
          <w:sz w:val="32"/>
          <w:szCs w:val="32"/>
          <w:rtl/>
        </w:rPr>
        <w:t xml:space="preserve"> </w:t>
      </w:r>
      <w:r w:rsidRPr="007F137D">
        <w:rPr>
          <w:rFonts w:ascii="Calibri" w:eastAsia="Times New Roman" w:hAnsi="Calibri" w:cs="Arial"/>
          <w:sz w:val="32"/>
          <w:szCs w:val="32"/>
          <w:rtl/>
        </w:rPr>
        <w:t>ت</w:t>
      </w:r>
      <w:r w:rsidRPr="007F137D">
        <w:rPr>
          <w:rFonts w:ascii="Calibri" w:eastAsia="Times New Roman" w:hAnsi="Calibri" w:cs="Arial"/>
          <w:sz w:val="32"/>
          <w:szCs w:val="32"/>
          <w:rtl/>
          <w:lang w:bidi="ar-LY"/>
        </w:rPr>
        <w:t>ت</w:t>
      </w:r>
      <w:r w:rsidRPr="007F137D">
        <w:rPr>
          <w:rFonts w:ascii="Calibri" w:eastAsia="Times New Roman" w:hAnsi="Calibri" w:cs="Arial" w:hint="cs"/>
          <w:sz w:val="32"/>
          <w:szCs w:val="32"/>
          <w:rtl/>
          <w:lang w:bidi="ar-LY"/>
        </w:rPr>
        <w:t>م</w:t>
      </w:r>
      <w:r w:rsidR="00EE3168">
        <w:rPr>
          <w:rFonts w:ascii="Calibri" w:eastAsia="Times New Roman" w:hAnsi="Calibri" w:cs="Arial" w:hint="cs"/>
          <w:sz w:val="32"/>
          <w:szCs w:val="32"/>
          <w:rtl/>
        </w:rPr>
        <w:t xml:space="preserve"> </w:t>
      </w:r>
      <w:r w:rsidRPr="007F137D">
        <w:rPr>
          <w:rFonts w:ascii="Calibri" w:eastAsia="Times New Roman" w:hAnsi="Calibri" w:cs="Arial"/>
          <w:sz w:val="32"/>
          <w:szCs w:val="32"/>
          <w:rtl/>
        </w:rPr>
        <w:t>مقارن</w:t>
      </w:r>
      <w:r w:rsidRPr="007F137D">
        <w:rPr>
          <w:rFonts w:ascii="Calibri" w:eastAsia="Times New Roman" w:hAnsi="Calibri" w:cs="Arial" w:hint="cs"/>
          <w:sz w:val="32"/>
          <w:szCs w:val="32"/>
          <w:rtl/>
          <w:lang w:bidi="ar-LY"/>
        </w:rPr>
        <w:t>ة التحاليل الكيميائية</w:t>
      </w:r>
      <w:r w:rsidRPr="007F137D">
        <w:rPr>
          <w:rFonts w:ascii="Calibri" w:eastAsia="Times New Roman" w:hAnsi="Calibri" w:cs="Arial" w:hint="cs"/>
          <w:sz w:val="32"/>
          <w:szCs w:val="32"/>
          <w:rtl/>
        </w:rPr>
        <w:t xml:space="preserve"> الحالية بي تحاليل سابقة تصنيف المياه الجوفية بمنطقة </w:t>
      </w:r>
      <w:proofErr w:type="spellStart"/>
      <w:r w:rsidRPr="007F137D">
        <w:rPr>
          <w:rFonts w:ascii="Calibri" w:eastAsia="Times New Roman" w:hAnsi="Calibri" w:cs="Arial" w:hint="cs"/>
          <w:sz w:val="32"/>
          <w:szCs w:val="32"/>
          <w:rtl/>
        </w:rPr>
        <w:t>تمنهنت</w:t>
      </w:r>
      <w:proofErr w:type="spellEnd"/>
      <w:r w:rsidRPr="007F137D">
        <w:rPr>
          <w:rFonts w:ascii="Calibri" w:eastAsia="Times New Roman" w:hAnsi="Calibri" w:cs="Arial"/>
          <w:sz w:val="32"/>
          <w:szCs w:val="32"/>
          <w:rtl/>
        </w:rPr>
        <w:t xml:space="preserve"> في هذه الدراسة  على أنها مياه </w:t>
      </w:r>
      <w:r w:rsidRPr="007F137D">
        <w:rPr>
          <w:rFonts w:ascii="Calibri" w:eastAsia="Times New Roman" w:hAnsi="Calibri" w:cs="Arial" w:hint="cs"/>
          <w:sz w:val="32"/>
          <w:szCs w:val="32"/>
          <w:rtl/>
        </w:rPr>
        <w:t>غير صالحة لشرب</w:t>
      </w:r>
      <w:r w:rsidR="00EE3168">
        <w:rPr>
          <w:rFonts w:ascii="Calibri" w:eastAsia="Times New Roman" w:hAnsi="Calibri" w:cs="Arial" w:hint="cs"/>
          <w:sz w:val="32"/>
          <w:szCs w:val="32"/>
          <w:rtl/>
        </w:rPr>
        <w:t xml:space="preserve"> </w:t>
      </w:r>
      <w:r w:rsidRPr="007F137D">
        <w:rPr>
          <w:rFonts w:ascii="Calibri" w:eastAsia="Times New Roman" w:hAnsi="Calibri" w:cs="Arial" w:hint="cs"/>
          <w:sz w:val="32"/>
          <w:szCs w:val="32"/>
          <w:rtl/>
        </w:rPr>
        <w:t xml:space="preserve">وصالحة لي بعض الاغراض الصناعية وفي </w:t>
      </w:r>
      <w:r w:rsidR="00D0120E" w:rsidRPr="007F137D">
        <w:rPr>
          <w:rFonts w:ascii="Calibri" w:eastAsia="Times New Roman" w:hAnsi="Calibri" w:cs="Arial" w:hint="cs"/>
          <w:sz w:val="32"/>
          <w:szCs w:val="32"/>
          <w:rtl/>
        </w:rPr>
        <w:t>الأغرا</w:t>
      </w:r>
      <w:r w:rsidR="00D0120E" w:rsidRPr="007F137D">
        <w:rPr>
          <w:rFonts w:ascii="Calibri" w:eastAsia="Times New Roman" w:hAnsi="Calibri" w:cs="Arial" w:hint="eastAsia"/>
          <w:sz w:val="32"/>
          <w:szCs w:val="32"/>
          <w:rtl/>
        </w:rPr>
        <w:t>ض</w:t>
      </w:r>
      <w:r w:rsidRPr="007F137D">
        <w:rPr>
          <w:rFonts w:ascii="Calibri" w:eastAsia="Times New Roman" w:hAnsi="Calibri" w:cs="Arial" w:hint="cs"/>
          <w:sz w:val="32"/>
          <w:szCs w:val="32"/>
          <w:rtl/>
        </w:rPr>
        <w:t xml:space="preserve"> الزراعية من مشكوك في صلاحيتها لزراعة الى غير صالحة .</w:t>
      </w:r>
    </w:p>
    <w:p w:rsidR="00796B8E" w:rsidRDefault="00796B8E" w:rsidP="00A96383">
      <w:pPr>
        <w:jc w:val="center"/>
        <w:rPr>
          <w:rFonts w:hint="cs"/>
          <w:b/>
          <w:bCs/>
          <w:sz w:val="32"/>
          <w:szCs w:val="32"/>
          <w:rtl/>
        </w:rPr>
      </w:pPr>
    </w:p>
    <w:p w:rsidR="00796B8E" w:rsidRDefault="00796B8E" w:rsidP="00A96383">
      <w:pPr>
        <w:jc w:val="center"/>
        <w:rPr>
          <w:rFonts w:hint="cs"/>
          <w:b/>
          <w:bCs/>
          <w:sz w:val="32"/>
          <w:szCs w:val="32"/>
          <w:rtl/>
        </w:rPr>
      </w:pPr>
    </w:p>
    <w:p w:rsidR="00796B8E" w:rsidRDefault="00796B8E" w:rsidP="00A96383">
      <w:pPr>
        <w:jc w:val="center"/>
        <w:rPr>
          <w:rFonts w:hint="cs"/>
          <w:b/>
          <w:bCs/>
          <w:sz w:val="32"/>
          <w:szCs w:val="32"/>
          <w:rtl/>
        </w:rPr>
      </w:pPr>
    </w:p>
    <w:p w:rsidR="00796B8E" w:rsidRDefault="00796B8E" w:rsidP="00A96383">
      <w:pPr>
        <w:jc w:val="center"/>
        <w:rPr>
          <w:rFonts w:hint="cs"/>
          <w:b/>
          <w:bCs/>
          <w:sz w:val="32"/>
          <w:szCs w:val="32"/>
          <w:rtl/>
        </w:rPr>
      </w:pPr>
    </w:p>
    <w:p w:rsidR="00796B8E" w:rsidRDefault="00796B8E" w:rsidP="00A96383">
      <w:pPr>
        <w:jc w:val="center"/>
        <w:rPr>
          <w:rFonts w:hint="cs"/>
          <w:b/>
          <w:bCs/>
          <w:sz w:val="32"/>
          <w:szCs w:val="32"/>
          <w:rtl/>
        </w:rPr>
      </w:pPr>
    </w:p>
    <w:p w:rsidR="00186ACA" w:rsidRPr="007F137D" w:rsidRDefault="004528E0" w:rsidP="00A96383">
      <w:pPr>
        <w:jc w:val="center"/>
        <w:rPr>
          <w:b/>
          <w:bCs/>
          <w:sz w:val="32"/>
          <w:szCs w:val="32"/>
        </w:rPr>
      </w:pPr>
      <w:r w:rsidRPr="007F137D">
        <w:rPr>
          <w:rFonts w:hint="cs"/>
          <w:b/>
          <w:bCs/>
          <w:sz w:val="32"/>
          <w:szCs w:val="32"/>
          <w:rtl/>
        </w:rPr>
        <w:lastRenderedPageBreak/>
        <w:t>المقدمة</w:t>
      </w:r>
    </w:p>
    <w:p w:rsidR="004528E0" w:rsidRPr="007F137D" w:rsidRDefault="00354873" w:rsidP="00555C4E">
      <w:pPr>
        <w:spacing w:line="360" w:lineRule="auto"/>
        <w:jc w:val="both"/>
        <w:rPr>
          <w:b/>
          <w:bCs/>
          <w:sz w:val="32"/>
          <w:szCs w:val="32"/>
          <w:rtl/>
        </w:rPr>
      </w:pPr>
      <w:r w:rsidRPr="007F137D">
        <w:rPr>
          <w:rFonts w:hint="cs"/>
          <w:b/>
          <w:bCs/>
          <w:sz w:val="32"/>
          <w:szCs w:val="32"/>
          <w:rtl/>
        </w:rPr>
        <w:t>1</w:t>
      </w:r>
      <w:r w:rsidR="00555C4E">
        <w:rPr>
          <w:rFonts w:hint="cs"/>
          <w:b/>
          <w:bCs/>
          <w:sz w:val="32"/>
          <w:szCs w:val="32"/>
          <w:rtl/>
        </w:rPr>
        <w:t>.</w:t>
      </w:r>
      <w:r w:rsidR="00B40619" w:rsidRPr="007F137D">
        <w:rPr>
          <w:rFonts w:hint="cs"/>
          <w:b/>
          <w:bCs/>
          <w:sz w:val="32"/>
          <w:szCs w:val="32"/>
          <w:rtl/>
        </w:rPr>
        <w:t>1</w:t>
      </w:r>
      <w:r w:rsidR="00312966" w:rsidRPr="007F137D">
        <w:rPr>
          <w:rFonts w:hint="cs"/>
          <w:b/>
          <w:bCs/>
          <w:sz w:val="32"/>
          <w:szCs w:val="32"/>
          <w:rtl/>
        </w:rPr>
        <w:t>الهدف</w:t>
      </w:r>
      <w:r w:rsidR="004528E0" w:rsidRPr="007F137D">
        <w:rPr>
          <w:rFonts w:hint="cs"/>
          <w:b/>
          <w:bCs/>
          <w:sz w:val="32"/>
          <w:szCs w:val="32"/>
          <w:rtl/>
        </w:rPr>
        <w:t xml:space="preserve"> من </w:t>
      </w:r>
      <w:r w:rsidR="00D27F2F" w:rsidRPr="007F137D">
        <w:rPr>
          <w:rFonts w:hint="cs"/>
          <w:b/>
          <w:bCs/>
          <w:sz w:val="32"/>
          <w:szCs w:val="32"/>
          <w:rtl/>
        </w:rPr>
        <w:t>الدراسة</w:t>
      </w:r>
    </w:p>
    <w:p w:rsidR="004528E0" w:rsidRPr="007F137D" w:rsidRDefault="004528E0" w:rsidP="00C24622">
      <w:pPr>
        <w:spacing w:line="360" w:lineRule="auto"/>
        <w:jc w:val="both"/>
        <w:rPr>
          <w:sz w:val="32"/>
          <w:szCs w:val="32"/>
          <w:rtl/>
        </w:rPr>
      </w:pPr>
      <w:r w:rsidRPr="007F137D">
        <w:rPr>
          <w:rFonts w:hint="cs"/>
          <w:sz w:val="32"/>
          <w:szCs w:val="32"/>
          <w:rtl/>
        </w:rPr>
        <w:t>ته</w:t>
      </w:r>
      <w:r w:rsidR="00A00C55" w:rsidRPr="007F137D">
        <w:rPr>
          <w:rFonts w:hint="cs"/>
          <w:sz w:val="32"/>
          <w:szCs w:val="32"/>
          <w:rtl/>
        </w:rPr>
        <w:t xml:space="preserve">دف هذه </w:t>
      </w:r>
      <w:r w:rsidR="00595A94" w:rsidRPr="007F137D">
        <w:rPr>
          <w:rFonts w:hint="cs"/>
          <w:sz w:val="32"/>
          <w:szCs w:val="32"/>
          <w:rtl/>
        </w:rPr>
        <w:t>الدراسة</w:t>
      </w:r>
      <w:r w:rsidR="00A00C55" w:rsidRPr="007F137D">
        <w:rPr>
          <w:rFonts w:hint="cs"/>
          <w:sz w:val="32"/>
          <w:szCs w:val="32"/>
          <w:rtl/>
        </w:rPr>
        <w:t xml:space="preserve"> الى تقيم وضعيه المياه </w:t>
      </w:r>
      <w:r w:rsidR="00595A94" w:rsidRPr="007F137D">
        <w:rPr>
          <w:rFonts w:hint="cs"/>
          <w:sz w:val="32"/>
          <w:szCs w:val="32"/>
          <w:rtl/>
        </w:rPr>
        <w:t xml:space="preserve">الجوفية بمنطقه </w:t>
      </w:r>
      <w:proofErr w:type="spellStart"/>
      <w:r w:rsidR="00595A94" w:rsidRPr="007F137D">
        <w:rPr>
          <w:rFonts w:hint="cs"/>
          <w:sz w:val="32"/>
          <w:szCs w:val="32"/>
          <w:rtl/>
        </w:rPr>
        <w:t>تمنهنت</w:t>
      </w:r>
      <w:proofErr w:type="spellEnd"/>
      <w:r w:rsidR="00595A94" w:rsidRPr="007F137D">
        <w:rPr>
          <w:rFonts w:hint="cs"/>
          <w:sz w:val="32"/>
          <w:szCs w:val="32"/>
          <w:rtl/>
        </w:rPr>
        <w:t xml:space="preserve"> بصفه عا</w:t>
      </w:r>
      <w:r w:rsidR="00A00C55" w:rsidRPr="007F137D">
        <w:rPr>
          <w:rFonts w:hint="cs"/>
          <w:sz w:val="32"/>
          <w:szCs w:val="32"/>
          <w:rtl/>
        </w:rPr>
        <w:t xml:space="preserve">مه وتعتمد هذه </w:t>
      </w:r>
      <w:r w:rsidR="00595A94" w:rsidRPr="007F137D">
        <w:rPr>
          <w:rFonts w:hint="cs"/>
          <w:sz w:val="32"/>
          <w:szCs w:val="32"/>
          <w:rtl/>
        </w:rPr>
        <w:t>الدراسة</w:t>
      </w:r>
      <w:r w:rsidR="00A00C55" w:rsidRPr="007F137D">
        <w:rPr>
          <w:rFonts w:hint="cs"/>
          <w:sz w:val="32"/>
          <w:szCs w:val="32"/>
          <w:rtl/>
        </w:rPr>
        <w:t xml:space="preserve"> على المعلومات </w:t>
      </w:r>
      <w:proofErr w:type="spellStart"/>
      <w:r w:rsidR="00A00C55" w:rsidRPr="007F137D">
        <w:rPr>
          <w:rFonts w:hint="cs"/>
          <w:sz w:val="32"/>
          <w:szCs w:val="32"/>
          <w:rtl/>
        </w:rPr>
        <w:t>الهيدروجيولوجي</w:t>
      </w:r>
      <w:r w:rsidR="00C24622" w:rsidRPr="007F137D">
        <w:rPr>
          <w:rFonts w:hint="cs"/>
          <w:sz w:val="32"/>
          <w:szCs w:val="32"/>
          <w:rtl/>
        </w:rPr>
        <w:t>ة</w:t>
      </w:r>
      <w:proofErr w:type="spellEnd"/>
      <w:r w:rsidR="00312966" w:rsidRPr="007F137D">
        <w:rPr>
          <w:rFonts w:hint="cs"/>
          <w:sz w:val="32"/>
          <w:szCs w:val="32"/>
          <w:rtl/>
        </w:rPr>
        <w:t xml:space="preserve"> التي تم تجميعها و</w:t>
      </w:r>
      <w:r w:rsidR="009E670C" w:rsidRPr="007F137D">
        <w:rPr>
          <w:rFonts w:hint="cs"/>
          <w:sz w:val="32"/>
          <w:szCs w:val="32"/>
          <w:rtl/>
        </w:rPr>
        <w:t xml:space="preserve"> درستها عن طريق مجموعه من الابار</w:t>
      </w:r>
      <w:r w:rsidR="00595A94" w:rsidRPr="007F137D">
        <w:rPr>
          <w:rFonts w:hint="cs"/>
          <w:sz w:val="32"/>
          <w:szCs w:val="32"/>
          <w:rtl/>
        </w:rPr>
        <w:t xml:space="preserve"> الزراعية</w:t>
      </w:r>
      <w:r w:rsidR="009E670C" w:rsidRPr="007F137D">
        <w:rPr>
          <w:rFonts w:hint="cs"/>
          <w:sz w:val="32"/>
          <w:szCs w:val="32"/>
          <w:rtl/>
        </w:rPr>
        <w:t xml:space="preserve"> </w:t>
      </w:r>
      <w:proofErr w:type="spellStart"/>
      <w:r w:rsidR="009E670C" w:rsidRPr="007F137D">
        <w:rPr>
          <w:rFonts w:hint="cs"/>
          <w:sz w:val="32"/>
          <w:szCs w:val="32"/>
          <w:rtl/>
        </w:rPr>
        <w:t>وابارالشرب</w:t>
      </w:r>
      <w:proofErr w:type="spellEnd"/>
      <w:r w:rsidR="001801BE">
        <w:rPr>
          <w:rFonts w:hint="cs"/>
          <w:sz w:val="32"/>
          <w:szCs w:val="32"/>
          <w:rtl/>
        </w:rPr>
        <w:t xml:space="preserve"> </w:t>
      </w:r>
      <w:r w:rsidR="006C2131" w:rsidRPr="007F137D">
        <w:rPr>
          <w:rFonts w:hint="cs"/>
          <w:sz w:val="32"/>
          <w:szCs w:val="32"/>
          <w:rtl/>
        </w:rPr>
        <w:t xml:space="preserve">حيث </w:t>
      </w:r>
      <w:r w:rsidR="00C24622" w:rsidRPr="007F137D">
        <w:rPr>
          <w:rFonts w:hint="cs"/>
          <w:sz w:val="32"/>
          <w:szCs w:val="32"/>
          <w:rtl/>
        </w:rPr>
        <w:t>تقدر عدد</w:t>
      </w:r>
      <w:r w:rsidR="00AF5266" w:rsidRPr="007F137D">
        <w:rPr>
          <w:rFonts w:hint="cs"/>
          <w:sz w:val="32"/>
          <w:szCs w:val="32"/>
          <w:rtl/>
        </w:rPr>
        <w:t xml:space="preserve"> الابار</w:t>
      </w:r>
      <w:r w:rsidR="00595A94" w:rsidRPr="007F137D">
        <w:rPr>
          <w:rFonts w:hint="cs"/>
          <w:sz w:val="32"/>
          <w:szCs w:val="32"/>
          <w:rtl/>
        </w:rPr>
        <w:t xml:space="preserve"> الزراعية</w:t>
      </w:r>
      <w:r w:rsidR="00AF5266" w:rsidRPr="007F137D">
        <w:rPr>
          <w:rFonts w:hint="cs"/>
          <w:sz w:val="32"/>
          <w:szCs w:val="32"/>
          <w:rtl/>
        </w:rPr>
        <w:t xml:space="preserve"> التي تم درستها وأخد عينات </w:t>
      </w:r>
      <w:r w:rsidR="00595A94" w:rsidRPr="007F137D">
        <w:rPr>
          <w:rFonts w:hint="cs"/>
          <w:sz w:val="32"/>
          <w:szCs w:val="32"/>
          <w:rtl/>
        </w:rPr>
        <w:t>مائية</w:t>
      </w:r>
      <w:r w:rsidR="00AF5266" w:rsidRPr="007F137D">
        <w:rPr>
          <w:rFonts w:hint="cs"/>
          <w:sz w:val="32"/>
          <w:szCs w:val="32"/>
          <w:rtl/>
        </w:rPr>
        <w:t xml:space="preserve"> منها </w:t>
      </w:r>
      <w:r w:rsidR="006C2131" w:rsidRPr="007F137D">
        <w:rPr>
          <w:rFonts w:hint="cs"/>
          <w:sz w:val="32"/>
          <w:szCs w:val="32"/>
          <w:rtl/>
        </w:rPr>
        <w:t xml:space="preserve"> بي 21بئر وعدد ابار الشرب 3ابار </w:t>
      </w:r>
      <w:r w:rsidR="0033687C" w:rsidRPr="007F137D">
        <w:rPr>
          <w:rFonts w:hint="cs"/>
          <w:sz w:val="32"/>
          <w:szCs w:val="32"/>
          <w:rtl/>
        </w:rPr>
        <w:t xml:space="preserve">وتتراوح </w:t>
      </w:r>
      <w:r w:rsidR="00595A94" w:rsidRPr="007F137D">
        <w:rPr>
          <w:rFonts w:hint="cs"/>
          <w:sz w:val="32"/>
          <w:szCs w:val="32"/>
          <w:rtl/>
        </w:rPr>
        <w:t>الفترة الزمنية</w:t>
      </w:r>
      <w:r w:rsidR="0033687C" w:rsidRPr="007F137D">
        <w:rPr>
          <w:rFonts w:hint="cs"/>
          <w:sz w:val="32"/>
          <w:szCs w:val="32"/>
          <w:rtl/>
        </w:rPr>
        <w:t xml:space="preserve"> التي حفرت فيها هذه الابار من عام 1980الى عام 2014 وكذلك تتراوح اعماق هذه الابار من 45 متر الى  100</w:t>
      </w:r>
      <w:r w:rsidR="00385EAA" w:rsidRPr="007F137D">
        <w:rPr>
          <w:rFonts w:hint="cs"/>
          <w:sz w:val="32"/>
          <w:szCs w:val="32"/>
          <w:rtl/>
        </w:rPr>
        <w:t xml:space="preserve"> متر عدا البئر الاختبار</w:t>
      </w:r>
      <w:r w:rsidR="00AF5266" w:rsidRPr="007F137D">
        <w:rPr>
          <w:rFonts w:hint="cs"/>
          <w:sz w:val="32"/>
          <w:szCs w:val="32"/>
          <w:rtl/>
        </w:rPr>
        <w:t xml:space="preserve">ي الذي يوجد بجانب مركز </w:t>
      </w:r>
      <w:r w:rsidR="00595A94" w:rsidRPr="007F137D">
        <w:rPr>
          <w:rFonts w:hint="cs"/>
          <w:sz w:val="32"/>
          <w:szCs w:val="32"/>
          <w:rtl/>
        </w:rPr>
        <w:t>الشرطة</w:t>
      </w:r>
      <w:r w:rsidR="00AF5266" w:rsidRPr="007F137D">
        <w:rPr>
          <w:rFonts w:hint="cs"/>
          <w:sz w:val="32"/>
          <w:szCs w:val="32"/>
          <w:rtl/>
        </w:rPr>
        <w:t xml:space="preserve"> ب</w:t>
      </w:r>
      <w:r w:rsidR="00385EAA" w:rsidRPr="007F137D">
        <w:rPr>
          <w:rFonts w:hint="cs"/>
          <w:sz w:val="32"/>
          <w:szCs w:val="32"/>
          <w:rtl/>
        </w:rPr>
        <w:t xml:space="preserve">منطقه </w:t>
      </w:r>
      <w:proofErr w:type="spellStart"/>
      <w:r w:rsidR="00385EAA" w:rsidRPr="007F137D">
        <w:rPr>
          <w:rFonts w:hint="cs"/>
          <w:sz w:val="32"/>
          <w:szCs w:val="32"/>
          <w:rtl/>
        </w:rPr>
        <w:t>تمنهنت</w:t>
      </w:r>
      <w:proofErr w:type="spellEnd"/>
      <w:r w:rsidR="00385EAA" w:rsidRPr="007F137D">
        <w:rPr>
          <w:rFonts w:hint="cs"/>
          <w:sz w:val="32"/>
          <w:szCs w:val="32"/>
          <w:rtl/>
        </w:rPr>
        <w:t xml:space="preserve"> الذى يصل عمقه الي 1200مت</w:t>
      </w:r>
      <w:r w:rsidR="00F67FDA" w:rsidRPr="007F137D">
        <w:rPr>
          <w:rFonts w:hint="cs"/>
          <w:sz w:val="32"/>
          <w:szCs w:val="32"/>
          <w:rtl/>
        </w:rPr>
        <w:t xml:space="preserve">ر وكذلك تمت </w:t>
      </w:r>
      <w:r w:rsidR="00595A94" w:rsidRPr="007F137D">
        <w:rPr>
          <w:rFonts w:hint="cs"/>
          <w:sz w:val="32"/>
          <w:szCs w:val="32"/>
          <w:rtl/>
        </w:rPr>
        <w:t>دراسة</w:t>
      </w:r>
      <w:r w:rsidR="00F67FDA" w:rsidRPr="007F137D">
        <w:rPr>
          <w:rFonts w:hint="cs"/>
          <w:sz w:val="32"/>
          <w:szCs w:val="32"/>
          <w:rtl/>
        </w:rPr>
        <w:t xml:space="preserve"> التغيرات التي حصلت على مناسيب المياه </w:t>
      </w:r>
      <w:r w:rsidR="00595A94" w:rsidRPr="007F137D">
        <w:rPr>
          <w:rFonts w:hint="cs"/>
          <w:sz w:val="32"/>
          <w:szCs w:val="32"/>
          <w:rtl/>
        </w:rPr>
        <w:t>الجوفية</w:t>
      </w:r>
      <w:r w:rsidR="00F67FDA" w:rsidRPr="007F137D">
        <w:rPr>
          <w:rFonts w:hint="cs"/>
          <w:sz w:val="32"/>
          <w:szCs w:val="32"/>
          <w:rtl/>
        </w:rPr>
        <w:t xml:space="preserve"> وتقدير الهبوط  </w:t>
      </w:r>
      <w:r w:rsidR="005C70DD" w:rsidRPr="007F137D">
        <w:rPr>
          <w:rFonts w:hint="cs"/>
          <w:sz w:val="32"/>
          <w:szCs w:val="32"/>
          <w:rtl/>
        </w:rPr>
        <w:t xml:space="preserve">الذى حصل في مناسيب المياه لهذه الابار (الهبوط الكلي والهبوط </w:t>
      </w:r>
      <w:r w:rsidR="002C4864" w:rsidRPr="007F137D">
        <w:rPr>
          <w:rFonts w:hint="cs"/>
          <w:sz w:val="32"/>
          <w:szCs w:val="32"/>
          <w:rtl/>
        </w:rPr>
        <w:t>السنوي ) وكذ</w:t>
      </w:r>
      <w:r w:rsidR="00AF5266" w:rsidRPr="007F137D">
        <w:rPr>
          <w:rFonts w:hint="cs"/>
          <w:sz w:val="32"/>
          <w:szCs w:val="32"/>
          <w:rtl/>
        </w:rPr>
        <w:t xml:space="preserve">لك تقدير </w:t>
      </w:r>
      <w:r w:rsidR="00595A94" w:rsidRPr="007F137D">
        <w:rPr>
          <w:rFonts w:hint="cs"/>
          <w:sz w:val="32"/>
          <w:szCs w:val="32"/>
          <w:rtl/>
        </w:rPr>
        <w:t>الإنتاجية</w:t>
      </w:r>
      <w:r w:rsidR="00AF5266" w:rsidRPr="007F137D">
        <w:rPr>
          <w:rFonts w:hint="cs"/>
          <w:sz w:val="32"/>
          <w:szCs w:val="32"/>
          <w:rtl/>
        </w:rPr>
        <w:t xml:space="preserve"> لهذه الابار ولقد تم أخد</w:t>
      </w:r>
      <w:r w:rsidR="007E4E4E" w:rsidRPr="007F137D">
        <w:rPr>
          <w:rFonts w:hint="cs"/>
          <w:sz w:val="32"/>
          <w:szCs w:val="32"/>
          <w:rtl/>
        </w:rPr>
        <w:t xml:space="preserve"> عدد من العينات </w:t>
      </w:r>
      <w:r w:rsidR="00595A94" w:rsidRPr="007F137D">
        <w:rPr>
          <w:rFonts w:hint="cs"/>
          <w:sz w:val="32"/>
          <w:szCs w:val="32"/>
          <w:rtl/>
        </w:rPr>
        <w:t>المائية</w:t>
      </w:r>
      <w:r w:rsidR="009A26F8">
        <w:rPr>
          <w:rFonts w:hint="cs"/>
          <w:sz w:val="32"/>
          <w:szCs w:val="32"/>
          <w:rtl/>
        </w:rPr>
        <w:t xml:space="preserve"> </w:t>
      </w:r>
      <w:r w:rsidR="00595A94" w:rsidRPr="007F137D">
        <w:rPr>
          <w:rFonts w:hint="cs"/>
          <w:sz w:val="32"/>
          <w:szCs w:val="32"/>
          <w:rtl/>
        </w:rPr>
        <w:t>لأجل</w:t>
      </w:r>
      <w:r w:rsidR="009A26F8">
        <w:rPr>
          <w:rFonts w:hint="cs"/>
          <w:sz w:val="32"/>
          <w:szCs w:val="32"/>
          <w:rtl/>
        </w:rPr>
        <w:t xml:space="preserve"> </w:t>
      </w:r>
      <w:r w:rsidR="00595A94" w:rsidRPr="007F137D">
        <w:rPr>
          <w:rFonts w:hint="cs"/>
          <w:sz w:val="32"/>
          <w:szCs w:val="32"/>
          <w:rtl/>
        </w:rPr>
        <w:t>دراسة</w:t>
      </w:r>
      <w:r w:rsidR="002C4864" w:rsidRPr="007F137D">
        <w:rPr>
          <w:rFonts w:hint="cs"/>
          <w:sz w:val="32"/>
          <w:szCs w:val="32"/>
          <w:rtl/>
        </w:rPr>
        <w:t xml:space="preserve"> الخواص </w:t>
      </w:r>
      <w:r w:rsidR="00595A94" w:rsidRPr="007F137D">
        <w:rPr>
          <w:rFonts w:hint="cs"/>
          <w:sz w:val="32"/>
          <w:szCs w:val="32"/>
          <w:rtl/>
        </w:rPr>
        <w:t>الكيميائية</w:t>
      </w:r>
      <w:r w:rsidR="002C4864" w:rsidRPr="007F137D">
        <w:rPr>
          <w:rFonts w:hint="cs"/>
          <w:sz w:val="32"/>
          <w:szCs w:val="32"/>
          <w:rtl/>
        </w:rPr>
        <w:t xml:space="preserve">  للم</w:t>
      </w:r>
      <w:r w:rsidR="007E4E4E" w:rsidRPr="007F137D">
        <w:rPr>
          <w:rFonts w:hint="cs"/>
          <w:sz w:val="32"/>
          <w:szCs w:val="32"/>
          <w:rtl/>
        </w:rPr>
        <w:t xml:space="preserve">ياه </w:t>
      </w:r>
      <w:r w:rsidR="00595A94" w:rsidRPr="007F137D">
        <w:rPr>
          <w:rFonts w:hint="cs"/>
          <w:sz w:val="32"/>
          <w:szCs w:val="32"/>
          <w:rtl/>
        </w:rPr>
        <w:t>الجوفية</w:t>
      </w:r>
      <w:r w:rsidR="007E4E4E" w:rsidRPr="007F137D">
        <w:rPr>
          <w:rFonts w:hint="cs"/>
          <w:sz w:val="32"/>
          <w:szCs w:val="32"/>
          <w:rtl/>
        </w:rPr>
        <w:t xml:space="preserve"> ب</w:t>
      </w:r>
      <w:r w:rsidR="002C4864" w:rsidRPr="007F137D">
        <w:rPr>
          <w:rFonts w:hint="cs"/>
          <w:sz w:val="32"/>
          <w:szCs w:val="32"/>
          <w:rtl/>
        </w:rPr>
        <w:t xml:space="preserve">منطقه </w:t>
      </w:r>
      <w:proofErr w:type="spellStart"/>
      <w:r w:rsidR="002C4864" w:rsidRPr="007F137D">
        <w:rPr>
          <w:rFonts w:hint="cs"/>
          <w:sz w:val="32"/>
          <w:szCs w:val="32"/>
          <w:rtl/>
        </w:rPr>
        <w:t>تمنهنت</w:t>
      </w:r>
      <w:proofErr w:type="spellEnd"/>
    </w:p>
    <w:p w:rsidR="008B6CA9" w:rsidRPr="007F137D" w:rsidRDefault="00555C4E" w:rsidP="00555C4E">
      <w:pPr>
        <w:spacing w:line="360" w:lineRule="auto"/>
        <w:jc w:val="both"/>
        <w:rPr>
          <w:b/>
          <w:bCs/>
          <w:sz w:val="32"/>
          <w:szCs w:val="32"/>
          <w:rtl/>
        </w:rPr>
      </w:pPr>
      <w:r>
        <w:rPr>
          <w:rFonts w:hint="cs"/>
          <w:b/>
          <w:bCs/>
          <w:sz w:val="32"/>
          <w:szCs w:val="32"/>
          <w:rtl/>
        </w:rPr>
        <w:t>2.1</w:t>
      </w:r>
      <w:r w:rsidR="00EB45DA" w:rsidRPr="007F137D">
        <w:rPr>
          <w:rFonts w:hint="cs"/>
          <w:b/>
          <w:bCs/>
          <w:sz w:val="32"/>
          <w:szCs w:val="32"/>
          <w:rtl/>
        </w:rPr>
        <w:t>الموقع الجغرافي</w:t>
      </w:r>
    </w:p>
    <w:p w:rsidR="00C24622" w:rsidRPr="007F137D" w:rsidRDefault="00675C33" w:rsidP="00E539F4">
      <w:pPr>
        <w:spacing w:line="360" w:lineRule="auto"/>
        <w:jc w:val="both"/>
        <w:rPr>
          <w:sz w:val="32"/>
          <w:szCs w:val="32"/>
          <w:rtl/>
        </w:rPr>
      </w:pPr>
      <w:r w:rsidRPr="007F137D">
        <w:rPr>
          <w:rFonts w:hint="cs"/>
          <w:sz w:val="32"/>
          <w:szCs w:val="32"/>
          <w:rtl/>
        </w:rPr>
        <w:t xml:space="preserve"> تقع منطقه </w:t>
      </w:r>
      <w:proofErr w:type="spellStart"/>
      <w:r w:rsidRPr="007F137D">
        <w:rPr>
          <w:rFonts w:hint="cs"/>
          <w:sz w:val="32"/>
          <w:szCs w:val="32"/>
          <w:rtl/>
        </w:rPr>
        <w:t>تمنهنت</w:t>
      </w:r>
      <w:proofErr w:type="spellEnd"/>
      <w:r w:rsidRPr="007F137D">
        <w:rPr>
          <w:rFonts w:hint="cs"/>
          <w:sz w:val="32"/>
          <w:szCs w:val="32"/>
          <w:rtl/>
        </w:rPr>
        <w:t xml:space="preserve"> ف</w:t>
      </w:r>
      <w:r w:rsidR="009A26F8">
        <w:rPr>
          <w:rFonts w:hint="cs"/>
          <w:sz w:val="32"/>
          <w:szCs w:val="32"/>
          <w:rtl/>
        </w:rPr>
        <w:t xml:space="preserve">ي الجزء </w:t>
      </w:r>
      <w:r w:rsidRPr="007F137D">
        <w:rPr>
          <w:rFonts w:hint="cs"/>
          <w:sz w:val="32"/>
          <w:szCs w:val="32"/>
          <w:rtl/>
        </w:rPr>
        <w:t>لجنوبي</w:t>
      </w:r>
      <w:r w:rsidR="009A26F8">
        <w:rPr>
          <w:rFonts w:hint="cs"/>
          <w:sz w:val="32"/>
          <w:szCs w:val="32"/>
          <w:rtl/>
        </w:rPr>
        <w:t xml:space="preserve"> </w:t>
      </w:r>
      <w:r w:rsidR="007E4E4E" w:rsidRPr="007F137D">
        <w:rPr>
          <w:rFonts w:hint="cs"/>
          <w:sz w:val="32"/>
          <w:szCs w:val="32"/>
          <w:rtl/>
        </w:rPr>
        <w:t>لغربي لي من</w:t>
      </w:r>
      <w:r w:rsidR="00B152F0" w:rsidRPr="007F137D">
        <w:rPr>
          <w:rFonts w:hint="cs"/>
          <w:sz w:val="32"/>
          <w:szCs w:val="32"/>
          <w:rtl/>
        </w:rPr>
        <w:t xml:space="preserve"> ليبيا </w:t>
      </w:r>
      <w:r w:rsidR="007E4E4E" w:rsidRPr="007F137D">
        <w:rPr>
          <w:rFonts w:hint="cs"/>
          <w:sz w:val="32"/>
          <w:szCs w:val="32"/>
          <w:rtl/>
        </w:rPr>
        <w:t xml:space="preserve">شمال </w:t>
      </w:r>
      <w:r w:rsidRPr="007F137D">
        <w:rPr>
          <w:rFonts w:hint="cs"/>
          <w:sz w:val="32"/>
          <w:szCs w:val="32"/>
          <w:rtl/>
        </w:rPr>
        <w:t>شرق مدينه سبها حيت تبعد</w:t>
      </w:r>
      <w:r w:rsidR="009A26F8">
        <w:rPr>
          <w:rFonts w:hint="cs"/>
          <w:sz w:val="32"/>
          <w:szCs w:val="32"/>
          <w:rtl/>
        </w:rPr>
        <w:t xml:space="preserve"> </w:t>
      </w:r>
      <w:r w:rsidRPr="007F137D">
        <w:rPr>
          <w:rFonts w:hint="cs"/>
          <w:sz w:val="32"/>
          <w:szCs w:val="32"/>
          <w:rtl/>
        </w:rPr>
        <w:t xml:space="preserve">عنها حوالى 30 </w:t>
      </w:r>
      <w:r w:rsidR="00595A94" w:rsidRPr="007F137D">
        <w:rPr>
          <w:rFonts w:hint="cs"/>
          <w:sz w:val="32"/>
          <w:szCs w:val="32"/>
          <w:rtl/>
        </w:rPr>
        <w:t>كيلومتر</w:t>
      </w:r>
      <w:r w:rsidR="007E4E4E" w:rsidRPr="007F137D">
        <w:rPr>
          <w:rFonts w:hint="cs"/>
          <w:sz w:val="32"/>
          <w:szCs w:val="32"/>
          <w:rtl/>
        </w:rPr>
        <w:t xml:space="preserve"> يمتاز الجزء الجنوبي من</w:t>
      </w:r>
      <w:r w:rsidR="001C6719" w:rsidRPr="007F137D">
        <w:rPr>
          <w:rFonts w:hint="cs"/>
          <w:sz w:val="32"/>
          <w:szCs w:val="32"/>
          <w:rtl/>
        </w:rPr>
        <w:t xml:space="preserve"> ليبيا بمناخ متباي</w:t>
      </w:r>
      <w:r w:rsidR="00595A94" w:rsidRPr="007F137D">
        <w:rPr>
          <w:rFonts w:hint="cs"/>
          <w:sz w:val="32"/>
          <w:szCs w:val="32"/>
          <w:rtl/>
        </w:rPr>
        <w:t>ن</w:t>
      </w:r>
      <w:r w:rsidR="00B152F0" w:rsidRPr="007F137D">
        <w:rPr>
          <w:rFonts w:hint="cs"/>
          <w:sz w:val="32"/>
          <w:szCs w:val="32"/>
          <w:rtl/>
        </w:rPr>
        <w:t xml:space="preserve"> حيت نجده </w:t>
      </w:r>
      <w:proofErr w:type="spellStart"/>
      <w:r w:rsidR="00B1210B" w:rsidRPr="007F137D">
        <w:rPr>
          <w:rFonts w:hint="cs"/>
          <w:sz w:val="32"/>
          <w:szCs w:val="32"/>
          <w:rtl/>
        </w:rPr>
        <w:t>حارجاف</w:t>
      </w:r>
      <w:proofErr w:type="spellEnd"/>
      <w:r w:rsidR="00B1210B" w:rsidRPr="007F137D">
        <w:rPr>
          <w:rFonts w:hint="cs"/>
          <w:sz w:val="32"/>
          <w:szCs w:val="32"/>
          <w:rtl/>
        </w:rPr>
        <w:t xml:space="preserve"> صيفا </w:t>
      </w:r>
      <w:r w:rsidR="00595A94" w:rsidRPr="007F137D">
        <w:rPr>
          <w:rFonts w:hint="cs"/>
          <w:sz w:val="32"/>
          <w:szCs w:val="32"/>
          <w:rtl/>
        </w:rPr>
        <w:t xml:space="preserve">وبارد جاف </w:t>
      </w:r>
      <w:r w:rsidR="00C24622" w:rsidRPr="007F137D">
        <w:rPr>
          <w:rFonts w:hint="cs"/>
          <w:sz w:val="32"/>
          <w:szCs w:val="32"/>
          <w:rtl/>
        </w:rPr>
        <w:t>شتاء</w:t>
      </w:r>
      <w:r w:rsidR="009A26F8">
        <w:rPr>
          <w:rFonts w:hint="cs"/>
          <w:sz w:val="32"/>
          <w:szCs w:val="32"/>
          <w:rtl/>
        </w:rPr>
        <w:t xml:space="preserve"> </w:t>
      </w:r>
      <w:r w:rsidR="00B1210B" w:rsidRPr="007F137D">
        <w:rPr>
          <w:rFonts w:hint="cs"/>
          <w:sz w:val="32"/>
          <w:szCs w:val="32"/>
          <w:rtl/>
        </w:rPr>
        <w:t xml:space="preserve">ويندر سقوط الامطار ويتميز بتفاوت </w:t>
      </w:r>
      <w:r w:rsidR="004A73FF" w:rsidRPr="007F137D">
        <w:rPr>
          <w:rFonts w:hint="cs"/>
          <w:sz w:val="32"/>
          <w:szCs w:val="32"/>
          <w:rtl/>
        </w:rPr>
        <w:t xml:space="preserve">درجات </w:t>
      </w:r>
      <w:r w:rsidR="009A565E">
        <w:rPr>
          <w:rFonts w:hint="cs"/>
          <w:sz w:val="32"/>
          <w:szCs w:val="32"/>
          <w:rtl/>
        </w:rPr>
        <w:t>الحرارة</w:t>
      </w:r>
      <w:r w:rsidR="004A73FF" w:rsidRPr="007F137D">
        <w:rPr>
          <w:rFonts w:hint="cs"/>
          <w:sz w:val="32"/>
          <w:szCs w:val="32"/>
          <w:rtl/>
        </w:rPr>
        <w:t xml:space="preserve"> بين الليل والنهار وت</w:t>
      </w:r>
      <w:r w:rsidR="00C71E44" w:rsidRPr="007F137D">
        <w:rPr>
          <w:rFonts w:hint="cs"/>
          <w:sz w:val="32"/>
          <w:szCs w:val="32"/>
          <w:rtl/>
        </w:rPr>
        <w:t xml:space="preserve">قع منطقه </w:t>
      </w:r>
      <w:proofErr w:type="spellStart"/>
      <w:r w:rsidR="00C71E44" w:rsidRPr="007F137D">
        <w:rPr>
          <w:rFonts w:hint="cs"/>
          <w:sz w:val="32"/>
          <w:szCs w:val="32"/>
          <w:rtl/>
        </w:rPr>
        <w:t>تمنهنت</w:t>
      </w:r>
      <w:proofErr w:type="spellEnd"/>
      <w:r w:rsidR="00C71E44" w:rsidRPr="007F137D">
        <w:rPr>
          <w:rFonts w:hint="cs"/>
          <w:sz w:val="32"/>
          <w:szCs w:val="32"/>
          <w:rtl/>
        </w:rPr>
        <w:t xml:space="preserve"> عند خطي طول 14</w:t>
      </w:r>
      <w:r w:rsidR="00E539F4">
        <w:rPr>
          <w:rFonts w:hint="cs"/>
          <w:sz w:val="32"/>
          <w:szCs w:val="32"/>
          <w:rtl/>
        </w:rPr>
        <w:t>.35.27</w:t>
      </w:r>
      <w:r w:rsidR="00555C4E">
        <w:rPr>
          <w:rFonts w:asciiTheme="minorBidi" w:hAnsiTheme="minorBidi"/>
          <w:sz w:val="32"/>
          <w:szCs w:val="32"/>
          <w:rtl/>
        </w:rPr>
        <w:t>°</w:t>
      </w:r>
      <w:r w:rsidR="00C71E44" w:rsidRPr="007F137D">
        <w:rPr>
          <w:rFonts w:hint="cs"/>
          <w:sz w:val="32"/>
          <w:szCs w:val="32"/>
          <w:rtl/>
        </w:rPr>
        <w:t xml:space="preserve"> و14</w:t>
      </w:r>
      <w:r w:rsidR="00E539F4">
        <w:rPr>
          <w:rFonts w:hint="cs"/>
          <w:sz w:val="32"/>
          <w:szCs w:val="32"/>
          <w:rtl/>
        </w:rPr>
        <w:t>.37.12</w:t>
      </w:r>
      <w:r w:rsidR="00555C4E">
        <w:rPr>
          <w:rFonts w:asciiTheme="minorBidi" w:hAnsiTheme="minorBidi"/>
          <w:sz w:val="32"/>
          <w:szCs w:val="32"/>
          <w:rtl/>
        </w:rPr>
        <w:t>°</w:t>
      </w:r>
      <w:r w:rsidR="00C71E44" w:rsidRPr="007F137D">
        <w:rPr>
          <w:rFonts w:hint="cs"/>
          <w:sz w:val="32"/>
          <w:szCs w:val="32"/>
          <w:rtl/>
        </w:rPr>
        <w:t xml:space="preserve"> وخطي عرض 27</w:t>
      </w:r>
      <w:r w:rsidR="00E539F4">
        <w:rPr>
          <w:rFonts w:hint="cs"/>
          <w:sz w:val="32"/>
          <w:szCs w:val="32"/>
          <w:rtl/>
        </w:rPr>
        <w:t>.9.5</w:t>
      </w:r>
      <w:r w:rsidR="00555C4E">
        <w:rPr>
          <w:rFonts w:asciiTheme="minorBidi" w:hAnsiTheme="minorBidi"/>
          <w:sz w:val="32"/>
          <w:szCs w:val="32"/>
          <w:rtl/>
        </w:rPr>
        <w:t>°</w:t>
      </w:r>
      <w:r w:rsidR="00C71E44" w:rsidRPr="007F137D">
        <w:rPr>
          <w:rFonts w:hint="cs"/>
          <w:sz w:val="32"/>
          <w:szCs w:val="32"/>
          <w:rtl/>
        </w:rPr>
        <w:t>.و27</w:t>
      </w:r>
      <w:r w:rsidR="00E539F4">
        <w:rPr>
          <w:rFonts w:hint="cs"/>
          <w:sz w:val="32"/>
          <w:szCs w:val="32"/>
          <w:rtl/>
        </w:rPr>
        <w:t>.14.33</w:t>
      </w:r>
      <w:r w:rsidR="00555C4E">
        <w:rPr>
          <w:rFonts w:asciiTheme="minorBidi" w:hAnsiTheme="minorBidi"/>
          <w:sz w:val="32"/>
          <w:szCs w:val="32"/>
          <w:rtl/>
        </w:rPr>
        <w:t>°</w:t>
      </w:r>
      <w:r w:rsidR="00C71E44" w:rsidRPr="007F137D">
        <w:rPr>
          <w:rFonts w:hint="cs"/>
          <w:sz w:val="32"/>
          <w:szCs w:val="32"/>
          <w:rtl/>
        </w:rPr>
        <w:t xml:space="preserve">. ومتوسط ارتفاع </w:t>
      </w:r>
      <w:r w:rsidR="00595A94" w:rsidRPr="007F137D">
        <w:rPr>
          <w:rFonts w:hint="cs"/>
          <w:sz w:val="32"/>
          <w:szCs w:val="32"/>
          <w:rtl/>
        </w:rPr>
        <w:t>المنطقة</w:t>
      </w:r>
      <w:r w:rsidR="0005787C" w:rsidRPr="007F137D">
        <w:rPr>
          <w:rFonts w:hint="cs"/>
          <w:sz w:val="32"/>
          <w:szCs w:val="32"/>
          <w:rtl/>
        </w:rPr>
        <w:t xml:space="preserve"> عن سطح البحر يبلغ حولي </w:t>
      </w:r>
      <w:r w:rsidR="00186ACA" w:rsidRPr="007F137D">
        <w:rPr>
          <w:rFonts w:hint="cs"/>
          <w:sz w:val="32"/>
          <w:szCs w:val="32"/>
          <w:rtl/>
        </w:rPr>
        <w:t>425م</w:t>
      </w:r>
      <w:r w:rsidR="002E7F31" w:rsidRPr="007F137D">
        <w:rPr>
          <w:rFonts w:hint="cs"/>
          <w:sz w:val="32"/>
          <w:szCs w:val="32"/>
          <w:rtl/>
        </w:rPr>
        <w:t>.</w:t>
      </w:r>
    </w:p>
    <w:p w:rsidR="00D87032" w:rsidRPr="007F137D" w:rsidRDefault="00876113" w:rsidP="00555C4E">
      <w:pPr>
        <w:spacing w:line="360" w:lineRule="auto"/>
        <w:jc w:val="center"/>
        <w:rPr>
          <w:sz w:val="32"/>
          <w:szCs w:val="32"/>
          <w:rtl/>
        </w:rPr>
      </w:pPr>
      <w:r w:rsidRPr="007F137D">
        <w:rPr>
          <w:rFonts w:cs="Arial"/>
          <w:noProof/>
          <w:sz w:val="32"/>
          <w:szCs w:val="32"/>
          <w:rtl/>
        </w:rPr>
        <w:lastRenderedPageBreak/>
        <w:drawing>
          <wp:inline distT="0" distB="0" distL="0" distR="0">
            <wp:extent cx="5685790" cy="6198781"/>
            <wp:effectExtent l="0" t="0" r="0" b="0"/>
            <wp:docPr id="21" name="صورة 21" descr="C:\Users\الرواد\Desktop\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الرواد\Desktop\بدون عنوان.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2197" cy="6227571"/>
                    </a:xfrm>
                    <a:prstGeom prst="rect">
                      <a:avLst/>
                    </a:prstGeom>
                    <a:noFill/>
                    <a:ln>
                      <a:noFill/>
                    </a:ln>
                  </pic:spPr>
                </pic:pic>
              </a:graphicData>
            </a:graphic>
          </wp:inline>
        </w:drawing>
      </w:r>
    </w:p>
    <w:p w:rsidR="003A0818" w:rsidRPr="00555C4E" w:rsidRDefault="00B95962" w:rsidP="000E12AB">
      <w:pPr>
        <w:jc w:val="center"/>
        <w:rPr>
          <w:b/>
          <w:bCs/>
          <w:sz w:val="28"/>
          <w:szCs w:val="28"/>
          <w:rtl/>
        </w:rPr>
      </w:pPr>
      <w:r w:rsidRPr="00555C4E">
        <w:rPr>
          <w:rFonts w:hint="cs"/>
          <w:b/>
          <w:bCs/>
          <w:sz w:val="28"/>
          <w:szCs w:val="28"/>
          <w:rtl/>
        </w:rPr>
        <w:t xml:space="preserve">الشكل (1) </w:t>
      </w:r>
      <w:r w:rsidR="00D87032" w:rsidRPr="00555C4E">
        <w:rPr>
          <w:rFonts w:hint="cs"/>
          <w:b/>
          <w:bCs/>
          <w:sz w:val="28"/>
          <w:szCs w:val="28"/>
          <w:rtl/>
        </w:rPr>
        <w:t xml:space="preserve">خريطة لدولة ليبيا موضح فيها موقع منطقة </w:t>
      </w:r>
      <w:proofErr w:type="spellStart"/>
      <w:r w:rsidR="00D87032" w:rsidRPr="00555C4E">
        <w:rPr>
          <w:rFonts w:hint="cs"/>
          <w:b/>
          <w:bCs/>
          <w:sz w:val="28"/>
          <w:szCs w:val="28"/>
          <w:rtl/>
        </w:rPr>
        <w:t>تمنهنت</w:t>
      </w:r>
      <w:proofErr w:type="spellEnd"/>
    </w:p>
    <w:p w:rsidR="00ED7F62" w:rsidRPr="007F137D" w:rsidRDefault="00D87032" w:rsidP="003A0818">
      <w:pPr>
        <w:rPr>
          <w:sz w:val="32"/>
          <w:szCs w:val="32"/>
          <w:rtl/>
        </w:rPr>
      </w:pPr>
      <w:r w:rsidRPr="007F137D">
        <w:rPr>
          <w:rFonts w:hint="cs"/>
          <w:noProof/>
          <w:sz w:val="32"/>
          <w:szCs w:val="32"/>
        </w:rPr>
        <w:lastRenderedPageBreak/>
        <w:drawing>
          <wp:inline distT="0" distB="0" distL="0" distR="0">
            <wp:extent cx="5684520" cy="6453963"/>
            <wp:effectExtent l="0" t="0" r="0" b="4445"/>
            <wp:docPr id="6" name="صورة 6" descr="D:\Download\صورة شامل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wnload\صورة شاملة.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1144" cy="6461484"/>
                    </a:xfrm>
                    <a:prstGeom prst="rect">
                      <a:avLst/>
                    </a:prstGeom>
                    <a:noFill/>
                    <a:ln>
                      <a:noFill/>
                    </a:ln>
                  </pic:spPr>
                </pic:pic>
              </a:graphicData>
            </a:graphic>
          </wp:inline>
        </w:drawing>
      </w:r>
    </w:p>
    <w:p w:rsidR="004F3C37" w:rsidRDefault="004F3C37" w:rsidP="00555C4E">
      <w:pPr>
        <w:ind w:right="-993" w:hanging="477"/>
        <w:jc w:val="center"/>
        <w:rPr>
          <w:b/>
          <w:bCs/>
          <w:sz w:val="28"/>
          <w:szCs w:val="28"/>
          <w:rtl/>
        </w:rPr>
      </w:pPr>
    </w:p>
    <w:p w:rsidR="004F3C37" w:rsidRDefault="00D558EA" w:rsidP="00555C4E">
      <w:pPr>
        <w:ind w:right="-993" w:hanging="477"/>
        <w:jc w:val="center"/>
        <w:rPr>
          <w:b/>
          <w:bCs/>
          <w:sz w:val="28"/>
          <w:szCs w:val="28"/>
          <w:rtl/>
        </w:rPr>
      </w:pPr>
      <w:r w:rsidRPr="00555C4E">
        <w:rPr>
          <w:rFonts w:hint="cs"/>
          <w:b/>
          <w:bCs/>
          <w:sz w:val="28"/>
          <w:szCs w:val="28"/>
          <w:rtl/>
        </w:rPr>
        <w:t xml:space="preserve">الشكل (2) خريطة توضح موقع منطقة الدراسة (المصدر تعديل من برنامج الحاسوب المسجل عالميا باسم </w:t>
      </w:r>
    </w:p>
    <w:p w:rsidR="00D558EA" w:rsidRPr="00555C4E" w:rsidRDefault="00A43860" w:rsidP="00555C4E">
      <w:pPr>
        <w:ind w:right="-993" w:hanging="477"/>
        <w:jc w:val="center"/>
        <w:rPr>
          <w:b/>
          <w:bCs/>
          <w:sz w:val="28"/>
          <w:szCs w:val="28"/>
          <w:rtl/>
        </w:rPr>
      </w:pPr>
      <w:r w:rsidRPr="00555C4E">
        <w:rPr>
          <w:rFonts w:hint="cs"/>
          <w:b/>
          <w:bCs/>
          <w:sz w:val="28"/>
          <w:szCs w:val="28"/>
          <w:rtl/>
        </w:rPr>
        <w:t>(</w:t>
      </w:r>
      <w:r w:rsidRPr="00555C4E">
        <w:rPr>
          <w:b/>
          <w:bCs/>
          <w:sz w:val="28"/>
          <w:szCs w:val="28"/>
        </w:rPr>
        <w:t xml:space="preserve">2016 </w:t>
      </w:r>
      <w:proofErr w:type="spellStart"/>
      <w:r w:rsidR="001C6719" w:rsidRPr="00555C4E">
        <w:rPr>
          <w:b/>
          <w:bCs/>
          <w:sz w:val="28"/>
          <w:szCs w:val="28"/>
        </w:rPr>
        <w:t>g</w:t>
      </w:r>
      <w:r w:rsidRPr="00555C4E">
        <w:rPr>
          <w:b/>
          <w:bCs/>
          <w:sz w:val="28"/>
          <w:szCs w:val="28"/>
        </w:rPr>
        <w:t>oog</w:t>
      </w:r>
      <w:r w:rsidR="001C6719" w:rsidRPr="00555C4E">
        <w:rPr>
          <w:b/>
          <w:bCs/>
          <w:sz w:val="28"/>
          <w:szCs w:val="28"/>
        </w:rPr>
        <w:t>le</w:t>
      </w:r>
      <w:proofErr w:type="spellEnd"/>
      <w:r w:rsidR="001C6719" w:rsidRPr="00555C4E">
        <w:rPr>
          <w:b/>
          <w:bCs/>
          <w:sz w:val="28"/>
          <w:szCs w:val="28"/>
        </w:rPr>
        <w:t xml:space="preserve"> Eart</w:t>
      </w:r>
      <w:r w:rsidRPr="00555C4E">
        <w:rPr>
          <w:b/>
          <w:bCs/>
          <w:sz w:val="28"/>
          <w:szCs w:val="28"/>
        </w:rPr>
        <w:t>h</w:t>
      </w:r>
      <w:r w:rsidR="00D558EA" w:rsidRPr="00555C4E">
        <w:rPr>
          <w:rFonts w:hint="cs"/>
          <w:b/>
          <w:bCs/>
          <w:sz w:val="28"/>
          <w:szCs w:val="28"/>
          <w:rtl/>
        </w:rPr>
        <w:t>)</w:t>
      </w:r>
    </w:p>
    <w:p w:rsidR="00ED7F62" w:rsidRPr="007F137D" w:rsidRDefault="00A43860" w:rsidP="00555C4E">
      <w:pPr>
        <w:ind w:left="-335" w:hanging="142"/>
        <w:rPr>
          <w:sz w:val="32"/>
          <w:szCs w:val="32"/>
          <w:rtl/>
        </w:rPr>
      </w:pPr>
      <w:r w:rsidRPr="007F137D">
        <w:rPr>
          <w:noProof/>
          <w:sz w:val="32"/>
          <w:szCs w:val="32"/>
        </w:rPr>
        <w:lastRenderedPageBreak/>
        <w:drawing>
          <wp:inline distT="0" distB="0" distL="0" distR="0">
            <wp:extent cx="5932170" cy="6305107"/>
            <wp:effectExtent l="0" t="0" r="0" b="635"/>
            <wp:docPr id="4" name="صورة 4" descr="D:\Download\منطقة دراس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wnload\منطقة دراسة.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5680" cy="6308838"/>
                    </a:xfrm>
                    <a:prstGeom prst="rect">
                      <a:avLst/>
                    </a:prstGeom>
                    <a:noFill/>
                    <a:ln>
                      <a:noFill/>
                    </a:ln>
                  </pic:spPr>
                </pic:pic>
              </a:graphicData>
            </a:graphic>
          </wp:inline>
        </w:drawing>
      </w:r>
    </w:p>
    <w:p w:rsidR="004F3C37" w:rsidRDefault="004F3C37" w:rsidP="00555C4E">
      <w:pPr>
        <w:ind w:right="-993" w:hanging="477"/>
        <w:jc w:val="center"/>
        <w:rPr>
          <w:b/>
          <w:bCs/>
          <w:sz w:val="28"/>
          <w:szCs w:val="28"/>
          <w:rtl/>
        </w:rPr>
      </w:pPr>
    </w:p>
    <w:p w:rsidR="00A43860" w:rsidRDefault="00A43860" w:rsidP="00555C4E">
      <w:pPr>
        <w:ind w:right="-993" w:hanging="477"/>
        <w:jc w:val="center"/>
        <w:rPr>
          <w:b/>
          <w:bCs/>
          <w:sz w:val="28"/>
          <w:szCs w:val="28"/>
          <w:rtl/>
        </w:rPr>
      </w:pPr>
      <w:r w:rsidRPr="00555C4E">
        <w:rPr>
          <w:rFonts w:hint="cs"/>
          <w:b/>
          <w:bCs/>
          <w:sz w:val="28"/>
          <w:szCs w:val="28"/>
          <w:rtl/>
        </w:rPr>
        <w:t>الشكل (3) خريطة توضح موقع منطقة الدراسة (المصدر تعديل من برنامج الحاسوب المسجل عالميا باسم (</w:t>
      </w:r>
      <w:r w:rsidRPr="00555C4E">
        <w:rPr>
          <w:b/>
          <w:bCs/>
          <w:sz w:val="28"/>
          <w:szCs w:val="28"/>
        </w:rPr>
        <w:t xml:space="preserve">2016 </w:t>
      </w:r>
      <w:proofErr w:type="spellStart"/>
      <w:r w:rsidRPr="00555C4E">
        <w:rPr>
          <w:b/>
          <w:bCs/>
          <w:sz w:val="28"/>
          <w:szCs w:val="28"/>
        </w:rPr>
        <w:t>google</w:t>
      </w:r>
      <w:proofErr w:type="spellEnd"/>
      <w:r w:rsidRPr="00555C4E">
        <w:rPr>
          <w:b/>
          <w:bCs/>
          <w:sz w:val="28"/>
          <w:szCs w:val="28"/>
        </w:rPr>
        <w:t xml:space="preserve"> Earth</w:t>
      </w:r>
      <w:r w:rsidRPr="00555C4E">
        <w:rPr>
          <w:rFonts w:hint="cs"/>
          <w:b/>
          <w:bCs/>
          <w:sz w:val="28"/>
          <w:szCs w:val="28"/>
          <w:rtl/>
        </w:rPr>
        <w:t>)</w:t>
      </w:r>
    </w:p>
    <w:p w:rsidR="004F3C37" w:rsidRDefault="004F3C37" w:rsidP="00681AE6">
      <w:pPr>
        <w:spacing w:line="360" w:lineRule="auto"/>
        <w:jc w:val="both"/>
        <w:rPr>
          <w:b/>
          <w:bCs/>
          <w:sz w:val="28"/>
          <w:szCs w:val="28"/>
          <w:rtl/>
        </w:rPr>
      </w:pPr>
    </w:p>
    <w:p w:rsidR="004F3C37" w:rsidRDefault="004F3C37" w:rsidP="00681AE6">
      <w:pPr>
        <w:spacing w:line="360" w:lineRule="auto"/>
        <w:jc w:val="both"/>
        <w:rPr>
          <w:b/>
          <w:bCs/>
          <w:sz w:val="28"/>
          <w:szCs w:val="28"/>
          <w:rtl/>
        </w:rPr>
      </w:pPr>
    </w:p>
    <w:p w:rsidR="004F3C37" w:rsidRDefault="004F3C37" w:rsidP="00681AE6">
      <w:pPr>
        <w:spacing w:line="360" w:lineRule="auto"/>
        <w:jc w:val="both"/>
        <w:rPr>
          <w:b/>
          <w:bCs/>
          <w:sz w:val="28"/>
          <w:szCs w:val="28"/>
          <w:rtl/>
        </w:rPr>
      </w:pPr>
    </w:p>
    <w:p w:rsidR="004F3C37" w:rsidRDefault="004F3C37" w:rsidP="00681AE6">
      <w:pPr>
        <w:spacing w:line="360" w:lineRule="auto"/>
        <w:jc w:val="both"/>
        <w:rPr>
          <w:b/>
          <w:bCs/>
          <w:sz w:val="28"/>
          <w:szCs w:val="28"/>
          <w:rtl/>
        </w:rPr>
      </w:pPr>
    </w:p>
    <w:p w:rsidR="004F3C37" w:rsidRDefault="004F3C37" w:rsidP="00681AE6">
      <w:pPr>
        <w:spacing w:line="360" w:lineRule="auto"/>
        <w:jc w:val="both"/>
        <w:rPr>
          <w:b/>
          <w:bCs/>
          <w:sz w:val="28"/>
          <w:szCs w:val="28"/>
          <w:rtl/>
        </w:rPr>
      </w:pPr>
    </w:p>
    <w:p w:rsidR="002E7F31" w:rsidRPr="007F137D" w:rsidRDefault="00555C4E" w:rsidP="00681AE6">
      <w:pPr>
        <w:spacing w:line="360" w:lineRule="auto"/>
        <w:jc w:val="both"/>
        <w:rPr>
          <w:b/>
          <w:bCs/>
          <w:sz w:val="32"/>
          <w:szCs w:val="32"/>
          <w:rtl/>
        </w:rPr>
      </w:pPr>
      <w:r>
        <w:rPr>
          <w:rFonts w:hint="cs"/>
          <w:b/>
          <w:bCs/>
          <w:sz w:val="32"/>
          <w:szCs w:val="32"/>
          <w:rtl/>
        </w:rPr>
        <w:t>3.1</w:t>
      </w:r>
      <w:r w:rsidR="002E7F31" w:rsidRPr="007F137D">
        <w:rPr>
          <w:rFonts w:hint="cs"/>
          <w:b/>
          <w:bCs/>
          <w:sz w:val="32"/>
          <w:szCs w:val="32"/>
          <w:rtl/>
        </w:rPr>
        <w:t>طرق الدراسة</w:t>
      </w:r>
    </w:p>
    <w:p w:rsidR="002E7F31" w:rsidRPr="007F137D" w:rsidRDefault="002E7F31" w:rsidP="00C24622">
      <w:pPr>
        <w:spacing w:line="360" w:lineRule="auto"/>
        <w:jc w:val="both"/>
        <w:rPr>
          <w:sz w:val="32"/>
          <w:szCs w:val="32"/>
        </w:rPr>
      </w:pPr>
      <w:r w:rsidRPr="007F137D">
        <w:rPr>
          <w:rFonts w:hint="cs"/>
          <w:sz w:val="32"/>
          <w:szCs w:val="32"/>
          <w:rtl/>
        </w:rPr>
        <w:t xml:space="preserve">اشتملت هذه الدراسة على الجانب المكتبي و الحقلي حيث يتم الاطلاع على التقارير الفنية </w:t>
      </w:r>
      <w:r w:rsidR="00595A94" w:rsidRPr="007F137D">
        <w:rPr>
          <w:rFonts w:hint="cs"/>
          <w:sz w:val="32"/>
          <w:szCs w:val="32"/>
          <w:rtl/>
        </w:rPr>
        <w:t>للآبار</w:t>
      </w:r>
      <w:r w:rsidRPr="007F137D">
        <w:rPr>
          <w:rFonts w:hint="cs"/>
          <w:sz w:val="32"/>
          <w:szCs w:val="32"/>
          <w:rtl/>
        </w:rPr>
        <w:t xml:space="preserve"> الموجودة بمكتبة الهيئة العامة للمياه فرع المن</w:t>
      </w:r>
      <w:r w:rsidR="001C6719" w:rsidRPr="007F137D">
        <w:rPr>
          <w:rFonts w:hint="cs"/>
          <w:sz w:val="32"/>
          <w:szCs w:val="32"/>
          <w:rtl/>
        </w:rPr>
        <w:t>طقة الجنوبية و كذلك</w:t>
      </w:r>
      <w:r w:rsidRPr="007F137D">
        <w:rPr>
          <w:rFonts w:hint="cs"/>
          <w:sz w:val="32"/>
          <w:szCs w:val="32"/>
          <w:rtl/>
        </w:rPr>
        <w:t xml:space="preserve"> تم الرجوع الى بعض الدراسات السابقة التي اجريت على مدينة سبها باعتبا</w:t>
      </w:r>
      <w:r w:rsidR="001C6719" w:rsidRPr="007F137D">
        <w:rPr>
          <w:rFonts w:hint="cs"/>
          <w:sz w:val="32"/>
          <w:szCs w:val="32"/>
          <w:rtl/>
        </w:rPr>
        <w:t xml:space="preserve">رها قريبة من منطقة </w:t>
      </w:r>
      <w:proofErr w:type="spellStart"/>
      <w:r w:rsidR="001C6719" w:rsidRPr="007F137D">
        <w:rPr>
          <w:rFonts w:hint="cs"/>
          <w:sz w:val="32"/>
          <w:szCs w:val="32"/>
          <w:rtl/>
        </w:rPr>
        <w:t>تمنهنت</w:t>
      </w:r>
      <w:proofErr w:type="spellEnd"/>
      <w:r w:rsidRPr="007F137D">
        <w:rPr>
          <w:rFonts w:hint="cs"/>
          <w:sz w:val="32"/>
          <w:szCs w:val="32"/>
          <w:rtl/>
        </w:rPr>
        <w:t xml:space="preserve"> من خلال التقارير الفنية </w:t>
      </w:r>
      <w:r w:rsidR="00595A94" w:rsidRPr="007F137D">
        <w:rPr>
          <w:rFonts w:hint="cs"/>
          <w:sz w:val="32"/>
          <w:szCs w:val="32"/>
          <w:rtl/>
        </w:rPr>
        <w:t>للآبار</w:t>
      </w:r>
      <w:r w:rsidRPr="007F137D">
        <w:rPr>
          <w:rFonts w:hint="cs"/>
          <w:sz w:val="32"/>
          <w:szCs w:val="32"/>
          <w:rtl/>
        </w:rPr>
        <w:t xml:space="preserve"> دراسة </w:t>
      </w:r>
      <w:proofErr w:type="spellStart"/>
      <w:r w:rsidRPr="007F137D">
        <w:rPr>
          <w:rFonts w:hint="cs"/>
          <w:sz w:val="32"/>
          <w:szCs w:val="32"/>
          <w:rtl/>
        </w:rPr>
        <w:t>الجسات</w:t>
      </w:r>
      <w:proofErr w:type="spellEnd"/>
      <w:r w:rsidRPr="007F137D">
        <w:rPr>
          <w:rFonts w:hint="cs"/>
          <w:sz w:val="32"/>
          <w:szCs w:val="32"/>
          <w:rtl/>
        </w:rPr>
        <w:t xml:space="preserve"> الجيوفيزيائية و الوصف </w:t>
      </w:r>
      <w:proofErr w:type="spellStart"/>
      <w:r w:rsidRPr="007F137D">
        <w:rPr>
          <w:rFonts w:hint="cs"/>
          <w:sz w:val="32"/>
          <w:szCs w:val="32"/>
          <w:rtl/>
        </w:rPr>
        <w:t>الليثولوجي</w:t>
      </w:r>
      <w:proofErr w:type="spellEnd"/>
      <w:r w:rsidRPr="007F137D">
        <w:rPr>
          <w:rFonts w:hint="cs"/>
          <w:sz w:val="32"/>
          <w:szCs w:val="32"/>
          <w:rtl/>
        </w:rPr>
        <w:t xml:space="preserve"> و اعتمدت الدراسة الحقلية مباشرة على الزيارات الميدانية لمنطق</w:t>
      </w:r>
      <w:r w:rsidR="001C6719" w:rsidRPr="007F137D">
        <w:rPr>
          <w:rFonts w:hint="cs"/>
          <w:sz w:val="32"/>
          <w:szCs w:val="32"/>
          <w:rtl/>
        </w:rPr>
        <w:t xml:space="preserve">ة </w:t>
      </w:r>
      <w:proofErr w:type="spellStart"/>
      <w:r w:rsidR="001C6719" w:rsidRPr="007F137D">
        <w:rPr>
          <w:rFonts w:hint="cs"/>
          <w:sz w:val="32"/>
          <w:szCs w:val="32"/>
          <w:rtl/>
        </w:rPr>
        <w:t>تمنهنت</w:t>
      </w:r>
      <w:proofErr w:type="spellEnd"/>
      <w:r w:rsidR="001C6719" w:rsidRPr="007F137D">
        <w:rPr>
          <w:rFonts w:hint="cs"/>
          <w:sz w:val="32"/>
          <w:szCs w:val="32"/>
          <w:rtl/>
        </w:rPr>
        <w:t xml:space="preserve"> </w:t>
      </w:r>
      <w:proofErr w:type="spellStart"/>
      <w:r w:rsidR="001C6719" w:rsidRPr="007F137D">
        <w:rPr>
          <w:rFonts w:hint="cs"/>
          <w:sz w:val="32"/>
          <w:szCs w:val="32"/>
          <w:rtl/>
        </w:rPr>
        <w:t>وأخدعينات</w:t>
      </w:r>
      <w:proofErr w:type="spellEnd"/>
      <w:r w:rsidR="001C6719" w:rsidRPr="007F137D">
        <w:rPr>
          <w:rFonts w:hint="cs"/>
          <w:sz w:val="32"/>
          <w:szCs w:val="32"/>
          <w:rtl/>
        </w:rPr>
        <w:t xml:space="preserve"> </w:t>
      </w:r>
      <w:r w:rsidR="00595A94" w:rsidRPr="007F137D">
        <w:rPr>
          <w:rFonts w:hint="cs"/>
          <w:sz w:val="32"/>
          <w:szCs w:val="32"/>
          <w:rtl/>
        </w:rPr>
        <w:t>مائية</w:t>
      </w:r>
      <w:r w:rsidR="001C6719" w:rsidRPr="007F137D">
        <w:rPr>
          <w:rFonts w:hint="cs"/>
          <w:sz w:val="32"/>
          <w:szCs w:val="32"/>
          <w:rtl/>
        </w:rPr>
        <w:t xml:space="preserve"> اجريت </w:t>
      </w:r>
      <w:r w:rsidR="005B4A86" w:rsidRPr="007F137D">
        <w:rPr>
          <w:rFonts w:hint="cs"/>
          <w:sz w:val="32"/>
          <w:szCs w:val="32"/>
          <w:rtl/>
        </w:rPr>
        <w:t xml:space="preserve">عليها التحاليل بمختبرات قسم </w:t>
      </w:r>
      <w:r w:rsidR="00595A94" w:rsidRPr="007F137D">
        <w:rPr>
          <w:rFonts w:hint="cs"/>
          <w:sz w:val="32"/>
          <w:szCs w:val="32"/>
          <w:rtl/>
        </w:rPr>
        <w:t>البيئة</w:t>
      </w:r>
      <w:r w:rsidR="005B4A86" w:rsidRPr="007F137D">
        <w:rPr>
          <w:rFonts w:hint="cs"/>
          <w:sz w:val="32"/>
          <w:szCs w:val="32"/>
          <w:rtl/>
        </w:rPr>
        <w:t xml:space="preserve"> بكليه </w:t>
      </w:r>
      <w:r w:rsidR="00595A94" w:rsidRPr="007F137D">
        <w:rPr>
          <w:rFonts w:hint="cs"/>
          <w:sz w:val="32"/>
          <w:szCs w:val="32"/>
          <w:rtl/>
        </w:rPr>
        <w:t>الهندسة</w:t>
      </w:r>
      <w:r w:rsidR="005B4A86" w:rsidRPr="007F137D">
        <w:rPr>
          <w:rFonts w:hint="cs"/>
          <w:sz w:val="32"/>
          <w:szCs w:val="32"/>
          <w:rtl/>
        </w:rPr>
        <w:t xml:space="preserve"> بجامعه سبها بمدينه براك.</w:t>
      </w:r>
    </w:p>
    <w:p w:rsidR="004770A5" w:rsidRPr="007F137D" w:rsidRDefault="00555C4E" w:rsidP="00555C4E">
      <w:pPr>
        <w:spacing w:line="360" w:lineRule="auto"/>
        <w:jc w:val="both"/>
        <w:rPr>
          <w:b/>
          <w:bCs/>
          <w:sz w:val="32"/>
          <w:szCs w:val="32"/>
          <w:rtl/>
        </w:rPr>
      </w:pPr>
      <w:r>
        <w:rPr>
          <w:rFonts w:hint="cs"/>
          <w:b/>
          <w:bCs/>
          <w:sz w:val="32"/>
          <w:szCs w:val="32"/>
          <w:rtl/>
        </w:rPr>
        <w:t>4.1</w:t>
      </w:r>
      <w:r w:rsidR="004770A5" w:rsidRPr="007F137D">
        <w:rPr>
          <w:rFonts w:hint="cs"/>
          <w:b/>
          <w:bCs/>
          <w:sz w:val="32"/>
          <w:szCs w:val="32"/>
          <w:rtl/>
        </w:rPr>
        <w:t>المناخ</w:t>
      </w:r>
    </w:p>
    <w:p w:rsidR="00833E21" w:rsidRPr="007F137D" w:rsidRDefault="00B40619" w:rsidP="00555C4E">
      <w:pPr>
        <w:spacing w:line="360" w:lineRule="auto"/>
        <w:jc w:val="both"/>
        <w:rPr>
          <w:b/>
          <w:bCs/>
          <w:sz w:val="32"/>
          <w:szCs w:val="32"/>
          <w:rtl/>
        </w:rPr>
      </w:pPr>
      <w:r w:rsidRPr="007F137D">
        <w:rPr>
          <w:rFonts w:hint="cs"/>
          <w:b/>
          <w:bCs/>
          <w:sz w:val="32"/>
          <w:szCs w:val="32"/>
          <w:rtl/>
        </w:rPr>
        <w:t>1</w:t>
      </w:r>
      <w:r w:rsidR="00555C4E">
        <w:rPr>
          <w:rFonts w:hint="cs"/>
          <w:b/>
          <w:bCs/>
          <w:sz w:val="32"/>
          <w:szCs w:val="32"/>
          <w:rtl/>
        </w:rPr>
        <w:t>.</w:t>
      </w:r>
      <w:r w:rsidR="003A0818" w:rsidRPr="007F137D">
        <w:rPr>
          <w:rFonts w:hint="cs"/>
          <w:b/>
          <w:bCs/>
          <w:sz w:val="32"/>
          <w:szCs w:val="32"/>
          <w:rtl/>
        </w:rPr>
        <w:t>4</w:t>
      </w:r>
      <w:r w:rsidR="00555C4E">
        <w:rPr>
          <w:rFonts w:hint="cs"/>
          <w:b/>
          <w:bCs/>
          <w:sz w:val="32"/>
          <w:szCs w:val="32"/>
          <w:rtl/>
        </w:rPr>
        <w:t>.</w:t>
      </w:r>
      <w:r w:rsidR="00A91994" w:rsidRPr="007F137D">
        <w:rPr>
          <w:rFonts w:hint="cs"/>
          <w:b/>
          <w:bCs/>
          <w:sz w:val="32"/>
          <w:szCs w:val="32"/>
          <w:rtl/>
        </w:rPr>
        <w:t>1 الحرارة</w:t>
      </w:r>
    </w:p>
    <w:p w:rsidR="00C30E01" w:rsidRPr="007F137D" w:rsidRDefault="00A91994" w:rsidP="00555C4E">
      <w:pPr>
        <w:spacing w:line="360" w:lineRule="auto"/>
        <w:jc w:val="both"/>
        <w:rPr>
          <w:sz w:val="32"/>
          <w:szCs w:val="32"/>
          <w:rtl/>
        </w:rPr>
      </w:pPr>
      <w:r w:rsidRPr="007F137D">
        <w:rPr>
          <w:rFonts w:hint="cs"/>
          <w:sz w:val="32"/>
          <w:szCs w:val="32"/>
          <w:rtl/>
        </w:rPr>
        <w:t xml:space="preserve">المتوسط العام </w:t>
      </w:r>
      <w:proofErr w:type="gramStart"/>
      <w:r w:rsidRPr="007F137D">
        <w:rPr>
          <w:rFonts w:hint="cs"/>
          <w:sz w:val="32"/>
          <w:szCs w:val="32"/>
          <w:rtl/>
        </w:rPr>
        <w:t>لدرجه</w:t>
      </w:r>
      <w:proofErr w:type="gramEnd"/>
      <w:r w:rsidRPr="007F137D">
        <w:rPr>
          <w:rFonts w:hint="cs"/>
          <w:sz w:val="32"/>
          <w:szCs w:val="32"/>
          <w:rtl/>
        </w:rPr>
        <w:t xml:space="preserve"> الحرارة السنوي (22.4</w:t>
      </w:r>
      <w:r w:rsidR="00555C4E">
        <w:rPr>
          <w:rFonts w:asciiTheme="minorBidi" w:hAnsiTheme="minorBidi"/>
          <w:sz w:val="32"/>
          <w:szCs w:val="32"/>
          <w:rtl/>
        </w:rPr>
        <w:t>°</w:t>
      </w:r>
      <w:r w:rsidRPr="007F137D">
        <w:rPr>
          <w:rFonts w:hint="cs"/>
          <w:sz w:val="32"/>
          <w:szCs w:val="32"/>
          <w:rtl/>
        </w:rPr>
        <w:t xml:space="preserve">درجه </w:t>
      </w:r>
      <w:r w:rsidR="00595A94" w:rsidRPr="007F137D">
        <w:rPr>
          <w:rFonts w:hint="cs"/>
          <w:sz w:val="32"/>
          <w:szCs w:val="32"/>
          <w:rtl/>
        </w:rPr>
        <w:t xml:space="preserve">مئوية ) </w:t>
      </w:r>
      <w:proofErr w:type="gramStart"/>
      <w:r w:rsidR="00595A94" w:rsidRPr="007F137D">
        <w:rPr>
          <w:rFonts w:hint="cs"/>
          <w:sz w:val="32"/>
          <w:szCs w:val="32"/>
          <w:rtl/>
        </w:rPr>
        <w:t>ومتوسط</w:t>
      </w:r>
      <w:proofErr w:type="gramEnd"/>
      <w:r w:rsidR="00595A94" w:rsidRPr="007F137D">
        <w:rPr>
          <w:rFonts w:hint="cs"/>
          <w:sz w:val="32"/>
          <w:szCs w:val="32"/>
          <w:rtl/>
        </w:rPr>
        <w:t xml:space="preserve"> درجه الحر</w:t>
      </w:r>
      <w:r w:rsidRPr="007F137D">
        <w:rPr>
          <w:rFonts w:hint="cs"/>
          <w:sz w:val="32"/>
          <w:szCs w:val="32"/>
          <w:rtl/>
        </w:rPr>
        <w:t>ارة الدنيا (9.9</w:t>
      </w:r>
      <w:r w:rsidR="00555C4E">
        <w:rPr>
          <w:rFonts w:asciiTheme="minorBidi" w:hAnsiTheme="minorBidi"/>
          <w:sz w:val="32"/>
          <w:szCs w:val="32"/>
          <w:rtl/>
        </w:rPr>
        <w:t>°</w:t>
      </w:r>
      <w:r w:rsidRPr="007F137D">
        <w:rPr>
          <w:rFonts w:hint="cs"/>
          <w:sz w:val="32"/>
          <w:szCs w:val="32"/>
          <w:rtl/>
        </w:rPr>
        <w:t xml:space="preserve"> درجه </w:t>
      </w:r>
      <w:r w:rsidR="00595A94" w:rsidRPr="007F137D">
        <w:rPr>
          <w:rFonts w:hint="cs"/>
          <w:sz w:val="32"/>
          <w:szCs w:val="32"/>
          <w:rtl/>
        </w:rPr>
        <w:t>مئوية</w:t>
      </w:r>
      <w:r w:rsidR="000C6C61" w:rsidRPr="007F137D">
        <w:rPr>
          <w:rFonts w:hint="cs"/>
          <w:sz w:val="32"/>
          <w:szCs w:val="32"/>
          <w:rtl/>
        </w:rPr>
        <w:t xml:space="preserve"> ) بينما وصلت</w:t>
      </w:r>
      <w:r w:rsidR="00963D7D" w:rsidRPr="007F137D">
        <w:rPr>
          <w:rFonts w:hint="cs"/>
          <w:sz w:val="32"/>
          <w:szCs w:val="32"/>
          <w:rtl/>
        </w:rPr>
        <w:t xml:space="preserve"> ادنى درجه حرارة الى (ـ 4</w:t>
      </w:r>
      <w:r w:rsidR="00555C4E">
        <w:rPr>
          <w:rFonts w:asciiTheme="minorBidi" w:hAnsiTheme="minorBidi"/>
          <w:sz w:val="32"/>
          <w:szCs w:val="32"/>
          <w:rtl/>
        </w:rPr>
        <w:t>°</w:t>
      </w:r>
      <w:r w:rsidR="00963D7D" w:rsidRPr="007F137D">
        <w:rPr>
          <w:rFonts w:hint="cs"/>
          <w:sz w:val="32"/>
          <w:szCs w:val="32"/>
          <w:rtl/>
        </w:rPr>
        <w:t xml:space="preserve">درجه </w:t>
      </w:r>
      <w:r w:rsidR="00595A94" w:rsidRPr="007F137D">
        <w:rPr>
          <w:rFonts w:hint="cs"/>
          <w:sz w:val="32"/>
          <w:szCs w:val="32"/>
          <w:rtl/>
        </w:rPr>
        <w:t>مئوية</w:t>
      </w:r>
      <w:r w:rsidR="00963D7D" w:rsidRPr="007F137D">
        <w:rPr>
          <w:rFonts w:hint="cs"/>
          <w:sz w:val="32"/>
          <w:szCs w:val="32"/>
          <w:rtl/>
        </w:rPr>
        <w:t xml:space="preserve"> ) في شهر يناير 1953ف اما المتوسط العام السنوي لدرجه الحرارة العظمى (</w:t>
      </w:r>
      <w:r w:rsidR="000C6C61" w:rsidRPr="007F137D">
        <w:rPr>
          <w:rFonts w:hint="cs"/>
          <w:sz w:val="32"/>
          <w:szCs w:val="32"/>
          <w:rtl/>
        </w:rPr>
        <w:t>29</w:t>
      </w:r>
      <w:r w:rsidR="00555C4E">
        <w:rPr>
          <w:rFonts w:asciiTheme="minorBidi" w:hAnsiTheme="minorBidi"/>
          <w:sz w:val="32"/>
          <w:szCs w:val="32"/>
          <w:rtl/>
        </w:rPr>
        <w:t>°</w:t>
      </w:r>
      <w:r w:rsidR="00963D7D" w:rsidRPr="007F137D">
        <w:rPr>
          <w:rFonts w:hint="cs"/>
          <w:sz w:val="32"/>
          <w:szCs w:val="32"/>
          <w:rtl/>
        </w:rPr>
        <w:t xml:space="preserve"> درجه </w:t>
      </w:r>
      <w:r w:rsidR="00595A94" w:rsidRPr="007F137D">
        <w:rPr>
          <w:rFonts w:hint="cs"/>
          <w:sz w:val="32"/>
          <w:szCs w:val="32"/>
          <w:rtl/>
        </w:rPr>
        <w:t>مئوية</w:t>
      </w:r>
      <w:r w:rsidR="00963D7D" w:rsidRPr="007F137D">
        <w:rPr>
          <w:rFonts w:hint="cs"/>
          <w:sz w:val="32"/>
          <w:szCs w:val="32"/>
          <w:rtl/>
        </w:rPr>
        <w:t xml:space="preserve"> )</w:t>
      </w:r>
      <w:r w:rsidR="00442E9C" w:rsidRPr="007F137D">
        <w:rPr>
          <w:rFonts w:hint="cs"/>
          <w:sz w:val="32"/>
          <w:szCs w:val="32"/>
          <w:rtl/>
        </w:rPr>
        <w:t>.</w:t>
      </w:r>
      <w:r w:rsidR="00573107" w:rsidRPr="007F137D">
        <w:rPr>
          <w:rFonts w:hint="cs"/>
          <w:sz w:val="32"/>
          <w:szCs w:val="32"/>
          <w:rtl/>
        </w:rPr>
        <w:t xml:space="preserve"> (تم أخد هذه المعلومات من دراسة سابقة على مشروع </w:t>
      </w:r>
      <w:proofErr w:type="spellStart"/>
      <w:r w:rsidR="00573107" w:rsidRPr="007F137D">
        <w:rPr>
          <w:rFonts w:hint="cs"/>
          <w:sz w:val="32"/>
          <w:szCs w:val="32"/>
          <w:rtl/>
        </w:rPr>
        <w:t>الدابوات</w:t>
      </w:r>
      <w:proofErr w:type="spellEnd"/>
      <w:r w:rsidR="00573107" w:rsidRPr="007F137D">
        <w:rPr>
          <w:rFonts w:hint="cs"/>
          <w:sz w:val="32"/>
          <w:szCs w:val="32"/>
          <w:rtl/>
        </w:rPr>
        <w:t xml:space="preserve"> الزراعي)</w:t>
      </w:r>
    </w:p>
    <w:p w:rsidR="00963D7D" w:rsidRPr="007F137D" w:rsidRDefault="00555C4E" w:rsidP="00555C4E">
      <w:pPr>
        <w:spacing w:line="360" w:lineRule="auto"/>
        <w:jc w:val="both"/>
        <w:rPr>
          <w:b/>
          <w:bCs/>
          <w:sz w:val="32"/>
          <w:szCs w:val="32"/>
          <w:rtl/>
        </w:rPr>
      </w:pPr>
      <w:r>
        <w:rPr>
          <w:rFonts w:hint="cs"/>
          <w:b/>
          <w:bCs/>
          <w:sz w:val="32"/>
          <w:szCs w:val="32"/>
          <w:rtl/>
        </w:rPr>
        <w:t>2.</w:t>
      </w:r>
      <w:r w:rsidR="003A0818" w:rsidRPr="007F137D">
        <w:rPr>
          <w:rFonts w:hint="cs"/>
          <w:b/>
          <w:bCs/>
          <w:sz w:val="32"/>
          <w:szCs w:val="32"/>
          <w:rtl/>
        </w:rPr>
        <w:t>4</w:t>
      </w:r>
      <w:r>
        <w:rPr>
          <w:rFonts w:hint="cs"/>
          <w:b/>
          <w:bCs/>
          <w:sz w:val="32"/>
          <w:szCs w:val="32"/>
          <w:rtl/>
        </w:rPr>
        <w:t>.1</w:t>
      </w:r>
      <w:r w:rsidR="00595A94" w:rsidRPr="007F137D">
        <w:rPr>
          <w:rFonts w:hint="cs"/>
          <w:b/>
          <w:bCs/>
          <w:sz w:val="32"/>
          <w:szCs w:val="32"/>
          <w:rtl/>
        </w:rPr>
        <w:t xml:space="preserve"> الا مطار</w:t>
      </w:r>
    </w:p>
    <w:p w:rsidR="00963D7D" w:rsidRPr="007F137D" w:rsidRDefault="00963D7D" w:rsidP="00C24622">
      <w:pPr>
        <w:spacing w:line="360" w:lineRule="auto"/>
        <w:jc w:val="both"/>
        <w:rPr>
          <w:sz w:val="32"/>
          <w:szCs w:val="32"/>
          <w:rtl/>
        </w:rPr>
      </w:pPr>
      <w:r w:rsidRPr="007F137D">
        <w:rPr>
          <w:rFonts w:hint="cs"/>
          <w:sz w:val="32"/>
          <w:szCs w:val="32"/>
          <w:rtl/>
        </w:rPr>
        <w:t>تسقط الامطار بندره على فترات متفرقة وب</w:t>
      </w:r>
      <w:r w:rsidR="005E3801" w:rsidRPr="007F137D">
        <w:rPr>
          <w:rFonts w:hint="cs"/>
          <w:sz w:val="32"/>
          <w:szCs w:val="32"/>
          <w:rtl/>
        </w:rPr>
        <w:t xml:space="preserve">معدلات </w:t>
      </w:r>
      <w:proofErr w:type="spellStart"/>
      <w:r w:rsidR="00C24622" w:rsidRPr="007F137D">
        <w:rPr>
          <w:rFonts w:hint="cs"/>
          <w:sz w:val="32"/>
          <w:szCs w:val="32"/>
          <w:rtl/>
        </w:rPr>
        <w:t>ضئيلةجدا</w:t>
      </w:r>
      <w:proofErr w:type="spellEnd"/>
      <w:r w:rsidR="005E3801" w:rsidRPr="007F137D">
        <w:rPr>
          <w:rFonts w:hint="cs"/>
          <w:sz w:val="32"/>
          <w:szCs w:val="32"/>
          <w:rtl/>
        </w:rPr>
        <w:t xml:space="preserve"> وقد تنعدم لعدت سنوات وتسقط </w:t>
      </w:r>
      <w:r w:rsidR="00595A94" w:rsidRPr="007F137D">
        <w:rPr>
          <w:rFonts w:hint="cs"/>
          <w:sz w:val="32"/>
          <w:szCs w:val="32"/>
          <w:rtl/>
        </w:rPr>
        <w:t>غالبا بصوره مفاجئة</w:t>
      </w:r>
      <w:r w:rsidR="005E3801" w:rsidRPr="007F137D">
        <w:rPr>
          <w:rFonts w:hint="cs"/>
          <w:sz w:val="32"/>
          <w:szCs w:val="32"/>
          <w:rtl/>
        </w:rPr>
        <w:t xml:space="preserve"> وبكميات كبيره ولفترات قصيره .</w:t>
      </w:r>
    </w:p>
    <w:p w:rsidR="009A565E" w:rsidRDefault="009A565E" w:rsidP="00C24622">
      <w:pPr>
        <w:spacing w:line="360" w:lineRule="auto"/>
        <w:jc w:val="both"/>
        <w:rPr>
          <w:sz w:val="32"/>
          <w:szCs w:val="32"/>
          <w:rtl/>
        </w:rPr>
      </w:pPr>
    </w:p>
    <w:p w:rsidR="009A565E" w:rsidRPr="009A565E" w:rsidRDefault="009A565E" w:rsidP="009A565E">
      <w:pPr>
        <w:spacing w:line="360" w:lineRule="auto"/>
        <w:jc w:val="both"/>
        <w:rPr>
          <w:b/>
          <w:bCs/>
          <w:sz w:val="32"/>
          <w:szCs w:val="32"/>
          <w:rtl/>
        </w:rPr>
      </w:pPr>
      <w:r w:rsidRPr="009A565E">
        <w:rPr>
          <w:rFonts w:hint="cs"/>
          <w:b/>
          <w:bCs/>
          <w:sz w:val="32"/>
          <w:szCs w:val="32"/>
          <w:rtl/>
        </w:rPr>
        <w:lastRenderedPageBreak/>
        <w:t>3.4.1الرطوبةالجوية</w:t>
      </w:r>
    </w:p>
    <w:p w:rsidR="00E02993" w:rsidRPr="007F137D" w:rsidRDefault="00E02993" w:rsidP="00C24622">
      <w:pPr>
        <w:spacing w:line="360" w:lineRule="auto"/>
        <w:jc w:val="both"/>
        <w:rPr>
          <w:sz w:val="32"/>
          <w:szCs w:val="32"/>
          <w:rtl/>
        </w:rPr>
      </w:pPr>
      <w:r w:rsidRPr="007F137D">
        <w:rPr>
          <w:rFonts w:hint="cs"/>
          <w:sz w:val="32"/>
          <w:szCs w:val="32"/>
          <w:rtl/>
        </w:rPr>
        <w:t>تنخفض النسبة المئوية للرطوبة الجوية الى حد كبير لطبيعة المنطقة الصحراوية الجافة فيبلغ المتوسط الشهري لها (33.5%) و تبلغ اقصى معدلاتها في شهر يناير الى (50%) ادنى معدلاتها في شهر يونيو يصل الى حوالي (22%).</w:t>
      </w:r>
    </w:p>
    <w:p w:rsidR="00E02993" w:rsidRPr="007F137D" w:rsidRDefault="00555C4E" w:rsidP="00555C4E">
      <w:pPr>
        <w:spacing w:line="360" w:lineRule="auto"/>
        <w:jc w:val="both"/>
        <w:rPr>
          <w:b/>
          <w:bCs/>
          <w:sz w:val="32"/>
          <w:szCs w:val="32"/>
          <w:rtl/>
        </w:rPr>
      </w:pPr>
      <w:r>
        <w:rPr>
          <w:rFonts w:hint="cs"/>
          <w:b/>
          <w:bCs/>
          <w:sz w:val="32"/>
          <w:szCs w:val="32"/>
          <w:rtl/>
        </w:rPr>
        <w:t>4.</w:t>
      </w:r>
      <w:r w:rsidR="003A0818" w:rsidRPr="007F137D">
        <w:rPr>
          <w:rFonts w:hint="cs"/>
          <w:b/>
          <w:bCs/>
          <w:sz w:val="32"/>
          <w:szCs w:val="32"/>
          <w:rtl/>
        </w:rPr>
        <w:t>4</w:t>
      </w:r>
      <w:r>
        <w:rPr>
          <w:rFonts w:hint="cs"/>
          <w:b/>
          <w:bCs/>
          <w:sz w:val="32"/>
          <w:szCs w:val="32"/>
          <w:rtl/>
        </w:rPr>
        <w:t>.1</w:t>
      </w:r>
      <w:r w:rsidR="00E02993" w:rsidRPr="007F137D">
        <w:rPr>
          <w:rFonts w:hint="cs"/>
          <w:b/>
          <w:bCs/>
          <w:sz w:val="32"/>
          <w:szCs w:val="32"/>
          <w:rtl/>
        </w:rPr>
        <w:t xml:space="preserve"> الرياح</w:t>
      </w:r>
    </w:p>
    <w:p w:rsidR="00F242CC" w:rsidRPr="007F137D" w:rsidRDefault="00E02993" w:rsidP="00C24622">
      <w:pPr>
        <w:spacing w:line="360" w:lineRule="auto"/>
        <w:jc w:val="both"/>
        <w:rPr>
          <w:sz w:val="32"/>
          <w:szCs w:val="32"/>
          <w:rtl/>
        </w:rPr>
      </w:pPr>
      <w:r w:rsidRPr="007F137D">
        <w:rPr>
          <w:rFonts w:hint="cs"/>
          <w:sz w:val="32"/>
          <w:szCs w:val="32"/>
          <w:rtl/>
        </w:rPr>
        <w:t xml:space="preserve">تتعرض المنطقة الى رياح تكون احيانا شديدة و تأخذ عدة اتجاهات خلال الموسم الواحد بل خلال اليوم الواحد وأكثر الاتجاهات سيادة هي الرياح الجنوبية الغربية و الجنوبية الشرقية و أحيانا تكون شمالية غربية و المتوسط العام لسرعة الرياح هو (8.94عقدة/ساعة), وتنخفض في شهر يناير الى (7.15عقدة/ساعة) و ترتفع عن المتوسط الى (11.3عقدة/ساعة) في شهر مايو </w:t>
      </w:r>
      <w:r w:rsidR="00771B5F" w:rsidRPr="007F137D">
        <w:rPr>
          <w:rFonts w:hint="cs"/>
          <w:sz w:val="32"/>
          <w:szCs w:val="32"/>
          <w:rtl/>
        </w:rPr>
        <w:t xml:space="preserve">و </w:t>
      </w:r>
      <w:r w:rsidRPr="007F137D">
        <w:rPr>
          <w:rFonts w:hint="cs"/>
          <w:sz w:val="32"/>
          <w:szCs w:val="32"/>
          <w:rtl/>
        </w:rPr>
        <w:t xml:space="preserve">تهب الرياح </w:t>
      </w:r>
      <w:r w:rsidR="00771B5F" w:rsidRPr="007F137D">
        <w:rPr>
          <w:rFonts w:hint="cs"/>
          <w:sz w:val="32"/>
          <w:szCs w:val="32"/>
          <w:rtl/>
        </w:rPr>
        <w:t xml:space="preserve">الرملية </w:t>
      </w:r>
      <w:r w:rsidRPr="007F137D">
        <w:rPr>
          <w:rFonts w:hint="cs"/>
          <w:sz w:val="32"/>
          <w:szCs w:val="32"/>
          <w:rtl/>
        </w:rPr>
        <w:t xml:space="preserve">الجنوبية </w:t>
      </w:r>
      <w:r w:rsidR="00771B5F" w:rsidRPr="007F137D">
        <w:rPr>
          <w:rFonts w:hint="cs"/>
          <w:sz w:val="32"/>
          <w:szCs w:val="32"/>
          <w:rtl/>
        </w:rPr>
        <w:t>الغربية خلال فترتي الربيع و الخريف و</w:t>
      </w:r>
      <w:r w:rsidR="000C6C61" w:rsidRPr="007F137D">
        <w:rPr>
          <w:rFonts w:hint="cs"/>
          <w:sz w:val="32"/>
          <w:szCs w:val="32"/>
          <w:rtl/>
        </w:rPr>
        <w:t xml:space="preserve"> تصل فيها السرعة</w:t>
      </w:r>
      <w:r w:rsidR="00F242CC" w:rsidRPr="007F137D">
        <w:rPr>
          <w:rFonts w:hint="cs"/>
          <w:sz w:val="32"/>
          <w:szCs w:val="32"/>
          <w:rtl/>
        </w:rPr>
        <w:t xml:space="preserve"> الى حد العاصفة.</w:t>
      </w:r>
    </w:p>
    <w:p w:rsidR="00771B5F" w:rsidRPr="007F137D" w:rsidRDefault="002B4E7C" w:rsidP="002B4E7C">
      <w:pPr>
        <w:spacing w:line="360" w:lineRule="auto"/>
        <w:jc w:val="both"/>
        <w:rPr>
          <w:b/>
          <w:bCs/>
          <w:sz w:val="32"/>
          <w:szCs w:val="32"/>
          <w:rtl/>
        </w:rPr>
      </w:pPr>
      <w:r>
        <w:rPr>
          <w:rFonts w:hint="cs"/>
          <w:b/>
          <w:bCs/>
          <w:sz w:val="32"/>
          <w:szCs w:val="32"/>
          <w:rtl/>
        </w:rPr>
        <w:t>5.</w:t>
      </w:r>
      <w:r w:rsidR="003A0818" w:rsidRPr="007F137D">
        <w:rPr>
          <w:rFonts w:hint="cs"/>
          <w:b/>
          <w:bCs/>
          <w:sz w:val="32"/>
          <w:szCs w:val="32"/>
          <w:rtl/>
        </w:rPr>
        <w:t>4</w:t>
      </w:r>
      <w:r>
        <w:rPr>
          <w:rFonts w:hint="cs"/>
          <w:b/>
          <w:bCs/>
          <w:sz w:val="32"/>
          <w:szCs w:val="32"/>
          <w:rtl/>
        </w:rPr>
        <w:t>.1</w:t>
      </w:r>
      <w:r w:rsidR="00771B5F" w:rsidRPr="007F137D">
        <w:rPr>
          <w:rFonts w:hint="cs"/>
          <w:b/>
          <w:bCs/>
          <w:sz w:val="32"/>
          <w:szCs w:val="32"/>
          <w:rtl/>
        </w:rPr>
        <w:t xml:space="preserve"> التبخير </w:t>
      </w:r>
    </w:p>
    <w:p w:rsidR="00771B5F" w:rsidRPr="007F137D" w:rsidRDefault="00771B5F" w:rsidP="00C24622">
      <w:pPr>
        <w:spacing w:line="360" w:lineRule="auto"/>
        <w:jc w:val="both"/>
        <w:rPr>
          <w:sz w:val="32"/>
          <w:szCs w:val="32"/>
          <w:rtl/>
        </w:rPr>
      </w:pPr>
      <w:r w:rsidRPr="007F137D">
        <w:rPr>
          <w:rFonts w:hint="cs"/>
          <w:sz w:val="32"/>
          <w:szCs w:val="32"/>
          <w:rtl/>
        </w:rPr>
        <w:t>نظرا للارتفاع الكبير في درجة الحرارة بسبب الموقع الجغرافي للمنطقة و الانخفاض النسبي في الرطوبة و ندرة سقوط الامطار فمن المتوقع ان تكون نسبة التبخر عالية و قد تصل الى (</w:t>
      </w:r>
      <w:r w:rsidR="00173AC9" w:rsidRPr="007F137D">
        <w:rPr>
          <w:rFonts w:hint="cs"/>
          <w:sz w:val="32"/>
          <w:szCs w:val="32"/>
          <w:rtl/>
        </w:rPr>
        <w:t>4820ملم/الس</w:t>
      </w:r>
      <w:r w:rsidR="00573107" w:rsidRPr="007F137D">
        <w:rPr>
          <w:rFonts w:hint="cs"/>
          <w:sz w:val="32"/>
          <w:szCs w:val="32"/>
          <w:rtl/>
        </w:rPr>
        <w:t xml:space="preserve">نة) ((الشاعر,1984)). </w:t>
      </w:r>
      <w:r w:rsidRPr="007F137D">
        <w:rPr>
          <w:rFonts w:hint="cs"/>
          <w:sz w:val="32"/>
          <w:szCs w:val="32"/>
          <w:rtl/>
        </w:rPr>
        <w:t xml:space="preserve">ومن خلال قراءات مرصد الارصاد سبها </w:t>
      </w:r>
      <w:r w:rsidR="00B30488" w:rsidRPr="007F137D">
        <w:rPr>
          <w:rFonts w:hint="cs"/>
          <w:sz w:val="32"/>
          <w:szCs w:val="32"/>
          <w:rtl/>
        </w:rPr>
        <w:t>بلغ مجموع معدل التبخر خلال سنة كاملة القيم التالية:-</w:t>
      </w:r>
    </w:p>
    <w:p w:rsidR="00B30488" w:rsidRPr="007F137D" w:rsidRDefault="00B30488" w:rsidP="00C24622">
      <w:pPr>
        <w:pStyle w:val="a3"/>
        <w:numPr>
          <w:ilvl w:val="0"/>
          <w:numId w:val="1"/>
        </w:numPr>
        <w:spacing w:line="360" w:lineRule="auto"/>
        <w:jc w:val="both"/>
        <w:rPr>
          <w:sz w:val="32"/>
          <w:szCs w:val="32"/>
        </w:rPr>
      </w:pPr>
      <w:r w:rsidRPr="007F137D">
        <w:rPr>
          <w:rFonts w:hint="cs"/>
          <w:sz w:val="32"/>
          <w:szCs w:val="32"/>
          <w:rtl/>
        </w:rPr>
        <w:t xml:space="preserve">3442مم/السنة (محسوبة بطريقة </w:t>
      </w:r>
      <w:proofErr w:type="spellStart"/>
      <w:r w:rsidRPr="007F137D">
        <w:rPr>
          <w:sz w:val="32"/>
          <w:szCs w:val="32"/>
        </w:rPr>
        <w:t>Hauide</w:t>
      </w:r>
      <w:proofErr w:type="spellEnd"/>
      <w:r w:rsidRPr="007F137D">
        <w:rPr>
          <w:rFonts w:hint="cs"/>
          <w:sz w:val="32"/>
          <w:szCs w:val="32"/>
          <w:rtl/>
        </w:rPr>
        <w:t>). ((الشاعر,1984)).</w:t>
      </w:r>
    </w:p>
    <w:p w:rsidR="00B30488" w:rsidRPr="007F137D" w:rsidRDefault="00B30488" w:rsidP="00C24622">
      <w:pPr>
        <w:pStyle w:val="a3"/>
        <w:numPr>
          <w:ilvl w:val="0"/>
          <w:numId w:val="1"/>
        </w:numPr>
        <w:spacing w:line="360" w:lineRule="auto"/>
        <w:jc w:val="both"/>
        <w:rPr>
          <w:sz w:val="32"/>
          <w:szCs w:val="32"/>
        </w:rPr>
      </w:pPr>
      <w:r w:rsidRPr="007F137D">
        <w:rPr>
          <w:rFonts w:hint="cs"/>
          <w:sz w:val="32"/>
          <w:szCs w:val="32"/>
          <w:rtl/>
        </w:rPr>
        <w:t xml:space="preserve">4820مم/السنة (محسوبة بطريقة </w:t>
      </w:r>
      <w:r w:rsidRPr="007F137D">
        <w:rPr>
          <w:sz w:val="32"/>
          <w:szCs w:val="32"/>
        </w:rPr>
        <w:t>Thorn White</w:t>
      </w:r>
      <w:r w:rsidRPr="007F137D">
        <w:rPr>
          <w:rFonts w:hint="cs"/>
          <w:sz w:val="32"/>
          <w:szCs w:val="32"/>
          <w:rtl/>
        </w:rPr>
        <w:t>). ((الشاعر,1984)).</w:t>
      </w:r>
    </w:p>
    <w:p w:rsidR="00B30488" w:rsidRPr="007F137D" w:rsidRDefault="00D65A46" w:rsidP="00C24622">
      <w:pPr>
        <w:pStyle w:val="a3"/>
        <w:spacing w:line="360" w:lineRule="auto"/>
        <w:jc w:val="both"/>
        <w:rPr>
          <w:sz w:val="32"/>
          <w:szCs w:val="32"/>
          <w:rtl/>
        </w:rPr>
      </w:pPr>
      <w:r w:rsidRPr="007F137D">
        <w:rPr>
          <w:rFonts w:hint="cs"/>
          <w:sz w:val="32"/>
          <w:szCs w:val="32"/>
          <w:rtl/>
        </w:rPr>
        <w:t>و من خلال قراءات مركز ارصاد مشروع مكنوسة بلغ مجموع معدل التبخر خلال 10 أشهر القيمة التالية:-</w:t>
      </w:r>
    </w:p>
    <w:p w:rsidR="00555C4E" w:rsidRDefault="00D65A46" w:rsidP="00C24622">
      <w:pPr>
        <w:spacing w:line="360" w:lineRule="auto"/>
        <w:jc w:val="both"/>
        <w:rPr>
          <w:sz w:val="32"/>
          <w:szCs w:val="32"/>
          <w:rtl/>
        </w:rPr>
      </w:pPr>
      <w:r w:rsidRPr="007F137D">
        <w:rPr>
          <w:rFonts w:hint="cs"/>
          <w:sz w:val="32"/>
          <w:szCs w:val="32"/>
          <w:rtl/>
        </w:rPr>
        <w:t>ـ 4280مم/السنة(محسوبة بطريقة ال</w:t>
      </w:r>
      <w:r w:rsidR="00173AC9" w:rsidRPr="007F137D">
        <w:rPr>
          <w:rFonts w:hint="cs"/>
          <w:sz w:val="32"/>
          <w:szCs w:val="32"/>
          <w:rtl/>
        </w:rPr>
        <w:t>قياس المباشر). ((الشاع</w:t>
      </w:r>
      <w:r w:rsidR="006D657A" w:rsidRPr="007F137D">
        <w:rPr>
          <w:rFonts w:hint="cs"/>
          <w:sz w:val="32"/>
          <w:szCs w:val="32"/>
          <w:rtl/>
        </w:rPr>
        <w:t xml:space="preserve">ر,1984)). </w:t>
      </w:r>
    </w:p>
    <w:p w:rsidR="00555C4E" w:rsidRDefault="00555C4E" w:rsidP="00C24622">
      <w:pPr>
        <w:spacing w:line="360" w:lineRule="auto"/>
        <w:jc w:val="both"/>
        <w:rPr>
          <w:sz w:val="32"/>
          <w:szCs w:val="32"/>
          <w:rtl/>
        </w:rPr>
      </w:pPr>
    </w:p>
    <w:p w:rsidR="00555C4E" w:rsidRDefault="00555C4E" w:rsidP="00C24622">
      <w:pPr>
        <w:spacing w:line="360" w:lineRule="auto"/>
        <w:jc w:val="both"/>
        <w:rPr>
          <w:sz w:val="32"/>
          <w:szCs w:val="32"/>
          <w:rtl/>
        </w:rPr>
      </w:pPr>
    </w:p>
    <w:p w:rsidR="006D657A" w:rsidRPr="007F137D" w:rsidRDefault="006D657A" w:rsidP="00C24622">
      <w:pPr>
        <w:spacing w:line="360" w:lineRule="auto"/>
        <w:jc w:val="both"/>
        <w:rPr>
          <w:sz w:val="32"/>
          <w:szCs w:val="32"/>
          <w:rtl/>
        </w:rPr>
      </w:pPr>
    </w:p>
    <w:p w:rsidR="006D657A" w:rsidRPr="007F137D" w:rsidRDefault="00D65A46" w:rsidP="00C24622">
      <w:pPr>
        <w:spacing w:line="360" w:lineRule="auto"/>
        <w:jc w:val="both"/>
        <w:rPr>
          <w:sz w:val="32"/>
          <w:szCs w:val="32"/>
          <w:rtl/>
        </w:rPr>
      </w:pPr>
      <w:r w:rsidRPr="007F137D">
        <w:rPr>
          <w:rFonts w:hint="cs"/>
          <w:sz w:val="32"/>
          <w:szCs w:val="32"/>
          <w:rtl/>
        </w:rPr>
        <w:t>و تم ادراج هذه القيم في الجدول التالي:-</w:t>
      </w:r>
    </w:p>
    <w:tbl>
      <w:tblPr>
        <w:tblStyle w:val="a4"/>
        <w:tblpPr w:leftFromText="180" w:rightFromText="180" w:vertAnchor="text" w:horzAnchor="margin" w:tblpXSpec="center" w:tblpY="275"/>
        <w:bidiVisual/>
        <w:tblW w:w="9212" w:type="dxa"/>
        <w:tblLook w:val="04A0" w:firstRow="1" w:lastRow="0" w:firstColumn="1" w:lastColumn="0" w:noHBand="0" w:noVBand="1"/>
      </w:tblPr>
      <w:tblGrid>
        <w:gridCol w:w="2823"/>
        <w:gridCol w:w="2824"/>
        <w:gridCol w:w="3565"/>
      </w:tblGrid>
      <w:tr w:rsidR="00173AC9" w:rsidRPr="007F137D" w:rsidTr="00555C4E">
        <w:trPr>
          <w:trHeight w:val="845"/>
        </w:trPr>
        <w:tc>
          <w:tcPr>
            <w:tcW w:w="2823" w:type="dxa"/>
            <w:shd w:val="clear" w:color="auto" w:fill="BFBFBF" w:themeFill="background1" w:themeFillShade="BF"/>
            <w:vAlign w:val="center"/>
          </w:tcPr>
          <w:p w:rsidR="00173AC9" w:rsidRPr="007F137D" w:rsidRDefault="00173AC9" w:rsidP="00C24622">
            <w:pPr>
              <w:jc w:val="center"/>
              <w:rPr>
                <w:b/>
                <w:bCs/>
                <w:sz w:val="32"/>
                <w:szCs w:val="32"/>
                <w:rtl/>
              </w:rPr>
            </w:pPr>
            <w:r w:rsidRPr="007F137D">
              <w:rPr>
                <w:rFonts w:hint="cs"/>
                <w:b/>
                <w:bCs/>
                <w:sz w:val="32"/>
                <w:szCs w:val="32"/>
                <w:rtl/>
              </w:rPr>
              <w:t>مكان الرصد</w:t>
            </w:r>
          </w:p>
        </w:tc>
        <w:tc>
          <w:tcPr>
            <w:tcW w:w="2824" w:type="dxa"/>
            <w:shd w:val="clear" w:color="auto" w:fill="BFBFBF" w:themeFill="background1" w:themeFillShade="BF"/>
            <w:vAlign w:val="center"/>
          </w:tcPr>
          <w:p w:rsidR="00173AC9" w:rsidRPr="007F137D" w:rsidRDefault="00173AC9" w:rsidP="00C24622">
            <w:pPr>
              <w:jc w:val="center"/>
              <w:rPr>
                <w:b/>
                <w:bCs/>
                <w:sz w:val="32"/>
                <w:szCs w:val="32"/>
                <w:rtl/>
              </w:rPr>
            </w:pPr>
            <w:r w:rsidRPr="007F137D">
              <w:rPr>
                <w:rFonts w:hint="cs"/>
                <w:b/>
                <w:bCs/>
                <w:sz w:val="32"/>
                <w:szCs w:val="32"/>
                <w:rtl/>
              </w:rPr>
              <w:t>طريقة الحساب</w:t>
            </w:r>
          </w:p>
        </w:tc>
        <w:tc>
          <w:tcPr>
            <w:tcW w:w="3565" w:type="dxa"/>
            <w:shd w:val="clear" w:color="auto" w:fill="BFBFBF" w:themeFill="background1" w:themeFillShade="BF"/>
            <w:vAlign w:val="center"/>
          </w:tcPr>
          <w:p w:rsidR="00173AC9" w:rsidRPr="007F137D" w:rsidRDefault="00173AC9" w:rsidP="00C24622">
            <w:pPr>
              <w:jc w:val="center"/>
              <w:rPr>
                <w:b/>
                <w:bCs/>
                <w:sz w:val="32"/>
                <w:szCs w:val="32"/>
                <w:rtl/>
              </w:rPr>
            </w:pPr>
            <w:r w:rsidRPr="007F137D">
              <w:rPr>
                <w:rFonts w:hint="cs"/>
                <w:b/>
                <w:bCs/>
                <w:sz w:val="32"/>
                <w:szCs w:val="32"/>
                <w:rtl/>
              </w:rPr>
              <w:t>قيم مجموع معدل التبخر</w:t>
            </w:r>
          </w:p>
        </w:tc>
      </w:tr>
      <w:tr w:rsidR="00173AC9" w:rsidRPr="007F137D" w:rsidTr="00555C4E">
        <w:trPr>
          <w:trHeight w:val="962"/>
        </w:trPr>
        <w:tc>
          <w:tcPr>
            <w:tcW w:w="2823" w:type="dxa"/>
            <w:vAlign w:val="center"/>
          </w:tcPr>
          <w:p w:rsidR="00173AC9" w:rsidRPr="007F137D" w:rsidRDefault="00173AC9" w:rsidP="00C24622">
            <w:pPr>
              <w:jc w:val="center"/>
              <w:rPr>
                <w:sz w:val="32"/>
                <w:szCs w:val="32"/>
                <w:rtl/>
              </w:rPr>
            </w:pPr>
            <w:r w:rsidRPr="007F137D">
              <w:rPr>
                <w:rFonts w:hint="cs"/>
                <w:sz w:val="32"/>
                <w:szCs w:val="32"/>
                <w:rtl/>
              </w:rPr>
              <w:t>مركز أرصاد مكنوسة</w:t>
            </w:r>
          </w:p>
        </w:tc>
        <w:tc>
          <w:tcPr>
            <w:tcW w:w="2824" w:type="dxa"/>
            <w:vAlign w:val="center"/>
          </w:tcPr>
          <w:p w:rsidR="00173AC9" w:rsidRPr="007F137D" w:rsidRDefault="00173AC9" w:rsidP="00C24622">
            <w:pPr>
              <w:jc w:val="center"/>
              <w:rPr>
                <w:sz w:val="32"/>
                <w:szCs w:val="32"/>
                <w:rtl/>
              </w:rPr>
            </w:pPr>
            <w:r w:rsidRPr="007F137D">
              <w:rPr>
                <w:rFonts w:hint="cs"/>
                <w:sz w:val="32"/>
                <w:szCs w:val="32"/>
                <w:rtl/>
              </w:rPr>
              <w:t>طريقة القياس المباشر</w:t>
            </w:r>
          </w:p>
        </w:tc>
        <w:tc>
          <w:tcPr>
            <w:tcW w:w="3565" w:type="dxa"/>
            <w:vAlign w:val="center"/>
          </w:tcPr>
          <w:p w:rsidR="00173AC9" w:rsidRPr="007F137D" w:rsidRDefault="00173AC9" w:rsidP="00C24622">
            <w:pPr>
              <w:jc w:val="center"/>
              <w:rPr>
                <w:sz w:val="32"/>
                <w:szCs w:val="32"/>
                <w:rtl/>
              </w:rPr>
            </w:pPr>
            <w:r w:rsidRPr="007F137D">
              <w:rPr>
                <w:rFonts w:hint="cs"/>
                <w:sz w:val="32"/>
                <w:szCs w:val="32"/>
                <w:rtl/>
              </w:rPr>
              <w:t>4280مم/السنة(</w:t>
            </w:r>
            <w:proofErr w:type="gramStart"/>
            <w:r w:rsidRPr="007F137D">
              <w:rPr>
                <w:rFonts w:hint="cs"/>
                <w:sz w:val="32"/>
                <w:szCs w:val="32"/>
                <w:rtl/>
              </w:rPr>
              <w:t>خلال</w:t>
            </w:r>
            <w:proofErr w:type="gramEnd"/>
            <w:r w:rsidRPr="007F137D">
              <w:rPr>
                <w:rFonts w:hint="cs"/>
                <w:sz w:val="32"/>
                <w:szCs w:val="32"/>
                <w:rtl/>
              </w:rPr>
              <w:t xml:space="preserve"> 10 أشهر)</w:t>
            </w:r>
          </w:p>
        </w:tc>
      </w:tr>
      <w:tr w:rsidR="00173AC9" w:rsidRPr="007F137D" w:rsidTr="00555C4E">
        <w:trPr>
          <w:trHeight w:val="826"/>
        </w:trPr>
        <w:tc>
          <w:tcPr>
            <w:tcW w:w="2823" w:type="dxa"/>
            <w:vAlign w:val="center"/>
          </w:tcPr>
          <w:p w:rsidR="00173AC9" w:rsidRPr="007F137D" w:rsidRDefault="00173AC9" w:rsidP="00C24622">
            <w:pPr>
              <w:jc w:val="center"/>
              <w:rPr>
                <w:sz w:val="32"/>
                <w:szCs w:val="32"/>
                <w:rtl/>
              </w:rPr>
            </w:pPr>
            <w:r w:rsidRPr="007F137D">
              <w:rPr>
                <w:rFonts w:hint="cs"/>
                <w:sz w:val="32"/>
                <w:szCs w:val="32"/>
                <w:rtl/>
              </w:rPr>
              <w:t>مركز أرصاد سبها</w:t>
            </w:r>
          </w:p>
        </w:tc>
        <w:tc>
          <w:tcPr>
            <w:tcW w:w="2824" w:type="dxa"/>
            <w:vAlign w:val="center"/>
          </w:tcPr>
          <w:p w:rsidR="00173AC9" w:rsidRPr="007F137D" w:rsidRDefault="00173AC9" w:rsidP="00C24622">
            <w:pPr>
              <w:jc w:val="center"/>
              <w:rPr>
                <w:sz w:val="32"/>
                <w:szCs w:val="32"/>
                <w:rtl/>
              </w:rPr>
            </w:pPr>
            <w:r w:rsidRPr="007F137D">
              <w:rPr>
                <w:rFonts w:hint="cs"/>
                <w:sz w:val="32"/>
                <w:szCs w:val="32"/>
                <w:rtl/>
              </w:rPr>
              <w:t>طريقة</w:t>
            </w:r>
            <w:proofErr w:type="spellStart"/>
            <w:r w:rsidRPr="007F137D">
              <w:rPr>
                <w:sz w:val="32"/>
                <w:szCs w:val="32"/>
              </w:rPr>
              <w:t>Hauide</w:t>
            </w:r>
            <w:proofErr w:type="spellEnd"/>
          </w:p>
        </w:tc>
        <w:tc>
          <w:tcPr>
            <w:tcW w:w="3565" w:type="dxa"/>
            <w:vAlign w:val="center"/>
          </w:tcPr>
          <w:p w:rsidR="00173AC9" w:rsidRPr="007F137D" w:rsidRDefault="00173AC9" w:rsidP="00C24622">
            <w:pPr>
              <w:jc w:val="center"/>
              <w:rPr>
                <w:sz w:val="32"/>
                <w:szCs w:val="32"/>
                <w:rtl/>
              </w:rPr>
            </w:pPr>
            <w:r w:rsidRPr="007F137D">
              <w:rPr>
                <w:rFonts w:hint="cs"/>
                <w:sz w:val="32"/>
                <w:szCs w:val="32"/>
                <w:rtl/>
              </w:rPr>
              <w:t>3442مم/السنة(</w:t>
            </w:r>
            <w:proofErr w:type="gramStart"/>
            <w:r w:rsidRPr="007F137D">
              <w:rPr>
                <w:rFonts w:hint="cs"/>
                <w:sz w:val="32"/>
                <w:szCs w:val="32"/>
                <w:rtl/>
              </w:rPr>
              <w:t>خلال</w:t>
            </w:r>
            <w:proofErr w:type="gramEnd"/>
            <w:r w:rsidRPr="007F137D">
              <w:rPr>
                <w:rFonts w:hint="cs"/>
                <w:sz w:val="32"/>
                <w:szCs w:val="32"/>
                <w:rtl/>
              </w:rPr>
              <w:t xml:space="preserve"> سنة كاملة)</w:t>
            </w:r>
          </w:p>
        </w:tc>
      </w:tr>
      <w:tr w:rsidR="00173AC9" w:rsidRPr="007F137D" w:rsidTr="00555C4E">
        <w:trPr>
          <w:trHeight w:val="591"/>
        </w:trPr>
        <w:tc>
          <w:tcPr>
            <w:tcW w:w="2823" w:type="dxa"/>
            <w:vAlign w:val="center"/>
          </w:tcPr>
          <w:p w:rsidR="00173AC9" w:rsidRPr="007F137D" w:rsidRDefault="00173AC9" w:rsidP="00C24622">
            <w:pPr>
              <w:jc w:val="center"/>
              <w:rPr>
                <w:sz w:val="32"/>
                <w:szCs w:val="32"/>
                <w:rtl/>
              </w:rPr>
            </w:pPr>
            <w:r w:rsidRPr="007F137D">
              <w:rPr>
                <w:rFonts w:hint="cs"/>
                <w:sz w:val="32"/>
                <w:szCs w:val="32"/>
                <w:rtl/>
              </w:rPr>
              <w:t>مركز أرصاد سبها</w:t>
            </w:r>
          </w:p>
        </w:tc>
        <w:tc>
          <w:tcPr>
            <w:tcW w:w="2824" w:type="dxa"/>
            <w:vAlign w:val="center"/>
          </w:tcPr>
          <w:p w:rsidR="00173AC9" w:rsidRPr="007F137D" w:rsidRDefault="00173AC9" w:rsidP="00C24622">
            <w:pPr>
              <w:jc w:val="center"/>
              <w:rPr>
                <w:sz w:val="32"/>
                <w:szCs w:val="32"/>
                <w:rtl/>
              </w:rPr>
            </w:pPr>
            <w:r w:rsidRPr="007F137D">
              <w:rPr>
                <w:rFonts w:hint="cs"/>
                <w:sz w:val="32"/>
                <w:szCs w:val="32"/>
                <w:rtl/>
              </w:rPr>
              <w:t xml:space="preserve">طريقة </w:t>
            </w:r>
            <w:r w:rsidRPr="007F137D">
              <w:rPr>
                <w:sz w:val="32"/>
                <w:szCs w:val="32"/>
              </w:rPr>
              <w:t>Thorn White</w:t>
            </w:r>
          </w:p>
        </w:tc>
        <w:tc>
          <w:tcPr>
            <w:tcW w:w="3565" w:type="dxa"/>
            <w:vAlign w:val="center"/>
          </w:tcPr>
          <w:p w:rsidR="00173AC9" w:rsidRPr="007F137D" w:rsidRDefault="00173AC9" w:rsidP="00C24622">
            <w:pPr>
              <w:jc w:val="center"/>
              <w:rPr>
                <w:sz w:val="32"/>
                <w:szCs w:val="32"/>
                <w:rtl/>
              </w:rPr>
            </w:pPr>
            <w:r w:rsidRPr="007F137D">
              <w:rPr>
                <w:rFonts w:hint="cs"/>
                <w:sz w:val="32"/>
                <w:szCs w:val="32"/>
                <w:rtl/>
              </w:rPr>
              <w:t>4820مم/السنة(</w:t>
            </w:r>
            <w:proofErr w:type="gramStart"/>
            <w:r w:rsidRPr="007F137D">
              <w:rPr>
                <w:rFonts w:hint="cs"/>
                <w:sz w:val="32"/>
                <w:szCs w:val="32"/>
                <w:rtl/>
              </w:rPr>
              <w:t>خلال</w:t>
            </w:r>
            <w:proofErr w:type="gramEnd"/>
            <w:r w:rsidRPr="007F137D">
              <w:rPr>
                <w:rFonts w:hint="cs"/>
                <w:sz w:val="32"/>
                <w:szCs w:val="32"/>
                <w:rtl/>
              </w:rPr>
              <w:t xml:space="preserve"> سنة كاملة)</w:t>
            </w:r>
          </w:p>
        </w:tc>
      </w:tr>
    </w:tbl>
    <w:p w:rsidR="00E2691F" w:rsidRPr="00555C4E" w:rsidRDefault="006E6A44" w:rsidP="00FA552E">
      <w:pPr>
        <w:jc w:val="center"/>
        <w:rPr>
          <w:b/>
          <w:bCs/>
          <w:sz w:val="28"/>
          <w:szCs w:val="28"/>
          <w:rtl/>
        </w:rPr>
      </w:pPr>
      <w:r w:rsidRPr="00555C4E">
        <w:rPr>
          <w:rFonts w:hint="cs"/>
          <w:b/>
          <w:bCs/>
          <w:sz w:val="28"/>
          <w:szCs w:val="28"/>
          <w:rtl/>
        </w:rPr>
        <w:t>الجدول(1) يوضح معدلات التبخر وفق القراءات كل من مركز أرصاد سبها و مركز أرصاد مكنوسة (الشاعر,1984).</w:t>
      </w:r>
    </w:p>
    <w:p w:rsidR="00E2691F" w:rsidRPr="007F137D" w:rsidRDefault="00B40619" w:rsidP="002B4E7C">
      <w:pPr>
        <w:spacing w:line="360" w:lineRule="auto"/>
        <w:jc w:val="both"/>
        <w:rPr>
          <w:b/>
          <w:bCs/>
          <w:sz w:val="32"/>
          <w:szCs w:val="32"/>
          <w:rtl/>
        </w:rPr>
      </w:pPr>
      <w:r w:rsidRPr="007F137D">
        <w:rPr>
          <w:rFonts w:hint="cs"/>
          <w:b/>
          <w:bCs/>
          <w:sz w:val="32"/>
          <w:szCs w:val="32"/>
          <w:rtl/>
        </w:rPr>
        <w:t>2</w:t>
      </w:r>
      <w:r w:rsidR="002B4E7C">
        <w:rPr>
          <w:rFonts w:hint="cs"/>
          <w:b/>
          <w:bCs/>
          <w:sz w:val="32"/>
          <w:szCs w:val="32"/>
          <w:rtl/>
        </w:rPr>
        <w:t>.</w:t>
      </w:r>
      <w:r w:rsidR="00E2691F" w:rsidRPr="007F137D">
        <w:rPr>
          <w:rFonts w:hint="cs"/>
          <w:b/>
          <w:bCs/>
          <w:sz w:val="32"/>
          <w:szCs w:val="32"/>
          <w:rtl/>
        </w:rPr>
        <w:t xml:space="preserve"> الجيولوجيا </w:t>
      </w:r>
      <w:r w:rsidR="00595A94" w:rsidRPr="007F137D">
        <w:rPr>
          <w:rFonts w:hint="cs"/>
          <w:b/>
          <w:bCs/>
          <w:sz w:val="32"/>
          <w:szCs w:val="32"/>
          <w:rtl/>
        </w:rPr>
        <w:t>العامة</w:t>
      </w:r>
      <w:r w:rsidR="00E2691F" w:rsidRPr="007F137D">
        <w:rPr>
          <w:rFonts w:hint="cs"/>
          <w:b/>
          <w:bCs/>
          <w:sz w:val="32"/>
          <w:szCs w:val="32"/>
          <w:rtl/>
        </w:rPr>
        <w:t xml:space="preserve"> لحوض </w:t>
      </w:r>
      <w:proofErr w:type="spellStart"/>
      <w:r w:rsidR="00E2691F" w:rsidRPr="007F137D">
        <w:rPr>
          <w:rFonts w:hint="cs"/>
          <w:b/>
          <w:bCs/>
          <w:sz w:val="32"/>
          <w:szCs w:val="32"/>
          <w:rtl/>
        </w:rPr>
        <w:t>مرزق</w:t>
      </w:r>
      <w:proofErr w:type="spellEnd"/>
    </w:p>
    <w:p w:rsidR="0022296C" w:rsidRPr="007F137D" w:rsidRDefault="00E2691F" w:rsidP="00555C4E">
      <w:pPr>
        <w:spacing w:line="360" w:lineRule="auto"/>
        <w:jc w:val="both"/>
        <w:rPr>
          <w:sz w:val="32"/>
          <w:szCs w:val="32"/>
          <w:rtl/>
        </w:rPr>
      </w:pPr>
      <w:r w:rsidRPr="007F137D">
        <w:rPr>
          <w:rFonts w:hint="cs"/>
          <w:sz w:val="32"/>
          <w:szCs w:val="32"/>
          <w:rtl/>
        </w:rPr>
        <w:t xml:space="preserve">تعتبر منطقه </w:t>
      </w:r>
      <w:r w:rsidR="001B4F43" w:rsidRPr="007F137D">
        <w:rPr>
          <w:rFonts w:hint="cs"/>
          <w:sz w:val="32"/>
          <w:szCs w:val="32"/>
          <w:rtl/>
        </w:rPr>
        <w:t>الدراسة جزء من الوسط الشما</w:t>
      </w:r>
      <w:r w:rsidRPr="007F137D">
        <w:rPr>
          <w:rFonts w:hint="cs"/>
          <w:sz w:val="32"/>
          <w:szCs w:val="32"/>
          <w:rtl/>
        </w:rPr>
        <w:t xml:space="preserve">لي لحوض </w:t>
      </w:r>
      <w:proofErr w:type="spellStart"/>
      <w:r w:rsidRPr="007F137D">
        <w:rPr>
          <w:rFonts w:hint="cs"/>
          <w:sz w:val="32"/>
          <w:szCs w:val="32"/>
          <w:rtl/>
        </w:rPr>
        <w:t>مرزق</w:t>
      </w:r>
      <w:proofErr w:type="spellEnd"/>
      <w:r w:rsidRPr="007F137D">
        <w:rPr>
          <w:rFonts w:hint="cs"/>
          <w:sz w:val="32"/>
          <w:szCs w:val="32"/>
          <w:rtl/>
        </w:rPr>
        <w:t xml:space="preserve"> الذي يقع في الجنو</w:t>
      </w:r>
      <w:r w:rsidR="00234441" w:rsidRPr="007F137D">
        <w:rPr>
          <w:rFonts w:hint="cs"/>
          <w:sz w:val="32"/>
          <w:szCs w:val="32"/>
          <w:rtl/>
        </w:rPr>
        <w:t xml:space="preserve">ب الغربي لي دوله ليبيا ، وحدوده </w:t>
      </w:r>
      <w:r w:rsidR="001B4F43" w:rsidRPr="007F137D">
        <w:rPr>
          <w:rFonts w:hint="cs"/>
          <w:sz w:val="32"/>
          <w:szCs w:val="32"/>
          <w:rtl/>
        </w:rPr>
        <w:t>الشمالية</w:t>
      </w:r>
      <w:r w:rsidR="00234441" w:rsidRPr="007F137D">
        <w:rPr>
          <w:rFonts w:hint="cs"/>
          <w:sz w:val="32"/>
          <w:szCs w:val="32"/>
          <w:rtl/>
        </w:rPr>
        <w:t xml:space="preserve"> تكون جبال القرقف حتى خط عرض شمال 28</w:t>
      </w:r>
      <w:r w:rsidR="00555C4E">
        <w:rPr>
          <w:rFonts w:asciiTheme="minorBidi" w:hAnsiTheme="minorBidi"/>
          <w:sz w:val="32"/>
          <w:szCs w:val="32"/>
          <w:rtl/>
        </w:rPr>
        <w:t>°</w:t>
      </w:r>
      <w:r w:rsidR="00234441" w:rsidRPr="007F137D">
        <w:rPr>
          <w:rFonts w:hint="cs"/>
          <w:sz w:val="32"/>
          <w:szCs w:val="32"/>
          <w:rtl/>
        </w:rPr>
        <w:t xml:space="preserve"> تقريبا </w:t>
      </w:r>
      <w:r w:rsidR="002737CD" w:rsidRPr="007F137D">
        <w:rPr>
          <w:rFonts w:hint="cs"/>
          <w:sz w:val="32"/>
          <w:szCs w:val="32"/>
          <w:rtl/>
        </w:rPr>
        <w:t xml:space="preserve">ومن </w:t>
      </w:r>
      <w:r w:rsidR="00595A94" w:rsidRPr="007F137D">
        <w:rPr>
          <w:rFonts w:hint="cs"/>
          <w:sz w:val="32"/>
          <w:szCs w:val="32"/>
          <w:rtl/>
        </w:rPr>
        <w:t>الجهة</w:t>
      </w:r>
      <w:r w:rsidR="009A565E">
        <w:rPr>
          <w:rFonts w:hint="cs"/>
          <w:sz w:val="32"/>
          <w:szCs w:val="32"/>
          <w:rtl/>
        </w:rPr>
        <w:t xml:space="preserve"> </w:t>
      </w:r>
      <w:r w:rsidR="001B4F43" w:rsidRPr="007F137D">
        <w:rPr>
          <w:rFonts w:hint="cs"/>
          <w:sz w:val="32"/>
          <w:szCs w:val="32"/>
          <w:rtl/>
        </w:rPr>
        <w:t>الشرقية</w:t>
      </w:r>
      <w:r w:rsidR="002737CD" w:rsidRPr="007F137D">
        <w:rPr>
          <w:rFonts w:hint="cs"/>
          <w:sz w:val="32"/>
          <w:szCs w:val="32"/>
          <w:rtl/>
        </w:rPr>
        <w:t xml:space="preserve"> جبال </w:t>
      </w:r>
      <w:proofErr w:type="spellStart"/>
      <w:r w:rsidR="002737CD" w:rsidRPr="007F137D">
        <w:rPr>
          <w:rFonts w:hint="cs"/>
          <w:sz w:val="32"/>
          <w:szCs w:val="32"/>
          <w:rtl/>
        </w:rPr>
        <w:t>اله</w:t>
      </w:r>
      <w:r w:rsidR="001B4F43" w:rsidRPr="007F137D">
        <w:rPr>
          <w:rFonts w:hint="cs"/>
          <w:sz w:val="32"/>
          <w:szCs w:val="32"/>
          <w:rtl/>
        </w:rPr>
        <w:t>ا</w:t>
      </w:r>
      <w:r w:rsidR="002737CD" w:rsidRPr="007F137D">
        <w:rPr>
          <w:rFonts w:hint="cs"/>
          <w:sz w:val="32"/>
          <w:szCs w:val="32"/>
          <w:rtl/>
        </w:rPr>
        <w:t>روج</w:t>
      </w:r>
      <w:proofErr w:type="spellEnd"/>
      <w:r w:rsidR="002737CD" w:rsidRPr="007F137D">
        <w:rPr>
          <w:rFonts w:hint="cs"/>
          <w:sz w:val="32"/>
          <w:szCs w:val="32"/>
          <w:rtl/>
        </w:rPr>
        <w:t xml:space="preserve"> وجبال بن غنيمه حتى جبال </w:t>
      </w:r>
      <w:proofErr w:type="spellStart"/>
      <w:r w:rsidR="002737CD" w:rsidRPr="007F137D">
        <w:rPr>
          <w:rFonts w:hint="cs"/>
          <w:sz w:val="32"/>
          <w:szCs w:val="32"/>
          <w:rtl/>
        </w:rPr>
        <w:t>تبستي</w:t>
      </w:r>
      <w:proofErr w:type="spellEnd"/>
      <w:r w:rsidR="002737CD" w:rsidRPr="007F137D">
        <w:rPr>
          <w:rFonts w:hint="cs"/>
          <w:sz w:val="32"/>
          <w:szCs w:val="32"/>
          <w:rtl/>
        </w:rPr>
        <w:t xml:space="preserve"> في الجنوب الشرقي ، وجبال </w:t>
      </w:r>
      <w:proofErr w:type="spellStart"/>
      <w:r w:rsidR="002737CD" w:rsidRPr="007F137D">
        <w:rPr>
          <w:rFonts w:hint="cs"/>
          <w:sz w:val="32"/>
          <w:szCs w:val="32"/>
          <w:rtl/>
        </w:rPr>
        <w:t>تاسيليبا</w:t>
      </w:r>
      <w:proofErr w:type="spellEnd"/>
      <w:r w:rsidR="002737CD" w:rsidRPr="007F137D">
        <w:rPr>
          <w:rFonts w:hint="cs"/>
          <w:sz w:val="32"/>
          <w:szCs w:val="32"/>
          <w:rtl/>
        </w:rPr>
        <w:t xml:space="preserve"> لجنوب الغربي عند خط  طول شرق (10</w:t>
      </w:r>
      <w:r w:rsidR="00555C4E">
        <w:rPr>
          <w:rFonts w:asciiTheme="minorBidi" w:hAnsiTheme="minorBidi"/>
          <w:sz w:val="32"/>
          <w:szCs w:val="32"/>
          <w:rtl/>
        </w:rPr>
        <w:t>°</w:t>
      </w:r>
      <w:r w:rsidR="002737CD" w:rsidRPr="007F137D">
        <w:rPr>
          <w:rFonts w:hint="cs"/>
          <w:sz w:val="32"/>
          <w:szCs w:val="32"/>
          <w:rtl/>
        </w:rPr>
        <w:t xml:space="preserve">) تقريبا وجبال جادو بي شمال النيجر وجزء من جبال </w:t>
      </w:r>
      <w:proofErr w:type="spellStart"/>
      <w:r w:rsidR="002737CD" w:rsidRPr="007F137D">
        <w:rPr>
          <w:rFonts w:hint="cs"/>
          <w:sz w:val="32"/>
          <w:szCs w:val="32"/>
          <w:rtl/>
        </w:rPr>
        <w:t>تبستي</w:t>
      </w:r>
      <w:r w:rsidR="0022296C" w:rsidRPr="007F137D">
        <w:rPr>
          <w:rFonts w:hint="cs"/>
          <w:sz w:val="32"/>
          <w:szCs w:val="32"/>
          <w:rtl/>
        </w:rPr>
        <w:t>حتى</w:t>
      </w:r>
      <w:proofErr w:type="spellEnd"/>
      <w:r w:rsidR="0022296C" w:rsidRPr="007F137D">
        <w:rPr>
          <w:rFonts w:hint="cs"/>
          <w:sz w:val="32"/>
          <w:szCs w:val="32"/>
          <w:rtl/>
        </w:rPr>
        <w:t xml:space="preserve"> خط عرض شمال (20</w:t>
      </w:r>
      <w:r w:rsidR="00555C4E">
        <w:rPr>
          <w:rFonts w:asciiTheme="minorBidi" w:hAnsiTheme="minorBidi"/>
          <w:sz w:val="32"/>
          <w:szCs w:val="32"/>
          <w:rtl/>
        </w:rPr>
        <w:t>°</w:t>
      </w:r>
      <w:r w:rsidR="0022296C" w:rsidRPr="007F137D">
        <w:rPr>
          <w:rFonts w:hint="cs"/>
          <w:sz w:val="32"/>
          <w:szCs w:val="32"/>
          <w:rtl/>
        </w:rPr>
        <w:t xml:space="preserve">) . يتكون الحوض من صخور </w:t>
      </w:r>
      <w:r w:rsidR="00595A94" w:rsidRPr="007F137D">
        <w:rPr>
          <w:rFonts w:hint="cs"/>
          <w:sz w:val="32"/>
          <w:szCs w:val="32"/>
          <w:rtl/>
        </w:rPr>
        <w:t>القاعدة</w:t>
      </w:r>
      <w:r w:rsidR="009A565E">
        <w:rPr>
          <w:rFonts w:hint="cs"/>
          <w:sz w:val="32"/>
          <w:szCs w:val="32"/>
          <w:rtl/>
        </w:rPr>
        <w:t xml:space="preserve"> </w:t>
      </w:r>
      <w:r w:rsidR="000C6C61" w:rsidRPr="007F137D">
        <w:rPr>
          <w:rFonts w:hint="cs"/>
          <w:sz w:val="32"/>
          <w:szCs w:val="32"/>
          <w:rtl/>
        </w:rPr>
        <w:t>ما</w:t>
      </w:r>
      <w:r w:rsidR="009A565E">
        <w:rPr>
          <w:rFonts w:hint="cs"/>
          <w:sz w:val="32"/>
          <w:szCs w:val="32"/>
          <w:rtl/>
        </w:rPr>
        <w:t xml:space="preserve"> </w:t>
      </w:r>
      <w:r w:rsidR="000C6C61" w:rsidRPr="007F137D">
        <w:rPr>
          <w:rFonts w:hint="cs"/>
          <w:sz w:val="32"/>
          <w:szCs w:val="32"/>
          <w:rtl/>
        </w:rPr>
        <w:t>قبلا</w:t>
      </w:r>
      <w:r w:rsidR="009A565E">
        <w:rPr>
          <w:rFonts w:hint="cs"/>
          <w:sz w:val="32"/>
          <w:szCs w:val="32"/>
          <w:rtl/>
        </w:rPr>
        <w:t xml:space="preserve"> </w:t>
      </w:r>
      <w:proofErr w:type="spellStart"/>
      <w:r w:rsidR="009A565E">
        <w:rPr>
          <w:rFonts w:hint="cs"/>
          <w:sz w:val="32"/>
          <w:szCs w:val="32"/>
          <w:rtl/>
        </w:rPr>
        <w:t>ا</w:t>
      </w:r>
      <w:r w:rsidR="000C6C61" w:rsidRPr="007F137D">
        <w:rPr>
          <w:rFonts w:hint="cs"/>
          <w:sz w:val="32"/>
          <w:szCs w:val="32"/>
          <w:rtl/>
        </w:rPr>
        <w:t>لكمبري</w:t>
      </w:r>
      <w:proofErr w:type="spellEnd"/>
      <w:r w:rsidR="000C6C61" w:rsidRPr="007F137D">
        <w:rPr>
          <w:rFonts w:hint="cs"/>
          <w:sz w:val="32"/>
          <w:szCs w:val="32"/>
          <w:rtl/>
        </w:rPr>
        <w:t xml:space="preserve"> و </w:t>
      </w:r>
      <w:r w:rsidR="0022296C" w:rsidRPr="007F137D">
        <w:rPr>
          <w:rFonts w:hint="cs"/>
          <w:sz w:val="32"/>
          <w:szCs w:val="32"/>
          <w:rtl/>
        </w:rPr>
        <w:t xml:space="preserve">من حقب الحياه </w:t>
      </w:r>
      <w:r w:rsidR="001B4F43" w:rsidRPr="007F137D">
        <w:rPr>
          <w:rFonts w:hint="cs"/>
          <w:sz w:val="32"/>
          <w:szCs w:val="32"/>
          <w:rtl/>
        </w:rPr>
        <w:t>القديمة</w:t>
      </w:r>
      <w:r w:rsidR="0022296C" w:rsidRPr="007F137D">
        <w:rPr>
          <w:rFonts w:hint="cs"/>
          <w:sz w:val="32"/>
          <w:szCs w:val="32"/>
          <w:rtl/>
        </w:rPr>
        <w:t xml:space="preserve"> والحياه </w:t>
      </w:r>
      <w:r w:rsidR="00595A94" w:rsidRPr="007F137D">
        <w:rPr>
          <w:rFonts w:hint="cs"/>
          <w:sz w:val="32"/>
          <w:szCs w:val="32"/>
          <w:rtl/>
        </w:rPr>
        <w:t>المتوسطة</w:t>
      </w:r>
      <w:r w:rsidR="0022296C" w:rsidRPr="007F137D">
        <w:rPr>
          <w:rFonts w:hint="cs"/>
          <w:sz w:val="32"/>
          <w:szCs w:val="32"/>
          <w:rtl/>
        </w:rPr>
        <w:t xml:space="preserve"> وصخور حقب </w:t>
      </w:r>
      <w:r w:rsidR="000C6C61" w:rsidRPr="007F137D">
        <w:rPr>
          <w:rFonts w:hint="cs"/>
          <w:sz w:val="32"/>
          <w:szCs w:val="32"/>
          <w:rtl/>
        </w:rPr>
        <w:t xml:space="preserve">الحياه </w:t>
      </w:r>
      <w:r w:rsidR="00595A94" w:rsidRPr="007F137D">
        <w:rPr>
          <w:rFonts w:hint="cs"/>
          <w:sz w:val="32"/>
          <w:szCs w:val="32"/>
          <w:rtl/>
        </w:rPr>
        <w:t>الحديثة</w:t>
      </w:r>
      <w:r w:rsidR="0095685B" w:rsidRPr="007F137D">
        <w:rPr>
          <w:rFonts w:hint="cs"/>
          <w:sz w:val="32"/>
          <w:szCs w:val="32"/>
          <w:rtl/>
        </w:rPr>
        <w:t xml:space="preserve"> كما في الشكل (4</w:t>
      </w:r>
      <w:r w:rsidR="000C6C61" w:rsidRPr="007F137D">
        <w:rPr>
          <w:rFonts w:hint="cs"/>
          <w:sz w:val="32"/>
          <w:szCs w:val="32"/>
          <w:rtl/>
        </w:rPr>
        <w:t>).</w:t>
      </w:r>
      <w:r w:rsidR="0022296C" w:rsidRPr="007F137D">
        <w:rPr>
          <w:rFonts w:hint="cs"/>
          <w:sz w:val="32"/>
          <w:szCs w:val="32"/>
          <w:rtl/>
        </w:rPr>
        <w:t xml:space="preserve"> ترسبت أغلب صخور الحياه </w:t>
      </w:r>
      <w:r w:rsidR="00595A94" w:rsidRPr="007F137D">
        <w:rPr>
          <w:rFonts w:hint="cs"/>
          <w:sz w:val="32"/>
          <w:szCs w:val="32"/>
          <w:rtl/>
        </w:rPr>
        <w:t>القديمة</w:t>
      </w:r>
      <w:r w:rsidR="0022296C" w:rsidRPr="007F137D">
        <w:rPr>
          <w:rFonts w:hint="cs"/>
          <w:sz w:val="32"/>
          <w:szCs w:val="32"/>
          <w:rtl/>
        </w:rPr>
        <w:t xml:space="preserve"> في </w:t>
      </w:r>
      <w:r w:rsidR="00595A94" w:rsidRPr="007F137D">
        <w:rPr>
          <w:rFonts w:hint="cs"/>
          <w:sz w:val="32"/>
          <w:szCs w:val="32"/>
          <w:rtl/>
        </w:rPr>
        <w:t>بيئة</w:t>
      </w:r>
      <w:r w:rsidR="0022296C" w:rsidRPr="007F137D">
        <w:rPr>
          <w:rFonts w:hint="cs"/>
          <w:sz w:val="32"/>
          <w:szCs w:val="32"/>
          <w:rtl/>
        </w:rPr>
        <w:t xml:space="preserve"> بحريه حتى قرابة نهاية الدور الكربوني و لقد تأثر هذا الحوض أثناء تكوينه بالحركتين </w:t>
      </w:r>
      <w:proofErr w:type="spellStart"/>
      <w:r w:rsidR="0022296C" w:rsidRPr="007F137D">
        <w:rPr>
          <w:rFonts w:hint="cs"/>
          <w:sz w:val="32"/>
          <w:szCs w:val="32"/>
          <w:rtl/>
        </w:rPr>
        <w:t>التكتونيتين</w:t>
      </w:r>
      <w:proofErr w:type="spellEnd"/>
      <w:r w:rsidR="001801BE">
        <w:rPr>
          <w:rFonts w:hint="cs"/>
          <w:sz w:val="32"/>
          <w:szCs w:val="32"/>
          <w:rtl/>
        </w:rPr>
        <w:t xml:space="preserve"> </w:t>
      </w:r>
      <w:proofErr w:type="spellStart"/>
      <w:r w:rsidR="0022296C" w:rsidRPr="007F137D">
        <w:rPr>
          <w:rFonts w:hint="cs"/>
          <w:sz w:val="32"/>
          <w:szCs w:val="32"/>
          <w:rtl/>
        </w:rPr>
        <w:t>الكالدونية</w:t>
      </w:r>
      <w:proofErr w:type="spellEnd"/>
      <w:r w:rsidR="009A565E">
        <w:rPr>
          <w:rFonts w:hint="cs"/>
          <w:sz w:val="32"/>
          <w:szCs w:val="32"/>
          <w:rtl/>
        </w:rPr>
        <w:t xml:space="preserve"> </w:t>
      </w:r>
      <w:r w:rsidR="0022296C" w:rsidRPr="007F137D">
        <w:rPr>
          <w:rFonts w:hint="cs"/>
          <w:sz w:val="32"/>
          <w:szCs w:val="32"/>
          <w:rtl/>
        </w:rPr>
        <w:t xml:space="preserve">و </w:t>
      </w:r>
      <w:proofErr w:type="spellStart"/>
      <w:r w:rsidR="005978B1" w:rsidRPr="007F137D">
        <w:rPr>
          <w:rFonts w:hint="cs"/>
          <w:sz w:val="32"/>
          <w:szCs w:val="32"/>
          <w:rtl/>
        </w:rPr>
        <w:t>الهرسينية</w:t>
      </w:r>
      <w:proofErr w:type="spellEnd"/>
      <w:r w:rsidR="0022296C" w:rsidRPr="007F137D">
        <w:rPr>
          <w:rFonts w:hint="cs"/>
          <w:sz w:val="32"/>
          <w:szCs w:val="32"/>
          <w:rtl/>
        </w:rPr>
        <w:t xml:space="preserve"> أثناء حقبة الحياة القديمة و بعدها سادت بالمنطقة بيئة قارية ح</w:t>
      </w:r>
      <w:r w:rsidR="00A32183" w:rsidRPr="007F137D">
        <w:rPr>
          <w:rFonts w:hint="cs"/>
          <w:sz w:val="32"/>
          <w:szCs w:val="32"/>
          <w:rtl/>
        </w:rPr>
        <w:t xml:space="preserve">تى الطباشيري الأسفل التي </w:t>
      </w:r>
      <w:r w:rsidR="00A32183" w:rsidRPr="007F137D">
        <w:rPr>
          <w:rFonts w:hint="cs"/>
          <w:sz w:val="32"/>
          <w:szCs w:val="32"/>
          <w:rtl/>
        </w:rPr>
        <w:lastRenderedPageBreak/>
        <w:t xml:space="preserve">تركزت رسوبياته في أطراف الحوض الداخلية. ثم تكونت أخيرا رسوبيات الدورين </w:t>
      </w:r>
      <w:proofErr w:type="gramStart"/>
      <w:r w:rsidR="001B4F43" w:rsidRPr="007F137D">
        <w:rPr>
          <w:rFonts w:hint="cs"/>
          <w:sz w:val="32"/>
          <w:szCs w:val="32"/>
          <w:rtl/>
        </w:rPr>
        <w:t>الثالث</w:t>
      </w:r>
      <w:proofErr w:type="gramEnd"/>
      <w:r w:rsidR="00A32183" w:rsidRPr="007F137D">
        <w:rPr>
          <w:rFonts w:hint="cs"/>
          <w:sz w:val="32"/>
          <w:szCs w:val="32"/>
          <w:rtl/>
        </w:rPr>
        <w:t xml:space="preserve"> و الرابع. و فيما يلي سيتم التعرف </w:t>
      </w:r>
      <w:r w:rsidR="005978B1" w:rsidRPr="007F137D">
        <w:rPr>
          <w:rFonts w:hint="cs"/>
          <w:sz w:val="32"/>
          <w:szCs w:val="32"/>
          <w:rtl/>
        </w:rPr>
        <w:t>بإيجاز</w:t>
      </w:r>
      <w:r w:rsidR="00A32183" w:rsidRPr="007F137D">
        <w:rPr>
          <w:rFonts w:hint="cs"/>
          <w:sz w:val="32"/>
          <w:szCs w:val="32"/>
          <w:rtl/>
        </w:rPr>
        <w:t xml:space="preserve"> الى التكوينات الجيولوجية بالأجزاء الشمالية الوسطى لحوض </w:t>
      </w:r>
      <w:proofErr w:type="spellStart"/>
      <w:r w:rsidR="00A32183" w:rsidRPr="007F137D">
        <w:rPr>
          <w:rFonts w:hint="cs"/>
          <w:sz w:val="32"/>
          <w:szCs w:val="32"/>
          <w:rtl/>
        </w:rPr>
        <w:t>مرزق</w:t>
      </w:r>
      <w:proofErr w:type="spellEnd"/>
      <w:r w:rsidR="00A32183" w:rsidRPr="007F137D">
        <w:rPr>
          <w:rFonts w:hint="cs"/>
          <w:sz w:val="32"/>
          <w:szCs w:val="32"/>
          <w:rtl/>
        </w:rPr>
        <w:t xml:space="preserve">. </w:t>
      </w:r>
    </w:p>
    <w:p w:rsidR="00A32183" w:rsidRPr="007F137D" w:rsidRDefault="002B4E7C" w:rsidP="002B4E7C">
      <w:pPr>
        <w:spacing w:line="360" w:lineRule="auto"/>
        <w:jc w:val="both"/>
        <w:rPr>
          <w:b/>
          <w:bCs/>
          <w:sz w:val="32"/>
          <w:szCs w:val="32"/>
          <w:rtl/>
        </w:rPr>
      </w:pPr>
      <w:r>
        <w:rPr>
          <w:rFonts w:hint="cs"/>
          <w:b/>
          <w:bCs/>
          <w:sz w:val="32"/>
          <w:szCs w:val="32"/>
          <w:rtl/>
        </w:rPr>
        <w:t>1.2</w:t>
      </w:r>
      <w:r w:rsidR="00A32183" w:rsidRPr="007F137D">
        <w:rPr>
          <w:rFonts w:hint="cs"/>
          <w:b/>
          <w:bCs/>
          <w:sz w:val="32"/>
          <w:szCs w:val="32"/>
          <w:rtl/>
        </w:rPr>
        <w:t xml:space="preserve"> ما قبل </w:t>
      </w:r>
      <w:proofErr w:type="spellStart"/>
      <w:r w:rsidR="00A32183" w:rsidRPr="007F137D">
        <w:rPr>
          <w:rFonts w:hint="cs"/>
          <w:b/>
          <w:bCs/>
          <w:sz w:val="32"/>
          <w:szCs w:val="32"/>
          <w:rtl/>
        </w:rPr>
        <w:t>الكمبري</w:t>
      </w:r>
      <w:proofErr w:type="spellEnd"/>
    </w:p>
    <w:p w:rsidR="00A32183" w:rsidRPr="007F137D" w:rsidRDefault="00A32183" w:rsidP="00C24622">
      <w:pPr>
        <w:spacing w:line="360" w:lineRule="auto"/>
        <w:jc w:val="both"/>
        <w:rPr>
          <w:sz w:val="32"/>
          <w:szCs w:val="32"/>
          <w:rtl/>
        </w:rPr>
      </w:pPr>
      <w:r w:rsidRPr="007F137D">
        <w:rPr>
          <w:rFonts w:hint="cs"/>
          <w:sz w:val="32"/>
          <w:szCs w:val="32"/>
          <w:rtl/>
        </w:rPr>
        <w:t xml:space="preserve">تعتبر صخور ما قبل </w:t>
      </w:r>
      <w:proofErr w:type="spellStart"/>
      <w:r w:rsidRPr="007F137D">
        <w:rPr>
          <w:rFonts w:hint="cs"/>
          <w:sz w:val="32"/>
          <w:szCs w:val="32"/>
          <w:rtl/>
        </w:rPr>
        <w:t>الكمبري</w:t>
      </w:r>
      <w:proofErr w:type="spellEnd"/>
      <w:r w:rsidRPr="007F137D">
        <w:rPr>
          <w:rFonts w:hint="cs"/>
          <w:sz w:val="32"/>
          <w:szCs w:val="32"/>
          <w:rtl/>
        </w:rPr>
        <w:t xml:space="preserve"> صخور القاعدة لحوض </w:t>
      </w:r>
      <w:proofErr w:type="spellStart"/>
      <w:r w:rsidRPr="007F137D">
        <w:rPr>
          <w:rFonts w:hint="cs"/>
          <w:sz w:val="32"/>
          <w:szCs w:val="32"/>
          <w:rtl/>
        </w:rPr>
        <w:t>مرزق</w:t>
      </w:r>
      <w:proofErr w:type="spellEnd"/>
      <w:r w:rsidRPr="007F137D">
        <w:rPr>
          <w:rFonts w:hint="cs"/>
          <w:sz w:val="32"/>
          <w:szCs w:val="32"/>
          <w:rtl/>
        </w:rPr>
        <w:t xml:space="preserve"> و توجد متكشفة على السطح في مناطق محدودة بالطرف الش</w:t>
      </w:r>
      <w:r w:rsidR="005E2344" w:rsidRPr="007F137D">
        <w:rPr>
          <w:rFonts w:hint="cs"/>
          <w:sz w:val="32"/>
          <w:szCs w:val="32"/>
          <w:rtl/>
        </w:rPr>
        <w:t xml:space="preserve">مالي </w:t>
      </w:r>
      <w:r w:rsidR="00ED643E" w:rsidRPr="007F137D">
        <w:rPr>
          <w:rFonts w:hint="cs"/>
          <w:sz w:val="32"/>
          <w:szCs w:val="32"/>
          <w:rtl/>
        </w:rPr>
        <w:t xml:space="preserve">لحوض </w:t>
      </w:r>
      <w:proofErr w:type="spellStart"/>
      <w:r w:rsidR="00ED643E" w:rsidRPr="007F137D">
        <w:rPr>
          <w:rFonts w:hint="cs"/>
          <w:sz w:val="32"/>
          <w:szCs w:val="32"/>
          <w:rtl/>
        </w:rPr>
        <w:t>مرزق</w:t>
      </w:r>
      <w:proofErr w:type="spellEnd"/>
      <w:r w:rsidR="00ED643E" w:rsidRPr="007F137D">
        <w:rPr>
          <w:rFonts w:hint="cs"/>
          <w:sz w:val="32"/>
          <w:szCs w:val="32"/>
          <w:rtl/>
        </w:rPr>
        <w:t xml:space="preserve"> بجبل </w:t>
      </w:r>
      <w:proofErr w:type="spellStart"/>
      <w:r w:rsidR="00ED643E" w:rsidRPr="007F137D">
        <w:rPr>
          <w:rFonts w:hint="cs"/>
          <w:sz w:val="32"/>
          <w:szCs w:val="32"/>
          <w:rtl/>
        </w:rPr>
        <w:t>الحساونة</w:t>
      </w:r>
      <w:proofErr w:type="spellEnd"/>
      <w:r w:rsidR="00ED643E" w:rsidRPr="007F137D">
        <w:rPr>
          <w:rFonts w:hint="cs"/>
          <w:sz w:val="32"/>
          <w:szCs w:val="32"/>
          <w:rtl/>
        </w:rPr>
        <w:t xml:space="preserve"> وجبال</w:t>
      </w:r>
      <w:r w:rsidRPr="007F137D">
        <w:rPr>
          <w:rFonts w:hint="cs"/>
          <w:sz w:val="32"/>
          <w:szCs w:val="32"/>
          <w:rtl/>
        </w:rPr>
        <w:t xml:space="preserve"> القرقف و</w:t>
      </w:r>
      <w:r w:rsidR="005C6B1B" w:rsidRPr="007F137D">
        <w:rPr>
          <w:rFonts w:hint="cs"/>
          <w:sz w:val="32"/>
          <w:szCs w:val="32"/>
          <w:rtl/>
        </w:rPr>
        <w:t xml:space="preserve">كذلك جنوب غرب </w:t>
      </w:r>
      <w:proofErr w:type="spellStart"/>
      <w:r w:rsidR="005C6B1B" w:rsidRPr="007F137D">
        <w:rPr>
          <w:rFonts w:hint="cs"/>
          <w:sz w:val="32"/>
          <w:szCs w:val="32"/>
          <w:rtl/>
        </w:rPr>
        <w:t>الهاروج</w:t>
      </w:r>
      <w:proofErr w:type="spellEnd"/>
      <w:r w:rsidR="005C6B1B" w:rsidRPr="007F137D">
        <w:rPr>
          <w:rFonts w:hint="cs"/>
          <w:sz w:val="32"/>
          <w:szCs w:val="32"/>
          <w:rtl/>
        </w:rPr>
        <w:t xml:space="preserve"> وجنوب جبل بن غنيمه والجزء الشمالي من جبال</w:t>
      </w:r>
      <w:r w:rsidR="009A565E">
        <w:rPr>
          <w:rFonts w:hint="cs"/>
          <w:sz w:val="32"/>
          <w:szCs w:val="32"/>
          <w:rtl/>
        </w:rPr>
        <w:t xml:space="preserve"> </w:t>
      </w:r>
      <w:proofErr w:type="spellStart"/>
      <w:r w:rsidR="00536412" w:rsidRPr="007F137D">
        <w:rPr>
          <w:rFonts w:hint="cs"/>
          <w:sz w:val="32"/>
          <w:szCs w:val="32"/>
          <w:rtl/>
        </w:rPr>
        <w:t>تبيستي</w:t>
      </w:r>
      <w:proofErr w:type="spellEnd"/>
      <w:r w:rsidRPr="007F137D">
        <w:rPr>
          <w:rFonts w:hint="cs"/>
          <w:sz w:val="32"/>
          <w:szCs w:val="32"/>
          <w:rtl/>
        </w:rPr>
        <w:t xml:space="preserve"> هذه الصخور متمثلة في صخور نارية و صخور متحولة (جرانيت, </w:t>
      </w:r>
      <w:proofErr w:type="spellStart"/>
      <w:r w:rsidRPr="007F137D">
        <w:rPr>
          <w:rFonts w:hint="cs"/>
          <w:sz w:val="32"/>
          <w:szCs w:val="32"/>
          <w:rtl/>
        </w:rPr>
        <w:t>فيليت</w:t>
      </w:r>
      <w:proofErr w:type="spellEnd"/>
      <w:r w:rsidRPr="007F137D">
        <w:rPr>
          <w:rFonts w:hint="cs"/>
          <w:sz w:val="32"/>
          <w:szCs w:val="32"/>
          <w:rtl/>
        </w:rPr>
        <w:t xml:space="preserve">, </w:t>
      </w:r>
      <w:proofErr w:type="spellStart"/>
      <w:r w:rsidRPr="007F137D">
        <w:rPr>
          <w:rFonts w:hint="cs"/>
          <w:sz w:val="32"/>
          <w:szCs w:val="32"/>
          <w:rtl/>
        </w:rPr>
        <w:t>امفيبولايت</w:t>
      </w:r>
      <w:proofErr w:type="spellEnd"/>
      <w:r w:rsidRPr="007F137D">
        <w:rPr>
          <w:rFonts w:hint="cs"/>
          <w:sz w:val="32"/>
          <w:szCs w:val="32"/>
          <w:rtl/>
        </w:rPr>
        <w:t xml:space="preserve"> و غيرها</w:t>
      </w:r>
      <w:r w:rsidR="00ED643E" w:rsidRPr="007F137D">
        <w:rPr>
          <w:rFonts w:hint="cs"/>
          <w:sz w:val="32"/>
          <w:szCs w:val="32"/>
          <w:rtl/>
        </w:rPr>
        <w:t>)</w:t>
      </w:r>
      <w:r w:rsidRPr="007F137D">
        <w:rPr>
          <w:rFonts w:hint="cs"/>
          <w:sz w:val="32"/>
          <w:szCs w:val="32"/>
          <w:rtl/>
        </w:rPr>
        <w:t>.</w:t>
      </w:r>
    </w:p>
    <w:p w:rsidR="00C46590" w:rsidRPr="007F137D" w:rsidRDefault="00B40619" w:rsidP="002B4E7C">
      <w:pPr>
        <w:spacing w:line="360" w:lineRule="auto"/>
        <w:jc w:val="both"/>
        <w:rPr>
          <w:b/>
          <w:bCs/>
          <w:sz w:val="32"/>
          <w:szCs w:val="32"/>
          <w:rtl/>
        </w:rPr>
      </w:pPr>
      <w:r w:rsidRPr="007F137D">
        <w:rPr>
          <w:rFonts w:hint="cs"/>
          <w:b/>
          <w:bCs/>
          <w:sz w:val="32"/>
          <w:szCs w:val="32"/>
          <w:rtl/>
        </w:rPr>
        <w:t>2</w:t>
      </w:r>
      <w:r w:rsidR="002B4E7C">
        <w:rPr>
          <w:rFonts w:hint="cs"/>
          <w:b/>
          <w:bCs/>
          <w:sz w:val="32"/>
          <w:szCs w:val="32"/>
          <w:rtl/>
        </w:rPr>
        <w:t>.</w:t>
      </w:r>
      <w:r w:rsidRPr="007F137D">
        <w:rPr>
          <w:rFonts w:hint="cs"/>
          <w:b/>
          <w:bCs/>
          <w:sz w:val="32"/>
          <w:szCs w:val="32"/>
          <w:rtl/>
        </w:rPr>
        <w:t>2</w:t>
      </w:r>
      <w:r w:rsidR="00C46590" w:rsidRPr="007F137D">
        <w:rPr>
          <w:rFonts w:hint="cs"/>
          <w:b/>
          <w:bCs/>
          <w:sz w:val="32"/>
          <w:szCs w:val="32"/>
          <w:rtl/>
        </w:rPr>
        <w:t>حقبة الحياة القديمة</w:t>
      </w:r>
    </w:p>
    <w:p w:rsidR="00C46590" w:rsidRPr="007F137D" w:rsidRDefault="002B4E7C" w:rsidP="002B4E7C">
      <w:pPr>
        <w:spacing w:line="360" w:lineRule="auto"/>
        <w:jc w:val="both"/>
        <w:rPr>
          <w:b/>
          <w:bCs/>
          <w:sz w:val="32"/>
          <w:szCs w:val="32"/>
          <w:rtl/>
        </w:rPr>
      </w:pPr>
      <w:r>
        <w:rPr>
          <w:rFonts w:hint="cs"/>
          <w:b/>
          <w:bCs/>
          <w:sz w:val="32"/>
          <w:szCs w:val="32"/>
          <w:rtl/>
        </w:rPr>
        <w:t>1.</w:t>
      </w:r>
      <w:r w:rsidR="00B40619" w:rsidRPr="007F137D">
        <w:rPr>
          <w:rFonts w:hint="cs"/>
          <w:b/>
          <w:bCs/>
          <w:sz w:val="32"/>
          <w:szCs w:val="32"/>
          <w:rtl/>
        </w:rPr>
        <w:t>2</w:t>
      </w:r>
      <w:r>
        <w:rPr>
          <w:rFonts w:hint="cs"/>
          <w:b/>
          <w:bCs/>
          <w:sz w:val="32"/>
          <w:szCs w:val="32"/>
          <w:rtl/>
        </w:rPr>
        <w:t xml:space="preserve">.2 </w:t>
      </w:r>
      <w:proofErr w:type="spellStart"/>
      <w:r w:rsidR="00C46590" w:rsidRPr="007F137D">
        <w:rPr>
          <w:rFonts w:hint="cs"/>
          <w:b/>
          <w:bCs/>
          <w:sz w:val="32"/>
          <w:szCs w:val="32"/>
          <w:rtl/>
        </w:rPr>
        <w:t>الكمبري</w:t>
      </w:r>
      <w:proofErr w:type="spellEnd"/>
    </w:p>
    <w:p w:rsidR="00C46590" w:rsidRPr="007F137D" w:rsidRDefault="00C46590" w:rsidP="00C24622">
      <w:pPr>
        <w:spacing w:line="360" w:lineRule="auto"/>
        <w:jc w:val="both"/>
        <w:rPr>
          <w:sz w:val="32"/>
          <w:szCs w:val="32"/>
          <w:rtl/>
        </w:rPr>
      </w:pPr>
      <w:r w:rsidRPr="007F137D">
        <w:rPr>
          <w:rFonts w:hint="cs"/>
          <w:sz w:val="32"/>
          <w:szCs w:val="32"/>
          <w:rtl/>
        </w:rPr>
        <w:t xml:space="preserve">تتمثل رسوبيات </w:t>
      </w:r>
      <w:proofErr w:type="spellStart"/>
      <w:r w:rsidRPr="007F137D">
        <w:rPr>
          <w:rFonts w:hint="cs"/>
          <w:sz w:val="32"/>
          <w:szCs w:val="32"/>
          <w:rtl/>
        </w:rPr>
        <w:t>الكمبري</w:t>
      </w:r>
      <w:proofErr w:type="spellEnd"/>
      <w:r w:rsidRPr="007F137D">
        <w:rPr>
          <w:rFonts w:hint="cs"/>
          <w:sz w:val="32"/>
          <w:szCs w:val="32"/>
          <w:rtl/>
        </w:rPr>
        <w:t xml:space="preserve"> في تكوين </w:t>
      </w:r>
      <w:proofErr w:type="spellStart"/>
      <w:r w:rsidRPr="007F137D">
        <w:rPr>
          <w:rFonts w:hint="cs"/>
          <w:sz w:val="32"/>
          <w:szCs w:val="32"/>
          <w:rtl/>
        </w:rPr>
        <w:t>الحساونة</w:t>
      </w:r>
      <w:proofErr w:type="spellEnd"/>
      <w:r w:rsidRPr="007F137D">
        <w:rPr>
          <w:rFonts w:hint="cs"/>
          <w:sz w:val="32"/>
          <w:szCs w:val="32"/>
          <w:rtl/>
        </w:rPr>
        <w:t xml:space="preserve"> و يعتبر أقدم الصخور الرسوبية بحوض </w:t>
      </w:r>
      <w:proofErr w:type="spellStart"/>
      <w:r w:rsidRPr="007F137D">
        <w:rPr>
          <w:rFonts w:hint="cs"/>
          <w:sz w:val="32"/>
          <w:szCs w:val="32"/>
          <w:rtl/>
        </w:rPr>
        <w:t>مرزق</w:t>
      </w:r>
      <w:proofErr w:type="spellEnd"/>
      <w:r w:rsidRPr="007F137D">
        <w:rPr>
          <w:rFonts w:hint="cs"/>
          <w:sz w:val="32"/>
          <w:szCs w:val="32"/>
          <w:rtl/>
        </w:rPr>
        <w:t xml:space="preserve"> فهي تعلو صخور القاعدة مباشرة-</w:t>
      </w:r>
      <w:r w:rsidR="003C2A38" w:rsidRPr="007F137D">
        <w:rPr>
          <w:rFonts w:hint="cs"/>
          <w:sz w:val="32"/>
          <w:szCs w:val="32"/>
          <w:rtl/>
        </w:rPr>
        <w:t xml:space="preserve"> و يتكون تكوين </w:t>
      </w:r>
      <w:proofErr w:type="spellStart"/>
      <w:r w:rsidR="003C2A38" w:rsidRPr="007F137D">
        <w:rPr>
          <w:rFonts w:hint="cs"/>
          <w:sz w:val="32"/>
          <w:szCs w:val="32"/>
          <w:rtl/>
        </w:rPr>
        <w:t>الحساونة</w:t>
      </w:r>
      <w:proofErr w:type="spellEnd"/>
      <w:r w:rsidR="009A565E">
        <w:rPr>
          <w:rFonts w:hint="cs"/>
          <w:sz w:val="32"/>
          <w:szCs w:val="32"/>
          <w:rtl/>
        </w:rPr>
        <w:t xml:space="preserve"> </w:t>
      </w:r>
      <w:r w:rsidR="003C2A38" w:rsidRPr="007F137D">
        <w:rPr>
          <w:rFonts w:hint="cs"/>
          <w:sz w:val="32"/>
          <w:szCs w:val="32"/>
          <w:rtl/>
        </w:rPr>
        <w:t xml:space="preserve">من </w:t>
      </w:r>
      <w:proofErr w:type="spellStart"/>
      <w:r w:rsidR="003C2A38" w:rsidRPr="007F137D">
        <w:rPr>
          <w:rFonts w:hint="cs"/>
          <w:sz w:val="32"/>
          <w:szCs w:val="32"/>
          <w:rtl/>
        </w:rPr>
        <w:t>كونجلوميرات</w:t>
      </w:r>
      <w:proofErr w:type="spellEnd"/>
      <w:r w:rsidR="003C2A38" w:rsidRPr="007F137D">
        <w:rPr>
          <w:rFonts w:hint="cs"/>
          <w:sz w:val="32"/>
          <w:szCs w:val="32"/>
          <w:rtl/>
        </w:rPr>
        <w:t xml:space="preserve"> و الحجر الرملي و حجر رملي </w:t>
      </w:r>
      <w:proofErr w:type="spellStart"/>
      <w:r w:rsidR="003C2A38" w:rsidRPr="007F137D">
        <w:rPr>
          <w:rFonts w:hint="cs"/>
          <w:sz w:val="32"/>
          <w:szCs w:val="32"/>
          <w:rtl/>
        </w:rPr>
        <w:t>كوارتيزي</w:t>
      </w:r>
      <w:r w:rsidR="005E2344" w:rsidRPr="007F137D">
        <w:rPr>
          <w:rFonts w:hint="cs"/>
          <w:sz w:val="32"/>
          <w:szCs w:val="32"/>
          <w:rtl/>
        </w:rPr>
        <w:t>يتركب</w:t>
      </w:r>
      <w:proofErr w:type="spellEnd"/>
      <w:r w:rsidR="005E2344" w:rsidRPr="007F137D">
        <w:rPr>
          <w:rFonts w:hint="cs"/>
          <w:sz w:val="32"/>
          <w:szCs w:val="32"/>
          <w:rtl/>
        </w:rPr>
        <w:t xml:space="preserve"> </w:t>
      </w:r>
      <w:r w:rsidR="003C2A38" w:rsidRPr="007F137D">
        <w:rPr>
          <w:rFonts w:hint="cs"/>
          <w:sz w:val="32"/>
          <w:szCs w:val="32"/>
          <w:rtl/>
        </w:rPr>
        <w:t>من حبيبات متوسطة الى خشنة</w:t>
      </w:r>
      <w:r w:rsidR="005E2344" w:rsidRPr="007F137D">
        <w:rPr>
          <w:rFonts w:hint="cs"/>
          <w:sz w:val="32"/>
          <w:szCs w:val="32"/>
          <w:rtl/>
        </w:rPr>
        <w:t xml:space="preserve"> واحيانا دقيقة</w:t>
      </w:r>
      <w:r w:rsidR="003C2A38" w:rsidRPr="007F137D">
        <w:rPr>
          <w:rFonts w:hint="cs"/>
          <w:sz w:val="32"/>
          <w:szCs w:val="32"/>
          <w:rtl/>
        </w:rPr>
        <w:t xml:space="preserve"> ذات لون فاتح ال</w:t>
      </w:r>
      <w:r w:rsidR="005E2344" w:rsidRPr="007F137D">
        <w:rPr>
          <w:rFonts w:hint="cs"/>
          <w:sz w:val="32"/>
          <w:szCs w:val="32"/>
          <w:rtl/>
        </w:rPr>
        <w:t xml:space="preserve">ى رمادي, و تكوين </w:t>
      </w:r>
      <w:proofErr w:type="spellStart"/>
      <w:r w:rsidR="005E2344" w:rsidRPr="007F137D">
        <w:rPr>
          <w:rFonts w:hint="cs"/>
          <w:sz w:val="32"/>
          <w:szCs w:val="32"/>
          <w:rtl/>
        </w:rPr>
        <w:t>الحساونة</w:t>
      </w:r>
      <w:proofErr w:type="spellEnd"/>
      <w:r w:rsidR="005E2344" w:rsidRPr="007F137D">
        <w:rPr>
          <w:rFonts w:hint="cs"/>
          <w:sz w:val="32"/>
          <w:szCs w:val="32"/>
          <w:rtl/>
        </w:rPr>
        <w:t xml:space="preserve"> يحتوي </w:t>
      </w:r>
      <w:r w:rsidR="003C2A38" w:rsidRPr="007F137D">
        <w:rPr>
          <w:rFonts w:hint="cs"/>
          <w:sz w:val="32"/>
          <w:szCs w:val="32"/>
          <w:rtl/>
        </w:rPr>
        <w:t xml:space="preserve">على </w:t>
      </w:r>
      <w:r w:rsidR="005E2344" w:rsidRPr="007F137D">
        <w:rPr>
          <w:rFonts w:hint="cs"/>
          <w:sz w:val="32"/>
          <w:szCs w:val="32"/>
          <w:rtl/>
        </w:rPr>
        <w:t xml:space="preserve">بنيات رسوبيه اهمها </w:t>
      </w:r>
      <w:proofErr w:type="spellStart"/>
      <w:r w:rsidR="003C2A38" w:rsidRPr="007F137D">
        <w:rPr>
          <w:rFonts w:hint="cs"/>
          <w:sz w:val="32"/>
          <w:szCs w:val="32"/>
          <w:rtl/>
        </w:rPr>
        <w:t>الطباقية</w:t>
      </w:r>
      <w:proofErr w:type="spellEnd"/>
      <w:r w:rsidR="003C2A38" w:rsidRPr="007F137D">
        <w:rPr>
          <w:rFonts w:hint="cs"/>
          <w:sz w:val="32"/>
          <w:szCs w:val="32"/>
          <w:rtl/>
        </w:rPr>
        <w:t xml:space="preserve"> المتقاطعة- </w:t>
      </w:r>
      <w:proofErr w:type="spellStart"/>
      <w:r w:rsidR="003C2A38" w:rsidRPr="007F137D">
        <w:rPr>
          <w:rFonts w:hint="cs"/>
          <w:sz w:val="32"/>
          <w:szCs w:val="32"/>
          <w:rtl/>
        </w:rPr>
        <w:t>يعتبر</w:t>
      </w:r>
      <w:r w:rsidR="005E2344" w:rsidRPr="007F137D">
        <w:rPr>
          <w:rFonts w:hint="cs"/>
          <w:sz w:val="32"/>
          <w:szCs w:val="32"/>
          <w:rtl/>
        </w:rPr>
        <w:t>هذاال</w:t>
      </w:r>
      <w:r w:rsidR="003C2A38" w:rsidRPr="007F137D">
        <w:rPr>
          <w:rFonts w:hint="cs"/>
          <w:sz w:val="32"/>
          <w:szCs w:val="32"/>
          <w:rtl/>
        </w:rPr>
        <w:t>تكوين</w:t>
      </w:r>
      <w:proofErr w:type="spellEnd"/>
      <w:r w:rsidR="003C2A38" w:rsidRPr="007F137D">
        <w:rPr>
          <w:rFonts w:hint="cs"/>
          <w:sz w:val="32"/>
          <w:szCs w:val="32"/>
          <w:rtl/>
        </w:rPr>
        <w:t xml:space="preserve"> فقير من حيث المحتوى الأحفوري, هذا التكوين يتواجد متكشفا في أماكن عدة بأطراف</w:t>
      </w:r>
      <w:r w:rsidR="005E2344" w:rsidRPr="007F137D">
        <w:rPr>
          <w:rFonts w:hint="cs"/>
          <w:sz w:val="32"/>
          <w:szCs w:val="32"/>
          <w:rtl/>
        </w:rPr>
        <w:t xml:space="preserve"> الحوض </w:t>
      </w:r>
      <w:r w:rsidR="00595A94" w:rsidRPr="007F137D">
        <w:rPr>
          <w:rFonts w:hint="cs"/>
          <w:sz w:val="32"/>
          <w:szCs w:val="32"/>
          <w:rtl/>
        </w:rPr>
        <w:t>الشمالية</w:t>
      </w:r>
      <w:r w:rsidR="005E2344" w:rsidRPr="007F137D">
        <w:rPr>
          <w:rFonts w:hint="cs"/>
          <w:sz w:val="32"/>
          <w:szCs w:val="32"/>
          <w:rtl/>
        </w:rPr>
        <w:t xml:space="preserve"> (جبال القرقف) و</w:t>
      </w:r>
      <w:r w:rsidR="00536412" w:rsidRPr="007F137D">
        <w:rPr>
          <w:rFonts w:hint="cs"/>
          <w:sz w:val="32"/>
          <w:szCs w:val="32"/>
          <w:rtl/>
        </w:rPr>
        <w:t xml:space="preserve"> الشرقية</w:t>
      </w:r>
      <w:r w:rsidR="005E2344" w:rsidRPr="007F137D">
        <w:rPr>
          <w:rFonts w:hint="cs"/>
          <w:sz w:val="32"/>
          <w:szCs w:val="32"/>
          <w:rtl/>
        </w:rPr>
        <w:t xml:space="preserve">(جبال </w:t>
      </w:r>
      <w:proofErr w:type="spellStart"/>
      <w:r w:rsidR="005E2344" w:rsidRPr="007F137D">
        <w:rPr>
          <w:rFonts w:hint="cs"/>
          <w:sz w:val="32"/>
          <w:szCs w:val="32"/>
          <w:rtl/>
        </w:rPr>
        <w:t>دورالقصه</w:t>
      </w:r>
      <w:proofErr w:type="spellEnd"/>
      <w:r w:rsidR="005E2344" w:rsidRPr="007F137D">
        <w:rPr>
          <w:rFonts w:hint="cs"/>
          <w:sz w:val="32"/>
          <w:szCs w:val="32"/>
          <w:rtl/>
        </w:rPr>
        <w:t xml:space="preserve">) </w:t>
      </w:r>
      <w:proofErr w:type="spellStart"/>
      <w:r w:rsidR="00536412" w:rsidRPr="007F137D">
        <w:rPr>
          <w:rFonts w:hint="cs"/>
          <w:sz w:val="32"/>
          <w:szCs w:val="32"/>
          <w:rtl/>
        </w:rPr>
        <w:t>والجنوبيةا</w:t>
      </w:r>
      <w:proofErr w:type="spellEnd"/>
      <w:r w:rsidR="009A565E">
        <w:rPr>
          <w:rFonts w:hint="cs"/>
          <w:sz w:val="32"/>
          <w:szCs w:val="32"/>
          <w:rtl/>
        </w:rPr>
        <w:t xml:space="preserve"> </w:t>
      </w:r>
      <w:r w:rsidR="00536412" w:rsidRPr="007F137D">
        <w:rPr>
          <w:rFonts w:hint="cs"/>
          <w:sz w:val="32"/>
          <w:szCs w:val="32"/>
          <w:rtl/>
        </w:rPr>
        <w:t>لغربية</w:t>
      </w:r>
      <w:r w:rsidR="005E2344" w:rsidRPr="007F137D">
        <w:rPr>
          <w:rFonts w:hint="cs"/>
          <w:sz w:val="32"/>
          <w:szCs w:val="32"/>
          <w:rtl/>
        </w:rPr>
        <w:t xml:space="preserve"> (جبال </w:t>
      </w:r>
      <w:proofErr w:type="spellStart"/>
      <w:r w:rsidR="005E2344" w:rsidRPr="007F137D">
        <w:rPr>
          <w:rFonts w:hint="cs"/>
          <w:sz w:val="32"/>
          <w:szCs w:val="32"/>
          <w:rtl/>
        </w:rPr>
        <w:t>تاسلي</w:t>
      </w:r>
      <w:proofErr w:type="spellEnd"/>
      <w:r w:rsidR="005E2344" w:rsidRPr="007F137D">
        <w:rPr>
          <w:rFonts w:hint="cs"/>
          <w:sz w:val="32"/>
          <w:szCs w:val="32"/>
          <w:rtl/>
        </w:rPr>
        <w:t xml:space="preserve">) </w:t>
      </w:r>
      <w:r w:rsidR="00595A94" w:rsidRPr="007F137D">
        <w:rPr>
          <w:rFonts w:hint="cs"/>
          <w:sz w:val="32"/>
          <w:szCs w:val="32"/>
          <w:rtl/>
        </w:rPr>
        <w:t>والجنوبية</w:t>
      </w:r>
      <w:r w:rsidR="001801BE">
        <w:rPr>
          <w:rFonts w:hint="cs"/>
          <w:sz w:val="32"/>
          <w:szCs w:val="32"/>
          <w:rtl/>
        </w:rPr>
        <w:t xml:space="preserve"> </w:t>
      </w:r>
      <w:r w:rsidR="00595A94" w:rsidRPr="007F137D">
        <w:rPr>
          <w:rFonts w:hint="cs"/>
          <w:sz w:val="32"/>
          <w:szCs w:val="32"/>
          <w:rtl/>
        </w:rPr>
        <w:t>الشرقية</w:t>
      </w:r>
      <w:r w:rsidR="005E2344" w:rsidRPr="007F137D">
        <w:rPr>
          <w:rFonts w:hint="cs"/>
          <w:sz w:val="32"/>
          <w:szCs w:val="32"/>
          <w:rtl/>
        </w:rPr>
        <w:t xml:space="preserve"> (جبال </w:t>
      </w:r>
      <w:proofErr w:type="spellStart"/>
      <w:r w:rsidR="005E2344" w:rsidRPr="007F137D">
        <w:rPr>
          <w:rFonts w:hint="cs"/>
          <w:sz w:val="32"/>
          <w:szCs w:val="32"/>
          <w:rtl/>
        </w:rPr>
        <w:t>تبستي</w:t>
      </w:r>
      <w:proofErr w:type="spellEnd"/>
      <w:r w:rsidR="005E2344" w:rsidRPr="007F137D">
        <w:rPr>
          <w:rFonts w:hint="cs"/>
          <w:sz w:val="32"/>
          <w:szCs w:val="32"/>
          <w:rtl/>
        </w:rPr>
        <w:t>).</w:t>
      </w:r>
      <w:r w:rsidR="00365449" w:rsidRPr="007F137D">
        <w:rPr>
          <w:rFonts w:hint="cs"/>
          <w:sz w:val="32"/>
          <w:szCs w:val="32"/>
          <w:rtl/>
        </w:rPr>
        <w:t>(شكل4)</w:t>
      </w:r>
    </w:p>
    <w:p w:rsidR="003C2A38" w:rsidRPr="007F137D" w:rsidRDefault="00B40619" w:rsidP="002B4E7C">
      <w:pPr>
        <w:spacing w:line="360" w:lineRule="auto"/>
        <w:jc w:val="both"/>
        <w:rPr>
          <w:b/>
          <w:bCs/>
          <w:sz w:val="32"/>
          <w:szCs w:val="32"/>
          <w:rtl/>
        </w:rPr>
      </w:pPr>
      <w:r w:rsidRPr="007F137D">
        <w:rPr>
          <w:rFonts w:hint="cs"/>
          <w:b/>
          <w:bCs/>
          <w:sz w:val="32"/>
          <w:szCs w:val="32"/>
          <w:rtl/>
        </w:rPr>
        <w:t>2</w:t>
      </w:r>
      <w:r w:rsidR="002B4E7C">
        <w:rPr>
          <w:rFonts w:hint="cs"/>
          <w:b/>
          <w:bCs/>
          <w:sz w:val="32"/>
          <w:szCs w:val="32"/>
          <w:rtl/>
        </w:rPr>
        <w:t>.</w:t>
      </w:r>
      <w:r w:rsidR="002E40EE" w:rsidRPr="007F137D">
        <w:rPr>
          <w:rFonts w:hint="cs"/>
          <w:b/>
          <w:bCs/>
          <w:sz w:val="32"/>
          <w:szCs w:val="32"/>
          <w:rtl/>
        </w:rPr>
        <w:t>2</w:t>
      </w:r>
      <w:r w:rsidR="002B4E7C">
        <w:rPr>
          <w:rFonts w:hint="cs"/>
          <w:b/>
          <w:bCs/>
          <w:sz w:val="32"/>
          <w:szCs w:val="32"/>
          <w:rtl/>
        </w:rPr>
        <w:t>.</w:t>
      </w:r>
      <w:r w:rsidR="002E40EE" w:rsidRPr="007F137D">
        <w:rPr>
          <w:rFonts w:hint="cs"/>
          <w:b/>
          <w:bCs/>
          <w:sz w:val="32"/>
          <w:szCs w:val="32"/>
          <w:rtl/>
        </w:rPr>
        <w:t xml:space="preserve">2 </w:t>
      </w:r>
      <w:proofErr w:type="spellStart"/>
      <w:r w:rsidR="002E40EE" w:rsidRPr="007F137D">
        <w:rPr>
          <w:rFonts w:hint="cs"/>
          <w:b/>
          <w:bCs/>
          <w:sz w:val="32"/>
          <w:szCs w:val="32"/>
          <w:rtl/>
        </w:rPr>
        <w:t>الأردوفيشي</w:t>
      </w:r>
      <w:proofErr w:type="spellEnd"/>
    </w:p>
    <w:p w:rsidR="004E0008" w:rsidRDefault="00F30168" w:rsidP="00FA552E">
      <w:pPr>
        <w:spacing w:line="360" w:lineRule="auto"/>
        <w:jc w:val="both"/>
        <w:rPr>
          <w:sz w:val="32"/>
          <w:szCs w:val="32"/>
          <w:rtl/>
        </w:rPr>
      </w:pPr>
      <w:r w:rsidRPr="007F137D">
        <w:rPr>
          <w:rFonts w:hint="cs"/>
          <w:sz w:val="32"/>
          <w:szCs w:val="32"/>
          <w:rtl/>
        </w:rPr>
        <w:t xml:space="preserve">تتمثل رسوبيات </w:t>
      </w:r>
      <w:proofErr w:type="spellStart"/>
      <w:r w:rsidRPr="007F137D">
        <w:rPr>
          <w:rFonts w:hint="cs"/>
          <w:sz w:val="32"/>
          <w:szCs w:val="32"/>
          <w:rtl/>
        </w:rPr>
        <w:t>الأردوفيشي</w:t>
      </w:r>
      <w:proofErr w:type="spellEnd"/>
      <w:r w:rsidRPr="007F137D">
        <w:rPr>
          <w:rFonts w:hint="cs"/>
          <w:sz w:val="32"/>
          <w:szCs w:val="32"/>
          <w:rtl/>
        </w:rPr>
        <w:t xml:space="preserve"> في كل من تكوين </w:t>
      </w:r>
      <w:proofErr w:type="spellStart"/>
      <w:r w:rsidRPr="007F137D">
        <w:rPr>
          <w:rFonts w:hint="cs"/>
          <w:sz w:val="32"/>
          <w:szCs w:val="32"/>
          <w:rtl/>
        </w:rPr>
        <w:t>الشبيات</w:t>
      </w:r>
      <w:proofErr w:type="spellEnd"/>
      <w:r w:rsidRPr="007F137D">
        <w:rPr>
          <w:rFonts w:hint="cs"/>
          <w:sz w:val="32"/>
          <w:szCs w:val="32"/>
          <w:rtl/>
        </w:rPr>
        <w:t xml:space="preserve"> (حجر رملي) تكوين احواز (</w:t>
      </w:r>
      <w:proofErr w:type="spellStart"/>
      <w:r w:rsidRPr="007F137D">
        <w:rPr>
          <w:rFonts w:hint="cs"/>
          <w:sz w:val="32"/>
          <w:szCs w:val="32"/>
          <w:rtl/>
        </w:rPr>
        <w:t>حجررملي</w:t>
      </w:r>
      <w:proofErr w:type="spellEnd"/>
      <w:r w:rsidRPr="007F137D">
        <w:rPr>
          <w:rFonts w:hint="cs"/>
          <w:sz w:val="32"/>
          <w:szCs w:val="32"/>
          <w:rtl/>
        </w:rPr>
        <w:t xml:space="preserve">), تكوين ملز شقران (حجر طيني غريني).تكوين </w:t>
      </w:r>
      <w:proofErr w:type="spellStart"/>
      <w:r w:rsidRPr="007F137D">
        <w:rPr>
          <w:rFonts w:hint="cs"/>
          <w:sz w:val="32"/>
          <w:szCs w:val="32"/>
          <w:rtl/>
        </w:rPr>
        <w:t>مومنيات</w:t>
      </w:r>
      <w:proofErr w:type="spellEnd"/>
      <w:r w:rsidRPr="007F137D">
        <w:rPr>
          <w:rFonts w:hint="cs"/>
          <w:sz w:val="32"/>
          <w:szCs w:val="32"/>
          <w:rtl/>
        </w:rPr>
        <w:t xml:space="preserve">(حجر </w:t>
      </w:r>
      <w:r w:rsidRPr="007F137D">
        <w:rPr>
          <w:rFonts w:hint="cs"/>
          <w:sz w:val="32"/>
          <w:szCs w:val="32"/>
          <w:rtl/>
        </w:rPr>
        <w:lastRenderedPageBreak/>
        <w:t xml:space="preserve">رملي) و يغلب على هذه التكوينات حجر رملي من دقيق الى متوسط الحبيبات, به تقاطع طبقي </w:t>
      </w:r>
      <w:r w:rsidR="00B2094B" w:rsidRPr="007F137D">
        <w:rPr>
          <w:rFonts w:hint="cs"/>
          <w:sz w:val="32"/>
          <w:szCs w:val="32"/>
          <w:rtl/>
        </w:rPr>
        <w:t xml:space="preserve"> و</w:t>
      </w:r>
      <w:r w:rsidRPr="007F137D">
        <w:rPr>
          <w:rFonts w:hint="cs"/>
          <w:sz w:val="32"/>
          <w:szCs w:val="32"/>
          <w:rtl/>
        </w:rPr>
        <w:t xml:space="preserve">يحتوي هذا التكوين على الحفر العمودية كآثار المستحاثات و </w:t>
      </w:r>
      <w:r w:rsidR="00B2094B" w:rsidRPr="007F137D">
        <w:rPr>
          <w:rFonts w:hint="cs"/>
          <w:sz w:val="32"/>
          <w:szCs w:val="32"/>
          <w:rtl/>
        </w:rPr>
        <w:t xml:space="preserve">خاصة في تكوين </w:t>
      </w:r>
      <w:proofErr w:type="spellStart"/>
      <w:r w:rsidR="00B2094B" w:rsidRPr="007F137D">
        <w:rPr>
          <w:rFonts w:hint="cs"/>
          <w:sz w:val="32"/>
          <w:szCs w:val="32"/>
          <w:rtl/>
        </w:rPr>
        <w:t>الشبيات</w:t>
      </w:r>
      <w:proofErr w:type="spellEnd"/>
      <w:r w:rsidR="00B2094B" w:rsidRPr="007F137D">
        <w:rPr>
          <w:rFonts w:hint="cs"/>
          <w:sz w:val="32"/>
          <w:szCs w:val="32"/>
          <w:rtl/>
        </w:rPr>
        <w:t>, ويتركب</w:t>
      </w:r>
      <w:r w:rsidRPr="007F137D">
        <w:rPr>
          <w:rFonts w:hint="cs"/>
          <w:sz w:val="32"/>
          <w:szCs w:val="32"/>
          <w:rtl/>
        </w:rPr>
        <w:t xml:space="preserve"> تكوين ملز شقران من أحجار طينية و </w:t>
      </w:r>
      <w:proofErr w:type="spellStart"/>
      <w:r w:rsidRPr="007F137D">
        <w:rPr>
          <w:rFonts w:hint="cs"/>
          <w:sz w:val="32"/>
          <w:szCs w:val="32"/>
          <w:rtl/>
        </w:rPr>
        <w:t>غرينية</w:t>
      </w:r>
      <w:proofErr w:type="spellEnd"/>
      <w:r w:rsidRPr="007F137D">
        <w:rPr>
          <w:rFonts w:hint="cs"/>
          <w:sz w:val="32"/>
          <w:szCs w:val="32"/>
          <w:rtl/>
        </w:rPr>
        <w:t>, و هذه التكوينات تتواجد أيضا في أغلب الأماكن</w:t>
      </w:r>
      <w:r w:rsidR="00B2094B" w:rsidRPr="007F137D">
        <w:rPr>
          <w:rFonts w:hint="cs"/>
          <w:sz w:val="32"/>
          <w:szCs w:val="32"/>
          <w:rtl/>
        </w:rPr>
        <w:t xml:space="preserve"> بأطراف الحوض </w:t>
      </w:r>
      <w:r w:rsidRPr="007F137D">
        <w:rPr>
          <w:rFonts w:hint="cs"/>
          <w:sz w:val="32"/>
          <w:szCs w:val="32"/>
          <w:rtl/>
        </w:rPr>
        <w:t xml:space="preserve">, تمثل رسوبيات </w:t>
      </w:r>
      <w:proofErr w:type="spellStart"/>
      <w:r w:rsidRPr="007F137D">
        <w:rPr>
          <w:rFonts w:hint="cs"/>
          <w:sz w:val="32"/>
          <w:szCs w:val="32"/>
          <w:rtl/>
        </w:rPr>
        <w:t>الأردوفيشي</w:t>
      </w:r>
      <w:proofErr w:type="spellEnd"/>
      <w:r w:rsidRPr="007F137D">
        <w:rPr>
          <w:rFonts w:hint="cs"/>
          <w:sz w:val="32"/>
          <w:szCs w:val="32"/>
          <w:rtl/>
        </w:rPr>
        <w:t xml:space="preserve"> أحد أهم الخزانات الجوفية</w:t>
      </w:r>
      <w:r w:rsidR="009A565E">
        <w:rPr>
          <w:rFonts w:hint="cs"/>
          <w:sz w:val="32"/>
          <w:szCs w:val="32"/>
          <w:rtl/>
        </w:rPr>
        <w:t xml:space="preserve"> </w:t>
      </w:r>
      <w:r w:rsidR="00595A94" w:rsidRPr="007F137D">
        <w:rPr>
          <w:rFonts w:hint="cs"/>
          <w:sz w:val="32"/>
          <w:szCs w:val="32"/>
          <w:rtl/>
        </w:rPr>
        <w:t>المائية</w:t>
      </w:r>
      <w:r w:rsidR="00B2094B" w:rsidRPr="007F137D">
        <w:rPr>
          <w:rFonts w:hint="cs"/>
          <w:sz w:val="32"/>
          <w:szCs w:val="32"/>
          <w:rtl/>
        </w:rPr>
        <w:t xml:space="preserve"> وكذلك كطبقات حافظه لنفط </w:t>
      </w:r>
      <w:r w:rsidR="000E12AB" w:rsidRPr="007F137D">
        <w:rPr>
          <w:rFonts w:hint="cs"/>
          <w:sz w:val="32"/>
          <w:szCs w:val="32"/>
          <w:rtl/>
        </w:rPr>
        <w:t>بالأجزاء</w:t>
      </w:r>
      <w:r w:rsidR="00595A94" w:rsidRPr="007F137D">
        <w:rPr>
          <w:rFonts w:hint="cs"/>
          <w:sz w:val="32"/>
          <w:szCs w:val="32"/>
          <w:rtl/>
        </w:rPr>
        <w:t xml:space="preserve"> الجنوبية الغربية</w:t>
      </w:r>
      <w:r w:rsidR="00B2094B" w:rsidRPr="007F137D">
        <w:rPr>
          <w:rFonts w:hint="cs"/>
          <w:sz w:val="32"/>
          <w:szCs w:val="32"/>
          <w:rtl/>
        </w:rPr>
        <w:t xml:space="preserve"> لحوض </w:t>
      </w:r>
      <w:proofErr w:type="spellStart"/>
      <w:r w:rsidR="00B2094B" w:rsidRPr="007F137D">
        <w:rPr>
          <w:rFonts w:hint="cs"/>
          <w:sz w:val="32"/>
          <w:szCs w:val="32"/>
          <w:rtl/>
        </w:rPr>
        <w:t>مرزق</w:t>
      </w:r>
      <w:proofErr w:type="spellEnd"/>
      <w:r w:rsidR="00B2094B" w:rsidRPr="007F137D">
        <w:rPr>
          <w:rFonts w:hint="cs"/>
          <w:sz w:val="32"/>
          <w:szCs w:val="32"/>
          <w:rtl/>
        </w:rPr>
        <w:t xml:space="preserve"> .</w:t>
      </w:r>
      <w:r w:rsidR="0077260B" w:rsidRPr="007F137D">
        <w:rPr>
          <w:rFonts w:hint="cs"/>
          <w:sz w:val="32"/>
          <w:szCs w:val="32"/>
          <w:rtl/>
        </w:rPr>
        <w:t xml:space="preserve">(خريطة ليبيا </w:t>
      </w:r>
      <w:proofErr w:type="spellStart"/>
      <w:r w:rsidR="0077260B" w:rsidRPr="007F137D">
        <w:rPr>
          <w:rFonts w:hint="cs"/>
          <w:sz w:val="32"/>
          <w:szCs w:val="32"/>
          <w:rtl/>
        </w:rPr>
        <w:t>الجيولوجية،الكتيب</w:t>
      </w:r>
      <w:proofErr w:type="spellEnd"/>
      <w:r w:rsidR="0077260B" w:rsidRPr="007F137D">
        <w:rPr>
          <w:rFonts w:hint="cs"/>
          <w:sz w:val="32"/>
          <w:szCs w:val="32"/>
          <w:rtl/>
        </w:rPr>
        <w:t xml:space="preserve"> التفسيري لوحة سبها).</w:t>
      </w:r>
    </w:p>
    <w:p w:rsidR="00555C4E" w:rsidRPr="001A23A9" w:rsidRDefault="001A23A9" w:rsidP="00C24622">
      <w:pPr>
        <w:spacing w:line="360" w:lineRule="auto"/>
        <w:jc w:val="both"/>
        <w:rPr>
          <w:sz w:val="28"/>
          <w:szCs w:val="28"/>
          <w:rtl/>
          <w:lang w:bidi="ar-LY"/>
        </w:rPr>
      </w:pPr>
      <w:r>
        <w:rPr>
          <w:rFonts w:asciiTheme="majorBidi" w:eastAsia="Calibri" w:hAnsiTheme="majorBidi" w:cstheme="majorBidi"/>
          <w:noProof/>
          <w:sz w:val="32"/>
          <w:szCs w:val="32"/>
        </w:rPr>
        <w:drawing>
          <wp:anchor distT="0" distB="0" distL="114300" distR="114300" simplePos="0" relativeHeight="251658240" behindDoc="1" locked="0" layoutInCell="1" allowOverlap="1">
            <wp:simplePos x="0" y="0"/>
            <wp:positionH relativeFrom="column">
              <wp:posOffset>-120650</wp:posOffset>
            </wp:positionH>
            <wp:positionV relativeFrom="paragraph">
              <wp:posOffset>257810</wp:posOffset>
            </wp:positionV>
            <wp:extent cx="5512435" cy="5262880"/>
            <wp:effectExtent l="0" t="0" r="0" b="0"/>
            <wp:wrapTight wrapText="bothSides">
              <wp:wrapPolygon edited="0">
                <wp:start x="0" y="0"/>
                <wp:lineTo x="0" y="21501"/>
                <wp:lineTo x="21498" y="21501"/>
                <wp:lineTo x="21498" y="0"/>
                <wp:lineTo x="0" y="0"/>
              </wp:wrapPolygon>
            </wp:wrapTight>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12435" cy="5262880"/>
                    </a:xfrm>
                    <a:prstGeom prst="rect">
                      <a:avLst/>
                    </a:prstGeom>
                    <a:noFill/>
                    <a:ln>
                      <a:noFill/>
                    </a:ln>
                  </pic:spPr>
                </pic:pic>
              </a:graphicData>
            </a:graphic>
            <wp14:sizeRelV relativeFrom="margin">
              <wp14:pctHeight>0</wp14:pctHeight>
            </wp14:sizeRelV>
          </wp:anchor>
        </w:drawing>
      </w:r>
    </w:p>
    <w:p w:rsidR="00FC4A70" w:rsidRDefault="00FC4A70" w:rsidP="00187384">
      <w:pPr>
        <w:rPr>
          <w:b/>
          <w:bCs/>
          <w:sz w:val="28"/>
          <w:szCs w:val="28"/>
          <w:rtl/>
        </w:rPr>
      </w:pPr>
    </w:p>
    <w:p w:rsidR="00555C4E" w:rsidRPr="00555C4E" w:rsidRDefault="00555C4E" w:rsidP="00187384">
      <w:pPr>
        <w:rPr>
          <w:sz w:val="28"/>
          <w:szCs w:val="28"/>
          <w:rtl/>
        </w:rPr>
      </w:pPr>
      <w:r w:rsidRPr="00555C4E">
        <w:rPr>
          <w:rFonts w:hint="cs"/>
          <w:b/>
          <w:bCs/>
          <w:sz w:val="28"/>
          <w:szCs w:val="28"/>
          <w:rtl/>
        </w:rPr>
        <w:t>شكل (4) خريطة ليبيا الجيولوجية</w:t>
      </w:r>
      <w:r w:rsidR="00187384">
        <w:rPr>
          <w:rFonts w:hint="cs"/>
          <w:sz w:val="28"/>
          <w:szCs w:val="28"/>
          <w:rtl/>
        </w:rPr>
        <w:t xml:space="preserve"> .</w:t>
      </w:r>
    </w:p>
    <w:p w:rsidR="00FC4A70" w:rsidRDefault="00FC4A70" w:rsidP="00C24622">
      <w:pPr>
        <w:spacing w:line="360" w:lineRule="auto"/>
        <w:jc w:val="both"/>
        <w:rPr>
          <w:sz w:val="32"/>
          <w:szCs w:val="32"/>
          <w:rtl/>
        </w:rPr>
      </w:pPr>
    </w:p>
    <w:p w:rsidR="00FC4A70" w:rsidRPr="00FC4A70" w:rsidRDefault="00FC4A70" w:rsidP="00FC4A70">
      <w:pPr>
        <w:spacing w:line="360" w:lineRule="auto"/>
        <w:jc w:val="both"/>
        <w:rPr>
          <w:b/>
          <w:bCs/>
          <w:sz w:val="32"/>
          <w:szCs w:val="32"/>
          <w:rtl/>
        </w:rPr>
      </w:pPr>
      <w:r w:rsidRPr="00FC4A70">
        <w:rPr>
          <w:rFonts w:hint="cs"/>
          <w:b/>
          <w:bCs/>
          <w:sz w:val="32"/>
          <w:szCs w:val="32"/>
          <w:rtl/>
        </w:rPr>
        <w:t>3.2.2السيلوري</w:t>
      </w:r>
    </w:p>
    <w:p w:rsidR="00F30168" w:rsidRPr="007F137D" w:rsidRDefault="00F30168" w:rsidP="00C24622">
      <w:pPr>
        <w:spacing w:line="360" w:lineRule="auto"/>
        <w:jc w:val="both"/>
        <w:rPr>
          <w:sz w:val="32"/>
          <w:szCs w:val="32"/>
          <w:rtl/>
        </w:rPr>
      </w:pPr>
      <w:r w:rsidRPr="007F137D">
        <w:rPr>
          <w:rFonts w:hint="cs"/>
          <w:sz w:val="32"/>
          <w:szCs w:val="32"/>
          <w:rtl/>
        </w:rPr>
        <w:t xml:space="preserve">تتمثل رسوبيات عصر </w:t>
      </w:r>
      <w:proofErr w:type="spellStart"/>
      <w:r w:rsidRPr="007F137D">
        <w:rPr>
          <w:rFonts w:hint="cs"/>
          <w:sz w:val="32"/>
          <w:szCs w:val="32"/>
          <w:rtl/>
        </w:rPr>
        <w:t>السيلوري</w:t>
      </w:r>
      <w:proofErr w:type="spellEnd"/>
      <w:r w:rsidRPr="007F137D">
        <w:rPr>
          <w:rFonts w:hint="cs"/>
          <w:sz w:val="32"/>
          <w:szCs w:val="32"/>
          <w:rtl/>
        </w:rPr>
        <w:t xml:space="preserve"> في تكوين </w:t>
      </w:r>
      <w:proofErr w:type="spellStart"/>
      <w:r w:rsidRPr="007F137D">
        <w:rPr>
          <w:rFonts w:hint="cs"/>
          <w:sz w:val="32"/>
          <w:szCs w:val="32"/>
          <w:rtl/>
        </w:rPr>
        <w:t>تانزوفت</w:t>
      </w:r>
      <w:proofErr w:type="spellEnd"/>
      <w:r w:rsidRPr="007F137D">
        <w:rPr>
          <w:rFonts w:hint="cs"/>
          <w:sz w:val="32"/>
          <w:szCs w:val="32"/>
          <w:rtl/>
        </w:rPr>
        <w:t xml:space="preserve"> الذي يمثل </w:t>
      </w:r>
      <w:proofErr w:type="spellStart"/>
      <w:r w:rsidRPr="007F137D">
        <w:rPr>
          <w:rFonts w:hint="cs"/>
          <w:sz w:val="32"/>
          <w:szCs w:val="32"/>
          <w:rtl/>
        </w:rPr>
        <w:t>السيلور</w:t>
      </w:r>
      <w:r w:rsidR="00B2094B" w:rsidRPr="007F137D">
        <w:rPr>
          <w:rFonts w:hint="cs"/>
          <w:sz w:val="32"/>
          <w:szCs w:val="32"/>
          <w:rtl/>
        </w:rPr>
        <w:t>ي</w:t>
      </w:r>
      <w:proofErr w:type="spellEnd"/>
      <w:r w:rsidRPr="007F137D">
        <w:rPr>
          <w:rFonts w:hint="cs"/>
          <w:sz w:val="32"/>
          <w:szCs w:val="32"/>
          <w:rtl/>
        </w:rPr>
        <w:t xml:space="preserve"> الأسفل </w:t>
      </w:r>
      <w:r w:rsidR="009A565E">
        <w:rPr>
          <w:rFonts w:hint="cs"/>
          <w:sz w:val="32"/>
          <w:szCs w:val="32"/>
          <w:rtl/>
        </w:rPr>
        <w:t>و هو من الأحجار الطينية الناعمة</w:t>
      </w:r>
      <w:r w:rsidRPr="007F137D">
        <w:rPr>
          <w:rFonts w:hint="cs"/>
          <w:sz w:val="32"/>
          <w:szCs w:val="32"/>
          <w:rtl/>
        </w:rPr>
        <w:t xml:space="preserve">, يليه تكوين </w:t>
      </w:r>
      <w:proofErr w:type="spellStart"/>
      <w:r w:rsidRPr="007F137D">
        <w:rPr>
          <w:rFonts w:hint="cs"/>
          <w:sz w:val="32"/>
          <w:szCs w:val="32"/>
          <w:rtl/>
        </w:rPr>
        <w:t>أكاكوس</w:t>
      </w:r>
      <w:proofErr w:type="spellEnd"/>
      <w:r w:rsidRPr="007F137D">
        <w:rPr>
          <w:rFonts w:hint="cs"/>
          <w:sz w:val="32"/>
          <w:szCs w:val="32"/>
          <w:rtl/>
        </w:rPr>
        <w:t xml:space="preserve"> من الأحجار الرملية ذو حبيبات دقيقة الى متوسطة يغلب عليها اللون </w:t>
      </w:r>
      <w:proofErr w:type="spellStart"/>
      <w:r w:rsidRPr="007F137D">
        <w:rPr>
          <w:rFonts w:hint="cs"/>
          <w:sz w:val="32"/>
          <w:szCs w:val="32"/>
          <w:rtl/>
        </w:rPr>
        <w:t>الفاتح,</w:t>
      </w:r>
      <w:r w:rsidR="00B2094B" w:rsidRPr="007F137D">
        <w:rPr>
          <w:rFonts w:hint="cs"/>
          <w:sz w:val="32"/>
          <w:szCs w:val="32"/>
          <w:rtl/>
        </w:rPr>
        <w:t>و</w:t>
      </w:r>
      <w:proofErr w:type="spellEnd"/>
      <w:r w:rsidRPr="007F137D">
        <w:rPr>
          <w:rFonts w:hint="cs"/>
          <w:sz w:val="32"/>
          <w:szCs w:val="32"/>
          <w:rtl/>
        </w:rPr>
        <w:t xml:space="preserve"> تكوين </w:t>
      </w:r>
      <w:proofErr w:type="spellStart"/>
      <w:r w:rsidRPr="007F137D">
        <w:rPr>
          <w:rFonts w:hint="cs"/>
          <w:sz w:val="32"/>
          <w:szCs w:val="32"/>
          <w:rtl/>
        </w:rPr>
        <w:t>أكاكوس</w:t>
      </w:r>
      <w:proofErr w:type="spellEnd"/>
      <w:r w:rsidRPr="007F137D">
        <w:rPr>
          <w:rFonts w:hint="cs"/>
          <w:sz w:val="32"/>
          <w:szCs w:val="32"/>
          <w:rtl/>
        </w:rPr>
        <w:t xml:space="preserve"> يتميز بغزارة آثار المستحاثات.</w:t>
      </w:r>
    </w:p>
    <w:p w:rsidR="00587317" w:rsidRPr="007F137D" w:rsidRDefault="00F30168" w:rsidP="00C24622">
      <w:pPr>
        <w:spacing w:line="360" w:lineRule="auto"/>
        <w:jc w:val="both"/>
        <w:rPr>
          <w:sz w:val="32"/>
          <w:szCs w:val="32"/>
          <w:rtl/>
        </w:rPr>
      </w:pPr>
      <w:r w:rsidRPr="007F137D">
        <w:rPr>
          <w:rFonts w:hint="cs"/>
          <w:sz w:val="32"/>
          <w:szCs w:val="32"/>
          <w:rtl/>
        </w:rPr>
        <w:t xml:space="preserve">يوجد متكشف خاصة في الطرف الجنوبي الغربي (وادي </w:t>
      </w:r>
      <w:proofErr w:type="spellStart"/>
      <w:r w:rsidRPr="007F137D">
        <w:rPr>
          <w:rFonts w:hint="cs"/>
          <w:sz w:val="32"/>
          <w:szCs w:val="32"/>
          <w:rtl/>
        </w:rPr>
        <w:t>تانزوفت</w:t>
      </w:r>
      <w:proofErr w:type="spellEnd"/>
      <w:r w:rsidRPr="007F137D">
        <w:rPr>
          <w:rFonts w:hint="cs"/>
          <w:sz w:val="32"/>
          <w:szCs w:val="32"/>
          <w:rtl/>
        </w:rPr>
        <w:t xml:space="preserve"> و الشرقي أطراف جبل بن غنيمة</w:t>
      </w:r>
      <w:r w:rsidR="00B2094B" w:rsidRPr="007F137D">
        <w:rPr>
          <w:rFonts w:hint="cs"/>
          <w:sz w:val="32"/>
          <w:szCs w:val="32"/>
          <w:rtl/>
        </w:rPr>
        <w:t xml:space="preserve"> وجبال دور </w:t>
      </w:r>
      <w:proofErr w:type="spellStart"/>
      <w:r w:rsidR="00B2094B" w:rsidRPr="007F137D">
        <w:rPr>
          <w:rFonts w:hint="cs"/>
          <w:sz w:val="32"/>
          <w:szCs w:val="32"/>
          <w:rtl/>
        </w:rPr>
        <w:t>القصه</w:t>
      </w:r>
      <w:proofErr w:type="spellEnd"/>
      <w:r w:rsidR="009A565E">
        <w:rPr>
          <w:rFonts w:hint="cs"/>
          <w:sz w:val="32"/>
          <w:szCs w:val="32"/>
          <w:rtl/>
        </w:rPr>
        <w:t xml:space="preserve"> </w:t>
      </w:r>
      <w:r w:rsidR="00B2094B" w:rsidRPr="007F137D">
        <w:rPr>
          <w:rFonts w:hint="cs"/>
          <w:sz w:val="32"/>
          <w:szCs w:val="32"/>
          <w:rtl/>
        </w:rPr>
        <w:t xml:space="preserve">حتى جبل نقي </w:t>
      </w:r>
      <w:r w:rsidRPr="007F137D">
        <w:rPr>
          <w:rFonts w:hint="cs"/>
          <w:sz w:val="32"/>
          <w:szCs w:val="32"/>
          <w:rtl/>
        </w:rPr>
        <w:t>).</w:t>
      </w:r>
      <w:r w:rsidR="00C84C6F" w:rsidRPr="007F137D">
        <w:rPr>
          <w:rFonts w:hint="cs"/>
          <w:sz w:val="32"/>
          <w:szCs w:val="32"/>
          <w:rtl/>
        </w:rPr>
        <w:t>(شكل4)</w:t>
      </w:r>
    </w:p>
    <w:p w:rsidR="00587317" w:rsidRPr="007F137D" w:rsidRDefault="002B4E7C" w:rsidP="002B4E7C">
      <w:pPr>
        <w:spacing w:line="360" w:lineRule="auto"/>
        <w:jc w:val="both"/>
        <w:rPr>
          <w:b/>
          <w:bCs/>
          <w:sz w:val="32"/>
          <w:szCs w:val="32"/>
          <w:rtl/>
        </w:rPr>
      </w:pPr>
      <w:r>
        <w:rPr>
          <w:rFonts w:hint="cs"/>
          <w:b/>
          <w:bCs/>
          <w:sz w:val="32"/>
          <w:szCs w:val="32"/>
          <w:rtl/>
        </w:rPr>
        <w:t>4.</w:t>
      </w:r>
      <w:r w:rsidR="007A5A36" w:rsidRPr="007F137D">
        <w:rPr>
          <w:rFonts w:hint="cs"/>
          <w:b/>
          <w:bCs/>
          <w:sz w:val="32"/>
          <w:szCs w:val="32"/>
          <w:rtl/>
        </w:rPr>
        <w:t>2</w:t>
      </w:r>
      <w:r>
        <w:rPr>
          <w:rFonts w:hint="cs"/>
          <w:b/>
          <w:bCs/>
          <w:sz w:val="32"/>
          <w:szCs w:val="32"/>
          <w:rtl/>
        </w:rPr>
        <w:t>.2</w:t>
      </w:r>
      <w:r w:rsidR="007A5A36" w:rsidRPr="007F137D">
        <w:rPr>
          <w:rFonts w:hint="cs"/>
          <w:b/>
          <w:bCs/>
          <w:sz w:val="32"/>
          <w:szCs w:val="32"/>
          <w:rtl/>
        </w:rPr>
        <w:t>الديفوني</w:t>
      </w:r>
    </w:p>
    <w:p w:rsidR="007A5A36" w:rsidRPr="007F137D" w:rsidRDefault="007A5A36" w:rsidP="00C24622">
      <w:pPr>
        <w:spacing w:line="360" w:lineRule="auto"/>
        <w:jc w:val="both"/>
        <w:rPr>
          <w:b/>
          <w:bCs/>
          <w:sz w:val="32"/>
          <w:szCs w:val="32"/>
          <w:rtl/>
        </w:rPr>
      </w:pPr>
      <w:r w:rsidRPr="007F137D">
        <w:rPr>
          <w:rFonts w:hint="cs"/>
          <w:sz w:val="32"/>
          <w:szCs w:val="32"/>
          <w:rtl/>
        </w:rPr>
        <w:t xml:space="preserve">تتواجد تكوينات </w:t>
      </w:r>
      <w:proofErr w:type="spellStart"/>
      <w:r w:rsidRPr="007F137D">
        <w:rPr>
          <w:rFonts w:hint="cs"/>
          <w:sz w:val="32"/>
          <w:szCs w:val="32"/>
          <w:rtl/>
        </w:rPr>
        <w:t>الديفوني</w:t>
      </w:r>
      <w:proofErr w:type="spellEnd"/>
      <w:r w:rsidRPr="007F137D">
        <w:rPr>
          <w:rFonts w:hint="cs"/>
          <w:sz w:val="32"/>
          <w:szCs w:val="32"/>
          <w:rtl/>
        </w:rPr>
        <w:t xml:space="preserve"> الأسفل على هيئة أحجار رملية خشنة الى متوسطة الحبيب</w:t>
      </w:r>
      <w:r w:rsidR="0063342D" w:rsidRPr="007F137D">
        <w:rPr>
          <w:rFonts w:hint="cs"/>
          <w:sz w:val="32"/>
          <w:szCs w:val="32"/>
          <w:rtl/>
        </w:rPr>
        <w:t xml:space="preserve">ات في الأطراف الجنوبية الغربية بجبال </w:t>
      </w:r>
      <w:proofErr w:type="spellStart"/>
      <w:r w:rsidR="0063342D" w:rsidRPr="007F137D">
        <w:rPr>
          <w:rFonts w:hint="cs"/>
          <w:sz w:val="32"/>
          <w:szCs w:val="32"/>
          <w:rtl/>
        </w:rPr>
        <w:t>تادرات</w:t>
      </w:r>
      <w:proofErr w:type="spellEnd"/>
      <w:r w:rsidR="0063342D" w:rsidRPr="007F137D">
        <w:rPr>
          <w:rFonts w:hint="cs"/>
          <w:sz w:val="32"/>
          <w:szCs w:val="32"/>
          <w:rtl/>
        </w:rPr>
        <w:t xml:space="preserve">, اضافة الى تكوين ونكازا الذي يتكون من أحجار رملية دقيقة الحبيبات و أحجار </w:t>
      </w:r>
      <w:proofErr w:type="spellStart"/>
      <w:r w:rsidR="0063342D" w:rsidRPr="007F137D">
        <w:rPr>
          <w:rFonts w:hint="cs"/>
          <w:sz w:val="32"/>
          <w:szCs w:val="32"/>
          <w:rtl/>
        </w:rPr>
        <w:t>غرينية</w:t>
      </w:r>
      <w:proofErr w:type="spellEnd"/>
      <w:r w:rsidR="0063342D" w:rsidRPr="007F137D">
        <w:rPr>
          <w:rFonts w:hint="cs"/>
          <w:sz w:val="32"/>
          <w:szCs w:val="32"/>
          <w:rtl/>
        </w:rPr>
        <w:t xml:space="preserve">, كما تتواجد كذلك بالأطراف الشرقية في حين نلاحظ في الطرف الشمالي من  حوض </w:t>
      </w:r>
      <w:proofErr w:type="spellStart"/>
      <w:r w:rsidR="0063342D" w:rsidRPr="007F137D">
        <w:rPr>
          <w:rFonts w:hint="cs"/>
          <w:sz w:val="32"/>
          <w:szCs w:val="32"/>
          <w:rtl/>
        </w:rPr>
        <w:t>مرزق</w:t>
      </w:r>
      <w:proofErr w:type="spellEnd"/>
      <w:r w:rsidR="0063342D" w:rsidRPr="007F137D">
        <w:rPr>
          <w:rFonts w:hint="cs"/>
          <w:sz w:val="32"/>
          <w:szCs w:val="32"/>
          <w:rtl/>
        </w:rPr>
        <w:t xml:space="preserve"> غياب تكوين </w:t>
      </w:r>
      <w:proofErr w:type="spellStart"/>
      <w:r w:rsidR="0063342D" w:rsidRPr="007F137D">
        <w:rPr>
          <w:rFonts w:hint="cs"/>
          <w:sz w:val="32"/>
          <w:szCs w:val="32"/>
          <w:rtl/>
        </w:rPr>
        <w:t>السيلوري</w:t>
      </w:r>
      <w:proofErr w:type="spellEnd"/>
      <w:r w:rsidR="00882E09" w:rsidRPr="007F137D">
        <w:rPr>
          <w:rFonts w:hint="cs"/>
          <w:sz w:val="32"/>
          <w:szCs w:val="32"/>
          <w:rtl/>
        </w:rPr>
        <w:t xml:space="preserve"> العلوي و ربما </w:t>
      </w:r>
      <w:proofErr w:type="spellStart"/>
      <w:r w:rsidR="00882E09" w:rsidRPr="007F137D">
        <w:rPr>
          <w:rFonts w:hint="cs"/>
          <w:sz w:val="32"/>
          <w:szCs w:val="32"/>
          <w:rtl/>
        </w:rPr>
        <w:t>الديفوني</w:t>
      </w:r>
      <w:proofErr w:type="spellEnd"/>
      <w:r w:rsidR="00882E09" w:rsidRPr="007F137D">
        <w:rPr>
          <w:rFonts w:hint="cs"/>
          <w:sz w:val="32"/>
          <w:szCs w:val="32"/>
          <w:rtl/>
        </w:rPr>
        <w:t xml:space="preserve"> السفلي ولكن يوجد </w:t>
      </w:r>
      <w:proofErr w:type="spellStart"/>
      <w:r w:rsidR="00882E09" w:rsidRPr="007F137D">
        <w:rPr>
          <w:rFonts w:hint="cs"/>
          <w:sz w:val="32"/>
          <w:szCs w:val="32"/>
          <w:rtl/>
        </w:rPr>
        <w:t>السيلوري</w:t>
      </w:r>
      <w:proofErr w:type="spellEnd"/>
      <w:r w:rsidR="00882E09" w:rsidRPr="007F137D">
        <w:rPr>
          <w:rFonts w:hint="cs"/>
          <w:sz w:val="32"/>
          <w:szCs w:val="32"/>
          <w:rtl/>
        </w:rPr>
        <w:t xml:space="preserve"> السفلي </w:t>
      </w:r>
      <w:r w:rsidR="00165315" w:rsidRPr="007F137D">
        <w:rPr>
          <w:rFonts w:hint="cs"/>
          <w:sz w:val="32"/>
          <w:szCs w:val="32"/>
          <w:rtl/>
        </w:rPr>
        <w:t>المتمثل</w:t>
      </w:r>
      <w:r w:rsidR="00882E09" w:rsidRPr="007F137D">
        <w:rPr>
          <w:rFonts w:hint="cs"/>
          <w:sz w:val="32"/>
          <w:szCs w:val="32"/>
          <w:rtl/>
        </w:rPr>
        <w:t xml:space="preserve"> في تكوين </w:t>
      </w:r>
      <w:proofErr w:type="spellStart"/>
      <w:r w:rsidR="00882E09" w:rsidRPr="007F137D">
        <w:rPr>
          <w:rFonts w:hint="cs"/>
          <w:sz w:val="32"/>
          <w:szCs w:val="32"/>
          <w:rtl/>
        </w:rPr>
        <w:t>تانزوفت</w:t>
      </w:r>
      <w:r w:rsidR="003F7734" w:rsidRPr="007F137D">
        <w:rPr>
          <w:rFonts w:hint="cs"/>
          <w:sz w:val="32"/>
          <w:szCs w:val="32"/>
          <w:rtl/>
        </w:rPr>
        <w:t>الذي</w:t>
      </w:r>
      <w:proofErr w:type="spellEnd"/>
      <w:r w:rsidR="003F7734" w:rsidRPr="007F137D">
        <w:rPr>
          <w:rFonts w:hint="cs"/>
          <w:sz w:val="32"/>
          <w:szCs w:val="32"/>
          <w:rtl/>
        </w:rPr>
        <w:t xml:space="preserve"> يتواجد متكشف </w:t>
      </w:r>
      <w:r w:rsidR="00165315" w:rsidRPr="007F137D">
        <w:rPr>
          <w:rFonts w:hint="cs"/>
          <w:sz w:val="32"/>
          <w:szCs w:val="32"/>
          <w:rtl/>
        </w:rPr>
        <w:t>بأماكن</w:t>
      </w:r>
      <w:r w:rsidR="009A565E">
        <w:rPr>
          <w:rFonts w:hint="cs"/>
          <w:sz w:val="32"/>
          <w:szCs w:val="32"/>
          <w:rtl/>
        </w:rPr>
        <w:t xml:space="preserve"> </w:t>
      </w:r>
      <w:r w:rsidR="00165315" w:rsidRPr="007F137D">
        <w:rPr>
          <w:rFonts w:hint="cs"/>
          <w:sz w:val="32"/>
          <w:szCs w:val="32"/>
          <w:rtl/>
        </w:rPr>
        <w:t>محدودة</w:t>
      </w:r>
      <w:r w:rsidR="003F7734" w:rsidRPr="007F137D">
        <w:rPr>
          <w:rFonts w:hint="cs"/>
          <w:sz w:val="32"/>
          <w:szCs w:val="32"/>
          <w:rtl/>
        </w:rPr>
        <w:t xml:space="preserve"> شرق جبال القرقف وبوادي </w:t>
      </w:r>
      <w:proofErr w:type="spellStart"/>
      <w:r w:rsidR="003F7734" w:rsidRPr="007F137D">
        <w:rPr>
          <w:rFonts w:hint="cs"/>
          <w:sz w:val="32"/>
          <w:szCs w:val="32"/>
          <w:rtl/>
        </w:rPr>
        <w:t>ايرون</w:t>
      </w:r>
      <w:r w:rsidR="0063342D" w:rsidRPr="007F137D">
        <w:rPr>
          <w:rFonts w:hint="cs"/>
          <w:sz w:val="32"/>
          <w:szCs w:val="32"/>
          <w:rtl/>
        </w:rPr>
        <w:t>تشمل</w:t>
      </w:r>
      <w:proofErr w:type="spellEnd"/>
      <w:r w:rsidR="0063342D" w:rsidRPr="007F137D">
        <w:rPr>
          <w:rFonts w:hint="cs"/>
          <w:sz w:val="32"/>
          <w:szCs w:val="32"/>
          <w:rtl/>
        </w:rPr>
        <w:t xml:space="preserve"> تكوينات </w:t>
      </w:r>
      <w:proofErr w:type="spellStart"/>
      <w:r w:rsidR="0063342D" w:rsidRPr="007F137D">
        <w:rPr>
          <w:rFonts w:hint="cs"/>
          <w:sz w:val="32"/>
          <w:szCs w:val="32"/>
          <w:rtl/>
        </w:rPr>
        <w:t>الديفوني</w:t>
      </w:r>
      <w:proofErr w:type="spellEnd"/>
      <w:r w:rsidR="0063342D" w:rsidRPr="007F137D">
        <w:rPr>
          <w:rFonts w:hint="cs"/>
          <w:sz w:val="32"/>
          <w:szCs w:val="32"/>
          <w:rtl/>
        </w:rPr>
        <w:t xml:space="preserve"> الأوسط العلوي كل من عوينات ونين </w:t>
      </w:r>
      <w:r w:rsidR="003F7734" w:rsidRPr="007F137D">
        <w:rPr>
          <w:rFonts w:hint="cs"/>
          <w:sz w:val="32"/>
          <w:szCs w:val="32"/>
          <w:rtl/>
        </w:rPr>
        <w:t xml:space="preserve"> المتكشف على طول امتداد وادي </w:t>
      </w:r>
      <w:r w:rsidR="00595A94" w:rsidRPr="007F137D">
        <w:rPr>
          <w:rFonts w:hint="cs"/>
          <w:sz w:val="32"/>
          <w:szCs w:val="32"/>
          <w:rtl/>
        </w:rPr>
        <w:t xml:space="preserve">الشاطئ </w:t>
      </w:r>
      <w:r w:rsidR="003F7734" w:rsidRPr="007F137D">
        <w:rPr>
          <w:rFonts w:hint="cs"/>
          <w:sz w:val="32"/>
          <w:szCs w:val="32"/>
          <w:rtl/>
        </w:rPr>
        <w:t xml:space="preserve"> بالطرف الشمالي لحوض </w:t>
      </w:r>
      <w:proofErr w:type="spellStart"/>
      <w:r w:rsidR="003F7734" w:rsidRPr="007F137D">
        <w:rPr>
          <w:rFonts w:hint="cs"/>
          <w:sz w:val="32"/>
          <w:szCs w:val="32"/>
          <w:rtl/>
        </w:rPr>
        <w:t>مرزق</w:t>
      </w:r>
      <w:proofErr w:type="spellEnd"/>
      <w:r w:rsidR="003F7734" w:rsidRPr="007F137D">
        <w:rPr>
          <w:rFonts w:hint="cs"/>
          <w:sz w:val="32"/>
          <w:szCs w:val="32"/>
          <w:rtl/>
        </w:rPr>
        <w:t xml:space="preserve"> و</w:t>
      </w:r>
      <w:r w:rsidR="0063342D" w:rsidRPr="007F137D">
        <w:rPr>
          <w:rFonts w:hint="cs"/>
          <w:sz w:val="32"/>
          <w:szCs w:val="32"/>
          <w:rtl/>
        </w:rPr>
        <w:t xml:space="preserve">الذي يتكون في الأساس من تبادل طبقي متكرر لصخور فتاتية للحجر الرملي و الحجر الغريني و كذلك الحجر الطيني و الجزء السفلي من تكوينات عوينات ونين تحتوي على بعض من عدسات الحديد و تمثل هذه المجموعة من التكوينات أهمية اقتصادية جيدة </w:t>
      </w:r>
      <w:r w:rsidR="00165315" w:rsidRPr="007F137D">
        <w:rPr>
          <w:rFonts w:hint="cs"/>
          <w:sz w:val="32"/>
          <w:szCs w:val="32"/>
          <w:rtl/>
        </w:rPr>
        <w:t>لاحتوائها</w:t>
      </w:r>
      <w:r w:rsidR="0063342D" w:rsidRPr="007F137D">
        <w:rPr>
          <w:rFonts w:hint="cs"/>
          <w:sz w:val="32"/>
          <w:szCs w:val="32"/>
          <w:rtl/>
        </w:rPr>
        <w:t xml:space="preserve"> على خام الحديد مما ادى الى تقسيمه الى عدة وحدات لسهولة دراستها و تصنيفها (مركز البحوث الصناعية 1984 </w:t>
      </w:r>
      <w:r w:rsidR="0063342D" w:rsidRPr="007F137D">
        <w:rPr>
          <w:sz w:val="32"/>
          <w:szCs w:val="32"/>
        </w:rPr>
        <w:t>WALLER</w:t>
      </w:r>
      <w:r w:rsidR="0063342D" w:rsidRPr="007F137D">
        <w:rPr>
          <w:rFonts w:hint="cs"/>
          <w:sz w:val="32"/>
          <w:szCs w:val="32"/>
          <w:rtl/>
        </w:rPr>
        <w:t>).</w:t>
      </w:r>
      <w:r w:rsidR="00365449" w:rsidRPr="007F137D">
        <w:rPr>
          <w:rFonts w:hint="cs"/>
          <w:b/>
          <w:bCs/>
          <w:sz w:val="32"/>
          <w:szCs w:val="32"/>
          <w:rtl/>
        </w:rPr>
        <w:t>(شكل4)</w:t>
      </w:r>
    </w:p>
    <w:p w:rsidR="009A565E" w:rsidRDefault="009A565E" w:rsidP="00C24622">
      <w:pPr>
        <w:spacing w:line="360" w:lineRule="auto"/>
        <w:jc w:val="both"/>
        <w:rPr>
          <w:sz w:val="32"/>
          <w:szCs w:val="32"/>
          <w:rtl/>
        </w:rPr>
      </w:pPr>
    </w:p>
    <w:p w:rsidR="009A565E" w:rsidRPr="009A565E" w:rsidRDefault="009A565E" w:rsidP="009A565E">
      <w:pPr>
        <w:spacing w:line="360" w:lineRule="auto"/>
        <w:jc w:val="both"/>
        <w:rPr>
          <w:b/>
          <w:bCs/>
          <w:sz w:val="32"/>
          <w:szCs w:val="32"/>
          <w:rtl/>
        </w:rPr>
      </w:pPr>
      <w:r w:rsidRPr="009A565E">
        <w:rPr>
          <w:rFonts w:hint="cs"/>
          <w:b/>
          <w:bCs/>
          <w:sz w:val="32"/>
          <w:szCs w:val="32"/>
          <w:rtl/>
        </w:rPr>
        <w:lastRenderedPageBreak/>
        <w:t>5.2.2 الكربوني</w:t>
      </w:r>
    </w:p>
    <w:p w:rsidR="004D1BDF" w:rsidRPr="007F137D" w:rsidRDefault="0063342D" w:rsidP="00C24622">
      <w:pPr>
        <w:spacing w:line="360" w:lineRule="auto"/>
        <w:jc w:val="both"/>
        <w:rPr>
          <w:b/>
          <w:bCs/>
          <w:sz w:val="32"/>
          <w:szCs w:val="32"/>
          <w:rtl/>
        </w:rPr>
      </w:pPr>
      <w:r w:rsidRPr="007F137D">
        <w:rPr>
          <w:rFonts w:hint="cs"/>
          <w:sz w:val="32"/>
          <w:szCs w:val="32"/>
          <w:rtl/>
        </w:rPr>
        <w:t>يتم</w:t>
      </w:r>
      <w:r w:rsidR="00DC2D7D" w:rsidRPr="007F137D">
        <w:rPr>
          <w:rFonts w:hint="cs"/>
          <w:sz w:val="32"/>
          <w:szCs w:val="32"/>
          <w:rtl/>
        </w:rPr>
        <w:t>ي</w:t>
      </w:r>
      <w:r w:rsidRPr="007F137D">
        <w:rPr>
          <w:rFonts w:hint="cs"/>
          <w:sz w:val="32"/>
          <w:szCs w:val="32"/>
          <w:rtl/>
        </w:rPr>
        <w:t xml:space="preserve">ز العصر الكربوني ببيئته البحرية نتيجة لحدوث الحركة </w:t>
      </w:r>
      <w:r w:rsidR="00165315" w:rsidRPr="007F137D">
        <w:rPr>
          <w:rFonts w:hint="cs"/>
          <w:sz w:val="32"/>
          <w:szCs w:val="32"/>
          <w:rtl/>
        </w:rPr>
        <w:t>الهر سينية</w:t>
      </w:r>
      <w:r w:rsidRPr="007F137D">
        <w:rPr>
          <w:rFonts w:hint="cs"/>
          <w:sz w:val="32"/>
          <w:szCs w:val="32"/>
          <w:rtl/>
        </w:rPr>
        <w:t xml:space="preserve">, في الكربوني الأعلى تراجع البحر شمالا و  </w:t>
      </w:r>
      <w:proofErr w:type="spellStart"/>
      <w:r w:rsidRPr="007F137D">
        <w:rPr>
          <w:rFonts w:hint="cs"/>
          <w:sz w:val="32"/>
          <w:szCs w:val="32"/>
          <w:rtl/>
        </w:rPr>
        <w:t>اتيحت</w:t>
      </w:r>
      <w:proofErr w:type="spellEnd"/>
      <w:r w:rsidRPr="007F137D">
        <w:rPr>
          <w:rFonts w:hint="cs"/>
          <w:sz w:val="32"/>
          <w:szCs w:val="32"/>
          <w:rtl/>
        </w:rPr>
        <w:t xml:space="preserve"> الفرصة لتكوين رسوبيات الدور الكربوني. تتواجد في جميع الاطراف الخارجية لحوض </w:t>
      </w:r>
      <w:proofErr w:type="spellStart"/>
      <w:r w:rsidRPr="007F137D">
        <w:rPr>
          <w:rFonts w:hint="cs"/>
          <w:sz w:val="32"/>
          <w:szCs w:val="32"/>
          <w:rtl/>
        </w:rPr>
        <w:t>مرزق</w:t>
      </w:r>
      <w:proofErr w:type="spellEnd"/>
      <w:r w:rsidRPr="007F137D">
        <w:rPr>
          <w:rFonts w:hint="cs"/>
          <w:sz w:val="32"/>
          <w:szCs w:val="32"/>
          <w:rtl/>
        </w:rPr>
        <w:t>. حيث يوجد فيها متكشف على السطح تكوين امرار و هو يمثل الجزء السفلي من الدور الكربوني نسبة لما ورد عن (</w:t>
      </w:r>
      <w:r w:rsidRPr="007F137D">
        <w:rPr>
          <w:sz w:val="32"/>
          <w:szCs w:val="32"/>
        </w:rPr>
        <w:t>WALLER</w:t>
      </w:r>
      <w:r w:rsidRPr="007F137D">
        <w:rPr>
          <w:rFonts w:hint="cs"/>
          <w:sz w:val="32"/>
          <w:szCs w:val="32"/>
          <w:rtl/>
        </w:rPr>
        <w:t>1984)</w:t>
      </w:r>
      <w:r w:rsidR="004D1BDF" w:rsidRPr="007F137D">
        <w:rPr>
          <w:rFonts w:hint="cs"/>
          <w:sz w:val="32"/>
          <w:szCs w:val="32"/>
          <w:rtl/>
        </w:rPr>
        <w:t xml:space="preserve"> و هو يمثل حجر طيني دقيق الحبيبات رمادي </w:t>
      </w:r>
      <w:proofErr w:type="spellStart"/>
      <w:r w:rsidR="004D1BDF" w:rsidRPr="007F137D">
        <w:rPr>
          <w:rFonts w:hint="cs"/>
          <w:sz w:val="32"/>
          <w:szCs w:val="32"/>
          <w:rtl/>
        </w:rPr>
        <w:t>اللون.أما</w:t>
      </w:r>
      <w:proofErr w:type="spellEnd"/>
      <w:r w:rsidR="004D1BDF" w:rsidRPr="007F137D">
        <w:rPr>
          <w:rFonts w:hint="cs"/>
          <w:sz w:val="32"/>
          <w:szCs w:val="32"/>
          <w:rtl/>
        </w:rPr>
        <w:t xml:space="preserve"> في الجزء الأوسط و الأسفل من هذا التكوين فهو عبارة عن تبادل طبقة من الحجر الغريني, و يليها تكوينات اسد </w:t>
      </w:r>
      <w:proofErr w:type="spellStart"/>
      <w:r w:rsidR="004D1BDF" w:rsidRPr="007F137D">
        <w:rPr>
          <w:rFonts w:hint="cs"/>
          <w:sz w:val="32"/>
          <w:szCs w:val="32"/>
          <w:rtl/>
        </w:rPr>
        <w:t>جيفار</w:t>
      </w:r>
      <w:proofErr w:type="spellEnd"/>
      <w:r w:rsidR="004D1BDF" w:rsidRPr="007F137D">
        <w:rPr>
          <w:rFonts w:hint="cs"/>
          <w:sz w:val="32"/>
          <w:szCs w:val="32"/>
          <w:rtl/>
        </w:rPr>
        <w:t xml:space="preserve"> ثم </w:t>
      </w:r>
      <w:proofErr w:type="spellStart"/>
      <w:r w:rsidR="004D1BDF" w:rsidRPr="007F137D">
        <w:rPr>
          <w:rFonts w:hint="cs"/>
          <w:sz w:val="32"/>
          <w:szCs w:val="32"/>
          <w:rtl/>
        </w:rPr>
        <w:t>دمبابة</w:t>
      </w:r>
      <w:proofErr w:type="spellEnd"/>
      <w:r w:rsidR="00425E7D" w:rsidRPr="007F137D">
        <w:rPr>
          <w:rFonts w:hint="cs"/>
          <w:sz w:val="32"/>
          <w:szCs w:val="32"/>
          <w:rtl/>
        </w:rPr>
        <w:t xml:space="preserve"> المتميز بطبقه من </w:t>
      </w:r>
      <w:proofErr w:type="spellStart"/>
      <w:r w:rsidR="00425E7D" w:rsidRPr="007F137D">
        <w:rPr>
          <w:rFonts w:hint="cs"/>
          <w:sz w:val="32"/>
          <w:szCs w:val="32"/>
          <w:rtl/>
        </w:rPr>
        <w:t>الاسترومتولايت</w:t>
      </w:r>
      <w:proofErr w:type="spellEnd"/>
      <w:r w:rsidR="008B38E0">
        <w:rPr>
          <w:rFonts w:hint="cs"/>
          <w:sz w:val="32"/>
          <w:szCs w:val="32"/>
          <w:rtl/>
        </w:rPr>
        <w:t xml:space="preserve"> </w:t>
      </w:r>
      <w:proofErr w:type="spellStart"/>
      <w:r w:rsidR="00425E7D" w:rsidRPr="007F137D">
        <w:rPr>
          <w:rFonts w:hint="cs"/>
          <w:sz w:val="32"/>
          <w:szCs w:val="32"/>
          <w:rtl/>
        </w:rPr>
        <w:t>وأحجارجيريه</w:t>
      </w:r>
      <w:proofErr w:type="spellEnd"/>
      <w:r w:rsidR="00425E7D" w:rsidRPr="007F137D">
        <w:rPr>
          <w:rFonts w:hint="cs"/>
          <w:sz w:val="32"/>
          <w:szCs w:val="32"/>
          <w:rtl/>
        </w:rPr>
        <w:t xml:space="preserve"> </w:t>
      </w:r>
      <w:r w:rsidR="00165315" w:rsidRPr="007F137D">
        <w:rPr>
          <w:rFonts w:hint="cs"/>
          <w:sz w:val="32"/>
          <w:szCs w:val="32"/>
          <w:rtl/>
        </w:rPr>
        <w:t>ودلو ميتيه</w:t>
      </w:r>
      <w:r w:rsidR="004D1BDF" w:rsidRPr="007F137D">
        <w:rPr>
          <w:rFonts w:hint="cs"/>
          <w:sz w:val="32"/>
          <w:szCs w:val="32"/>
          <w:rtl/>
        </w:rPr>
        <w:t xml:space="preserve"> بحقبة الحياة القديمة بحوض </w:t>
      </w:r>
      <w:proofErr w:type="spellStart"/>
      <w:r w:rsidR="004D1BDF" w:rsidRPr="007F137D">
        <w:rPr>
          <w:rFonts w:hint="cs"/>
          <w:sz w:val="32"/>
          <w:szCs w:val="32"/>
          <w:rtl/>
        </w:rPr>
        <w:t>مرزق</w:t>
      </w:r>
      <w:proofErr w:type="spellEnd"/>
      <w:r w:rsidR="004D1BDF" w:rsidRPr="007F137D">
        <w:rPr>
          <w:rFonts w:hint="cs"/>
          <w:sz w:val="32"/>
          <w:szCs w:val="32"/>
          <w:rtl/>
        </w:rPr>
        <w:t xml:space="preserve">, و في قمتها أحجار رملية </w:t>
      </w:r>
      <w:proofErr w:type="spellStart"/>
      <w:r w:rsidR="004D1BDF" w:rsidRPr="007F137D">
        <w:rPr>
          <w:rFonts w:hint="cs"/>
          <w:sz w:val="32"/>
          <w:szCs w:val="32"/>
          <w:rtl/>
        </w:rPr>
        <w:t>كوارتيزية</w:t>
      </w:r>
      <w:proofErr w:type="spellEnd"/>
      <w:r w:rsidR="004D1BDF" w:rsidRPr="007F137D">
        <w:rPr>
          <w:rFonts w:hint="cs"/>
          <w:sz w:val="32"/>
          <w:szCs w:val="32"/>
          <w:rtl/>
        </w:rPr>
        <w:t xml:space="preserve"> فاتحة الى رمادية اللون تحتوي على </w:t>
      </w:r>
      <w:proofErr w:type="spellStart"/>
      <w:r w:rsidR="004D1BDF" w:rsidRPr="007F137D">
        <w:rPr>
          <w:rFonts w:hint="cs"/>
          <w:sz w:val="32"/>
          <w:szCs w:val="32"/>
          <w:rtl/>
        </w:rPr>
        <w:t>الطباقية</w:t>
      </w:r>
      <w:proofErr w:type="spellEnd"/>
      <w:r w:rsidR="004D1BDF" w:rsidRPr="007F137D">
        <w:rPr>
          <w:rFonts w:hint="cs"/>
          <w:sz w:val="32"/>
          <w:szCs w:val="32"/>
          <w:rtl/>
        </w:rPr>
        <w:t xml:space="preserve"> المتقطعة و يمثل الجزء الأخير من العصر الكربوني و ربما </w:t>
      </w:r>
      <w:proofErr w:type="spellStart"/>
      <w:r w:rsidR="004D1BDF" w:rsidRPr="007F137D">
        <w:rPr>
          <w:rFonts w:hint="cs"/>
          <w:sz w:val="32"/>
          <w:szCs w:val="32"/>
          <w:rtl/>
        </w:rPr>
        <w:t>البرمي</w:t>
      </w:r>
      <w:proofErr w:type="spellEnd"/>
      <w:r w:rsidR="004D1BDF" w:rsidRPr="007F137D">
        <w:rPr>
          <w:rFonts w:hint="cs"/>
          <w:sz w:val="32"/>
          <w:szCs w:val="32"/>
          <w:rtl/>
        </w:rPr>
        <w:t xml:space="preserve"> بيئة قارية.</w:t>
      </w:r>
      <w:r w:rsidR="00365449" w:rsidRPr="007F137D">
        <w:rPr>
          <w:rFonts w:hint="cs"/>
          <w:b/>
          <w:bCs/>
          <w:sz w:val="32"/>
          <w:szCs w:val="32"/>
          <w:rtl/>
        </w:rPr>
        <w:t>(شكل4)</w:t>
      </w:r>
    </w:p>
    <w:p w:rsidR="0099517D" w:rsidRPr="007F137D" w:rsidRDefault="002B4E7C" w:rsidP="002B4E7C">
      <w:pPr>
        <w:spacing w:line="360" w:lineRule="auto"/>
        <w:jc w:val="both"/>
        <w:rPr>
          <w:b/>
          <w:bCs/>
          <w:sz w:val="32"/>
          <w:szCs w:val="32"/>
          <w:rtl/>
        </w:rPr>
      </w:pPr>
      <w:r>
        <w:rPr>
          <w:rFonts w:hint="cs"/>
          <w:b/>
          <w:bCs/>
          <w:sz w:val="32"/>
          <w:szCs w:val="32"/>
          <w:rtl/>
        </w:rPr>
        <w:t>3.2</w:t>
      </w:r>
      <w:r w:rsidR="0099517D" w:rsidRPr="007F137D">
        <w:rPr>
          <w:rFonts w:hint="cs"/>
          <w:b/>
          <w:bCs/>
          <w:sz w:val="32"/>
          <w:szCs w:val="32"/>
          <w:rtl/>
        </w:rPr>
        <w:t xml:space="preserve"> حقبة الحياة المتوسطة</w:t>
      </w:r>
    </w:p>
    <w:p w:rsidR="0099517D" w:rsidRPr="007F137D" w:rsidRDefault="0099517D" w:rsidP="00C24622">
      <w:pPr>
        <w:spacing w:line="360" w:lineRule="auto"/>
        <w:jc w:val="both"/>
        <w:rPr>
          <w:sz w:val="32"/>
          <w:szCs w:val="32"/>
          <w:rtl/>
        </w:rPr>
      </w:pPr>
      <w:r w:rsidRPr="007F137D">
        <w:rPr>
          <w:rFonts w:hint="cs"/>
          <w:sz w:val="32"/>
          <w:szCs w:val="32"/>
          <w:rtl/>
        </w:rPr>
        <w:t xml:space="preserve">تعتبر حقبة الحياة المتوسطة مختلفة عن حقبة الحياة القديمة بيئيا حيث يغلب على هذه الحقبة الطابع القاري, في هذه الفترة تم ترسيب احجار رملية و أحجار </w:t>
      </w:r>
      <w:proofErr w:type="spellStart"/>
      <w:r w:rsidR="00165315" w:rsidRPr="007F137D">
        <w:rPr>
          <w:rFonts w:hint="cs"/>
          <w:sz w:val="32"/>
          <w:szCs w:val="32"/>
          <w:rtl/>
        </w:rPr>
        <w:t>غرينية</w:t>
      </w:r>
      <w:proofErr w:type="spellEnd"/>
      <w:r w:rsidRPr="007F137D">
        <w:rPr>
          <w:rFonts w:hint="cs"/>
          <w:sz w:val="32"/>
          <w:szCs w:val="32"/>
          <w:rtl/>
        </w:rPr>
        <w:t xml:space="preserve"> و طينية على هيئة تبادل طبقي تعود الى ادوار الحياه التالية:-</w:t>
      </w:r>
    </w:p>
    <w:p w:rsidR="0099517D" w:rsidRPr="007F137D" w:rsidRDefault="002B4E7C" w:rsidP="002B4E7C">
      <w:pPr>
        <w:spacing w:line="360" w:lineRule="auto"/>
        <w:jc w:val="both"/>
        <w:rPr>
          <w:b/>
          <w:bCs/>
          <w:sz w:val="32"/>
          <w:szCs w:val="32"/>
          <w:rtl/>
        </w:rPr>
      </w:pPr>
      <w:r>
        <w:rPr>
          <w:rFonts w:hint="cs"/>
          <w:b/>
          <w:bCs/>
          <w:sz w:val="32"/>
          <w:szCs w:val="32"/>
          <w:rtl/>
        </w:rPr>
        <w:t>1.3.2</w:t>
      </w:r>
      <w:r w:rsidR="0099517D" w:rsidRPr="007F137D">
        <w:rPr>
          <w:rFonts w:hint="cs"/>
          <w:b/>
          <w:bCs/>
          <w:sz w:val="32"/>
          <w:szCs w:val="32"/>
          <w:rtl/>
        </w:rPr>
        <w:t>الترياسي</w:t>
      </w:r>
    </w:p>
    <w:p w:rsidR="0099517D" w:rsidRPr="007F137D" w:rsidRDefault="00116391" w:rsidP="00C24622">
      <w:pPr>
        <w:spacing w:line="360" w:lineRule="auto"/>
        <w:jc w:val="both"/>
        <w:rPr>
          <w:sz w:val="32"/>
          <w:szCs w:val="32"/>
          <w:rtl/>
        </w:rPr>
      </w:pPr>
      <w:r w:rsidRPr="007F137D">
        <w:rPr>
          <w:rFonts w:hint="cs"/>
          <w:sz w:val="32"/>
          <w:szCs w:val="32"/>
          <w:rtl/>
        </w:rPr>
        <w:t xml:space="preserve">تكون طبقات هذه الفترة الزمنية جزء من قاعدة الاطراف الداخلية لحوض </w:t>
      </w:r>
      <w:proofErr w:type="spellStart"/>
      <w:r w:rsidRPr="007F137D">
        <w:rPr>
          <w:rFonts w:hint="cs"/>
          <w:sz w:val="32"/>
          <w:szCs w:val="32"/>
          <w:rtl/>
        </w:rPr>
        <w:t>مرزق</w:t>
      </w:r>
      <w:proofErr w:type="spellEnd"/>
      <w:r w:rsidRPr="007F137D">
        <w:rPr>
          <w:rFonts w:hint="cs"/>
          <w:sz w:val="32"/>
          <w:szCs w:val="32"/>
          <w:rtl/>
        </w:rPr>
        <w:t xml:space="preserve"> حيث نجدها متكشفة على السطح من قاعدة جبال امساك الاطراف الداخلية الغربية و الجنوبية الغربية و بجبال بن غنيمة </w:t>
      </w:r>
      <w:r w:rsidR="00595A94" w:rsidRPr="007F137D">
        <w:rPr>
          <w:rFonts w:hint="cs"/>
          <w:sz w:val="32"/>
          <w:szCs w:val="32"/>
          <w:rtl/>
        </w:rPr>
        <w:t>بالأطراف</w:t>
      </w:r>
      <w:r w:rsidRPr="007F137D">
        <w:rPr>
          <w:rFonts w:hint="cs"/>
          <w:sz w:val="32"/>
          <w:szCs w:val="32"/>
          <w:rtl/>
        </w:rPr>
        <w:t xml:space="preserve"> الداخلية الشرقية.</w:t>
      </w:r>
    </w:p>
    <w:p w:rsidR="00116391" w:rsidRPr="007F137D" w:rsidRDefault="00116391" w:rsidP="00C24622">
      <w:pPr>
        <w:spacing w:line="360" w:lineRule="auto"/>
        <w:jc w:val="both"/>
        <w:rPr>
          <w:sz w:val="32"/>
          <w:szCs w:val="32"/>
          <w:rtl/>
        </w:rPr>
      </w:pPr>
      <w:r w:rsidRPr="007F137D">
        <w:rPr>
          <w:rFonts w:hint="cs"/>
          <w:sz w:val="32"/>
          <w:szCs w:val="32"/>
          <w:rtl/>
        </w:rPr>
        <w:t>هذه التكوينات تتركب اساسا من احجار طينية بنية و محمرة توجد بها تداخلات احجار رملية دقيقة الحبيبات تتواجد بها احيانا بقايا جذوع اشج</w:t>
      </w:r>
      <w:r w:rsidR="00425E7D" w:rsidRPr="007F137D">
        <w:rPr>
          <w:rFonts w:hint="cs"/>
          <w:sz w:val="32"/>
          <w:szCs w:val="32"/>
          <w:rtl/>
        </w:rPr>
        <w:t xml:space="preserve">ار متحجرة كما هو عليه الحال لبعض مناطق   </w:t>
      </w:r>
      <w:r w:rsidRPr="007F137D">
        <w:rPr>
          <w:rFonts w:hint="cs"/>
          <w:sz w:val="32"/>
          <w:szCs w:val="32"/>
          <w:rtl/>
        </w:rPr>
        <w:t xml:space="preserve">وادي </w:t>
      </w:r>
      <w:proofErr w:type="spellStart"/>
      <w:r w:rsidRPr="007F137D">
        <w:rPr>
          <w:rFonts w:hint="cs"/>
          <w:sz w:val="32"/>
          <w:szCs w:val="32"/>
          <w:rtl/>
        </w:rPr>
        <w:t>ايراون</w:t>
      </w:r>
      <w:proofErr w:type="spellEnd"/>
      <w:r w:rsidRPr="007F137D">
        <w:rPr>
          <w:rFonts w:hint="cs"/>
          <w:sz w:val="32"/>
          <w:szCs w:val="32"/>
          <w:rtl/>
        </w:rPr>
        <w:t>.</w:t>
      </w:r>
      <w:r w:rsidR="00365449" w:rsidRPr="007F137D">
        <w:rPr>
          <w:rFonts w:hint="cs"/>
          <w:sz w:val="32"/>
          <w:szCs w:val="32"/>
          <w:rtl/>
        </w:rPr>
        <w:t>(شكل4)</w:t>
      </w:r>
    </w:p>
    <w:p w:rsidR="00116391" w:rsidRPr="007F137D" w:rsidRDefault="002B4E7C" w:rsidP="002B4E7C">
      <w:pPr>
        <w:spacing w:line="360" w:lineRule="auto"/>
        <w:jc w:val="both"/>
        <w:rPr>
          <w:b/>
          <w:bCs/>
          <w:sz w:val="32"/>
          <w:szCs w:val="32"/>
          <w:rtl/>
        </w:rPr>
      </w:pPr>
      <w:r>
        <w:rPr>
          <w:rFonts w:hint="cs"/>
          <w:b/>
          <w:bCs/>
          <w:sz w:val="32"/>
          <w:szCs w:val="32"/>
          <w:rtl/>
        </w:rPr>
        <w:lastRenderedPageBreak/>
        <w:t>2.3.</w:t>
      </w:r>
      <w:r w:rsidR="00116391" w:rsidRPr="007F137D">
        <w:rPr>
          <w:rFonts w:hint="cs"/>
          <w:b/>
          <w:bCs/>
          <w:sz w:val="32"/>
          <w:szCs w:val="32"/>
          <w:rtl/>
        </w:rPr>
        <w:t xml:space="preserve">2 </w:t>
      </w:r>
      <w:proofErr w:type="spellStart"/>
      <w:r w:rsidR="00116391" w:rsidRPr="007F137D">
        <w:rPr>
          <w:rFonts w:hint="cs"/>
          <w:b/>
          <w:bCs/>
          <w:sz w:val="32"/>
          <w:szCs w:val="32"/>
          <w:rtl/>
        </w:rPr>
        <w:t>الجوراسي</w:t>
      </w:r>
      <w:proofErr w:type="spellEnd"/>
      <w:r w:rsidR="00116391" w:rsidRPr="007F137D">
        <w:rPr>
          <w:rFonts w:hint="cs"/>
          <w:b/>
          <w:bCs/>
          <w:sz w:val="32"/>
          <w:szCs w:val="32"/>
          <w:rtl/>
        </w:rPr>
        <w:t xml:space="preserve"> و الطباشيري الأسفل</w:t>
      </w:r>
    </w:p>
    <w:p w:rsidR="00116391" w:rsidRPr="007F137D" w:rsidRDefault="00116391" w:rsidP="00C24622">
      <w:pPr>
        <w:spacing w:line="360" w:lineRule="auto"/>
        <w:jc w:val="both"/>
        <w:rPr>
          <w:sz w:val="32"/>
          <w:szCs w:val="32"/>
          <w:rtl/>
        </w:rPr>
      </w:pPr>
      <w:r w:rsidRPr="007F137D">
        <w:rPr>
          <w:rFonts w:hint="cs"/>
          <w:sz w:val="32"/>
          <w:szCs w:val="32"/>
          <w:rtl/>
        </w:rPr>
        <w:t xml:space="preserve">رسوبيات العصر </w:t>
      </w:r>
      <w:proofErr w:type="spellStart"/>
      <w:r w:rsidRPr="007F137D">
        <w:rPr>
          <w:rFonts w:hint="cs"/>
          <w:sz w:val="32"/>
          <w:szCs w:val="32"/>
          <w:rtl/>
        </w:rPr>
        <w:t>الجوراسي</w:t>
      </w:r>
      <w:proofErr w:type="spellEnd"/>
      <w:r w:rsidR="00B31611" w:rsidRPr="007F137D">
        <w:rPr>
          <w:rFonts w:hint="cs"/>
          <w:sz w:val="32"/>
          <w:szCs w:val="32"/>
          <w:rtl/>
        </w:rPr>
        <w:t xml:space="preserve"> السفلى والاوسط </w:t>
      </w:r>
      <w:r w:rsidRPr="007F137D">
        <w:rPr>
          <w:rFonts w:hint="cs"/>
          <w:sz w:val="32"/>
          <w:szCs w:val="32"/>
          <w:rtl/>
        </w:rPr>
        <w:t xml:space="preserve"> المتكشفة على السطح في الطرف الشمالي من حوض </w:t>
      </w:r>
      <w:proofErr w:type="spellStart"/>
      <w:r w:rsidRPr="007F137D">
        <w:rPr>
          <w:rFonts w:hint="cs"/>
          <w:sz w:val="32"/>
          <w:szCs w:val="32"/>
          <w:rtl/>
        </w:rPr>
        <w:t>مرزق</w:t>
      </w:r>
      <w:proofErr w:type="spellEnd"/>
      <w:r w:rsidRPr="007F137D">
        <w:rPr>
          <w:rFonts w:hint="cs"/>
          <w:sz w:val="32"/>
          <w:szCs w:val="32"/>
          <w:rtl/>
        </w:rPr>
        <w:t xml:space="preserve"> متمثلة في تكوين </w:t>
      </w:r>
      <w:proofErr w:type="spellStart"/>
      <w:r w:rsidR="00B31611" w:rsidRPr="007F137D">
        <w:rPr>
          <w:rFonts w:hint="cs"/>
          <w:sz w:val="32"/>
          <w:szCs w:val="32"/>
          <w:rtl/>
        </w:rPr>
        <w:t>زازرتين</w:t>
      </w:r>
      <w:proofErr w:type="spellEnd"/>
      <w:r w:rsidR="00B31611" w:rsidRPr="007F137D">
        <w:rPr>
          <w:rFonts w:hint="cs"/>
          <w:sz w:val="32"/>
          <w:szCs w:val="32"/>
          <w:rtl/>
        </w:rPr>
        <w:t xml:space="preserve">  متكشف عموما </w:t>
      </w:r>
      <w:r w:rsidR="00595A94" w:rsidRPr="007F137D">
        <w:rPr>
          <w:rFonts w:hint="cs"/>
          <w:sz w:val="32"/>
          <w:szCs w:val="32"/>
          <w:rtl/>
        </w:rPr>
        <w:t>بقاعدة</w:t>
      </w:r>
      <w:r w:rsidR="00B31611" w:rsidRPr="007F137D">
        <w:rPr>
          <w:rFonts w:hint="cs"/>
          <w:sz w:val="32"/>
          <w:szCs w:val="32"/>
          <w:rtl/>
        </w:rPr>
        <w:t xml:space="preserve"> جبال </w:t>
      </w:r>
      <w:r w:rsidRPr="007F137D">
        <w:rPr>
          <w:rFonts w:hint="cs"/>
          <w:sz w:val="32"/>
          <w:szCs w:val="32"/>
          <w:rtl/>
        </w:rPr>
        <w:t xml:space="preserve">امساك </w:t>
      </w:r>
      <w:r w:rsidR="00B31611" w:rsidRPr="007F137D">
        <w:rPr>
          <w:rFonts w:hint="cs"/>
          <w:sz w:val="32"/>
          <w:szCs w:val="32"/>
          <w:rtl/>
        </w:rPr>
        <w:t xml:space="preserve">وجبل بن غنيمه </w:t>
      </w:r>
      <w:r w:rsidR="009623C3" w:rsidRPr="007F137D">
        <w:rPr>
          <w:rFonts w:hint="cs"/>
          <w:sz w:val="32"/>
          <w:szCs w:val="32"/>
          <w:rtl/>
        </w:rPr>
        <w:t xml:space="preserve">و </w:t>
      </w:r>
      <w:proofErr w:type="spellStart"/>
      <w:r w:rsidR="009623C3" w:rsidRPr="007F137D">
        <w:rPr>
          <w:rFonts w:hint="cs"/>
          <w:sz w:val="32"/>
          <w:szCs w:val="32"/>
          <w:rtl/>
        </w:rPr>
        <w:t>الجوراسي</w:t>
      </w:r>
      <w:proofErr w:type="spellEnd"/>
      <w:r w:rsidR="009623C3" w:rsidRPr="007F137D">
        <w:rPr>
          <w:rFonts w:hint="cs"/>
          <w:sz w:val="32"/>
          <w:szCs w:val="32"/>
          <w:rtl/>
        </w:rPr>
        <w:t xml:space="preserve"> الاوسط </w:t>
      </w:r>
      <w:r w:rsidR="00B31611" w:rsidRPr="007F137D">
        <w:rPr>
          <w:rFonts w:hint="cs"/>
          <w:sz w:val="32"/>
          <w:szCs w:val="32"/>
          <w:rtl/>
        </w:rPr>
        <w:t xml:space="preserve">والطباشيري الاسفل </w:t>
      </w:r>
      <w:r w:rsidR="00595A94" w:rsidRPr="007F137D">
        <w:rPr>
          <w:rFonts w:hint="cs"/>
          <w:sz w:val="32"/>
          <w:szCs w:val="32"/>
          <w:rtl/>
        </w:rPr>
        <w:t>متمثلة</w:t>
      </w:r>
      <w:r w:rsidR="00B31611" w:rsidRPr="007F137D">
        <w:rPr>
          <w:rFonts w:hint="cs"/>
          <w:sz w:val="32"/>
          <w:szCs w:val="32"/>
          <w:rtl/>
        </w:rPr>
        <w:t xml:space="preserve"> في تكوين امساك </w:t>
      </w:r>
      <w:r w:rsidRPr="007F137D">
        <w:rPr>
          <w:rFonts w:hint="cs"/>
          <w:sz w:val="32"/>
          <w:szCs w:val="32"/>
          <w:rtl/>
        </w:rPr>
        <w:t>الذي قسم الى عضوين أمكن تمييزهما قرب مدينة جرمة (مركز البحوث الصناعية الكتيب التفسيري, لوحة اوباري).</w:t>
      </w:r>
      <w:r w:rsidR="00365449" w:rsidRPr="007F137D">
        <w:rPr>
          <w:rFonts w:hint="cs"/>
          <w:sz w:val="32"/>
          <w:szCs w:val="32"/>
          <w:rtl/>
        </w:rPr>
        <w:t>(شكل4)</w:t>
      </w:r>
    </w:p>
    <w:p w:rsidR="00116391" w:rsidRPr="007F137D" w:rsidRDefault="008D69C7" w:rsidP="008D69C7">
      <w:pPr>
        <w:spacing w:line="360" w:lineRule="auto"/>
        <w:jc w:val="both"/>
        <w:rPr>
          <w:b/>
          <w:bCs/>
          <w:sz w:val="32"/>
          <w:szCs w:val="32"/>
          <w:rtl/>
        </w:rPr>
      </w:pPr>
      <w:r>
        <w:rPr>
          <w:rFonts w:hint="cs"/>
          <w:b/>
          <w:bCs/>
          <w:sz w:val="32"/>
          <w:szCs w:val="32"/>
          <w:rtl/>
        </w:rPr>
        <w:t>1</w:t>
      </w:r>
      <w:r w:rsidR="002B4E7C">
        <w:rPr>
          <w:rFonts w:hint="cs"/>
          <w:b/>
          <w:bCs/>
          <w:sz w:val="32"/>
          <w:szCs w:val="32"/>
          <w:rtl/>
        </w:rPr>
        <w:t>.</w:t>
      </w:r>
      <w:r>
        <w:rPr>
          <w:rFonts w:hint="cs"/>
          <w:b/>
          <w:bCs/>
          <w:sz w:val="32"/>
          <w:szCs w:val="32"/>
          <w:rtl/>
        </w:rPr>
        <w:t>2</w:t>
      </w:r>
      <w:r w:rsidR="002B4E7C">
        <w:rPr>
          <w:rFonts w:hint="cs"/>
          <w:b/>
          <w:bCs/>
          <w:sz w:val="32"/>
          <w:szCs w:val="32"/>
          <w:rtl/>
        </w:rPr>
        <w:t>.3.2</w:t>
      </w:r>
      <w:r w:rsidR="00116391" w:rsidRPr="007F137D">
        <w:rPr>
          <w:rFonts w:hint="cs"/>
          <w:b/>
          <w:bCs/>
          <w:sz w:val="32"/>
          <w:szCs w:val="32"/>
          <w:rtl/>
        </w:rPr>
        <w:t xml:space="preserve"> عضو جرمة</w:t>
      </w:r>
    </w:p>
    <w:p w:rsidR="00116391" w:rsidRPr="007F137D" w:rsidRDefault="00B31611" w:rsidP="008D69C7">
      <w:pPr>
        <w:spacing w:line="360" w:lineRule="auto"/>
        <w:jc w:val="both"/>
        <w:rPr>
          <w:sz w:val="32"/>
          <w:szCs w:val="32"/>
          <w:rtl/>
        </w:rPr>
      </w:pPr>
      <w:r w:rsidRPr="007F137D">
        <w:rPr>
          <w:rFonts w:hint="cs"/>
          <w:sz w:val="32"/>
          <w:szCs w:val="32"/>
          <w:rtl/>
        </w:rPr>
        <w:t xml:space="preserve">يمثل </w:t>
      </w:r>
      <w:r w:rsidR="009623C3" w:rsidRPr="007F137D">
        <w:rPr>
          <w:rFonts w:hint="cs"/>
          <w:sz w:val="32"/>
          <w:szCs w:val="32"/>
          <w:rtl/>
        </w:rPr>
        <w:t xml:space="preserve">جزء من </w:t>
      </w:r>
      <w:proofErr w:type="spellStart"/>
      <w:r w:rsidRPr="007F137D">
        <w:rPr>
          <w:rFonts w:hint="cs"/>
          <w:sz w:val="32"/>
          <w:szCs w:val="32"/>
          <w:rtl/>
        </w:rPr>
        <w:t>الجوراسي</w:t>
      </w:r>
      <w:proofErr w:type="spellEnd"/>
      <w:r w:rsidR="009623C3" w:rsidRPr="007F137D">
        <w:rPr>
          <w:rFonts w:hint="cs"/>
          <w:sz w:val="32"/>
          <w:szCs w:val="32"/>
          <w:rtl/>
        </w:rPr>
        <w:t xml:space="preserve"> الا</w:t>
      </w:r>
      <w:r w:rsidR="008D69C7">
        <w:rPr>
          <w:rFonts w:hint="cs"/>
          <w:sz w:val="32"/>
          <w:szCs w:val="32"/>
          <w:rtl/>
        </w:rPr>
        <w:t>على</w:t>
      </w:r>
      <w:r w:rsidR="009623C3" w:rsidRPr="007F137D">
        <w:rPr>
          <w:rFonts w:hint="cs"/>
          <w:sz w:val="32"/>
          <w:szCs w:val="32"/>
          <w:rtl/>
        </w:rPr>
        <w:t xml:space="preserve"> والطباشيري الاسفل </w:t>
      </w:r>
      <w:r w:rsidR="00116391" w:rsidRPr="007F137D">
        <w:rPr>
          <w:rFonts w:hint="cs"/>
          <w:sz w:val="32"/>
          <w:szCs w:val="32"/>
          <w:rtl/>
        </w:rPr>
        <w:t xml:space="preserve"> هذا التكوين عبارة عن تناوب من الحجر الرملي و الحجر الغريني و الحجر الطيني, يحتوي على تقاطع طبقي و أيضا يحتوي على انطباعات لمستحاثات نباتية و لأفرع و جذور و أوراق الأشجار.</w:t>
      </w:r>
      <w:r w:rsidR="00365449" w:rsidRPr="007F137D">
        <w:rPr>
          <w:rFonts w:hint="cs"/>
          <w:sz w:val="32"/>
          <w:szCs w:val="32"/>
          <w:rtl/>
        </w:rPr>
        <w:t>(شكل4)</w:t>
      </w:r>
    </w:p>
    <w:p w:rsidR="001F5BDF" w:rsidRPr="007F137D" w:rsidRDefault="004E0008" w:rsidP="008D69C7">
      <w:pPr>
        <w:spacing w:line="360" w:lineRule="auto"/>
        <w:jc w:val="both"/>
        <w:rPr>
          <w:b/>
          <w:bCs/>
          <w:sz w:val="32"/>
          <w:szCs w:val="32"/>
          <w:rtl/>
        </w:rPr>
      </w:pPr>
      <w:r w:rsidRPr="007F137D">
        <w:rPr>
          <w:rFonts w:hint="cs"/>
          <w:b/>
          <w:bCs/>
          <w:sz w:val="32"/>
          <w:szCs w:val="32"/>
          <w:rtl/>
        </w:rPr>
        <w:t>2</w:t>
      </w:r>
      <w:r w:rsidR="008D69C7">
        <w:rPr>
          <w:rFonts w:hint="cs"/>
          <w:b/>
          <w:bCs/>
          <w:sz w:val="32"/>
          <w:szCs w:val="32"/>
          <w:rtl/>
        </w:rPr>
        <w:t>.2.3.</w:t>
      </w:r>
      <w:r w:rsidR="001F5BDF" w:rsidRPr="007F137D">
        <w:rPr>
          <w:rFonts w:hint="cs"/>
          <w:b/>
          <w:bCs/>
          <w:sz w:val="32"/>
          <w:szCs w:val="32"/>
          <w:rtl/>
        </w:rPr>
        <w:t xml:space="preserve">2 </w:t>
      </w:r>
      <w:proofErr w:type="spellStart"/>
      <w:r w:rsidR="001F5BDF" w:rsidRPr="007F137D">
        <w:rPr>
          <w:rFonts w:hint="cs"/>
          <w:b/>
          <w:bCs/>
          <w:sz w:val="32"/>
          <w:szCs w:val="32"/>
          <w:rtl/>
        </w:rPr>
        <w:t>عضواوباري</w:t>
      </w:r>
      <w:proofErr w:type="spellEnd"/>
      <w:r w:rsidR="001F5BDF" w:rsidRPr="007F137D">
        <w:rPr>
          <w:rFonts w:hint="cs"/>
          <w:b/>
          <w:bCs/>
          <w:sz w:val="32"/>
          <w:szCs w:val="32"/>
          <w:rtl/>
        </w:rPr>
        <w:t xml:space="preserve"> </w:t>
      </w:r>
    </w:p>
    <w:p w:rsidR="001F5BDF" w:rsidRPr="007F137D" w:rsidRDefault="009623C3" w:rsidP="00C24622">
      <w:pPr>
        <w:spacing w:line="360" w:lineRule="auto"/>
        <w:jc w:val="both"/>
        <w:rPr>
          <w:sz w:val="32"/>
          <w:szCs w:val="32"/>
          <w:rtl/>
        </w:rPr>
      </w:pPr>
      <w:r w:rsidRPr="007F137D">
        <w:rPr>
          <w:rFonts w:hint="cs"/>
          <w:sz w:val="32"/>
          <w:szCs w:val="32"/>
          <w:rtl/>
        </w:rPr>
        <w:t xml:space="preserve">يمتل </w:t>
      </w:r>
      <w:r w:rsidR="00595A94" w:rsidRPr="007F137D">
        <w:rPr>
          <w:rFonts w:hint="cs"/>
          <w:sz w:val="32"/>
          <w:szCs w:val="32"/>
          <w:rtl/>
        </w:rPr>
        <w:t>الطباشيري</w:t>
      </w:r>
      <w:r w:rsidR="00574AD3" w:rsidRPr="007F137D">
        <w:rPr>
          <w:rFonts w:hint="cs"/>
          <w:sz w:val="32"/>
          <w:szCs w:val="32"/>
          <w:rtl/>
        </w:rPr>
        <w:t xml:space="preserve"> الاسفل يتكون أساسا من </w:t>
      </w:r>
      <w:proofErr w:type="spellStart"/>
      <w:r w:rsidR="00574AD3" w:rsidRPr="007F137D">
        <w:rPr>
          <w:rFonts w:hint="cs"/>
          <w:sz w:val="32"/>
          <w:szCs w:val="32"/>
          <w:rtl/>
        </w:rPr>
        <w:t>الحجرال</w:t>
      </w:r>
      <w:r w:rsidR="00D01A9A">
        <w:rPr>
          <w:rFonts w:hint="cs"/>
          <w:sz w:val="32"/>
          <w:szCs w:val="32"/>
          <w:rtl/>
        </w:rPr>
        <w:t>ــــــ</w:t>
      </w:r>
      <w:r w:rsidR="00574AD3" w:rsidRPr="007F137D">
        <w:rPr>
          <w:rFonts w:hint="cs"/>
          <w:sz w:val="32"/>
          <w:szCs w:val="32"/>
          <w:rtl/>
        </w:rPr>
        <w:t>رملى</w:t>
      </w:r>
      <w:proofErr w:type="spellEnd"/>
      <w:r w:rsidR="00574AD3" w:rsidRPr="007F137D">
        <w:rPr>
          <w:rFonts w:hint="cs"/>
          <w:sz w:val="32"/>
          <w:szCs w:val="32"/>
          <w:rtl/>
        </w:rPr>
        <w:t xml:space="preserve"> به تداخلات من </w:t>
      </w:r>
      <w:proofErr w:type="spellStart"/>
      <w:r w:rsidR="00574AD3" w:rsidRPr="007F137D">
        <w:rPr>
          <w:rFonts w:hint="cs"/>
          <w:sz w:val="32"/>
          <w:szCs w:val="32"/>
          <w:rtl/>
        </w:rPr>
        <w:t>الكونجلوميرات</w:t>
      </w:r>
      <w:proofErr w:type="spellEnd"/>
      <w:r w:rsidR="00574AD3" w:rsidRPr="007F137D">
        <w:rPr>
          <w:rFonts w:hint="cs"/>
          <w:sz w:val="32"/>
          <w:szCs w:val="32"/>
          <w:rtl/>
        </w:rPr>
        <w:t xml:space="preserve"> </w:t>
      </w:r>
      <w:proofErr w:type="spellStart"/>
      <w:r w:rsidR="00574AD3" w:rsidRPr="007F137D">
        <w:rPr>
          <w:rFonts w:hint="cs"/>
          <w:sz w:val="32"/>
          <w:szCs w:val="32"/>
          <w:rtl/>
        </w:rPr>
        <w:t>والحجرالغريني</w:t>
      </w:r>
      <w:proofErr w:type="spellEnd"/>
      <w:r w:rsidR="00574AD3" w:rsidRPr="007F137D">
        <w:rPr>
          <w:rFonts w:hint="cs"/>
          <w:sz w:val="32"/>
          <w:szCs w:val="32"/>
          <w:rtl/>
        </w:rPr>
        <w:t xml:space="preserve"> ويحتوي ايضا على مستحاثات نباتيه لجدوع أشجار متحجره (الكتيب التفسيري ،لوحه اوبار</w:t>
      </w:r>
      <w:r w:rsidR="00196684" w:rsidRPr="007F137D">
        <w:rPr>
          <w:rFonts w:hint="cs"/>
          <w:sz w:val="32"/>
          <w:szCs w:val="32"/>
          <w:rtl/>
        </w:rPr>
        <w:t>ي).</w:t>
      </w:r>
      <w:r w:rsidR="00365449" w:rsidRPr="007F137D">
        <w:rPr>
          <w:rFonts w:hint="cs"/>
          <w:sz w:val="32"/>
          <w:szCs w:val="32"/>
          <w:rtl/>
        </w:rPr>
        <w:t>(شكل4)</w:t>
      </w:r>
    </w:p>
    <w:p w:rsidR="00196684" w:rsidRPr="007F137D" w:rsidRDefault="008D69C7" w:rsidP="008D69C7">
      <w:pPr>
        <w:spacing w:line="360" w:lineRule="auto"/>
        <w:jc w:val="both"/>
        <w:rPr>
          <w:b/>
          <w:bCs/>
          <w:sz w:val="32"/>
          <w:szCs w:val="32"/>
          <w:rtl/>
        </w:rPr>
      </w:pPr>
      <w:r>
        <w:rPr>
          <w:rFonts w:hint="cs"/>
          <w:b/>
          <w:bCs/>
          <w:sz w:val="32"/>
          <w:szCs w:val="32"/>
          <w:rtl/>
        </w:rPr>
        <w:t>4.2</w:t>
      </w:r>
      <w:r w:rsidR="00196684" w:rsidRPr="007F137D">
        <w:rPr>
          <w:rFonts w:hint="cs"/>
          <w:b/>
          <w:bCs/>
          <w:sz w:val="32"/>
          <w:szCs w:val="32"/>
          <w:rtl/>
        </w:rPr>
        <w:t xml:space="preserve">حقبة الحياه </w:t>
      </w:r>
      <w:r w:rsidR="00595A94" w:rsidRPr="007F137D">
        <w:rPr>
          <w:rFonts w:hint="cs"/>
          <w:b/>
          <w:bCs/>
          <w:sz w:val="32"/>
          <w:szCs w:val="32"/>
          <w:rtl/>
        </w:rPr>
        <w:t>الحديثة</w:t>
      </w:r>
    </w:p>
    <w:p w:rsidR="00196684" w:rsidRPr="007F137D" w:rsidRDefault="008D69C7" w:rsidP="008D69C7">
      <w:pPr>
        <w:spacing w:line="360" w:lineRule="auto"/>
        <w:jc w:val="both"/>
        <w:rPr>
          <w:b/>
          <w:bCs/>
          <w:sz w:val="32"/>
          <w:szCs w:val="32"/>
          <w:rtl/>
        </w:rPr>
      </w:pPr>
      <w:r>
        <w:rPr>
          <w:rFonts w:hint="cs"/>
          <w:b/>
          <w:bCs/>
          <w:sz w:val="32"/>
          <w:szCs w:val="32"/>
          <w:rtl/>
        </w:rPr>
        <w:t>1.</w:t>
      </w:r>
      <w:r w:rsidR="00840052" w:rsidRPr="007F137D">
        <w:rPr>
          <w:rFonts w:hint="cs"/>
          <w:b/>
          <w:bCs/>
          <w:sz w:val="32"/>
          <w:szCs w:val="32"/>
          <w:rtl/>
        </w:rPr>
        <w:t>4</w:t>
      </w:r>
      <w:r>
        <w:rPr>
          <w:rFonts w:hint="cs"/>
          <w:b/>
          <w:bCs/>
          <w:sz w:val="32"/>
          <w:szCs w:val="32"/>
          <w:rtl/>
        </w:rPr>
        <w:t>.2</w:t>
      </w:r>
      <w:r w:rsidR="00840052" w:rsidRPr="007F137D">
        <w:rPr>
          <w:rFonts w:hint="cs"/>
          <w:b/>
          <w:bCs/>
          <w:sz w:val="32"/>
          <w:szCs w:val="32"/>
          <w:rtl/>
        </w:rPr>
        <w:t xml:space="preserve"> الثالث</w:t>
      </w:r>
    </w:p>
    <w:p w:rsidR="00196684" w:rsidRPr="007F137D" w:rsidRDefault="00595A94" w:rsidP="00C24622">
      <w:pPr>
        <w:spacing w:line="360" w:lineRule="auto"/>
        <w:jc w:val="both"/>
        <w:rPr>
          <w:sz w:val="32"/>
          <w:szCs w:val="32"/>
          <w:rtl/>
        </w:rPr>
      </w:pPr>
      <w:r w:rsidRPr="007F137D">
        <w:rPr>
          <w:rFonts w:hint="cs"/>
          <w:sz w:val="32"/>
          <w:szCs w:val="32"/>
          <w:rtl/>
        </w:rPr>
        <w:t>تتواجد رسوبيات الدور الثالث</w:t>
      </w:r>
      <w:r w:rsidR="00196684" w:rsidRPr="007F137D">
        <w:rPr>
          <w:rFonts w:hint="cs"/>
          <w:sz w:val="32"/>
          <w:szCs w:val="32"/>
          <w:rtl/>
        </w:rPr>
        <w:t xml:space="preserve"> في أواسط حوض </w:t>
      </w:r>
      <w:proofErr w:type="spellStart"/>
      <w:r w:rsidR="00196684" w:rsidRPr="007F137D">
        <w:rPr>
          <w:rFonts w:hint="cs"/>
          <w:sz w:val="32"/>
          <w:szCs w:val="32"/>
          <w:rtl/>
        </w:rPr>
        <w:t>مرزق</w:t>
      </w:r>
      <w:proofErr w:type="spellEnd"/>
      <w:r w:rsidR="001801BE">
        <w:rPr>
          <w:rFonts w:hint="cs"/>
          <w:sz w:val="32"/>
          <w:szCs w:val="32"/>
          <w:rtl/>
        </w:rPr>
        <w:t xml:space="preserve"> </w:t>
      </w:r>
      <w:r w:rsidRPr="007F137D">
        <w:rPr>
          <w:rFonts w:hint="cs"/>
          <w:sz w:val="32"/>
          <w:szCs w:val="32"/>
          <w:rtl/>
        </w:rPr>
        <w:t>وبالأطراف</w:t>
      </w:r>
      <w:r w:rsidR="001801BE">
        <w:rPr>
          <w:rFonts w:hint="cs"/>
          <w:sz w:val="32"/>
          <w:szCs w:val="32"/>
          <w:rtl/>
        </w:rPr>
        <w:t xml:space="preserve"> </w:t>
      </w:r>
      <w:r w:rsidRPr="007F137D">
        <w:rPr>
          <w:rFonts w:hint="cs"/>
          <w:sz w:val="32"/>
          <w:szCs w:val="32"/>
          <w:rtl/>
        </w:rPr>
        <w:t>الشمالية</w:t>
      </w:r>
      <w:r w:rsidR="00196684" w:rsidRPr="007F137D">
        <w:rPr>
          <w:rFonts w:hint="cs"/>
          <w:sz w:val="32"/>
          <w:szCs w:val="32"/>
          <w:rtl/>
        </w:rPr>
        <w:t xml:space="preserve"> منه وهى تتك</w:t>
      </w:r>
      <w:r w:rsidRPr="007F137D">
        <w:rPr>
          <w:rFonts w:hint="cs"/>
          <w:sz w:val="32"/>
          <w:szCs w:val="32"/>
          <w:rtl/>
        </w:rPr>
        <w:t xml:space="preserve">ون في الغالب من أحجار </w:t>
      </w:r>
      <w:proofErr w:type="spellStart"/>
      <w:r w:rsidRPr="007F137D">
        <w:rPr>
          <w:rFonts w:hint="cs"/>
          <w:sz w:val="32"/>
          <w:szCs w:val="32"/>
          <w:rtl/>
        </w:rPr>
        <w:t>كونجلوميراتية</w:t>
      </w:r>
      <w:proofErr w:type="spellEnd"/>
      <w:r w:rsidR="00196684" w:rsidRPr="007F137D">
        <w:rPr>
          <w:rFonts w:hint="cs"/>
          <w:sz w:val="32"/>
          <w:szCs w:val="32"/>
          <w:rtl/>
        </w:rPr>
        <w:t xml:space="preserve"> ورمليه </w:t>
      </w:r>
      <w:r w:rsidRPr="007F137D">
        <w:rPr>
          <w:rFonts w:hint="cs"/>
          <w:sz w:val="32"/>
          <w:szCs w:val="32"/>
          <w:rtl/>
        </w:rPr>
        <w:t>هشة</w:t>
      </w:r>
      <w:r w:rsidR="00196684" w:rsidRPr="007F137D">
        <w:rPr>
          <w:rFonts w:hint="cs"/>
          <w:sz w:val="32"/>
          <w:szCs w:val="32"/>
          <w:rtl/>
        </w:rPr>
        <w:t xml:space="preserve"> وأحجار جيريه </w:t>
      </w:r>
      <w:r w:rsidR="005978B1" w:rsidRPr="007F137D">
        <w:rPr>
          <w:rFonts w:hint="cs"/>
          <w:sz w:val="32"/>
          <w:szCs w:val="32"/>
          <w:rtl/>
        </w:rPr>
        <w:t>ودلو ميتيه</w:t>
      </w:r>
      <w:r w:rsidR="00196684" w:rsidRPr="007F137D">
        <w:rPr>
          <w:rFonts w:hint="cs"/>
          <w:sz w:val="32"/>
          <w:szCs w:val="32"/>
          <w:rtl/>
        </w:rPr>
        <w:t xml:space="preserve"> مع تداخلات </w:t>
      </w:r>
      <w:r w:rsidRPr="007F137D">
        <w:rPr>
          <w:rFonts w:hint="cs"/>
          <w:sz w:val="32"/>
          <w:szCs w:val="32"/>
          <w:rtl/>
        </w:rPr>
        <w:t>لأحجار</w:t>
      </w:r>
      <w:r w:rsidR="00196684" w:rsidRPr="007F137D">
        <w:rPr>
          <w:rFonts w:hint="cs"/>
          <w:sz w:val="32"/>
          <w:szCs w:val="32"/>
          <w:rtl/>
        </w:rPr>
        <w:t xml:space="preserve"> طينيه.</w:t>
      </w:r>
      <w:r w:rsidR="00365449" w:rsidRPr="007F137D">
        <w:rPr>
          <w:rFonts w:hint="cs"/>
          <w:sz w:val="32"/>
          <w:szCs w:val="32"/>
          <w:rtl/>
        </w:rPr>
        <w:t>(شكل4)</w:t>
      </w:r>
    </w:p>
    <w:p w:rsidR="009579B0" w:rsidRPr="007F137D" w:rsidRDefault="004E0008" w:rsidP="00D01A9A">
      <w:pPr>
        <w:spacing w:line="360" w:lineRule="auto"/>
        <w:jc w:val="both"/>
        <w:rPr>
          <w:b/>
          <w:bCs/>
          <w:sz w:val="32"/>
          <w:szCs w:val="32"/>
          <w:rtl/>
        </w:rPr>
      </w:pPr>
      <w:r w:rsidRPr="007F137D">
        <w:rPr>
          <w:rFonts w:hint="cs"/>
          <w:b/>
          <w:bCs/>
          <w:sz w:val="32"/>
          <w:szCs w:val="32"/>
          <w:rtl/>
        </w:rPr>
        <w:t>2</w:t>
      </w:r>
      <w:r w:rsidR="00D01A9A">
        <w:rPr>
          <w:rFonts w:hint="cs"/>
          <w:b/>
          <w:bCs/>
          <w:sz w:val="32"/>
          <w:szCs w:val="32"/>
          <w:rtl/>
        </w:rPr>
        <w:t>.</w:t>
      </w:r>
      <w:r w:rsidR="009579B0" w:rsidRPr="007F137D">
        <w:rPr>
          <w:rFonts w:hint="cs"/>
          <w:b/>
          <w:bCs/>
          <w:sz w:val="32"/>
          <w:szCs w:val="32"/>
          <w:rtl/>
        </w:rPr>
        <w:t>4</w:t>
      </w:r>
      <w:r w:rsidR="00D01A9A">
        <w:rPr>
          <w:rFonts w:hint="cs"/>
          <w:b/>
          <w:bCs/>
          <w:sz w:val="32"/>
          <w:szCs w:val="32"/>
          <w:rtl/>
        </w:rPr>
        <w:t>.</w:t>
      </w:r>
      <w:r w:rsidR="009579B0" w:rsidRPr="007F137D">
        <w:rPr>
          <w:rFonts w:hint="cs"/>
          <w:b/>
          <w:bCs/>
          <w:sz w:val="32"/>
          <w:szCs w:val="32"/>
          <w:rtl/>
        </w:rPr>
        <w:t xml:space="preserve">2 </w:t>
      </w:r>
      <w:r w:rsidR="00807D1D" w:rsidRPr="007F137D">
        <w:rPr>
          <w:rFonts w:hint="cs"/>
          <w:b/>
          <w:bCs/>
          <w:sz w:val="32"/>
          <w:szCs w:val="32"/>
          <w:rtl/>
        </w:rPr>
        <w:t>الرباعي</w:t>
      </w:r>
    </w:p>
    <w:p w:rsidR="00C1183E" w:rsidRPr="007F137D" w:rsidRDefault="009579B0" w:rsidP="00D01A9A">
      <w:pPr>
        <w:spacing w:line="360" w:lineRule="auto"/>
        <w:jc w:val="both"/>
        <w:rPr>
          <w:sz w:val="32"/>
          <w:szCs w:val="32"/>
          <w:rtl/>
        </w:rPr>
      </w:pPr>
      <w:r w:rsidRPr="007F137D">
        <w:rPr>
          <w:rFonts w:hint="cs"/>
          <w:sz w:val="32"/>
          <w:szCs w:val="32"/>
          <w:rtl/>
        </w:rPr>
        <w:lastRenderedPageBreak/>
        <w:t xml:space="preserve">رسوبيات الدور </w:t>
      </w:r>
      <w:r w:rsidR="00165315" w:rsidRPr="007F137D">
        <w:rPr>
          <w:rFonts w:hint="cs"/>
          <w:sz w:val="32"/>
          <w:szCs w:val="32"/>
          <w:rtl/>
        </w:rPr>
        <w:t>الرباعي</w:t>
      </w:r>
      <w:r w:rsidRPr="007F137D">
        <w:rPr>
          <w:rFonts w:hint="cs"/>
          <w:sz w:val="32"/>
          <w:szCs w:val="32"/>
          <w:rtl/>
        </w:rPr>
        <w:t xml:space="preserve"> قسمت على كيفية تكونها حيث نجد منها رواسب </w:t>
      </w:r>
      <w:r w:rsidR="00595A94" w:rsidRPr="007F137D">
        <w:rPr>
          <w:rFonts w:hint="cs"/>
          <w:sz w:val="32"/>
          <w:szCs w:val="32"/>
          <w:rtl/>
        </w:rPr>
        <w:t>رياحية</w:t>
      </w:r>
      <w:r w:rsidRPr="007F137D">
        <w:rPr>
          <w:rFonts w:hint="cs"/>
          <w:sz w:val="32"/>
          <w:szCs w:val="32"/>
          <w:rtl/>
        </w:rPr>
        <w:t xml:space="preserve"> ورواسب </w:t>
      </w:r>
      <w:r w:rsidR="00595A94" w:rsidRPr="007F137D">
        <w:rPr>
          <w:rFonts w:hint="cs"/>
          <w:sz w:val="32"/>
          <w:szCs w:val="32"/>
          <w:rtl/>
        </w:rPr>
        <w:t>مائية</w:t>
      </w:r>
      <w:r w:rsidRPr="007F137D">
        <w:rPr>
          <w:rFonts w:hint="cs"/>
          <w:sz w:val="32"/>
          <w:szCs w:val="32"/>
          <w:rtl/>
        </w:rPr>
        <w:t xml:space="preserve"> وريا حيه ورواسب الوديان </w:t>
      </w:r>
      <w:r w:rsidR="00595A94" w:rsidRPr="007F137D">
        <w:rPr>
          <w:rFonts w:hint="cs"/>
          <w:sz w:val="32"/>
          <w:szCs w:val="32"/>
          <w:rtl/>
        </w:rPr>
        <w:t>الحديثة</w:t>
      </w:r>
      <w:r w:rsidRPr="007F137D">
        <w:rPr>
          <w:rFonts w:hint="cs"/>
          <w:sz w:val="32"/>
          <w:szCs w:val="32"/>
          <w:rtl/>
        </w:rPr>
        <w:t xml:space="preserve"> ور</w:t>
      </w:r>
      <w:r w:rsidR="00736314" w:rsidRPr="007F137D">
        <w:rPr>
          <w:rFonts w:hint="cs"/>
          <w:sz w:val="32"/>
          <w:szCs w:val="32"/>
          <w:rtl/>
        </w:rPr>
        <w:t xml:space="preserve">واسب المنحدرات ورواسب السبخات ويمتل </w:t>
      </w:r>
      <w:r w:rsidR="00165315" w:rsidRPr="007F137D">
        <w:rPr>
          <w:rFonts w:hint="cs"/>
          <w:sz w:val="32"/>
          <w:szCs w:val="32"/>
          <w:rtl/>
        </w:rPr>
        <w:t>الدور الرباعي</w:t>
      </w:r>
      <w:r w:rsidR="00736314" w:rsidRPr="007F137D">
        <w:rPr>
          <w:rFonts w:hint="cs"/>
          <w:sz w:val="32"/>
          <w:szCs w:val="32"/>
          <w:rtl/>
        </w:rPr>
        <w:t xml:space="preserve"> على وجه الخصوص </w:t>
      </w:r>
      <w:r w:rsidR="00595A94" w:rsidRPr="007F137D">
        <w:rPr>
          <w:rFonts w:hint="cs"/>
          <w:sz w:val="32"/>
          <w:szCs w:val="32"/>
          <w:rtl/>
        </w:rPr>
        <w:t>التربة</w:t>
      </w:r>
      <w:r w:rsidR="008B38E0">
        <w:rPr>
          <w:rFonts w:hint="cs"/>
          <w:sz w:val="32"/>
          <w:szCs w:val="32"/>
          <w:rtl/>
        </w:rPr>
        <w:t xml:space="preserve"> </w:t>
      </w:r>
      <w:r w:rsidR="00595A94" w:rsidRPr="007F137D">
        <w:rPr>
          <w:rFonts w:hint="cs"/>
          <w:sz w:val="32"/>
          <w:szCs w:val="32"/>
          <w:rtl/>
        </w:rPr>
        <w:t>الناتجة</w:t>
      </w:r>
      <w:r w:rsidR="00736314" w:rsidRPr="007F137D">
        <w:rPr>
          <w:rFonts w:hint="cs"/>
          <w:sz w:val="32"/>
          <w:szCs w:val="32"/>
          <w:rtl/>
        </w:rPr>
        <w:t xml:space="preserve"> عن عوامل </w:t>
      </w:r>
      <w:r w:rsidR="00595A94" w:rsidRPr="007F137D">
        <w:rPr>
          <w:rFonts w:hint="cs"/>
          <w:sz w:val="32"/>
          <w:szCs w:val="32"/>
          <w:rtl/>
        </w:rPr>
        <w:t>التجوية</w:t>
      </w:r>
      <w:r w:rsidR="00736314" w:rsidRPr="007F137D">
        <w:rPr>
          <w:rFonts w:hint="cs"/>
          <w:sz w:val="32"/>
          <w:szCs w:val="32"/>
          <w:rtl/>
        </w:rPr>
        <w:t xml:space="preserve"> التي تم توضعها في المنخفضات </w:t>
      </w:r>
      <w:r w:rsidR="00595A94" w:rsidRPr="007F137D">
        <w:rPr>
          <w:rFonts w:hint="cs"/>
          <w:sz w:val="32"/>
          <w:szCs w:val="32"/>
          <w:rtl/>
        </w:rPr>
        <w:t>المتواجدة</w:t>
      </w:r>
      <w:r w:rsidR="00736314" w:rsidRPr="007F137D">
        <w:rPr>
          <w:rFonts w:hint="cs"/>
          <w:sz w:val="32"/>
          <w:szCs w:val="32"/>
          <w:rtl/>
        </w:rPr>
        <w:t xml:space="preserve"> عند اقدم المرتفعات الجبلية (التلال) </w:t>
      </w:r>
      <w:r w:rsidR="00E12E3C" w:rsidRPr="007F137D">
        <w:rPr>
          <w:rFonts w:hint="cs"/>
          <w:sz w:val="32"/>
          <w:szCs w:val="32"/>
          <w:rtl/>
        </w:rPr>
        <w:t xml:space="preserve">خاصه في المناطق </w:t>
      </w:r>
      <w:r w:rsidR="00595A94" w:rsidRPr="007F137D">
        <w:rPr>
          <w:rFonts w:hint="cs"/>
          <w:sz w:val="32"/>
          <w:szCs w:val="32"/>
          <w:rtl/>
        </w:rPr>
        <w:t>الجنوبية</w:t>
      </w:r>
      <w:r w:rsidR="00E12E3C" w:rsidRPr="007F137D">
        <w:rPr>
          <w:rFonts w:hint="cs"/>
          <w:sz w:val="32"/>
          <w:szCs w:val="32"/>
          <w:rtl/>
        </w:rPr>
        <w:t xml:space="preserve"> لمنطقه سبها </w:t>
      </w:r>
      <w:proofErr w:type="spellStart"/>
      <w:r w:rsidR="00E12E3C" w:rsidRPr="007F137D">
        <w:rPr>
          <w:rFonts w:hint="cs"/>
          <w:sz w:val="32"/>
          <w:szCs w:val="32"/>
          <w:rtl/>
        </w:rPr>
        <w:t>وتمنهنت</w:t>
      </w:r>
      <w:proofErr w:type="spellEnd"/>
      <w:r w:rsidR="001801BE">
        <w:rPr>
          <w:rFonts w:hint="cs"/>
          <w:sz w:val="32"/>
          <w:szCs w:val="32"/>
          <w:rtl/>
        </w:rPr>
        <w:t xml:space="preserve"> </w:t>
      </w:r>
      <w:r w:rsidR="00595A94" w:rsidRPr="007F137D">
        <w:rPr>
          <w:rFonts w:hint="cs"/>
          <w:sz w:val="32"/>
          <w:szCs w:val="32"/>
          <w:rtl/>
        </w:rPr>
        <w:t>وبالأطراف</w:t>
      </w:r>
      <w:r w:rsidR="008B38E0">
        <w:rPr>
          <w:rFonts w:hint="cs"/>
          <w:sz w:val="32"/>
          <w:szCs w:val="32"/>
          <w:rtl/>
        </w:rPr>
        <w:t xml:space="preserve"> </w:t>
      </w:r>
      <w:r w:rsidR="00595A94" w:rsidRPr="007F137D">
        <w:rPr>
          <w:rFonts w:hint="cs"/>
          <w:sz w:val="32"/>
          <w:szCs w:val="32"/>
          <w:rtl/>
        </w:rPr>
        <w:t>الشمالية</w:t>
      </w:r>
      <w:r w:rsidR="001801BE">
        <w:rPr>
          <w:rFonts w:hint="cs"/>
          <w:sz w:val="32"/>
          <w:szCs w:val="32"/>
          <w:rtl/>
        </w:rPr>
        <w:t xml:space="preserve"> </w:t>
      </w:r>
      <w:r w:rsidR="00595A94" w:rsidRPr="007F137D">
        <w:rPr>
          <w:rFonts w:hint="cs"/>
          <w:sz w:val="32"/>
          <w:szCs w:val="32"/>
          <w:rtl/>
        </w:rPr>
        <w:t>والغربية</w:t>
      </w:r>
      <w:r w:rsidR="00E12E3C" w:rsidRPr="007F137D">
        <w:rPr>
          <w:rFonts w:hint="cs"/>
          <w:sz w:val="32"/>
          <w:szCs w:val="32"/>
          <w:rtl/>
        </w:rPr>
        <w:t xml:space="preserve"> يوجد بقايا لترسبات بحيريه وسبخيه </w:t>
      </w:r>
      <w:proofErr w:type="spellStart"/>
      <w:r w:rsidR="00E12E3C" w:rsidRPr="007F137D">
        <w:rPr>
          <w:rFonts w:hint="cs"/>
          <w:sz w:val="32"/>
          <w:szCs w:val="32"/>
          <w:rtl/>
        </w:rPr>
        <w:t>التى</w:t>
      </w:r>
      <w:proofErr w:type="spellEnd"/>
      <w:r w:rsidR="00E12E3C" w:rsidRPr="007F137D">
        <w:rPr>
          <w:rFonts w:hint="cs"/>
          <w:sz w:val="32"/>
          <w:szCs w:val="32"/>
          <w:rtl/>
        </w:rPr>
        <w:t xml:space="preserve"> كانت الى فتره قريبه جدا </w:t>
      </w:r>
      <w:r w:rsidR="00595A94" w:rsidRPr="007F137D">
        <w:rPr>
          <w:rFonts w:hint="cs"/>
          <w:sz w:val="32"/>
          <w:szCs w:val="32"/>
          <w:rtl/>
        </w:rPr>
        <w:t>مغمورة</w:t>
      </w:r>
      <w:r w:rsidR="00E12E3C" w:rsidRPr="007F137D">
        <w:rPr>
          <w:rFonts w:hint="cs"/>
          <w:sz w:val="32"/>
          <w:szCs w:val="32"/>
          <w:rtl/>
        </w:rPr>
        <w:t xml:space="preserve"> جزئيا بالمياه .اما الجزء الاكبر </w:t>
      </w:r>
      <w:proofErr w:type="spellStart"/>
      <w:r w:rsidR="00E12E3C" w:rsidRPr="007F137D">
        <w:rPr>
          <w:rFonts w:hint="cs"/>
          <w:sz w:val="32"/>
          <w:szCs w:val="32"/>
          <w:rtl/>
        </w:rPr>
        <w:t>لتوضعات</w:t>
      </w:r>
      <w:proofErr w:type="spellEnd"/>
      <w:r w:rsidR="00E12E3C" w:rsidRPr="007F137D">
        <w:rPr>
          <w:rFonts w:hint="cs"/>
          <w:sz w:val="32"/>
          <w:szCs w:val="32"/>
          <w:rtl/>
        </w:rPr>
        <w:t xml:space="preserve"> هذه </w:t>
      </w:r>
      <w:r w:rsidR="00595A94" w:rsidRPr="007F137D">
        <w:rPr>
          <w:rFonts w:hint="cs"/>
          <w:sz w:val="32"/>
          <w:szCs w:val="32"/>
          <w:rtl/>
        </w:rPr>
        <w:t>المرحلة</w:t>
      </w:r>
      <w:r w:rsidR="00E12E3C" w:rsidRPr="007F137D">
        <w:rPr>
          <w:rFonts w:hint="cs"/>
          <w:sz w:val="32"/>
          <w:szCs w:val="32"/>
          <w:rtl/>
        </w:rPr>
        <w:t xml:space="preserve"> فيتكون من الكثبان </w:t>
      </w:r>
      <w:r w:rsidR="00595A94" w:rsidRPr="007F137D">
        <w:rPr>
          <w:rFonts w:hint="cs"/>
          <w:sz w:val="32"/>
          <w:szCs w:val="32"/>
          <w:rtl/>
        </w:rPr>
        <w:t>الرملية</w:t>
      </w:r>
      <w:r w:rsidR="008B38E0">
        <w:rPr>
          <w:rFonts w:hint="cs"/>
          <w:sz w:val="32"/>
          <w:szCs w:val="32"/>
          <w:rtl/>
        </w:rPr>
        <w:t xml:space="preserve"> </w:t>
      </w:r>
      <w:proofErr w:type="spellStart"/>
      <w:r w:rsidR="00E12E3C" w:rsidRPr="007F137D">
        <w:rPr>
          <w:rFonts w:hint="cs"/>
          <w:sz w:val="32"/>
          <w:szCs w:val="32"/>
          <w:rtl/>
        </w:rPr>
        <w:t>التى</w:t>
      </w:r>
      <w:proofErr w:type="spellEnd"/>
      <w:r w:rsidR="00E12E3C" w:rsidRPr="007F137D">
        <w:rPr>
          <w:rFonts w:hint="cs"/>
          <w:sz w:val="32"/>
          <w:szCs w:val="32"/>
          <w:rtl/>
        </w:rPr>
        <w:t xml:space="preserve"> تحيط بمنطقه سبها </w:t>
      </w:r>
      <w:proofErr w:type="spellStart"/>
      <w:r w:rsidR="00E12E3C" w:rsidRPr="007F137D">
        <w:rPr>
          <w:rFonts w:hint="cs"/>
          <w:sz w:val="32"/>
          <w:szCs w:val="32"/>
          <w:rtl/>
        </w:rPr>
        <w:t>وتمنهنت</w:t>
      </w:r>
      <w:proofErr w:type="spellEnd"/>
      <w:r w:rsidR="00E12E3C" w:rsidRPr="007F137D">
        <w:rPr>
          <w:rFonts w:hint="cs"/>
          <w:sz w:val="32"/>
          <w:szCs w:val="32"/>
          <w:rtl/>
        </w:rPr>
        <w:t xml:space="preserve"> من </w:t>
      </w:r>
      <w:r w:rsidR="00595A94" w:rsidRPr="007F137D">
        <w:rPr>
          <w:rFonts w:hint="cs"/>
          <w:sz w:val="32"/>
          <w:szCs w:val="32"/>
          <w:rtl/>
        </w:rPr>
        <w:t>الناحية</w:t>
      </w:r>
      <w:r w:rsidR="008B38E0">
        <w:rPr>
          <w:rFonts w:hint="cs"/>
          <w:sz w:val="32"/>
          <w:szCs w:val="32"/>
          <w:rtl/>
        </w:rPr>
        <w:t xml:space="preserve"> </w:t>
      </w:r>
      <w:r w:rsidR="00595A94" w:rsidRPr="007F137D">
        <w:rPr>
          <w:rFonts w:hint="cs"/>
          <w:sz w:val="32"/>
          <w:szCs w:val="32"/>
          <w:rtl/>
        </w:rPr>
        <w:t>الشمالية</w:t>
      </w:r>
      <w:r w:rsidR="008B38E0">
        <w:rPr>
          <w:rFonts w:hint="cs"/>
          <w:sz w:val="32"/>
          <w:szCs w:val="32"/>
          <w:rtl/>
        </w:rPr>
        <w:t xml:space="preserve"> </w:t>
      </w:r>
      <w:r w:rsidR="00595A94" w:rsidRPr="007F137D">
        <w:rPr>
          <w:rFonts w:hint="cs"/>
          <w:sz w:val="32"/>
          <w:szCs w:val="32"/>
          <w:rtl/>
        </w:rPr>
        <w:t>والغربية</w:t>
      </w:r>
      <w:r w:rsidR="00E12E3C" w:rsidRPr="007F137D">
        <w:rPr>
          <w:rFonts w:hint="cs"/>
          <w:sz w:val="32"/>
          <w:szCs w:val="32"/>
          <w:rtl/>
        </w:rPr>
        <w:t xml:space="preserve"> (كثبان رمال </w:t>
      </w:r>
      <w:proofErr w:type="spellStart"/>
      <w:r w:rsidR="00E12E3C" w:rsidRPr="007F137D">
        <w:rPr>
          <w:rFonts w:hint="cs"/>
          <w:sz w:val="32"/>
          <w:szCs w:val="32"/>
          <w:rtl/>
        </w:rPr>
        <w:t>زلاف</w:t>
      </w:r>
      <w:proofErr w:type="spellEnd"/>
      <w:r w:rsidR="00E12E3C" w:rsidRPr="007F137D">
        <w:rPr>
          <w:rFonts w:hint="cs"/>
          <w:sz w:val="32"/>
          <w:szCs w:val="32"/>
          <w:rtl/>
        </w:rPr>
        <w:t xml:space="preserve"> واوباري).</w:t>
      </w:r>
      <w:r w:rsidR="00365449" w:rsidRPr="007F137D">
        <w:rPr>
          <w:rFonts w:hint="cs"/>
          <w:sz w:val="32"/>
          <w:szCs w:val="32"/>
          <w:rtl/>
        </w:rPr>
        <w:t>(شكل4)</w:t>
      </w:r>
    </w:p>
    <w:p w:rsidR="00F929DA" w:rsidRPr="007F137D" w:rsidRDefault="004E0008" w:rsidP="00D01A9A">
      <w:pPr>
        <w:spacing w:line="360" w:lineRule="auto"/>
        <w:jc w:val="both"/>
        <w:rPr>
          <w:b/>
          <w:bCs/>
          <w:sz w:val="32"/>
          <w:szCs w:val="32"/>
          <w:rtl/>
        </w:rPr>
      </w:pPr>
      <w:r w:rsidRPr="007F137D">
        <w:rPr>
          <w:rFonts w:hint="cs"/>
          <w:b/>
          <w:bCs/>
          <w:sz w:val="32"/>
          <w:szCs w:val="32"/>
          <w:rtl/>
        </w:rPr>
        <w:t>3</w:t>
      </w:r>
      <w:r w:rsidR="00D01A9A">
        <w:rPr>
          <w:rFonts w:hint="cs"/>
          <w:b/>
          <w:bCs/>
          <w:sz w:val="32"/>
          <w:szCs w:val="32"/>
          <w:rtl/>
        </w:rPr>
        <w:t>.</w:t>
      </w:r>
      <w:r w:rsidR="00595A94" w:rsidRPr="007F137D">
        <w:rPr>
          <w:rFonts w:hint="cs"/>
          <w:b/>
          <w:bCs/>
          <w:sz w:val="32"/>
          <w:szCs w:val="32"/>
          <w:rtl/>
        </w:rPr>
        <w:t>جيولوجية</w:t>
      </w:r>
      <w:r w:rsidR="00A54A15" w:rsidRPr="007F137D">
        <w:rPr>
          <w:rFonts w:hint="cs"/>
          <w:b/>
          <w:bCs/>
          <w:sz w:val="32"/>
          <w:szCs w:val="32"/>
          <w:rtl/>
        </w:rPr>
        <w:t xml:space="preserve">منطقه </w:t>
      </w:r>
      <w:r w:rsidR="00595A94" w:rsidRPr="007F137D">
        <w:rPr>
          <w:rFonts w:hint="cs"/>
          <w:b/>
          <w:bCs/>
          <w:sz w:val="32"/>
          <w:szCs w:val="32"/>
          <w:rtl/>
        </w:rPr>
        <w:t>الدراسة</w:t>
      </w:r>
    </w:p>
    <w:p w:rsidR="004E0008" w:rsidRPr="007F137D" w:rsidRDefault="00D01A9A" w:rsidP="001A6DFB">
      <w:pPr>
        <w:spacing w:line="360" w:lineRule="auto"/>
        <w:jc w:val="both"/>
        <w:rPr>
          <w:sz w:val="32"/>
          <w:szCs w:val="32"/>
          <w:rtl/>
        </w:rPr>
      </w:pPr>
      <w:r>
        <w:rPr>
          <w:rFonts w:hint="cs"/>
          <w:b/>
          <w:bCs/>
          <w:sz w:val="32"/>
          <w:szCs w:val="32"/>
          <w:rtl/>
        </w:rPr>
        <w:t>1</w:t>
      </w:r>
      <w:r>
        <w:rPr>
          <w:rFonts w:hint="cs"/>
          <w:sz w:val="32"/>
          <w:szCs w:val="32"/>
          <w:rtl/>
        </w:rPr>
        <w:t>.</w:t>
      </w:r>
      <w:r>
        <w:rPr>
          <w:rFonts w:hint="cs"/>
          <w:b/>
          <w:bCs/>
          <w:sz w:val="32"/>
          <w:szCs w:val="32"/>
          <w:rtl/>
        </w:rPr>
        <w:t>3</w:t>
      </w:r>
      <w:r w:rsidR="004E0008" w:rsidRPr="007F137D">
        <w:rPr>
          <w:rFonts w:hint="cs"/>
          <w:b/>
          <w:bCs/>
          <w:sz w:val="32"/>
          <w:szCs w:val="32"/>
          <w:rtl/>
        </w:rPr>
        <w:t xml:space="preserve">التكوينات المتكشفة </w:t>
      </w:r>
      <w:r w:rsidR="001A6DFB">
        <w:rPr>
          <w:rFonts w:hint="cs"/>
          <w:b/>
          <w:bCs/>
          <w:sz w:val="32"/>
          <w:szCs w:val="32"/>
          <w:rtl/>
        </w:rPr>
        <w:t>بمنطقة الدراسة</w:t>
      </w:r>
    </w:p>
    <w:p w:rsidR="006E14F9" w:rsidRPr="007F137D" w:rsidRDefault="00A54A15" w:rsidP="004F3C37">
      <w:pPr>
        <w:spacing w:line="360" w:lineRule="auto"/>
        <w:jc w:val="both"/>
        <w:rPr>
          <w:b/>
          <w:bCs/>
          <w:sz w:val="32"/>
          <w:szCs w:val="32"/>
          <w:rtl/>
        </w:rPr>
      </w:pPr>
      <w:r w:rsidRPr="007F137D">
        <w:rPr>
          <w:rFonts w:hint="cs"/>
          <w:sz w:val="32"/>
          <w:szCs w:val="32"/>
          <w:rtl/>
        </w:rPr>
        <w:t xml:space="preserve">تتكشف بمنطقة </w:t>
      </w:r>
      <w:r w:rsidR="00595A94" w:rsidRPr="007F137D">
        <w:rPr>
          <w:rFonts w:hint="cs"/>
          <w:sz w:val="32"/>
          <w:szCs w:val="32"/>
          <w:rtl/>
        </w:rPr>
        <w:t>الدراسة</w:t>
      </w:r>
      <w:r w:rsidRPr="007F137D">
        <w:rPr>
          <w:rFonts w:hint="cs"/>
          <w:sz w:val="32"/>
          <w:szCs w:val="32"/>
          <w:rtl/>
        </w:rPr>
        <w:t xml:space="preserve"> صخور </w:t>
      </w:r>
      <w:proofErr w:type="spellStart"/>
      <w:r w:rsidRPr="007F137D">
        <w:rPr>
          <w:rFonts w:hint="cs"/>
          <w:sz w:val="32"/>
          <w:szCs w:val="32"/>
          <w:rtl/>
        </w:rPr>
        <w:t>الج</w:t>
      </w:r>
      <w:r w:rsidR="00C83B7B" w:rsidRPr="007F137D">
        <w:rPr>
          <w:rFonts w:hint="cs"/>
          <w:sz w:val="32"/>
          <w:szCs w:val="32"/>
          <w:rtl/>
        </w:rPr>
        <w:t>وراسي</w:t>
      </w:r>
      <w:proofErr w:type="spellEnd"/>
      <w:r w:rsidR="001A6DFB">
        <w:rPr>
          <w:rFonts w:hint="cs"/>
          <w:sz w:val="32"/>
          <w:szCs w:val="32"/>
          <w:rtl/>
        </w:rPr>
        <w:t xml:space="preserve"> الاعلى</w:t>
      </w:r>
      <w:r w:rsidR="00C83B7B" w:rsidRPr="007F137D">
        <w:rPr>
          <w:rFonts w:hint="cs"/>
          <w:sz w:val="32"/>
          <w:szCs w:val="32"/>
          <w:rtl/>
        </w:rPr>
        <w:t xml:space="preserve"> والطباشيري السفلي </w:t>
      </w:r>
      <w:r w:rsidR="00595A94" w:rsidRPr="007F137D">
        <w:rPr>
          <w:rFonts w:hint="cs"/>
          <w:sz w:val="32"/>
          <w:szCs w:val="32"/>
          <w:rtl/>
        </w:rPr>
        <w:t>التابعة</w:t>
      </w:r>
      <w:r w:rsidR="00C83B7B" w:rsidRPr="007F137D">
        <w:rPr>
          <w:rFonts w:hint="cs"/>
          <w:sz w:val="32"/>
          <w:szCs w:val="32"/>
          <w:rtl/>
        </w:rPr>
        <w:t xml:space="preserve"> لعضو جر</w:t>
      </w:r>
      <w:r w:rsidR="009D5917" w:rsidRPr="007F137D">
        <w:rPr>
          <w:rFonts w:hint="cs"/>
          <w:sz w:val="32"/>
          <w:szCs w:val="32"/>
          <w:rtl/>
        </w:rPr>
        <w:t>مه</w:t>
      </w:r>
      <w:r w:rsidR="001A6DFB">
        <w:rPr>
          <w:rFonts w:hint="cs"/>
          <w:sz w:val="32"/>
          <w:szCs w:val="32"/>
          <w:rtl/>
        </w:rPr>
        <w:t xml:space="preserve"> من </w:t>
      </w:r>
      <w:r w:rsidR="009D5917" w:rsidRPr="007F137D">
        <w:rPr>
          <w:rFonts w:hint="cs"/>
          <w:sz w:val="32"/>
          <w:szCs w:val="32"/>
          <w:rtl/>
        </w:rPr>
        <w:t xml:space="preserve">تكوين امساك </w:t>
      </w:r>
      <w:r w:rsidR="00C83B7B" w:rsidRPr="007F137D">
        <w:rPr>
          <w:rFonts w:hint="cs"/>
          <w:sz w:val="32"/>
          <w:szCs w:val="32"/>
          <w:rtl/>
        </w:rPr>
        <w:t xml:space="preserve">وهي عباره عن </w:t>
      </w:r>
      <w:r w:rsidR="009D5917" w:rsidRPr="007F137D">
        <w:rPr>
          <w:rFonts w:hint="cs"/>
          <w:sz w:val="32"/>
          <w:szCs w:val="32"/>
          <w:rtl/>
        </w:rPr>
        <w:t xml:space="preserve">هضاب ومرتفعات وقارات </w:t>
      </w:r>
      <w:r w:rsidR="00595A94" w:rsidRPr="007F137D">
        <w:rPr>
          <w:rFonts w:hint="cs"/>
          <w:sz w:val="32"/>
          <w:szCs w:val="32"/>
          <w:rtl/>
        </w:rPr>
        <w:t>متواجدة</w:t>
      </w:r>
      <w:r w:rsidR="008B38E0">
        <w:rPr>
          <w:rFonts w:hint="cs"/>
          <w:sz w:val="32"/>
          <w:szCs w:val="32"/>
          <w:rtl/>
        </w:rPr>
        <w:t xml:space="preserve"> </w:t>
      </w:r>
      <w:r w:rsidR="00595A94" w:rsidRPr="007F137D">
        <w:rPr>
          <w:rFonts w:hint="cs"/>
          <w:sz w:val="32"/>
          <w:szCs w:val="32"/>
          <w:rtl/>
        </w:rPr>
        <w:t>بالأطراف</w:t>
      </w:r>
      <w:r w:rsidR="004F3C37">
        <w:rPr>
          <w:rFonts w:hint="cs"/>
          <w:sz w:val="32"/>
          <w:szCs w:val="32"/>
          <w:rtl/>
        </w:rPr>
        <w:t xml:space="preserve"> </w:t>
      </w:r>
      <w:r w:rsidR="00595A94" w:rsidRPr="007F137D">
        <w:rPr>
          <w:rFonts w:hint="cs"/>
          <w:sz w:val="32"/>
          <w:szCs w:val="32"/>
          <w:rtl/>
        </w:rPr>
        <w:t>الشرقية</w:t>
      </w:r>
      <w:r w:rsidR="008B38E0">
        <w:rPr>
          <w:rFonts w:hint="cs"/>
          <w:sz w:val="32"/>
          <w:szCs w:val="32"/>
          <w:rtl/>
        </w:rPr>
        <w:t xml:space="preserve"> </w:t>
      </w:r>
      <w:r w:rsidR="00595A94" w:rsidRPr="007F137D">
        <w:rPr>
          <w:rFonts w:hint="cs"/>
          <w:sz w:val="32"/>
          <w:szCs w:val="32"/>
          <w:rtl/>
        </w:rPr>
        <w:t>الجنوبية</w:t>
      </w:r>
      <w:r w:rsidR="009D5917" w:rsidRPr="007F137D">
        <w:rPr>
          <w:rFonts w:hint="cs"/>
          <w:sz w:val="32"/>
          <w:szCs w:val="32"/>
          <w:rtl/>
        </w:rPr>
        <w:t xml:space="preserve"> لمنطقة </w:t>
      </w:r>
      <w:r w:rsidR="00595A94" w:rsidRPr="007F137D">
        <w:rPr>
          <w:rFonts w:hint="cs"/>
          <w:sz w:val="32"/>
          <w:szCs w:val="32"/>
          <w:rtl/>
        </w:rPr>
        <w:t>الدراسة</w:t>
      </w:r>
      <w:r w:rsidR="009D5917" w:rsidRPr="007F137D">
        <w:rPr>
          <w:rFonts w:hint="cs"/>
          <w:sz w:val="32"/>
          <w:szCs w:val="32"/>
          <w:rtl/>
        </w:rPr>
        <w:t xml:space="preserve"> وتتكون من  </w:t>
      </w:r>
      <w:r w:rsidR="00C83B7B" w:rsidRPr="007F137D">
        <w:rPr>
          <w:rFonts w:hint="cs"/>
          <w:sz w:val="32"/>
          <w:szCs w:val="32"/>
          <w:rtl/>
        </w:rPr>
        <w:t xml:space="preserve">تبادل من </w:t>
      </w:r>
      <w:r w:rsidR="00ED3560">
        <w:rPr>
          <w:rFonts w:hint="cs"/>
          <w:sz w:val="32"/>
          <w:szCs w:val="32"/>
          <w:rtl/>
        </w:rPr>
        <w:t xml:space="preserve">الحجر </w:t>
      </w:r>
      <w:r w:rsidR="00C83B7B" w:rsidRPr="007F137D">
        <w:rPr>
          <w:rFonts w:hint="cs"/>
          <w:sz w:val="32"/>
          <w:szCs w:val="32"/>
          <w:rtl/>
        </w:rPr>
        <w:t>الطين</w:t>
      </w:r>
      <w:r w:rsidR="00ED3560">
        <w:rPr>
          <w:rFonts w:hint="cs"/>
          <w:sz w:val="32"/>
          <w:szCs w:val="32"/>
          <w:rtl/>
        </w:rPr>
        <w:t>ي</w:t>
      </w:r>
      <w:r w:rsidR="00C83B7B" w:rsidRPr="007F137D">
        <w:rPr>
          <w:rFonts w:hint="cs"/>
          <w:sz w:val="32"/>
          <w:szCs w:val="32"/>
          <w:rtl/>
        </w:rPr>
        <w:t xml:space="preserve"> و</w:t>
      </w:r>
      <w:r w:rsidR="00ED3560">
        <w:rPr>
          <w:rFonts w:hint="cs"/>
          <w:sz w:val="32"/>
          <w:szCs w:val="32"/>
          <w:rtl/>
        </w:rPr>
        <w:t xml:space="preserve">الحجر </w:t>
      </w:r>
      <w:r w:rsidR="00C83B7B" w:rsidRPr="007F137D">
        <w:rPr>
          <w:rFonts w:hint="cs"/>
          <w:sz w:val="32"/>
          <w:szCs w:val="32"/>
          <w:rtl/>
        </w:rPr>
        <w:t>الرمل وايضا تتك</w:t>
      </w:r>
      <w:r w:rsidR="00640994" w:rsidRPr="007F137D">
        <w:rPr>
          <w:rFonts w:hint="cs"/>
          <w:sz w:val="32"/>
          <w:szCs w:val="32"/>
          <w:rtl/>
        </w:rPr>
        <w:t xml:space="preserve">شف </w:t>
      </w:r>
      <w:r w:rsidR="00595A94" w:rsidRPr="007F137D">
        <w:rPr>
          <w:rFonts w:hint="cs"/>
          <w:sz w:val="32"/>
          <w:szCs w:val="32"/>
          <w:rtl/>
        </w:rPr>
        <w:t xml:space="preserve">بالمنطقة </w:t>
      </w:r>
      <w:r w:rsidR="00640994" w:rsidRPr="007F137D">
        <w:rPr>
          <w:rFonts w:hint="cs"/>
          <w:sz w:val="32"/>
          <w:szCs w:val="32"/>
          <w:rtl/>
        </w:rPr>
        <w:t xml:space="preserve"> بقايا لتعريه الاحجار </w:t>
      </w:r>
      <w:r w:rsidR="00595A94" w:rsidRPr="007F137D">
        <w:rPr>
          <w:rFonts w:hint="cs"/>
          <w:sz w:val="32"/>
          <w:szCs w:val="32"/>
          <w:rtl/>
        </w:rPr>
        <w:t>الرملية</w:t>
      </w:r>
      <w:r w:rsidR="008B38E0">
        <w:rPr>
          <w:rFonts w:hint="cs"/>
          <w:sz w:val="32"/>
          <w:szCs w:val="32"/>
          <w:rtl/>
        </w:rPr>
        <w:t xml:space="preserve"> </w:t>
      </w:r>
      <w:r w:rsidR="001A6DFB">
        <w:rPr>
          <w:rFonts w:hint="cs"/>
          <w:sz w:val="32"/>
          <w:szCs w:val="32"/>
          <w:rtl/>
        </w:rPr>
        <w:t xml:space="preserve">بالطبقة </w:t>
      </w:r>
      <w:r w:rsidR="00C82BF6" w:rsidRPr="007F137D">
        <w:rPr>
          <w:rFonts w:hint="cs"/>
          <w:sz w:val="32"/>
          <w:szCs w:val="32"/>
          <w:rtl/>
        </w:rPr>
        <w:t xml:space="preserve">تحتوى على </w:t>
      </w:r>
      <w:proofErr w:type="spellStart"/>
      <w:r w:rsidR="00C82BF6" w:rsidRPr="007F137D">
        <w:rPr>
          <w:rFonts w:hint="cs"/>
          <w:sz w:val="32"/>
          <w:szCs w:val="32"/>
          <w:rtl/>
        </w:rPr>
        <w:t>كنجلوميرات</w:t>
      </w:r>
      <w:proofErr w:type="spellEnd"/>
      <w:r w:rsidR="004F3C37">
        <w:rPr>
          <w:rFonts w:hint="cs"/>
          <w:sz w:val="32"/>
          <w:szCs w:val="32"/>
          <w:rtl/>
        </w:rPr>
        <w:t xml:space="preserve"> </w:t>
      </w:r>
      <w:r w:rsidR="001A6DFB">
        <w:rPr>
          <w:rFonts w:hint="cs"/>
          <w:sz w:val="32"/>
          <w:szCs w:val="32"/>
          <w:rtl/>
        </w:rPr>
        <w:t xml:space="preserve">و فتات </w:t>
      </w:r>
      <w:r w:rsidR="00ED3560">
        <w:rPr>
          <w:rFonts w:hint="cs"/>
          <w:sz w:val="32"/>
          <w:szCs w:val="32"/>
          <w:rtl/>
        </w:rPr>
        <w:t xml:space="preserve">صخري يتكون من الحصى والرمل و الطين </w:t>
      </w:r>
      <w:r w:rsidR="00C82BF6" w:rsidRPr="007F137D">
        <w:rPr>
          <w:rFonts w:hint="cs"/>
          <w:sz w:val="32"/>
          <w:szCs w:val="32"/>
          <w:rtl/>
        </w:rPr>
        <w:t xml:space="preserve">وتتكون الاراضي </w:t>
      </w:r>
      <w:r w:rsidR="00595A94" w:rsidRPr="007F137D">
        <w:rPr>
          <w:rFonts w:hint="cs"/>
          <w:sz w:val="32"/>
          <w:szCs w:val="32"/>
          <w:rtl/>
        </w:rPr>
        <w:t>الصالحة</w:t>
      </w:r>
      <w:r w:rsidR="00C82BF6" w:rsidRPr="007F137D">
        <w:rPr>
          <w:rFonts w:hint="cs"/>
          <w:sz w:val="32"/>
          <w:szCs w:val="32"/>
          <w:rtl/>
        </w:rPr>
        <w:t xml:space="preserve"> لي </w:t>
      </w:r>
      <w:r w:rsidR="00595A94" w:rsidRPr="007F137D">
        <w:rPr>
          <w:rFonts w:hint="cs"/>
          <w:sz w:val="32"/>
          <w:szCs w:val="32"/>
          <w:rtl/>
        </w:rPr>
        <w:t>الزراعة</w:t>
      </w:r>
      <w:r w:rsidR="00C82BF6" w:rsidRPr="007F137D">
        <w:rPr>
          <w:rFonts w:hint="cs"/>
          <w:sz w:val="32"/>
          <w:szCs w:val="32"/>
          <w:rtl/>
        </w:rPr>
        <w:t xml:space="preserve"> في منطقه </w:t>
      </w:r>
      <w:r w:rsidR="00595A94" w:rsidRPr="007F137D">
        <w:rPr>
          <w:rFonts w:hint="cs"/>
          <w:sz w:val="32"/>
          <w:szCs w:val="32"/>
          <w:rtl/>
        </w:rPr>
        <w:t>الدراسة</w:t>
      </w:r>
      <w:r w:rsidR="00C82BF6" w:rsidRPr="007F137D">
        <w:rPr>
          <w:rFonts w:hint="cs"/>
          <w:sz w:val="32"/>
          <w:szCs w:val="32"/>
          <w:rtl/>
        </w:rPr>
        <w:t xml:space="preserve"> من فتات صخري ورواسب رمليه </w:t>
      </w:r>
      <w:r w:rsidR="00595A94" w:rsidRPr="007F137D">
        <w:rPr>
          <w:rFonts w:hint="cs"/>
          <w:sz w:val="32"/>
          <w:szCs w:val="32"/>
          <w:rtl/>
        </w:rPr>
        <w:t>خشنة</w:t>
      </w:r>
      <w:r w:rsidR="00C82BF6" w:rsidRPr="007F137D">
        <w:rPr>
          <w:rFonts w:hint="cs"/>
          <w:sz w:val="32"/>
          <w:szCs w:val="32"/>
          <w:rtl/>
        </w:rPr>
        <w:t xml:space="preserve"> الى ناعمه </w:t>
      </w:r>
      <w:r w:rsidR="006E14F9" w:rsidRPr="007F137D">
        <w:rPr>
          <w:rFonts w:hint="cs"/>
          <w:sz w:val="32"/>
          <w:szCs w:val="32"/>
          <w:rtl/>
        </w:rPr>
        <w:t>مختل</w:t>
      </w:r>
      <w:r w:rsidR="009D5917" w:rsidRPr="007F137D">
        <w:rPr>
          <w:rFonts w:hint="cs"/>
          <w:sz w:val="32"/>
          <w:szCs w:val="32"/>
          <w:rtl/>
        </w:rPr>
        <w:t>طه بي تربه طينيه وايضا تتواجد ب</w:t>
      </w:r>
      <w:r w:rsidR="006E14F9" w:rsidRPr="007F137D">
        <w:rPr>
          <w:rFonts w:hint="cs"/>
          <w:sz w:val="32"/>
          <w:szCs w:val="32"/>
          <w:rtl/>
        </w:rPr>
        <w:t xml:space="preserve">منطقه </w:t>
      </w:r>
      <w:r w:rsidR="00595A94" w:rsidRPr="007F137D">
        <w:rPr>
          <w:rFonts w:hint="cs"/>
          <w:sz w:val="32"/>
          <w:szCs w:val="32"/>
          <w:rtl/>
        </w:rPr>
        <w:t>الدراسة</w:t>
      </w:r>
      <w:r w:rsidR="008B38E0">
        <w:rPr>
          <w:rFonts w:hint="cs"/>
          <w:sz w:val="32"/>
          <w:szCs w:val="32"/>
          <w:rtl/>
        </w:rPr>
        <w:t xml:space="preserve"> </w:t>
      </w:r>
      <w:r w:rsidR="00595A94" w:rsidRPr="007F137D">
        <w:rPr>
          <w:rFonts w:hint="cs"/>
          <w:sz w:val="32"/>
          <w:szCs w:val="32"/>
          <w:rtl/>
        </w:rPr>
        <w:t>الرواسب</w:t>
      </w:r>
      <w:r w:rsidR="004F3C37">
        <w:rPr>
          <w:rFonts w:hint="cs"/>
          <w:sz w:val="32"/>
          <w:szCs w:val="32"/>
          <w:rtl/>
        </w:rPr>
        <w:t xml:space="preserve"> </w:t>
      </w:r>
      <w:r w:rsidR="00595A94" w:rsidRPr="007F137D">
        <w:rPr>
          <w:rFonts w:hint="cs"/>
          <w:sz w:val="32"/>
          <w:szCs w:val="32"/>
          <w:rtl/>
        </w:rPr>
        <w:t>الرياحية</w:t>
      </w:r>
      <w:r w:rsidR="009D5917" w:rsidRPr="007F137D">
        <w:rPr>
          <w:rFonts w:hint="cs"/>
          <w:sz w:val="32"/>
          <w:szCs w:val="32"/>
          <w:rtl/>
        </w:rPr>
        <w:t xml:space="preserve">  ورواسب الوديان وكذلك</w:t>
      </w:r>
      <w:r w:rsidR="006E14F9" w:rsidRPr="007F137D">
        <w:rPr>
          <w:rFonts w:hint="cs"/>
          <w:sz w:val="32"/>
          <w:szCs w:val="32"/>
          <w:rtl/>
        </w:rPr>
        <w:t xml:space="preserve"> حطام </w:t>
      </w:r>
      <w:r w:rsidR="00595A94" w:rsidRPr="007F137D">
        <w:rPr>
          <w:rFonts w:hint="cs"/>
          <w:sz w:val="32"/>
          <w:szCs w:val="32"/>
          <w:rtl/>
        </w:rPr>
        <w:t>المنحدرا</w:t>
      </w:r>
      <w:r w:rsidR="004F3C37">
        <w:rPr>
          <w:rFonts w:hint="cs"/>
          <w:sz w:val="32"/>
          <w:szCs w:val="32"/>
          <w:rtl/>
        </w:rPr>
        <w:t xml:space="preserve">ت </w:t>
      </w:r>
      <w:r w:rsidR="00595A94" w:rsidRPr="007F137D">
        <w:rPr>
          <w:rFonts w:hint="cs"/>
          <w:sz w:val="32"/>
          <w:szCs w:val="32"/>
          <w:rtl/>
        </w:rPr>
        <w:t>والرواسب</w:t>
      </w:r>
      <w:r w:rsidR="004F3C37">
        <w:rPr>
          <w:rFonts w:hint="cs"/>
          <w:sz w:val="32"/>
          <w:szCs w:val="32"/>
          <w:rtl/>
        </w:rPr>
        <w:t xml:space="preserve"> </w:t>
      </w:r>
      <w:r w:rsidR="00595A94" w:rsidRPr="007F137D">
        <w:rPr>
          <w:rFonts w:hint="cs"/>
          <w:sz w:val="32"/>
          <w:szCs w:val="32"/>
          <w:rtl/>
        </w:rPr>
        <w:t>السبيخة</w:t>
      </w:r>
      <w:r w:rsidR="006E14F9" w:rsidRPr="007F137D">
        <w:rPr>
          <w:rFonts w:hint="cs"/>
          <w:sz w:val="32"/>
          <w:szCs w:val="32"/>
          <w:rtl/>
        </w:rPr>
        <w:t xml:space="preserve"> .</w:t>
      </w:r>
      <w:r w:rsidR="00C84C6F" w:rsidRPr="007F137D">
        <w:rPr>
          <w:rFonts w:hint="cs"/>
          <w:b/>
          <w:bCs/>
          <w:sz w:val="32"/>
          <w:szCs w:val="32"/>
          <w:rtl/>
        </w:rPr>
        <w:t>(شكل5)</w:t>
      </w:r>
    </w:p>
    <w:p w:rsidR="00E86A6B" w:rsidRPr="007F137D" w:rsidRDefault="00E86A6B" w:rsidP="00C24622">
      <w:pPr>
        <w:spacing w:line="360" w:lineRule="auto"/>
        <w:jc w:val="both"/>
        <w:rPr>
          <w:sz w:val="32"/>
          <w:szCs w:val="32"/>
          <w:rtl/>
        </w:rPr>
      </w:pPr>
      <w:r w:rsidRPr="007F137D">
        <w:rPr>
          <w:rFonts w:hint="cs"/>
          <w:sz w:val="32"/>
          <w:szCs w:val="32"/>
          <w:rtl/>
        </w:rPr>
        <w:t xml:space="preserve">ويمثل العصر الرابع على وجه الخصوص </w:t>
      </w:r>
      <w:r w:rsidR="00595A94" w:rsidRPr="007F137D">
        <w:rPr>
          <w:rFonts w:hint="cs"/>
          <w:sz w:val="32"/>
          <w:szCs w:val="32"/>
          <w:rtl/>
        </w:rPr>
        <w:t>التربة</w:t>
      </w:r>
      <w:r w:rsidR="001801BE">
        <w:rPr>
          <w:rFonts w:hint="cs"/>
          <w:sz w:val="32"/>
          <w:szCs w:val="32"/>
          <w:rtl/>
        </w:rPr>
        <w:t xml:space="preserve"> </w:t>
      </w:r>
      <w:r w:rsidR="00595A94" w:rsidRPr="007F137D">
        <w:rPr>
          <w:rFonts w:hint="cs"/>
          <w:sz w:val="32"/>
          <w:szCs w:val="32"/>
          <w:rtl/>
        </w:rPr>
        <w:t>الناتجة</w:t>
      </w:r>
      <w:r w:rsidRPr="007F137D">
        <w:rPr>
          <w:rFonts w:hint="cs"/>
          <w:sz w:val="32"/>
          <w:szCs w:val="32"/>
          <w:rtl/>
        </w:rPr>
        <w:t xml:space="preserve"> من </w:t>
      </w:r>
      <w:r w:rsidR="00595A94" w:rsidRPr="007F137D">
        <w:rPr>
          <w:rFonts w:hint="cs"/>
          <w:sz w:val="32"/>
          <w:szCs w:val="32"/>
          <w:rtl/>
        </w:rPr>
        <w:t>التجوية</w:t>
      </w:r>
      <w:r w:rsidRPr="007F137D">
        <w:rPr>
          <w:rFonts w:hint="cs"/>
          <w:sz w:val="32"/>
          <w:szCs w:val="32"/>
          <w:rtl/>
        </w:rPr>
        <w:t xml:space="preserve"> التي تم ترسيبها في </w:t>
      </w:r>
      <w:r w:rsidR="00320D84" w:rsidRPr="007F137D">
        <w:rPr>
          <w:rFonts w:hint="cs"/>
          <w:sz w:val="32"/>
          <w:szCs w:val="32"/>
          <w:rtl/>
        </w:rPr>
        <w:t>الوديان وا</w:t>
      </w:r>
      <w:r w:rsidRPr="007F137D">
        <w:rPr>
          <w:rFonts w:hint="cs"/>
          <w:sz w:val="32"/>
          <w:szCs w:val="32"/>
          <w:rtl/>
        </w:rPr>
        <w:t>لم</w:t>
      </w:r>
      <w:r w:rsidR="00320D84" w:rsidRPr="007F137D">
        <w:rPr>
          <w:rFonts w:hint="cs"/>
          <w:sz w:val="32"/>
          <w:szCs w:val="32"/>
          <w:rtl/>
        </w:rPr>
        <w:t xml:space="preserve">نخفضات </w:t>
      </w:r>
      <w:r w:rsidR="00ED3560" w:rsidRPr="007F137D">
        <w:rPr>
          <w:rFonts w:hint="cs"/>
          <w:sz w:val="32"/>
          <w:szCs w:val="32"/>
          <w:rtl/>
        </w:rPr>
        <w:t>المقامة</w:t>
      </w:r>
      <w:r w:rsidR="00320D84" w:rsidRPr="007F137D">
        <w:rPr>
          <w:rFonts w:hint="cs"/>
          <w:sz w:val="32"/>
          <w:szCs w:val="32"/>
          <w:rtl/>
        </w:rPr>
        <w:t xml:space="preserve"> عليها </w:t>
      </w:r>
      <w:r w:rsidR="00595A94" w:rsidRPr="007F137D">
        <w:rPr>
          <w:rFonts w:hint="cs"/>
          <w:sz w:val="32"/>
          <w:szCs w:val="32"/>
          <w:rtl/>
        </w:rPr>
        <w:t>الأنشطة</w:t>
      </w:r>
      <w:r w:rsidR="001801BE">
        <w:rPr>
          <w:rFonts w:hint="cs"/>
          <w:sz w:val="32"/>
          <w:szCs w:val="32"/>
          <w:rtl/>
        </w:rPr>
        <w:t xml:space="preserve"> </w:t>
      </w:r>
      <w:r w:rsidR="00595A94" w:rsidRPr="007F137D">
        <w:rPr>
          <w:rFonts w:hint="cs"/>
          <w:sz w:val="32"/>
          <w:szCs w:val="32"/>
          <w:rtl/>
        </w:rPr>
        <w:t>الزراعية</w:t>
      </w:r>
      <w:r w:rsidRPr="007F137D">
        <w:rPr>
          <w:rFonts w:hint="cs"/>
          <w:sz w:val="32"/>
          <w:szCs w:val="32"/>
          <w:rtl/>
        </w:rPr>
        <w:t>.</w:t>
      </w:r>
    </w:p>
    <w:p w:rsidR="00E86A6B" w:rsidRPr="007F137D" w:rsidRDefault="00E86A6B" w:rsidP="00ED3560">
      <w:pPr>
        <w:spacing w:line="360" w:lineRule="auto"/>
        <w:jc w:val="both"/>
        <w:rPr>
          <w:sz w:val="32"/>
          <w:szCs w:val="32"/>
          <w:rtl/>
        </w:rPr>
      </w:pPr>
      <w:r w:rsidRPr="007F137D">
        <w:rPr>
          <w:rFonts w:hint="cs"/>
          <w:sz w:val="32"/>
          <w:szCs w:val="32"/>
          <w:rtl/>
        </w:rPr>
        <w:lastRenderedPageBreak/>
        <w:t xml:space="preserve">كما يحيط بمنطقه </w:t>
      </w:r>
      <w:r w:rsidR="00595A94" w:rsidRPr="007F137D">
        <w:rPr>
          <w:rFonts w:hint="cs"/>
          <w:sz w:val="32"/>
          <w:szCs w:val="32"/>
          <w:rtl/>
        </w:rPr>
        <w:t>الدراسة</w:t>
      </w:r>
      <w:r w:rsidRPr="007F137D">
        <w:rPr>
          <w:rFonts w:hint="cs"/>
          <w:sz w:val="32"/>
          <w:szCs w:val="32"/>
          <w:rtl/>
        </w:rPr>
        <w:t xml:space="preserve"> من </w:t>
      </w:r>
      <w:r w:rsidR="00595A94" w:rsidRPr="007F137D">
        <w:rPr>
          <w:rFonts w:hint="cs"/>
          <w:sz w:val="32"/>
          <w:szCs w:val="32"/>
          <w:rtl/>
        </w:rPr>
        <w:t>الناحية</w:t>
      </w:r>
      <w:r w:rsidR="001801BE">
        <w:rPr>
          <w:rFonts w:hint="cs"/>
          <w:sz w:val="32"/>
          <w:szCs w:val="32"/>
          <w:rtl/>
        </w:rPr>
        <w:t xml:space="preserve"> </w:t>
      </w:r>
      <w:r w:rsidR="00595A94" w:rsidRPr="007F137D">
        <w:rPr>
          <w:rFonts w:hint="cs"/>
          <w:sz w:val="32"/>
          <w:szCs w:val="32"/>
          <w:rtl/>
        </w:rPr>
        <w:t>الشمالية</w:t>
      </w:r>
      <w:r w:rsidR="001801BE">
        <w:rPr>
          <w:rFonts w:hint="cs"/>
          <w:sz w:val="32"/>
          <w:szCs w:val="32"/>
          <w:rtl/>
        </w:rPr>
        <w:t xml:space="preserve"> </w:t>
      </w:r>
      <w:r w:rsidR="00595A94" w:rsidRPr="007F137D">
        <w:rPr>
          <w:rFonts w:hint="cs"/>
          <w:sz w:val="32"/>
          <w:szCs w:val="32"/>
          <w:rtl/>
        </w:rPr>
        <w:t>والغربية</w:t>
      </w:r>
      <w:r w:rsidR="00B248DB" w:rsidRPr="007F137D">
        <w:rPr>
          <w:rFonts w:hint="cs"/>
          <w:sz w:val="32"/>
          <w:szCs w:val="32"/>
          <w:rtl/>
        </w:rPr>
        <w:t xml:space="preserve"> كثبان رمليه ويوجد تداخلات من السلت والطين وبعض التداخلات من الحجر </w:t>
      </w:r>
      <w:proofErr w:type="gramStart"/>
      <w:r w:rsidR="00B248DB" w:rsidRPr="007F137D">
        <w:rPr>
          <w:rFonts w:hint="cs"/>
          <w:sz w:val="32"/>
          <w:szCs w:val="32"/>
          <w:rtl/>
        </w:rPr>
        <w:t xml:space="preserve">الجيري </w:t>
      </w:r>
      <w:r w:rsidR="00595A94" w:rsidRPr="007F137D">
        <w:rPr>
          <w:rFonts w:hint="cs"/>
          <w:sz w:val="32"/>
          <w:szCs w:val="32"/>
          <w:rtl/>
        </w:rPr>
        <w:t>.</w:t>
      </w:r>
      <w:proofErr w:type="gramEnd"/>
      <w:r w:rsidR="00C84C6F" w:rsidRPr="007F137D">
        <w:rPr>
          <w:rFonts w:hint="cs"/>
          <w:sz w:val="32"/>
          <w:szCs w:val="32"/>
          <w:rtl/>
        </w:rPr>
        <w:t>(شكل5)</w:t>
      </w:r>
    </w:p>
    <w:p w:rsidR="008331F1" w:rsidRPr="00526E8F" w:rsidRDefault="00F929DA" w:rsidP="00526E8F">
      <w:pPr>
        <w:ind w:left="-619"/>
        <w:rPr>
          <w:sz w:val="4"/>
          <w:szCs w:val="4"/>
          <w:rtl/>
        </w:rPr>
      </w:pPr>
      <w:r w:rsidRPr="007F137D">
        <w:rPr>
          <w:rFonts w:cs="Arial"/>
          <w:noProof/>
          <w:sz w:val="32"/>
          <w:szCs w:val="32"/>
          <w:rtl/>
        </w:rPr>
        <w:drawing>
          <wp:inline distT="0" distB="0" distL="0" distR="0">
            <wp:extent cx="6124354" cy="5645888"/>
            <wp:effectExtent l="0" t="0" r="0" b="0"/>
            <wp:docPr id="11" name="صورة 11" descr="C:\Users\الرواد\Desktop\ب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الرواد\Desktop\بل.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2584" cy="5644256"/>
                    </a:xfrm>
                    <a:prstGeom prst="rect">
                      <a:avLst/>
                    </a:prstGeom>
                    <a:noFill/>
                    <a:ln>
                      <a:noFill/>
                    </a:ln>
                  </pic:spPr>
                </pic:pic>
              </a:graphicData>
            </a:graphic>
          </wp:inline>
        </w:drawing>
      </w:r>
    </w:p>
    <w:p w:rsidR="008331F1" w:rsidRPr="00526E8F" w:rsidRDefault="008331F1" w:rsidP="00526E8F">
      <w:pPr>
        <w:jc w:val="center"/>
        <w:rPr>
          <w:sz w:val="28"/>
          <w:szCs w:val="28"/>
          <w:rtl/>
        </w:rPr>
      </w:pPr>
      <w:r w:rsidRPr="00526E8F">
        <w:rPr>
          <w:rFonts w:hint="cs"/>
          <w:b/>
          <w:bCs/>
          <w:sz w:val="28"/>
          <w:szCs w:val="28"/>
          <w:rtl/>
        </w:rPr>
        <w:t>شكل (5) يوضح جيولوجية منطقة الدراسة</w:t>
      </w:r>
      <w:r w:rsidRPr="00526E8F">
        <w:rPr>
          <w:rFonts w:hint="cs"/>
          <w:sz w:val="28"/>
          <w:szCs w:val="28"/>
          <w:rtl/>
        </w:rPr>
        <w:t>.</w:t>
      </w:r>
    </w:p>
    <w:p w:rsidR="007534F6" w:rsidRPr="007F137D" w:rsidRDefault="00526E8F" w:rsidP="00526E8F">
      <w:pPr>
        <w:spacing w:line="360" w:lineRule="auto"/>
        <w:jc w:val="both"/>
        <w:rPr>
          <w:b/>
          <w:bCs/>
          <w:sz w:val="32"/>
          <w:szCs w:val="32"/>
          <w:rtl/>
        </w:rPr>
      </w:pPr>
      <w:r>
        <w:rPr>
          <w:rFonts w:hint="cs"/>
          <w:b/>
          <w:bCs/>
          <w:sz w:val="32"/>
          <w:szCs w:val="32"/>
          <w:rtl/>
        </w:rPr>
        <w:t>2.3</w:t>
      </w:r>
      <w:r w:rsidR="00E533CC" w:rsidRPr="007F137D">
        <w:rPr>
          <w:rFonts w:hint="cs"/>
          <w:b/>
          <w:bCs/>
          <w:sz w:val="32"/>
          <w:szCs w:val="32"/>
          <w:rtl/>
        </w:rPr>
        <w:t xml:space="preserve"> الجيولوجيا التحت سطحيه لمنطقه </w:t>
      </w:r>
      <w:r w:rsidR="00595A94" w:rsidRPr="007F137D">
        <w:rPr>
          <w:rFonts w:hint="cs"/>
          <w:b/>
          <w:bCs/>
          <w:sz w:val="32"/>
          <w:szCs w:val="32"/>
          <w:rtl/>
        </w:rPr>
        <w:t>الدراسة</w:t>
      </w:r>
    </w:p>
    <w:p w:rsidR="00DC2D7D" w:rsidRPr="007F137D" w:rsidRDefault="00E533CC" w:rsidP="00060C9F">
      <w:pPr>
        <w:spacing w:line="360" w:lineRule="auto"/>
        <w:jc w:val="both"/>
        <w:rPr>
          <w:sz w:val="32"/>
          <w:szCs w:val="32"/>
          <w:rtl/>
        </w:rPr>
      </w:pPr>
      <w:r w:rsidRPr="007F137D">
        <w:rPr>
          <w:rFonts w:hint="cs"/>
          <w:sz w:val="32"/>
          <w:szCs w:val="32"/>
          <w:rtl/>
        </w:rPr>
        <w:t>و</w:t>
      </w:r>
      <w:r w:rsidR="00595A94" w:rsidRPr="007F137D">
        <w:rPr>
          <w:rFonts w:hint="cs"/>
          <w:sz w:val="32"/>
          <w:szCs w:val="32"/>
          <w:rtl/>
        </w:rPr>
        <w:t xml:space="preserve">فيما يلي سيتم التعرض لوصف </w:t>
      </w:r>
      <w:proofErr w:type="spellStart"/>
      <w:r w:rsidR="00595A94" w:rsidRPr="007F137D">
        <w:rPr>
          <w:rFonts w:hint="cs"/>
          <w:sz w:val="32"/>
          <w:szCs w:val="32"/>
          <w:rtl/>
        </w:rPr>
        <w:t>التتا</w:t>
      </w:r>
      <w:r w:rsidRPr="007F137D">
        <w:rPr>
          <w:rFonts w:hint="cs"/>
          <w:sz w:val="32"/>
          <w:szCs w:val="32"/>
          <w:rtl/>
        </w:rPr>
        <w:t>بعات</w:t>
      </w:r>
      <w:proofErr w:type="spellEnd"/>
      <w:r w:rsidR="008B38E0">
        <w:rPr>
          <w:rFonts w:hint="cs"/>
          <w:sz w:val="32"/>
          <w:szCs w:val="32"/>
          <w:rtl/>
        </w:rPr>
        <w:t xml:space="preserve"> </w:t>
      </w:r>
      <w:r w:rsidR="00595A94" w:rsidRPr="007F137D">
        <w:rPr>
          <w:rFonts w:hint="cs"/>
          <w:sz w:val="32"/>
          <w:szCs w:val="32"/>
          <w:rtl/>
        </w:rPr>
        <w:t>الجيولوجية</w:t>
      </w:r>
      <w:r w:rsidR="008B38E0">
        <w:rPr>
          <w:rFonts w:hint="cs"/>
          <w:sz w:val="32"/>
          <w:szCs w:val="32"/>
          <w:rtl/>
        </w:rPr>
        <w:t xml:space="preserve"> </w:t>
      </w:r>
      <w:r w:rsidR="00595A94" w:rsidRPr="007F137D">
        <w:rPr>
          <w:rFonts w:hint="cs"/>
          <w:sz w:val="32"/>
          <w:szCs w:val="32"/>
          <w:rtl/>
        </w:rPr>
        <w:t>بالمنطقة</w:t>
      </w:r>
      <w:r w:rsidR="00C84C6F" w:rsidRPr="007F137D">
        <w:rPr>
          <w:rFonts w:hint="cs"/>
          <w:sz w:val="32"/>
          <w:szCs w:val="32"/>
          <w:rtl/>
        </w:rPr>
        <w:t xml:space="preserve"> بصوره </w:t>
      </w:r>
      <w:proofErr w:type="gramStart"/>
      <w:r w:rsidR="00C84C6F" w:rsidRPr="007F137D">
        <w:rPr>
          <w:rFonts w:hint="cs"/>
          <w:sz w:val="32"/>
          <w:szCs w:val="32"/>
          <w:rtl/>
        </w:rPr>
        <w:t>موجزه :</w:t>
      </w:r>
      <w:proofErr w:type="gramEnd"/>
    </w:p>
    <w:p w:rsidR="00FC4A70" w:rsidRDefault="00FC4A70" w:rsidP="00060C9F">
      <w:pPr>
        <w:spacing w:line="360" w:lineRule="auto"/>
        <w:jc w:val="both"/>
        <w:rPr>
          <w:sz w:val="32"/>
          <w:szCs w:val="32"/>
          <w:rtl/>
        </w:rPr>
      </w:pPr>
    </w:p>
    <w:p w:rsidR="00FC4A70" w:rsidRDefault="00FC4A70" w:rsidP="00060C9F">
      <w:pPr>
        <w:spacing w:line="360" w:lineRule="auto"/>
        <w:jc w:val="both"/>
        <w:rPr>
          <w:sz w:val="32"/>
          <w:szCs w:val="32"/>
          <w:rtl/>
        </w:rPr>
      </w:pPr>
    </w:p>
    <w:p w:rsidR="00FC4A70" w:rsidRPr="00FC4A70" w:rsidRDefault="00FC4A70" w:rsidP="00FC4A70">
      <w:pPr>
        <w:spacing w:line="360" w:lineRule="auto"/>
        <w:jc w:val="both"/>
        <w:rPr>
          <w:b/>
          <w:bCs/>
          <w:sz w:val="32"/>
          <w:szCs w:val="32"/>
          <w:rtl/>
        </w:rPr>
      </w:pPr>
      <w:r w:rsidRPr="00FC4A70">
        <w:rPr>
          <w:rFonts w:hint="cs"/>
          <w:b/>
          <w:bCs/>
          <w:sz w:val="32"/>
          <w:szCs w:val="32"/>
          <w:rtl/>
        </w:rPr>
        <w:lastRenderedPageBreak/>
        <w:t xml:space="preserve">1.2.3 ما قبل </w:t>
      </w:r>
      <w:proofErr w:type="spellStart"/>
      <w:r w:rsidRPr="00FC4A70">
        <w:rPr>
          <w:rFonts w:hint="cs"/>
          <w:b/>
          <w:bCs/>
          <w:sz w:val="32"/>
          <w:szCs w:val="32"/>
          <w:rtl/>
        </w:rPr>
        <w:t>الكمبري</w:t>
      </w:r>
      <w:proofErr w:type="spellEnd"/>
    </w:p>
    <w:p w:rsidR="00E533CC" w:rsidRPr="007F137D" w:rsidRDefault="00E533CC" w:rsidP="00060C9F">
      <w:pPr>
        <w:spacing w:line="360" w:lineRule="auto"/>
        <w:jc w:val="both"/>
        <w:rPr>
          <w:sz w:val="32"/>
          <w:szCs w:val="32"/>
          <w:rtl/>
        </w:rPr>
      </w:pPr>
      <w:r w:rsidRPr="007F137D">
        <w:rPr>
          <w:rFonts w:hint="cs"/>
          <w:sz w:val="32"/>
          <w:szCs w:val="32"/>
          <w:rtl/>
        </w:rPr>
        <w:t xml:space="preserve">تتواجد صخور </w:t>
      </w:r>
      <w:r w:rsidR="00595A94" w:rsidRPr="007F137D">
        <w:rPr>
          <w:rFonts w:hint="cs"/>
          <w:sz w:val="32"/>
          <w:szCs w:val="32"/>
          <w:rtl/>
        </w:rPr>
        <w:t>القاعدة</w:t>
      </w:r>
      <w:r w:rsidRPr="007F137D">
        <w:rPr>
          <w:rFonts w:hint="cs"/>
          <w:sz w:val="32"/>
          <w:szCs w:val="32"/>
          <w:rtl/>
        </w:rPr>
        <w:t xml:space="preserve"> ببئر سبها العميق </w:t>
      </w:r>
      <w:r w:rsidR="008A45EB" w:rsidRPr="007F137D">
        <w:rPr>
          <w:rFonts w:hint="cs"/>
          <w:sz w:val="32"/>
          <w:szCs w:val="32"/>
          <w:rtl/>
        </w:rPr>
        <w:t xml:space="preserve">(س/س 15/74/76) على عمق 1485.5م وتتكون من صخور الجرانيت وذلك اتضح من عينات ناتج الحفر ومن القوالب </w:t>
      </w:r>
      <w:r w:rsidR="00595A94" w:rsidRPr="007F137D">
        <w:rPr>
          <w:rFonts w:hint="cs"/>
          <w:sz w:val="32"/>
          <w:szCs w:val="32"/>
          <w:rtl/>
        </w:rPr>
        <w:t>الأسطوانية</w:t>
      </w:r>
      <w:r w:rsidR="008A45EB" w:rsidRPr="007F137D">
        <w:rPr>
          <w:rFonts w:hint="cs"/>
          <w:sz w:val="32"/>
          <w:szCs w:val="32"/>
          <w:rtl/>
        </w:rPr>
        <w:t xml:space="preserve"> التي اخدت عند العمق النهائي للبئر (1518.5</w:t>
      </w:r>
      <w:r w:rsidR="001A32F6" w:rsidRPr="007F137D">
        <w:rPr>
          <w:rFonts w:hint="cs"/>
          <w:sz w:val="32"/>
          <w:szCs w:val="32"/>
          <w:rtl/>
        </w:rPr>
        <w:t>ـ 1519.5).</w:t>
      </w:r>
    </w:p>
    <w:p w:rsidR="001A32F6" w:rsidRPr="007F137D" w:rsidRDefault="00526E8F" w:rsidP="00807D1D">
      <w:pPr>
        <w:rPr>
          <w:b/>
          <w:bCs/>
          <w:sz w:val="32"/>
          <w:szCs w:val="32"/>
          <w:rtl/>
        </w:rPr>
      </w:pPr>
      <w:r>
        <w:rPr>
          <w:rFonts w:hint="cs"/>
          <w:b/>
          <w:bCs/>
          <w:sz w:val="32"/>
          <w:szCs w:val="32"/>
          <w:rtl/>
        </w:rPr>
        <w:t>2.</w:t>
      </w:r>
      <w:r w:rsidR="004E0008" w:rsidRPr="007F137D">
        <w:rPr>
          <w:rFonts w:hint="cs"/>
          <w:b/>
          <w:bCs/>
          <w:sz w:val="32"/>
          <w:szCs w:val="32"/>
          <w:rtl/>
        </w:rPr>
        <w:t>2</w:t>
      </w:r>
      <w:r>
        <w:rPr>
          <w:rFonts w:hint="cs"/>
          <w:b/>
          <w:bCs/>
          <w:sz w:val="32"/>
          <w:szCs w:val="32"/>
          <w:rtl/>
        </w:rPr>
        <w:t>.3</w:t>
      </w:r>
      <w:r w:rsidR="001A32F6" w:rsidRPr="007F137D">
        <w:rPr>
          <w:rFonts w:hint="cs"/>
          <w:b/>
          <w:bCs/>
          <w:sz w:val="32"/>
          <w:szCs w:val="32"/>
          <w:rtl/>
        </w:rPr>
        <w:t xml:space="preserve">دهرالحياه </w:t>
      </w:r>
      <w:r w:rsidR="00595A94" w:rsidRPr="007F137D">
        <w:rPr>
          <w:rFonts w:hint="cs"/>
          <w:b/>
          <w:bCs/>
          <w:sz w:val="32"/>
          <w:szCs w:val="32"/>
          <w:rtl/>
        </w:rPr>
        <w:t>القديمة</w:t>
      </w:r>
    </w:p>
    <w:p w:rsidR="001A32F6" w:rsidRPr="007F137D" w:rsidRDefault="001A32F6" w:rsidP="00060C9F">
      <w:pPr>
        <w:spacing w:line="360" w:lineRule="auto"/>
        <w:jc w:val="both"/>
        <w:rPr>
          <w:sz w:val="32"/>
          <w:szCs w:val="32"/>
          <w:rtl/>
        </w:rPr>
      </w:pPr>
      <w:r w:rsidRPr="007F137D">
        <w:rPr>
          <w:rFonts w:hint="cs"/>
          <w:sz w:val="32"/>
          <w:szCs w:val="32"/>
          <w:rtl/>
        </w:rPr>
        <w:t xml:space="preserve">تم أخد البيانات التالي ذكرها من بئر </w:t>
      </w:r>
      <w:proofErr w:type="spellStart"/>
      <w:r w:rsidRPr="007F137D">
        <w:rPr>
          <w:rFonts w:hint="cs"/>
          <w:sz w:val="32"/>
          <w:szCs w:val="32"/>
          <w:rtl/>
        </w:rPr>
        <w:t>تمنهنت</w:t>
      </w:r>
      <w:proofErr w:type="spellEnd"/>
      <w:r w:rsidRPr="007F137D">
        <w:rPr>
          <w:rFonts w:hint="cs"/>
          <w:sz w:val="32"/>
          <w:szCs w:val="32"/>
          <w:rtl/>
        </w:rPr>
        <w:t xml:space="preserve"> الاختباري العميق (س/س ـ4/8000/0/2004):ـ</w:t>
      </w:r>
    </w:p>
    <w:p w:rsidR="00AF3EF3" w:rsidRPr="007F137D" w:rsidRDefault="003A08D3" w:rsidP="00060C9F">
      <w:pPr>
        <w:spacing w:line="360" w:lineRule="auto"/>
        <w:jc w:val="both"/>
        <w:rPr>
          <w:sz w:val="32"/>
          <w:szCs w:val="32"/>
          <w:rtl/>
        </w:rPr>
      </w:pPr>
      <w:r w:rsidRPr="007F137D">
        <w:rPr>
          <w:rFonts w:hint="cs"/>
          <w:sz w:val="32"/>
          <w:szCs w:val="32"/>
          <w:rtl/>
        </w:rPr>
        <w:t>صخر الجرانيت تعلوه صخور رسوب</w:t>
      </w:r>
      <w:r w:rsidR="00595A94" w:rsidRPr="007F137D">
        <w:rPr>
          <w:rFonts w:hint="cs"/>
          <w:sz w:val="32"/>
          <w:szCs w:val="32"/>
          <w:rtl/>
        </w:rPr>
        <w:t xml:space="preserve">يه تتكون في غالبها من </w:t>
      </w:r>
      <w:proofErr w:type="spellStart"/>
      <w:r w:rsidR="00595A94" w:rsidRPr="007F137D">
        <w:rPr>
          <w:rFonts w:hint="cs"/>
          <w:sz w:val="32"/>
          <w:szCs w:val="32"/>
          <w:rtl/>
        </w:rPr>
        <w:t>احجاررملية</w:t>
      </w:r>
      <w:proofErr w:type="spellEnd"/>
      <w:r w:rsidRPr="007F137D">
        <w:rPr>
          <w:rFonts w:hint="cs"/>
          <w:sz w:val="32"/>
          <w:szCs w:val="32"/>
          <w:rtl/>
        </w:rPr>
        <w:t xml:space="preserve"> متماسكه من صلده الى </w:t>
      </w:r>
      <w:r w:rsidR="00165315" w:rsidRPr="007F137D">
        <w:rPr>
          <w:rFonts w:hint="cs"/>
          <w:sz w:val="32"/>
          <w:szCs w:val="32"/>
          <w:rtl/>
        </w:rPr>
        <w:t>عالية</w:t>
      </w:r>
      <w:r w:rsidR="008B38E0">
        <w:rPr>
          <w:rFonts w:hint="cs"/>
          <w:sz w:val="32"/>
          <w:szCs w:val="32"/>
          <w:rtl/>
        </w:rPr>
        <w:t xml:space="preserve"> </w:t>
      </w:r>
      <w:r w:rsidR="00165315" w:rsidRPr="007F137D">
        <w:rPr>
          <w:rFonts w:hint="cs"/>
          <w:sz w:val="32"/>
          <w:szCs w:val="32"/>
          <w:rtl/>
        </w:rPr>
        <w:t>الصلادة</w:t>
      </w:r>
      <w:r w:rsidRPr="007F137D">
        <w:rPr>
          <w:rFonts w:hint="cs"/>
          <w:sz w:val="32"/>
          <w:szCs w:val="32"/>
          <w:rtl/>
        </w:rPr>
        <w:t xml:space="preserve">  ومن متوسطة الى دقيقة الحبيب</w:t>
      </w:r>
      <w:r w:rsidR="00595A94" w:rsidRPr="007F137D">
        <w:rPr>
          <w:rFonts w:hint="cs"/>
          <w:sz w:val="32"/>
          <w:szCs w:val="32"/>
          <w:rtl/>
        </w:rPr>
        <w:t xml:space="preserve">ات </w:t>
      </w:r>
      <w:proofErr w:type="spellStart"/>
      <w:r w:rsidR="00595A94" w:rsidRPr="007F137D">
        <w:rPr>
          <w:rFonts w:hint="cs"/>
          <w:sz w:val="32"/>
          <w:szCs w:val="32"/>
          <w:rtl/>
        </w:rPr>
        <w:t>الكوارتيزيه</w:t>
      </w:r>
      <w:proofErr w:type="spellEnd"/>
      <w:r w:rsidR="009157BC" w:rsidRPr="007F137D">
        <w:rPr>
          <w:rFonts w:hint="cs"/>
          <w:sz w:val="32"/>
          <w:szCs w:val="32"/>
          <w:rtl/>
        </w:rPr>
        <w:t xml:space="preserve">  وحجر طيني </w:t>
      </w:r>
      <w:r w:rsidR="00AF3EF3" w:rsidRPr="007F137D">
        <w:rPr>
          <w:rFonts w:hint="cs"/>
          <w:sz w:val="32"/>
          <w:szCs w:val="32"/>
          <w:rtl/>
        </w:rPr>
        <w:t xml:space="preserve">صفائحي رمادي اللون .هذه التكوينات التي يرجع عمرها الى </w:t>
      </w:r>
      <w:proofErr w:type="spellStart"/>
      <w:r w:rsidR="00AF3EF3" w:rsidRPr="007F137D">
        <w:rPr>
          <w:rFonts w:hint="cs"/>
          <w:sz w:val="32"/>
          <w:szCs w:val="32"/>
          <w:rtl/>
        </w:rPr>
        <w:t>الكمبري</w:t>
      </w:r>
      <w:proofErr w:type="spellEnd"/>
      <w:r w:rsidR="008B38E0">
        <w:rPr>
          <w:rFonts w:hint="cs"/>
          <w:sz w:val="32"/>
          <w:szCs w:val="32"/>
          <w:rtl/>
        </w:rPr>
        <w:t xml:space="preserve"> </w:t>
      </w:r>
      <w:proofErr w:type="spellStart"/>
      <w:r w:rsidR="00AF3EF3" w:rsidRPr="007F137D">
        <w:rPr>
          <w:rFonts w:hint="cs"/>
          <w:sz w:val="32"/>
          <w:szCs w:val="32"/>
          <w:rtl/>
        </w:rPr>
        <w:t>الاردوفيشي</w:t>
      </w:r>
      <w:proofErr w:type="spellEnd"/>
      <w:r w:rsidR="00AF3EF3" w:rsidRPr="007F137D">
        <w:rPr>
          <w:rFonts w:hint="cs"/>
          <w:sz w:val="32"/>
          <w:szCs w:val="32"/>
          <w:rtl/>
        </w:rPr>
        <w:t xml:space="preserve"> توجد على عمق 870الى 1200م .</w:t>
      </w:r>
    </w:p>
    <w:p w:rsidR="00C9645C" w:rsidRPr="007F137D" w:rsidRDefault="00AF3EF3" w:rsidP="00060C9F">
      <w:pPr>
        <w:spacing w:line="360" w:lineRule="auto"/>
        <w:jc w:val="both"/>
        <w:rPr>
          <w:sz w:val="32"/>
          <w:szCs w:val="32"/>
          <w:rtl/>
        </w:rPr>
      </w:pPr>
      <w:r w:rsidRPr="007F137D">
        <w:rPr>
          <w:rFonts w:hint="cs"/>
          <w:sz w:val="32"/>
          <w:szCs w:val="32"/>
          <w:rtl/>
        </w:rPr>
        <w:t>الصخور</w:t>
      </w:r>
      <w:r w:rsidR="00595A94" w:rsidRPr="007F137D">
        <w:rPr>
          <w:rFonts w:hint="cs"/>
          <w:sz w:val="32"/>
          <w:szCs w:val="32"/>
          <w:rtl/>
        </w:rPr>
        <w:t xml:space="preserve"> الرسوبية</w:t>
      </w:r>
      <w:r w:rsidR="008B38E0">
        <w:rPr>
          <w:rFonts w:hint="cs"/>
          <w:sz w:val="32"/>
          <w:szCs w:val="32"/>
          <w:rtl/>
        </w:rPr>
        <w:t xml:space="preserve"> </w:t>
      </w:r>
      <w:proofErr w:type="spellStart"/>
      <w:r w:rsidRPr="007F137D">
        <w:rPr>
          <w:rFonts w:hint="cs"/>
          <w:sz w:val="32"/>
          <w:szCs w:val="32"/>
          <w:rtl/>
        </w:rPr>
        <w:t>المشاراليها</w:t>
      </w:r>
      <w:proofErr w:type="spellEnd"/>
      <w:r w:rsidRPr="007F137D">
        <w:rPr>
          <w:rFonts w:hint="cs"/>
          <w:sz w:val="32"/>
          <w:szCs w:val="32"/>
          <w:rtl/>
        </w:rPr>
        <w:t xml:space="preserve"> أعلاه تعلو</w:t>
      </w:r>
      <w:r w:rsidR="00224A2A" w:rsidRPr="007F137D">
        <w:rPr>
          <w:rFonts w:hint="cs"/>
          <w:sz w:val="32"/>
          <w:szCs w:val="32"/>
          <w:rtl/>
        </w:rPr>
        <w:t xml:space="preserve">ها بسمك 100م تقريبا أحجار رملية قاتمه اللون الى بنية اللون قد يصل سمكها الى عدة امتار يرجع عمرها الى دور </w:t>
      </w:r>
      <w:proofErr w:type="spellStart"/>
      <w:r w:rsidR="00224A2A" w:rsidRPr="007F137D">
        <w:rPr>
          <w:rFonts w:hint="cs"/>
          <w:sz w:val="32"/>
          <w:szCs w:val="32"/>
          <w:rtl/>
        </w:rPr>
        <w:t>الس</w:t>
      </w:r>
      <w:r w:rsidR="00C9645C" w:rsidRPr="007F137D">
        <w:rPr>
          <w:rFonts w:hint="cs"/>
          <w:sz w:val="32"/>
          <w:szCs w:val="32"/>
          <w:rtl/>
        </w:rPr>
        <w:t>يلورى</w:t>
      </w:r>
      <w:proofErr w:type="spellEnd"/>
      <w:r w:rsidR="00C9645C" w:rsidRPr="007F137D">
        <w:rPr>
          <w:rFonts w:hint="cs"/>
          <w:sz w:val="32"/>
          <w:szCs w:val="32"/>
          <w:rtl/>
        </w:rPr>
        <w:t xml:space="preserve"> او </w:t>
      </w:r>
      <w:proofErr w:type="spellStart"/>
      <w:r w:rsidR="00C9645C" w:rsidRPr="007F137D">
        <w:rPr>
          <w:rFonts w:hint="cs"/>
          <w:sz w:val="32"/>
          <w:szCs w:val="32"/>
          <w:rtl/>
        </w:rPr>
        <w:t>الديفوني</w:t>
      </w:r>
      <w:proofErr w:type="spellEnd"/>
      <w:r w:rsidR="00C9645C" w:rsidRPr="007F137D">
        <w:rPr>
          <w:rFonts w:hint="cs"/>
          <w:sz w:val="32"/>
          <w:szCs w:val="32"/>
          <w:rtl/>
        </w:rPr>
        <w:t xml:space="preserve"> .</w:t>
      </w:r>
    </w:p>
    <w:p w:rsidR="00047E46" w:rsidRPr="007F137D" w:rsidRDefault="00C9645C" w:rsidP="00060C9F">
      <w:pPr>
        <w:spacing w:line="360" w:lineRule="auto"/>
        <w:jc w:val="both"/>
        <w:rPr>
          <w:sz w:val="32"/>
          <w:szCs w:val="32"/>
          <w:rtl/>
        </w:rPr>
      </w:pPr>
      <w:r w:rsidRPr="007F137D">
        <w:rPr>
          <w:rFonts w:hint="cs"/>
          <w:sz w:val="32"/>
          <w:szCs w:val="32"/>
          <w:rtl/>
        </w:rPr>
        <w:t xml:space="preserve">اغلب هذه التكوينات تقع على عمق في المتوسط عند 770م  تقريبا تكون طبقات </w:t>
      </w:r>
      <w:r w:rsidR="00595A94" w:rsidRPr="007F137D">
        <w:rPr>
          <w:rFonts w:hint="cs"/>
          <w:sz w:val="32"/>
          <w:szCs w:val="32"/>
          <w:rtl/>
        </w:rPr>
        <w:t xml:space="preserve">في غالبها من الاحجار </w:t>
      </w:r>
      <w:proofErr w:type="spellStart"/>
      <w:r w:rsidR="00595A94" w:rsidRPr="007F137D">
        <w:rPr>
          <w:rFonts w:hint="cs"/>
          <w:sz w:val="32"/>
          <w:szCs w:val="32"/>
          <w:rtl/>
        </w:rPr>
        <w:t>الغرينة</w:t>
      </w:r>
      <w:proofErr w:type="spellEnd"/>
      <w:r w:rsidR="00595A94" w:rsidRPr="007F137D">
        <w:rPr>
          <w:rFonts w:hint="cs"/>
          <w:sz w:val="32"/>
          <w:szCs w:val="32"/>
          <w:rtl/>
        </w:rPr>
        <w:t xml:space="preserve"> والطينية</w:t>
      </w:r>
      <w:r w:rsidR="00F7253B" w:rsidRPr="007F137D">
        <w:rPr>
          <w:rFonts w:hint="cs"/>
          <w:sz w:val="32"/>
          <w:szCs w:val="32"/>
          <w:rtl/>
        </w:rPr>
        <w:t xml:space="preserve"> التي يغلب عليها اللون الرمادي الغامق </w:t>
      </w:r>
      <w:r w:rsidR="00047E46" w:rsidRPr="007F137D">
        <w:rPr>
          <w:rFonts w:hint="cs"/>
          <w:sz w:val="32"/>
          <w:szCs w:val="32"/>
          <w:rtl/>
        </w:rPr>
        <w:t xml:space="preserve">والبني مع تداخلات لا حجار رمليه تحل محلها على عمق 650م احجار جيريه </w:t>
      </w:r>
      <w:r w:rsidR="00595A94" w:rsidRPr="007F137D">
        <w:rPr>
          <w:rFonts w:hint="cs"/>
          <w:sz w:val="32"/>
          <w:szCs w:val="32"/>
          <w:rtl/>
        </w:rPr>
        <w:t>ودلو ميتيه</w:t>
      </w:r>
      <w:r w:rsidR="00047E46" w:rsidRPr="007F137D">
        <w:rPr>
          <w:rFonts w:hint="cs"/>
          <w:sz w:val="32"/>
          <w:szCs w:val="32"/>
          <w:rtl/>
        </w:rPr>
        <w:t xml:space="preserve"> صلده يرجع عمرها الى الدور الكربوني .</w:t>
      </w:r>
    </w:p>
    <w:p w:rsidR="000D126E" w:rsidRPr="007F137D" w:rsidRDefault="00047E46" w:rsidP="00060C9F">
      <w:pPr>
        <w:spacing w:line="360" w:lineRule="auto"/>
        <w:jc w:val="both"/>
        <w:rPr>
          <w:sz w:val="32"/>
          <w:szCs w:val="32"/>
          <w:rtl/>
        </w:rPr>
      </w:pPr>
      <w:r w:rsidRPr="007F137D">
        <w:rPr>
          <w:rFonts w:hint="cs"/>
          <w:sz w:val="32"/>
          <w:szCs w:val="32"/>
          <w:rtl/>
        </w:rPr>
        <w:t xml:space="preserve">الاحجار </w:t>
      </w:r>
      <w:r w:rsidR="00595A94" w:rsidRPr="007F137D">
        <w:rPr>
          <w:rFonts w:hint="cs"/>
          <w:sz w:val="32"/>
          <w:szCs w:val="32"/>
          <w:rtl/>
        </w:rPr>
        <w:t>الكلسية</w:t>
      </w:r>
      <w:r w:rsidRPr="007F137D">
        <w:rPr>
          <w:rFonts w:hint="cs"/>
          <w:sz w:val="32"/>
          <w:szCs w:val="32"/>
          <w:rtl/>
        </w:rPr>
        <w:t xml:space="preserve"> تعلوها بمنطقه </w:t>
      </w:r>
      <w:proofErr w:type="spellStart"/>
      <w:r w:rsidRPr="007F137D">
        <w:rPr>
          <w:rFonts w:hint="cs"/>
          <w:sz w:val="32"/>
          <w:szCs w:val="32"/>
          <w:rtl/>
        </w:rPr>
        <w:t>تمنهنت</w:t>
      </w:r>
      <w:proofErr w:type="spellEnd"/>
      <w:r w:rsidRPr="007F137D">
        <w:rPr>
          <w:rFonts w:hint="cs"/>
          <w:sz w:val="32"/>
          <w:szCs w:val="32"/>
          <w:rtl/>
        </w:rPr>
        <w:t xml:space="preserve"> تكوينات تشير الى </w:t>
      </w:r>
      <w:r w:rsidR="000D126E" w:rsidRPr="007F137D">
        <w:rPr>
          <w:rFonts w:hint="cs"/>
          <w:sz w:val="32"/>
          <w:szCs w:val="32"/>
          <w:rtl/>
        </w:rPr>
        <w:t xml:space="preserve">انها ترسبت في </w:t>
      </w:r>
      <w:r w:rsidR="00595A94" w:rsidRPr="007F137D">
        <w:rPr>
          <w:rFonts w:hint="cs"/>
          <w:sz w:val="32"/>
          <w:szCs w:val="32"/>
          <w:rtl/>
        </w:rPr>
        <w:t>بيئة</w:t>
      </w:r>
      <w:r w:rsidR="000D126E" w:rsidRPr="007F137D">
        <w:rPr>
          <w:rFonts w:hint="cs"/>
          <w:sz w:val="32"/>
          <w:szCs w:val="32"/>
          <w:rtl/>
        </w:rPr>
        <w:t xml:space="preserve"> قاريه تتكون من احجار طينيه وغرينيه يغلب عليها اللون البني والبني المحمر تتخللها تكوينات </w:t>
      </w:r>
      <w:r w:rsidR="00595A94" w:rsidRPr="007F137D">
        <w:rPr>
          <w:rFonts w:hint="cs"/>
          <w:sz w:val="32"/>
          <w:szCs w:val="32"/>
          <w:rtl/>
        </w:rPr>
        <w:t>بسيطة</w:t>
      </w:r>
      <w:r w:rsidR="008B38E0">
        <w:rPr>
          <w:rFonts w:hint="cs"/>
          <w:sz w:val="32"/>
          <w:szCs w:val="32"/>
          <w:rtl/>
        </w:rPr>
        <w:t xml:space="preserve"> </w:t>
      </w:r>
      <w:r w:rsidR="00595A94" w:rsidRPr="007F137D">
        <w:rPr>
          <w:rFonts w:hint="cs"/>
          <w:sz w:val="32"/>
          <w:szCs w:val="32"/>
          <w:rtl/>
        </w:rPr>
        <w:t>لأحجار</w:t>
      </w:r>
      <w:r w:rsidR="000D126E" w:rsidRPr="007F137D">
        <w:rPr>
          <w:rFonts w:hint="cs"/>
          <w:sz w:val="32"/>
          <w:szCs w:val="32"/>
          <w:rtl/>
        </w:rPr>
        <w:t xml:space="preserve"> رمليه بنيه الى فاتحه اللون . هذه التكوينات من المحتم</w:t>
      </w:r>
      <w:r w:rsidR="00320D84" w:rsidRPr="007F137D">
        <w:rPr>
          <w:rFonts w:hint="cs"/>
          <w:sz w:val="32"/>
          <w:szCs w:val="32"/>
          <w:rtl/>
        </w:rPr>
        <w:t>ل ان يرجع عمرها الى الدور الكربوني الاوسط والعلوي</w:t>
      </w:r>
      <w:r w:rsidR="000D126E" w:rsidRPr="007F137D">
        <w:rPr>
          <w:rFonts w:hint="cs"/>
          <w:sz w:val="32"/>
          <w:szCs w:val="32"/>
          <w:rtl/>
        </w:rPr>
        <w:t xml:space="preserve"> .</w:t>
      </w:r>
    </w:p>
    <w:p w:rsidR="004E0008" w:rsidRPr="007F137D" w:rsidRDefault="00526E8F" w:rsidP="00526E8F">
      <w:pPr>
        <w:rPr>
          <w:sz w:val="32"/>
          <w:szCs w:val="32"/>
          <w:rtl/>
        </w:rPr>
      </w:pPr>
      <w:r>
        <w:rPr>
          <w:rFonts w:hint="cs"/>
          <w:b/>
          <w:bCs/>
          <w:sz w:val="32"/>
          <w:szCs w:val="32"/>
          <w:rtl/>
        </w:rPr>
        <w:lastRenderedPageBreak/>
        <w:t>3.</w:t>
      </w:r>
      <w:r w:rsidR="004E0008" w:rsidRPr="007F137D">
        <w:rPr>
          <w:rFonts w:hint="cs"/>
          <w:b/>
          <w:bCs/>
          <w:sz w:val="32"/>
          <w:szCs w:val="32"/>
          <w:rtl/>
        </w:rPr>
        <w:t>2</w:t>
      </w:r>
      <w:r>
        <w:rPr>
          <w:rFonts w:hint="cs"/>
          <w:b/>
          <w:bCs/>
          <w:sz w:val="32"/>
          <w:szCs w:val="32"/>
          <w:rtl/>
        </w:rPr>
        <w:t>.</w:t>
      </w:r>
      <w:r w:rsidR="004E0008" w:rsidRPr="007F137D">
        <w:rPr>
          <w:rFonts w:hint="cs"/>
          <w:b/>
          <w:bCs/>
          <w:sz w:val="32"/>
          <w:szCs w:val="32"/>
          <w:rtl/>
        </w:rPr>
        <w:t xml:space="preserve">3 </w:t>
      </w:r>
      <w:r w:rsidR="006E251D" w:rsidRPr="007F137D">
        <w:rPr>
          <w:rFonts w:hint="cs"/>
          <w:b/>
          <w:bCs/>
          <w:sz w:val="32"/>
          <w:szCs w:val="32"/>
          <w:rtl/>
        </w:rPr>
        <w:t xml:space="preserve">دهر الحياه </w:t>
      </w:r>
      <w:r w:rsidR="00595A94" w:rsidRPr="007F137D">
        <w:rPr>
          <w:rFonts w:hint="cs"/>
          <w:b/>
          <w:bCs/>
          <w:sz w:val="32"/>
          <w:szCs w:val="32"/>
          <w:rtl/>
        </w:rPr>
        <w:t>المتوسطة</w:t>
      </w:r>
    </w:p>
    <w:p w:rsidR="006E251D" w:rsidRPr="007F137D" w:rsidRDefault="001801BE" w:rsidP="00060C9F">
      <w:pPr>
        <w:spacing w:line="360" w:lineRule="auto"/>
        <w:jc w:val="both"/>
        <w:rPr>
          <w:sz w:val="32"/>
          <w:szCs w:val="32"/>
          <w:rtl/>
        </w:rPr>
      </w:pPr>
      <w:r>
        <w:rPr>
          <w:rFonts w:hint="cs"/>
          <w:sz w:val="32"/>
          <w:szCs w:val="32"/>
          <w:rtl/>
        </w:rPr>
        <w:t xml:space="preserve"> كان</w:t>
      </w:r>
      <w:r w:rsidR="006E251D" w:rsidRPr="007F137D">
        <w:rPr>
          <w:rFonts w:hint="cs"/>
          <w:sz w:val="32"/>
          <w:szCs w:val="32"/>
          <w:rtl/>
        </w:rPr>
        <w:t xml:space="preserve"> بالا دوار الترياسي ـ </w:t>
      </w:r>
      <w:proofErr w:type="spellStart"/>
      <w:r w:rsidR="006E251D" w:rsidRPr="007F137D">
        <w:rPr>
          <w:rFonts w:hint="cs"/>
          <w:sz w:val="32"/>
          <w:szCs w:val="32"/>
          <w:rtl/>
        </w:rPr>
        <w:t>الجوراسي</w:t>
      </w:r>
      <w:proofErr w:type="spellEnd"/>
      <w:r w:rsidR="006E251D" w:rsidRPr="007F137D">
        <w:rPr>
          <w:rFonts w:hint="cs"/>
          <w:sz w:val="32"/>
          <w:szCs w:val="32"/>
          <w:rtl/>
        </w:rPr>
        <w:t xml:space="preserve"> ـ الطباشيري</w:t>
      </w:r>
      <w:r w:rsidR="00BE3A25" w:rsidRPr="007F137D">
        <w:rPr>
          <w:rFonts w:hint="cs"/>
          <w:sz w:val="32"/>
          <w:szCs w:val="32"/>
          <w:rtl/>
        </w:rPr>
        <w:t xml:space="preserve"> </w:t>
      </w:r>
      <w:proofErr w:type="spellStart"/>
      <w:r w:rsidR="00BE3A25" w:rsidRPr="007F137D">
        <w:rPr>
          <w:rFonts w:hint="cs"/>
          <w:sz w:val="32"/>
          <w:szCs w:val="32"/>
          <w:rtl/>
        </w:rPr>
        <w:t>استمرارلي</w:t>
      </w:r>
      <w:proofErr w:type="spellEnd"/>
      <w:r w:rsidR="006E251D" w:rsidRPr="007F137D">
        <w:rPr>
          <w:rFonts w:hint="cs"/>
          <w:sz w:val="32"/>
          <w:szCs w:val="32"/>
          <w:rtl/>
        </w:rPr>
        <w:t xml:space="preserve"> حاله الترسيب </w:t>
      </w:r>
      <w:r w:rsidR="00165315" w:rsidRPr="007F137D">
        <w:rPr>
          <w:rFonts w:hint="cs"/>
          <w:sz w:val="32"/>
          <w:szCs w:val="32"/>
          <w:rtl/>
        </w:rPr>
        <w:t>القاري</w:t>
      </w:r>
      <w:r w:rsidR="008B38E0">
        <w:rPr>
          <w:rFonts w:hint="cs"/>
          <w:sz w:val="32"/>
          <w:szCs w:val="32"/>
          <w:rtl/>
        </w:rPr>
        <w:t xml:space="preserve"> </w:t>
      </w:r>
      <w:r w:rsidR="00165315" w:rsidRPr="007F137D">
        <w:rPr>
          <w:rFonts w:hint="cs"/>
          <w:sz w:val="32"/>
          <w:szCs w:val="32"/>
          <w:rtl/>
        </w:rPr>
        <w:t>التي</w:t>
      </w:r>
      <w:r w:rsidR="00320D84" w:rsidRPr="007F137D">
        <w:rPr>
          <w:rFonts w:hint="cs"/>
          <w:sz w:val="32"/>
          <w:szCs w:val="32"/>
          <w:rtl/>
        </w:rPr>
        <w:t xml:space="preserve"> وضع اساسها في الدور الكربوني الاوسط والعلوي</w:t>
      </w:r>
      <w:r w:rsidR="006E251D" w:rsidRPr="007F137D">
        <w:rPr>
          <w:rFonts w:hint="cs"/>
          <w:sz w:val="32"/>
          <w:szCs w:val="32"/>
          <w:rtl/>
        </w:rPr>
        <w:t xml:space="preserve"> كما اشير اليه سابقا على ما يبدو وبدون انقطاع </w:t>
      </w:r>
      <w:r w:rsidR="00BE3A25" w:rsidRPr="007F137D">
        <w:rPr>
          <w:rFonts w:hint="cs"/>
          <w:sz w:val="32"/>
          <w:szCs w:val="32"/>
          <w:rtl/>
        </w:rPr>
        <w:t xml:space="preserve">طيلة </w:t>
      </w:r>
      <w:r w:rsidR="00595A94" w:rsidRPr="007F137D">
        <w:rPr>
          <w:rFonts w:hint="cs"/>
          <w:sz w:val="32"/>
          <w:szCs w:val="32"/>
          <w:rtl/>
        </w:rPr>
        <w:t>الفترة</w:t>
      </w:r>
      <w:r w:rsidR="00BE3A25" w:rsidRPr="007F137D">
        <w:rPr>
          <w:rFonts w:hint="cs"/>
          <w:sz w:val="32"/>
          <w:szCs w:val="32"/>
          <w:rtl/>
        </w:rPr>
        <w:t xml:space="preserve"> حتى  </w:t>
      </w:r>
      <w:r w:rsidR="00595A94" w:rsidRPr="007F137D">
        <w:rPr>
          <w:rFonts w:hint="cs"/>
          <w:sz w:val="32"/>
          <w:szCs w:val="32"/>
          <w:rtl/>
        </w:rPr>
        <w:t>بداية</w:t>
      </w:r>
      <w:r w:rsidR="00BE3A25" w:rsidRPr="007F137D">
        <w:rPr>
          <w:rFonts w:hint="cs"/>
          <w:sz w:val="32"/>
          <w:szCs w:val="32"/>
          <w:rtl/>
        </w:rPr>
        <w:t xml:space="preserve"> الطباشيري العلوي</w:t>
      </w:r>
      <w:r w:rsidR="006E251D" w:rsidRPr="007F137D">
        <w:rPr>
          <w:rFonts w:hint="cs"/>
          <w:sz w:val="32"/>
          <w:szCs w:val="32"/>
          <w:rtl/>
        </w:rPr>
        <w:t xml:space="preserve"> .</w:t>
      </w:r>
    </w:p>
    <w:p w:rsidR="002416F2" w:rsidRPr="007F137D" w:rsidRDefault="006E251D" w:rsidP="00060C9F">
      <w:pPr>
        <w:spacing w:line="360" w:lineRule="auto"/>
        <w:jc w:val="both"/>
        <w:rPr>
          <w:sz w:val="32"/>
          <w:szCs w:val="32"/>
          <w:rtl/>
        </w:rPr>
      </w:pPr>
      <w:r w:rsidRPr="007F137D">
        <w:rPr>
          <w:rFonts w:hint="cs"/>
          <w:sz w:val="32"/>
          <w:szCs w:val="32"/>
          <w:rtl/>
        </w:rPr>
        <w:t>تشير بعض ال</w:t>
      </w:r>
      <w:r w:rsidR="00526E8F">
        <w:rPr>
          <w:rFonts w:hint="cs"/>
          <w:sz w:val="32"/>
          <w:szCs w:val="32"/>
          <w:rtl/>
        </w:rPr>
        <w:t>ـــــ</w:t>
      </w:r>
      <w:r w:rsidRPr="007F137D">
        <w:rPr>
          <w:rFonts w:hint="cs"/>
          <w:sz w:val="32"/>
          <w:szCs w:val="32"/>
          <w:rtl/>
        </w:rPr>
        <w:t>دراسات الى ه</w:t>
      </w:r>
      <w:r w:rsidR="00526E8F">
        <w:rPr>
          <w:rFonts w:hint="cs"/>
          <w:sz w:val="32"/>
          <w:szCs w:val="32"/>
          <w:rtl/>
        </w:rPr>
        <w:t>ــــ</w:t>
      </w:r>
      <w:r w:rsidRPr="007F137D">
        <w:rPr>
          <w:rFonts w:hint="cs"/>
          <w:sz w:val="32"/>
          <w:szCs w:val="32"/>
          <w:rtl/>
        </w:rPr>
        <w:t xml:space="preserve">ذه </w:t>
      </w:r>
      <w:r w:rsidR="00595A94" w:rsidRPr="007F137D">
        <w:rPr>
          <w:rFonts w:hint="cs"/>
          <w:sz w:val="32"/>
          <w:szCs w:val="32"/>
          <w:rtl/>
        </w:rPr>
        <w:t>الوضعية</w:t>
      </w:r>
      <w:r w:rsidRPr="007F137D">
        <w:rPr>
          <w:rFonts w:hint="cs"/>
          <w:sz w:val="32"/>
          <w:szCs w:val="32"/>
          <w:rtl/>
        </w:rPr>
        <w:t xml:space="preserve"> خاصه </w:t>
      </w:r>
      <w:r w:rsidR="002416F2" w:rsidRPr="007F137D">
        <w:rPr>
          <w:rFonts w:hint="cs"/>
          <w:sz w:val="32"/>
          <w:szCs w:val="32"/>
          <w:rtl/>
        </w:rPr>
        <w:t>التي اع</w:t>
      </w:r>
      <w:r w:rsidR="00526E8F">
        <w:rPr>
          <w:rFonts w:hint="cs"/>
          <w:sz w:val="32"/>
          <w:szCs w:val="32"/>
          <w:rtl/>
        </w:rPr>
        <w:t>ـــــــ</w:t>
      </w:r>
      <w:r w:rsidR="002416F2" w:rsidRPr="007F137D">
        <w:rPr>
          <w:rFonts w:hint="cs"/>
          <w:sz w:val="32"/>
          <w:szCs w:val="32"/>
          <w:rtl/>
        </w:rPr>
        <w:t xml:space="preserve">دت من قبل </w:t>
      </w:r>
      <w:r w:rsidR="002416F2" w:rsidRPr="007F137D">
        <w:rPr>
          <w:sz w:val="32"/>
          <w:szCs w:val="32"/>
        </w:rPr>
        <w:t>KLITZSCH</w:t>
      </w:r>
      <w:r w:rsidR="002416F2" w:rsidRPr="007F137D">
        <w:rPr>
          <w:rFonts w:hint="cs"/>
          <w:sz w:val="32"/>
          <w:szCs w:val="32"/>
          <w:rtl/>
        </w:rPr>
        <w:t>(1970)م.</w:t>
      </w:r>
    </w:p>
    <w:p w:rsidR="00047E46" w:rsidRPr="007F137D" w:rsidRDefault="002416F2" w:rsidP="00060C9F">
      <w:pPr>
        <w:spacing w:line="360" w:lineRule="auto"/>
        <w:jc w:val="both"/>
        <w:rPr>
          <w:sz w:val="32"/>
          <w:szCs w:val="32"/>
          <w:rtl/>
        </w:rPr>
      </w:pPr>
      <w:r w:rsidRPr="007F137D">
        <w:rPr>
          <w:rFonts w:hint="cs"/>
          <w:sz w:val="32"/>
          <w:szCs w:val="32"/>
          <w:rtl/>
        </w:rPr>
        <w:t xml:space="preserve">بمنطقه سبها </w:t>
      </w:r>
      <w:proofErr w:type="spellStart"/>
      <w:r w:rsidRPr="007F137D">
        <w:rPr>
          <w:rFonts w:hint="cs"/>
          <w:sz w:val="32"/>
          <w:szCs w:val="32"/>
          <w:rtl/>
        </w:rPr>
        <w:t>وتمنه</w:t>
      </w:r>
      <w:r w:rsidR="00595A94" w:rsidRPr="007F137D">
        <w:rPr>
          <w:rFonts w:hint="cs"/>
          <w:sz w:val="32"/>
          <w:szCs w:val="32"/>
          <w:rtl/>
        </w:rPr>
        <w:t>ن</w:t>
      </w:r>
      <w:r w:rsidRPr="007F137D">
        <w:rPr>
          <w:rFonts w:hint="cs"/>
          <w:sz w:val="32"/>
          <w:szCs w:val="32"/>
          <w:rtl/>
        </w:rPr>
        <w:t>ت</w:t>
      </w:r>
      <w:proofErr w:type="spellEnd"/>
      <w:r w:rsidRPr="007F137D">
        <w:rPr>
          <w:rFonts w:hint="cs"/>
          <w:sz w:val="32"/>
          <w:szCs w:val="32"/>
          <w:rtl/>
        </w:rPr>
        <w:t xml:space="preserve"> كما هوا لحال  في اجزاء الحوض الاخرى </w:t>
      </w:r>
      <w:r w:rsidR="00131C9B" w:rsidRPr="007F137D">
        <w:rPr>
          <w:rFonts w:hint="cs"/>
          <w:sz w:val="32"/>
          <w:szCs w:val="32"/>
          <w:rtl/>
        </w:rPr>
        <w:t xml:space="preserve">, تتكون هذه </w:t>
      </w:r>
      <w:proofErr w:type="spellStart"/>
      <w:r w:rsidR="00131C9B" w:rsidRPr="007F137D">
        <w:rPr>
          <w:rFonts w:hint="cs"/>
          <w:sz w:val="32"/>
          <w:szCs w:val="32"/>
          <w:rtl/>
        </w:rPr>
        <w:t>التتابعات</w:t>
      </w:r>
      <w:proofErr w:type="spellEnd"/>
      <w:r w:rsidR="00131C9B" w:rsidRPr="007F137D">
        <w:rPr>
          <w:rFonts w:hint="cs"/>
          <w:sz w:val="32"/>
          <w:szCs w:val="32"/>
          <w:rtl/>
        </w:rPr>
        <w:t xml:space="preserve"> القارية في الجزء الأسفل منها من احجار طينية كما سبق التنويه تتغير سحناتها الى احجار طينية ورملية و </w:t>
      </w:r>
      <w:proofErr w:type="spellStart"/>
      <w:r w:rsidR="00131C9B" w:rsidRPr="007F137D">
        <w:rPr>
          <w:rFonts w:hint="cs"/>
          <w:sz w:val="32"/>
          <w:szCs w:val="32"/>
          <w:rtl/>
        </w:rPr>
        <w:t>غرينية</w:t>
      </w:r>
      <w:proofErr w:type="spellEnd"/>
      <w:r w:rsidR="00131C9B" w:rsidRPr="007F137D">
        <w:rPr>
          <w:rFonts w:hint="cs"/>
          <w:sz w:val="32"/>
          <w:szCs w:val="32"/>
          <w:rtl/>
        </w:rPr>
        <w:t xml:space="preserve"> مع ازدياد في عدد و سمك تداخلات الاحجار الرملية بالاتجاه الى اعلى.</w:t>
      </w:r>
    </w:p>
    <w:p w:rsidR="004E0008" w:rsidRDefault="00131C9B" w:rsidP="00060C9F">
      <w:pPr>
        <w:spacing w:line="360" w:lineRule="auto"/>
        <w:jc w:val="both"/>
        <w:rPr>
          <w:sz w:val="32"/>
          <w:szCs w:val="32"/>
          <w:rtl/>
        </w:rPr>
      </w:pPr>
      <w:r w:rsidRPr="007F137D">
        <w:rPr>
          <w:rFonts w:hint="cs"/>
          <w:sz w:val="32"/>
          <w:szCs w:val="32"/>
          <w:rtl/>
        </w:rPr>
        <w:t xml:space="preserve">و في مراحل الترسيب الاخيرة القريبة من السطح تزيد نسبة الاحجار الرملية بوضوح و تصبح الاحجار الطينية على هيئة تداخلات محدودة السمك. يرجع عمر الاجزاء السفلية لهذه التكوينات القارية الى الدور </w:t>
      </w:r>
      <w:proofErr w:type="spellStart"/>
      <w:r w:rsidRPr="007F137D">
        <w:rPr>
          <w:rFonts w:hint="cs"/>
          <w:sz w:val="32"/>
          <w:szCs w:val="32"/>
          <w:rtl/>
        </w:rPr>
        <w:t>ا</w:t>
      </w:r>
      <w:r w:rsidR="00BE3A25" w:rsidRPr="007F137D">
        <w:rPr>
          <w:rFonts w:hint="cs"/>
          <w:sz w:val="32"/>
          <w:szCs w:val="32"/>
          <w:rtl/>
        </w:rPr>
        <w:t>لبرمي</w:t>
      </w:r>
      <w:proofErr w:type="spellEnd"/>
      <w:r w:rsidR="00BE3A25" w:rsidRPr="007F137D">
        <w:rPr>
          <w:rFonts w:hint="cs"/>
          <w:sz w:val="32"/>
          <w:szCs w:val="32"/>
          <w:rtl/>
        </w:rPr>
        <w:t xml:space="preserve"> و الجزء السفلي </w:t>
      </w:r>
      <w:r w:rsidRPr="007F137D">
        <w:rPr>
          <w:rFonts w:hint="cs"/>
          <w:sz w:val="32"/>
          <w:szCs w:val="32"/>
          <w:rtl/>
        </w:rPr>
        <w:t xml:space="preserve"> الى </w:t>
      </w:r>
      <w:r w:rsidR="00BE3A25" w:rsidRPr="007F137D">
        <w:rPr>
          <w:rFonts w:hint="cs"/>
          <w:sz w:val="32"/>
          <w:szCs w:val="32"/>
          <w:rtl/>
        </w:rPr>
        <w:t xml:space="preserve">الدور </w:t>
      </w:r>
      <w:r w:rsidRPr="007F137D">
        <w:rPr>
          <w:rFonts w:hint="cs"/>
          <w:sz w:val="32"/>
          <w:szCs w:val="32"/>
          <w:rtl/>
        </w:rPr>
        <w:t xml:space="preserve">الترياسي و التكوينات العلوية منها الى الدورين </w:t>
      </w:r>
      <w:proofErr w:type="spellStart"/>
      <w:r w:rsidRPr="007F137D">
        <w:rPr>
          <w:rFonts w:hint="cs"/>
          <w:sz w:val="32"/>
          <w:szCs w:val="32"/>
          <w:rtl/>
        </w:rPr>
        <w:t>الجوراسي</w:t>
      </w:r>
      <w:proofErr w:type="spellEnd"/>
      <w:r w:rsidRPr="007F137D">
        <w:rPr>
          <w:sz w:val="32"/>
          <w:szCs w:val="32"/>
          <w:rtl/>
        </w:rPr>
        <w:t>–</w:t>
      </w:r>
      <w:r w:rsidR="00BE3A25" w:rsidRPr="007F137D">
        <w:rPr>
          <w:rFonts w:hint="cs"/>
          <w:sz w:val="32"/>
          <w:szCs w:val="32"/>
          <w:rtl/>
        </w:rPr>
        <w:t xml:space="preserve"> الطباشيري</w:t>
      </w:r>
      <w:r w:rsidRPr="007F137D">
        <w:rPr>
          <w:rFonts w:hint="cs"/>
          <w:sz w:val="32"/>
          <w:szCs w:val="32"/>
          <w:rtl/>
        </w:rPr>
        <w:t xml:space="preserve"> الاسفل حيث يوجد جزء منها بمنطقة </w:t>
      </w:r>
      <w:proofErr w:type="spellStart"/>
      <w:r w:rsidRPr="007F137D">
        <w:rPr>
          <w:rFonts w:hint="cs"/>
          <w:sz w:val="32"/>
          <w:szCs w:val="32"/>
          <w:rtl/>
        </w:rPr>
        <w:t>تمنهنت</w:t>
      </w:r>
      <w:proofErr w:type="spellEnd"/>
      <w:r w:rsidRPr="007F137D">
        <w:rPr>
          <w:rFonts w:hint="cs"/>
          <w:sz w:val="32"/>
          <w:szCs w:val="32"/>
          <w:rtl/>
        </w:rPr>
        <w:t xml:space="preserve"> (منطقة الدراسة) على السطح مشكلة تلال ب</w:t>
      </w:r>
      <w:r w:rsidR="008331F1" w:rsidRPr="007F137D">
        <w:rPr>
          <w:rFonts w:hint="cs"/>
          <w:sz w:val="32"/>
          <w:szCs w:val="32"/>
          <w:rtl/>
        </w:rPr>
        <w:t>سيطة متصلة او معزولة في الصحراء.</w:t>
      </w:r>
    </w:p>
    <w:p w:rsidR="00526E8F" w:rsidRDefault="00526E8F" w:rsidP="00060C9F">
      <w:pPr>
        <w:spacing w:line="360" w:lineRule="auto"/>
        <w:jc w:val="both"/>
        <w:rPr>
          <w:sz w:val="32"/>
          <w:szCs w:val="32"/>
          <w:rtl/>
        </w:rPr>
      </w:pPr>
    </w:p>
    <w:p w:rsidR="00526E8F" w:rsidRPr="007F137D" w:rsidRDefault="00526E8F" w:rsidP="00060C9F">
      <w:pPr>
        <w:spacing w:line="360" w:lineRule="auto"/>
        <w:jc w:val="both"/>
        <w:rPr>
          <w:sz w:val="32"/>
          <w:szCs w:val="32"/>
          <w:rtl/>
        </w:rPr>
      </w:pPr>
    </w:p>
    <w:p w:rsidR="00E60E54" w:rsidRPr="007F137D" w:rsidRDefault="008331F1" w:rsidP="00FA552E">
      <w:pPr>
        <w:spacing w:line="360" w:lineRule="auto"/>
        <w:jc w:val="both"/>
        <w:rPr>
          <w:b/>
          <w:bCs/>
          <w:sz w:val="32"/>
          <w:szCs w:val="32"/>
          <w:rtl/>
        </w:rPr>
      </w:pPr>
      <w:r w:rsidRPr="007F137D">
        <w:rPr>
          <w:rFonts w:hint="cs"/>
          <w:b/>
          <w:bCs/>
          <w:sz w:val="32"/>
          <w:szCs w:val="32"/>
          <w:rtl/>
        </w:rPr>
        <w:t>4</w:t>
      </w:r>
      <w:r w:rsidR="00FA552E">
        <w:rPr>
          <w:rFonts w:hint="cs"/>
          <w:b/>
          <w:bCs/>
          <w:sz w:val="32"/>
          <w:szCs w:val="32"/>
          <w:rtl/>
        </w:rPr>
        <w:t>.</w:t>
      </w:r>
      <w:r w:rsidR="00E60E54" w:rsidRPr="007F137D">
        <w:rPr>
          <w:rFonts w:hint="cs"/>
          <w:b/>
          <w:bCs/>
          <w:sz w:val="32"/>
          <w:szCs w:val="32"/>
          <w:rtl/>
        </w:rPr>
        <w:t xml:space="preserve"> المياه الجوفية بحوض </w:t>
      </w:r>
      <w:proofErr w:type="spellStart"/>
      <w:r w:rsidR="00E60E54" w:rsidRPr="007F137D">
        <w:rPr>
          <w:rFonts w:hint="cs"/>
          <w:b/>
          <w:bCs/>
          <w:sz w:val="32"/>
          <w:szCs w:val="32"/>
          <w:rtl/>
        </w:rPr>
        <w:t>مرزق</w:t>
      </w:r>
      <w:proofErr w:type="spellEnd"/>
    </w:p>
    <w:p w:rsidR="00E60E54" w:rsidRPr="007F137D" w:rsidRDefault="00E60E54" w:rsidP="00B4630E">
      <w:pPr>
        <w:spacing w:line="360" w:lineRule="auto"/>
        <w:jc w:val="both"/>
        <w:rPr>
          <w:sz w:val="32"/>
          <w:szCs w:val="32"/>
          <w:rtl/>
        </w:rPr>
      </w:pPr>
      <w:r w:rsidRPr="007F137D">
        <w:rPr>
          <w:rFonts w:hint="cs"/>
          <w:sz w:val="32"/>
          <w:szCs w:val="32"/>
          <w:rtl/>
        </w:rPr>
        <w:t>ساعدت الميزات الرسوبية (</w:t>
      </w:r>
      <w:proofErr w:type="spellStart"/>
      <w:r w:rsidRPr="007F137D">
        <w:rPr>
          <w:rFonts w:hint="cs"/>
          <w:sz w:val="32"/>
          <w:szCs w:val="32"/>
          <w:rtl/>
        </w:rPr>
        <w:t>الليثولوجيا</w:t>
      </w:r>
      <w:proofErr w:type="spellEnd"/>
      <w:r w:rsidRPr="007F137D">
        <w:rPr>
          <w:rFonts w:hint="cs"/>
          <w:sz w:val="32"/>
          <w:szCs w:val="32"/>
          <w:rtl/>
        </w:rPr>
        <w:t>, حجم وشكل و كيفية ترابط الحبيبا</w:t>
      </w:r>
      <w:r w:rsidR="00595A94" w:rsidRPr="007F137D">
        <w:rPr>
          <w:rFonts w:hint="cs"/>
          <w:sz w:val="32"/>
          <w:szCs w:val="32"/>
          <w:rtl/>
        </w:rPr>
        <w:t xml:space="preserve">ت ببعضها), و </w:t>
      </w:r>
      <w:r w:rsidR="00B4630E">
        <w:rPr>
          <w:rFonts w:hint="cs"/>
          <w:sz w:val="32"/>
          <w:szCs w:val="32"/>
          <w:rtl/>
        </w:rPr>
        <w:t>بالإضافة الى الفواصل و الصدوع ا</w:t>
      </w:r>
      <w:r w:rsidRPr="007F137D">
        <w:rPr>
          <w:rFonts w:hint="cs"/>
          <w:sz w:val="32"/>
          <w:szCs w:val="32"/>
          <w:rtl/>
        </w:rPr>
        <w:t xml:space="preserve">لتراكيب و التكوينات الجيولوجية </w:t>
      </w:r>
      <w:r w:rsidRPr="007F137D">
        <w:rPr>
          <w:rFonts w:hint="cs"/>
          <w:sz w:val="32"/>
          <w:szCs w:val="32"/>
          <w:rtl/>
        </w:rPr>
        <w:lastRenderedPageBreak/>
        <w:t xml:space="preserve">على تجميع </w:t>
      </w:r>
      <w:r w:rsidR="00B4630E">
        <w:rPr>
          <w:rFonts w:hint="cs"/>
          <w:sz w:val="32"/>
          <w:szCs w:val="32"/>
          <w:rtl/>
        </w:rPr>
        <w:t xml:space="preserve">حجم و شكل الحبيبات و ترابطها و تراصها ببعضها البعض </w:t>
      </w:r>
      <w:r w:rsidRPr="007F137D">
        <w:rPr>
          <w:rFonts w:hint="cs"/>
          <w:sz w:val="32"/>
          <w:szCs w:val="32"/>
          <w:rtl/>
        </w:rPr>
        <w:t>و حفظ كميات كبيرة من المياه. (الشاعر1984).</w:t>
      </w:r>
    </w:p>
    <w:p w:rsidR="00E60E54" w:rsidRPr="007F137D" w:rsidRDefault="00E60E54" w:rsidP="00060C9F">
      <w:pPr>
        <w:spacing w:line="360" w:lineRule="auto"/>
        <w:jc w:val="both"/>
        <w:rPr>
          <w:sz w:val="32"/>
          <w:szCs w:val="32"/>
          <w:rtl/>
        </w:rPr>
      </w:pPr>
      <w:r w:rsidRPr="007F137D">
        <w:rPr>
          <w:rFonts w:hint="cs"/>
          <w:sz w:val="32"/>
          <w:szCs w:val="32"/>
          <w:rtl/>
        </w:rPr>
        <w:t xml:space="preserve">و حسب الدراسات </w:t>
      </w:r>
      <w:proofErr w:type="spellStart"/>
      <w:r w:rsidRPr="007F137D">
        <w:rPr>
          <w:rFonts w:hint="cs"/>
          <w:sz w:val="32"/>
          <w:szCs w:val="32"/>
          <w:rtl/>
        </w:rPr>
        <w:t>التى</w:t>
      </w:r>
      <w:proofErr w:type="spellEnd"/>
      <w:r w:rsidRPr="007F137D">
        <w:rPr>
          <w:rFonts w:hint="cs"/>
          <w:sz w:val="32"/>
          <w:szCs w:val="32"/>
          <w:rtl/>
        </w:rPr>
        <w:t xml:space="preserve"> اجريت على حوض </w:t>
      </w:r>
      <w:proofErr w:type="spellStart"/>
      <w:r w:rsidRPr="007F137D">
        <w:rPr>
          <w:rFonts w:hint="cs"/>
          <w:sz w:val="32"/>
          <w:szCs w:val="32"/>
          <w:rtl/>
        </w:rPr>
        <w:t>مرزق</w:t>
      </w:r>
      <w:proofErr w:type="spellEnd"/>
      <w:r w:rsidRPr="007F137D">
        <w:rPr>
          <w:rFonts w:hint="cs"/>
          <w:sz w:val="32"/>
          <w:szCs w:val="32"/>
          <w:rtl/>
        </w:rPr>
        <w:t xml:space="preserve"> و </w:t>
      </w:r>
      <w:r w:rsidR="00595A94" w:rsidRPr="007F137D">
        <w:rPr>
          <w:rFonts w:hint="cs"/>
          <w:sz w:val="32"/>
          <w:szCs w:val="32"/>
          <w:rtl/>
        </w:rPr>
        <w:t>التي</w:t>
      </w:r>
      <w:r w:rsidRPr="007F137D">
        <w:rPr>
          <w:rFonts w:hint="cs"/>
          <w:sz w:val="32"/>
          <w:szCs w:val="32"/>
          <w:rtl/>
        </w:rPr>
        <w:t xml:space="preserve"> نشر جزء منها كما ورد عن </w:t>
      </w:r>
      <w:r w:rsidRPr="007F137D">
        <w:rPr>
          <w:sz w:val="32"/>
          <w:szCs w:val="32"/>
        </w:rPr>
        <w:t>PALLAS)</w:t>
      </w:r>
      <w:r w:rsidRPr="007F137D">
        <w:rPr>
          <w:rFonts w:hint="cs"/>
          <w:sz w:val="32"/>
          <w:szCs w:val="32"/>
          <w:rtl/>
        </w:rPr>
        <w:t xml:space="preserve">1980 _ </w:t>
      </w:r>
      <w:r w:rsidRPr="007F137D">
        <w:rPr>
          <w:sz w:val="32"/>
          <w:szCs w:val="32"/>
        </w:rPr>
        <w:t>DUBAY</w:t>
      </w:r>
      <w:r w:rsidRPr="007F137D">
        <w:rPr>
          <w:rFonts w:hint="cs"/>
          <w:sz w:val="32"/>
          <w:szCs w:val="32"/>
          <w:rtl/>
        </w:rPr>
        <w:t>1980_الشاعر1984).</w:t>
      </w:r>
    </w:p>
    <w:p w:rsidR="00E60E54" w:rsidRPr="007F137D" w:rsidRDefault="00E60E54" w:rsidP="00060C9F">
      <w:pPr>
        <w:spacing w:line="360" w:lineRule="auto"/>
        <w:jc w:val="both"/>
        <w:rPr>
          <w:sz w:val="32"/>
          <w:szCs w:val="32"/>
          <w:rtl/>
        </w:rPr>
      </w:pPr>
      <w:r w:rsidRPr="007F137D">
        <w:rPr>
          <w:rFonts w:hint="cs"/>
          <w:sz w:val="32"/>
          <w:szCs w:val="32"/>
          <w:rtl/>
        </w:rPr>
        <w:t>اتضح ان المياه الجوفية  القابلة و الصالحة للاستغلال تتواجد في ثلاث خزانات رئيسية هي:-</w:t>
      </w:r>
    </w:p>
    <w:p w:rsidR="00E60E54" w:rsidRPr="007F137D" w:rsidRDefault="00526E8F" w:rsidP="00526E8F">
      <w:pPr>
        <w:spacing w:line="360" w:lineRule="auto"/>
        <w:jc w:val="both"/>
        <w:rPr>
          <w:b/>
          <w:bCs/>
          <w:sz w:val="32"/>
          <w:szCs w:val="32"/>
          <w:rtl/>
        </w:rPr>
      </w:pPr>
      <w:r>
        <w:rPr>
          <w:rFonts w:hint="cs"/>
          <w:b/>
          <w:bCs/>
          <w:sz w:val="32"/>
          <w:szCs w:val="32"/>
          <w:rtl/>
        </w:rPr>
        <w:t>1.4</w:t>
      </w:r>
      <w:r w:rsidR="00E34731" w:rsidRPr="007F137D">
        <w:rPr>
          <w:rFonts w:hint="cs"/>
          <w:b/>
          <w:bCs/>
          <w:sz w:val="32"/>
          <w:szCs w:val="32"/>
          <w:rtl/>
        </w:rPr>
        <w:t xml:space="preserve"> الخزانات الجوفية المائية بطبقات دهر الحياه القديمة</w:t>
      </w:r>
    </w:p>
    <w:p w:rsidR="00E34731" w:rsidRPr="007F137D" w:rsidRDefault="00E34731" w:rsidP="00060C9F">
      <w:pPr>
        <w:spacing w:line="360" w:lineRule="auto"/>
        <w:jc w:val="both"/>
        <w:rPr>
          <w:sz w:val="32"/>
          <w:szCs w:val="32"/>
          <w:rtl/>
        </w:rPr>
      </w:pPr>
      <w:r w:rsidRPr="007F137D">
        <w:rPr>
          <w:rFonts w:hint="cs"/>
          <w:sz w:val="32"/>
          <w:szCs w:val="32"/>
          <w:rtl/>
        </w:rPr>
        <w:t xml:space="preserve">تتكون الخزانات الجوفية بطبقات دهر الحياه القديمة من احجار </w:t>
      </w:r>
      <w:r w:rsidR="001D09EA" w:rsidRPr="007F137D">
        <w:rPr>
          <w:rFonts w:hint="cs"/>
          <w:sz w:val="32"/>
          <w:szCs w:val="32"/>
          <w:rtl/>
        </w:rPr>
        <w:t xml:space="preserve">رملية هذه الاخيرة تابعة </w:t>
      </w:r>
      <w:r w:rsidRPr="007F137D">
        <w:rPr>
          <w:rFonts w:hint="cs"/>
          <w:sz w:val="32"/>
          <w:szCs w:val="32"/>
          <w:rtl/>
        </w:rPr>
        <w:t>(الادوار) (</w:t>
      </w:r>
      <w:proofErr w:type="spellStart"/>
      <w:r w:rsidRPr="007F137D">
        <w:rPr>
          <w:rFonts w:hint="cs"/>
          <w:sz w:val="32"/>
          <w:szCs w:val="32"/>
          <w:rtl/>
        </w:rPr>
        <w:t>الكمبري</w:t>
      </w:r>
      <w:proofErr w:type="spellEnd"/>
      <w:r w:rsidRPr="007F137D">
        <w:rPr>
          <w:rFonts w:hint="cs"/>
          <w:sz w:val="32"/>
          <w:szCs w:val="32"/>
          <w:rtl/>
        </w:rPr>
        <w:t xml:space="preserve"> و </w:t>
      </w:r>
      <w:proofErr w:type="spellStart"/>
      <w:r w:rsidRPr="007F137D">
        <w:rPr>
          <w:rFonts w:hint="cs"/>
          <w:sz w:val="32"/>
          <w:szCs w:val="32"/>
          <w:rtl/>
        </w:rPr>
        <w:t>الاردوفيشي</w:t>
      </w:r>
      <w:proofErr w:type="spellEnd"/>
      <w:r w:rsidRPr="007F137D">
        <w:rPr>
          <w:rFonts w:hint="cs"/>
          <w:sz w:val="32"/>
          <w:szCs w:val="32"/>
          <w:rtl/>
        </w:rPr>
        <w:t xml:space="preserve"> و </w:t>
      </w:r>
      <w:proofErr w:type="spellStart"/>
      <w:r w:rsidRPr="007F137D">
        <w:rPr>
          <w:rFonts w:hint="cs"/>
          <w:sz w:val="32"/>
          <w:szCs w:val="32"/>
          <w:rtl/>
        </w:rPr>
        <w:t>الديفوني</w:t>
      </w:r>
      <w:proofErr w:type="spellEnd"/>
      <w:r w:rsidR="001D09EA" w:rsidRPr="007F137D">
        <w:rPr>
          <w:rFonts w:hint="cs"/>
          <w:sz w:val="32"/>
          <w:szCs w:val="32"/>
          <w:rtl/>
        </w:rPr>
        <w:t>)</w:t>
      </w:r>
      <w:r w:rsidR="008B38E0">
        <w:rPr>
          <w:rFonts w:hint="cs"/>
          <w:sz w:val="32"/>
          <w:szCs w:val="32"/>
          <w:rtl/>
        </w:rPr>
        <w:t xml:space="preserve"> </w:t>
      </w:r>
      <w:proofErr w:type="spellStart"/>
      <w:r w:rsidRPr="007F137D">
        <w:rPr>
          <w:rFonts w:hint="cs"/>
          <w:sz w:val="32"/>
          <w:szCs w:val="32"/>
          <w:rtl/>
        </w:rPr>
        <w:t>و</w:t>
      </w:r>
      <w:r w:rsidR="002D1D12" w:rsidRPr="007F137D">
        <w:rPr>
          <w:rFonts w:hint="cs"/>
          <w:sz w:val="32"/>
          <w:szCs w:val="32"/>
          <w:rtl/>
        </w:rPr>
        <w:t>التابعه</w:t>
      </w:r>
      <w:proofErr w:type="spellEnd"/>
      <w:r w:rsidR="002D1D12" w:rsidRPr="007F137D">
        <w:rPr>
          <w:rFonts w:hint="cs"/>
          <w:sz w:val="32"/>
          <w:szCs w:val="32"/>
          <w:rtl/>
        </w:rPr>
        <w:t xml:space="preserve"> ل</w:t>
      </w:r>
      <w:r w:rsidR="001D09EA" w:rsidRPr="007F137D">
        <w:rPr>
          <w:rFonts w:hint="cs"/>
          <w:sz w:val="32"/>
          <w:szCs w:val="32"/>
          <w:rtl/>
        </w:rPr>
        <w:t xml:space="preserve">تكوينات </w:t>
      </w:r>
      <w:r w:rsidR="002D1D12" w:rsidRPr="007F137D">
        <w:rPr>
          <w:rFonts w:hint="cs"/>
          <w:sz w:val="32"/>
          <w:szCs w:val="32"/>
          <w:rtl/>
        </w:rPr>
        <w:t>(</w:t>
      </w:r>
      <w:proofErr w:type="spellStart"/>
      <w:r w:rsidRPr="007F137D">
        <w:rPr>
          <w:rFonts w:hint="cs"/>
          <w:sz w:val="32"/>
          <w:szCs w:val="32"/>
          <w:rtl/>
        </w:rPr>
        <w:t>الحساونة</w:t>
      </w:r>
      <w:proofErr w:type="spellEnd"/>
      <w:r w:rsidRPr="007F137D">
        <w:rPr>
          <w:rFonts w:hint="cs"/>
          <w:sz w:val="32"/>
          <w:szCs w:val="32"/>
          <w:rtl/>
        </w:rPr>
        <w:t xml:space="preserve"> و </w:t>
      </w:r>
      <w:proofErr w:type="spellStart"/>
      <w:r w:rsidRPr="007F137D">
        <w:rPr>
          <w:rFonts w:hint="cs"/>
          <w:sz w:val="32"/>
          <w:szCs w:val="32"/>
          <w:rtl/>
        </w:rPr>
        <w:t>الشبيات</w:t>
      </w:r>
      <w:proofErr w:type="spellEnd"/>
      <w:r w:rsidRPr="007F137D">
        <w:rPr>
          <w:rFonts w:hint="cs"/>
          <w:sz w:val="32"/>
          <w:szCs w:val="32"/>
          <w:rtl/>
        </w:rPr>
        <w:t xml:space="preserve"> و </w:t>
      </w:r>
      <w:proofErr w:type="spellStart"/>
      <w:r w:rsidRPr="007F137D">
        <w:rPr>
          <w:rFonts w:hint="cs"/>
          <w:sz w:val="32"/>
          <w:szCs w:val="32"/>
          <w:rtl/>
        </w:rPr>
        <w:t>المومنيات</w:t>
      </w:r>
      <w:proofErr w:type="spellEnd"/>
      <w:r w:rsidRPr="007F137D">
        <w:rPr>
          <w:rFonts w:hint="cs"/>
          <w:sz w:val="32"/>
          <w:szCs w:val="32"/>
          <w:rtl/>
        </w:rPr>
        <w:t xml:space="preserve"> و </w:t>
      </w:r>
      <w:proofErr w:type="spellStart"/>
      <w:r w:rsidRPr="007F137D">
        <w:rPr>
          <w:rFonts w:hint="cs"/>
          <w:sz w:val="32"/>
          <w:szCs w:val="32"/>
          <w:rtl/>
        </w:rPr>
        <w:t>اكاكوس</w:t>
      </w:r>
      <w:proofErr w:type="spellEnd"/>
      <w:r w:rsidRPr="007F137D">
        <w:rPr>
          <w:rFonts w:hint="cs"/>
          <w:sz w:val="32"/>
          <w:szCs w:val="32"/>
          <w:rtl/>
        </w:rPr>
        <w:t xml:space="preserve"> و </w:t>
      </w:r>
      <w:proofErr w:type="spellStart"/>
      <w:r w:rsidRPr="007F137D">
        <w:rPr>
          <w:rFonts w:hint="cs"/>
          <w:sz w:val="32"/>
          <w:szCs w:val="32"/>
          <w:rtl/>
        </w:rPr>
        <w:t>التادرات</w:t>
      </w:r>
      <w:proofErr w:type="spellEnd"/>
      <w:r w:rsidRPr="007F137D">
        <w:rPr>
          <w:rFonts w:hint="cs"/>
          <w:sz w:val="32"/>
          <w:szCs w:val="32"/>
          <w:rtl/>
        </w:rPr>
        <w:t xml:space="preserve">) ويعتبر خزان </w:t>
      </w:r>
      <w:proofErr w:type="spellStart"/>
      <w:r w:rsidRPr="007F137D">
        <w:rPr>
          <w:rFonts w:hint="cs"/>
          <w:sz w:val="32"/>
          <w:szCs w:val="32"/>
          <w:rtl/>
        </w:rPr>
        <w:t>الكمبري</w:t>
      </w:r>
      <w:proofErr w:type="spellEnd"/>
      <w:r w:rsidR="004F3C37">
        <w:rPr>
          <w:rFonts w:hint="cs"/>
          <w:sz w:val="32"/>
          <w:szCs w:val="32"/>
          <w:rtl/>
        </w:rPr>
        <w:t xml:space="preserve"> </w:t>
      </w:r>
      <w:proofErr w:type="spellStart"/>
      <w:r w:rsidRPr="007F137D">
        <w:rPr>
          <w:rFonts w:hint="cs"/>
          <w:sz w:val="32"/>
          <w:szCs w:val="32"/>
          <w:rtl/>
        </w:rPr>
        <w:t>اردوفيشي</w:t>
      </w:r>
      <w:proofErr w:type="spellEnd"/>
      <w:r w:rsidRPr="007F137D">
        <w:rPr>
          <w:rFonts w:hint="cs"/>
          <w:sz w:val="32"/>
          <w:szCs w:val="32"/>
          <w:rtl/>
        </w:rPr>
        <w:t xml:space="preserve"> من افضل الخزانات الجوفية بحقبة الحياه القديمة  وذلك نظر</w:t>
      </w:r>
      <w:r w:rsidR="002D1D12" w:rsidRPr="007F137D">
        <w:rPr>
          <w:rFonts w:hint="cs"/>
          <w:sz w:val="32"/>
          <w:szCs w:val="32"/>
          <w:rtl/>
        </w:rPr>
        <w:t xml:space="preserve">ا </w:t>
      </w:r>
      <w:r w:rsidR="00595A94" w:rsidRPr="007F137D">
        <w:rPr>
          <w:rFonts w:hint="cs"/>
          <w:sz w:val="32"/>
          <w:szCs w:val="32"/>
          <w:rtl/>
        </w:rPr>
        <w:t>الى الميزات الرسوبية و التكتونية</w:t>
      </w:r>
      <w:r w:rsidRPr="007F137D">
        <w:rPr>
          <w:rFonts w:hint="cs"/>
          <w:sz w:val="32"/>
          <w:szCs w:val="32"/>
          <w:rtl/>
        </w:rPr>
        <w:t xml:space="preserve"> كما ذكر سابقا.</w:t>
      </w:r>
    </w:p>
    <w:p w:rsidR="00E34731" w:rsidRPr="007F137D" w:rsidRDefault="00E34731" w:rsidP="00060C9F">
      <w:pPr>
        <w:spacing w:line="360" w:lineRule="auto"/>
        <w:jc w:val="both"/>
        <w:rPr>
          <w:sz w:val="32"/>
          <w:szCs w:val="32"/>
          <w:rtl/>
        </w:rPr>
      </w:pPr>
      <w:r w:rsidRPr="007F137D">
        <w:rPr>
          <w:rFonts w:hint="cs"/>
          <w:sz w:val="32"/>
          <w:szCs w:val="32"/>
          <w:rtl/>
        </w:rPr>
        <w:t xml:space="preserve">سمك الخزانات في الاطراف الخارجية قد يصل الى مئات الامتار, أما في وسط الحوض فإن السمك محدود جدا. و مياه هذه الخزانات مستغلة حاليا بالأطراف الشمالية (وادي </w:t>
      </w:r>
      <w:proofErr w:type="spellStart"/>
      <w:r w:rsidRPr="007F137D">
        <w:rPr>
          <w:rFonts w:hint="cs"/>
          <w:sz w:val="32"/>
          <w:szCs w:val="32"/>
          <w:rtl/>
        </w:rPr>
        <w:t>ايراون_وادي</w:t>
      </w:r>
      <w:proofErr w:type="spellEnd"/>
      <w:r w:rsidR="008B38E0">
        <w:rPr>
          <w:rFonts w:hint="cs"/>
          <w:sz w:val="32"/>
          <w:szCs w:val="32"/>
          <w:rtl/>
        </w:rPr>
        <w:t xml:space="preserve"> </w:t>
      </w:r>
      <w:r w:rsidR="00595A94" w:rsidRPr="007F137D">
        <w:rPr>
          <w:rFonts w:hint="cs"/>
          <w:sz w:val="32"/>
          <w:szCs w:val="32"/>
          <w:rtl/>
        </w:rPr>
        <w:t>الشاطئ</w:t>
      </w:r>
      <w:r w:rsidRPr="007F137D">
        <w:rPr>
          <w:rFonts w:hint="cs"/>
          <w:sz w:val="32"/>
          <w:szCs w:val="32"/>
          <w:rtl/>
        </w:rPr>
        <w:t>) و الأط</w:t>
      </w:r>
      <w:r w:rsidR="00526E8F">
        <w:rPr>
          <w:rFonts w:hint="cs"/>
          <w:sz w:val="32"/>
          <w:szCs w:val="32"/>
          <w:rtl/>
        </w:rPr>
        <w:t>ـــ</w:t>
      </w:r>
      <w:r w:rsidRPr="007F137D">
        <w:rPr>
          <w:rFonts w:hint="cs"/>
          <w:sz w:val="32"/>
          <w:szCs w:val="32"/>
          <w:rtl/>
        </w:rPr>
        <w:t xml:space="preserve">راف الجنوبية </w:t>
      </w:r>
      <w:r w:rsidR="002D1D12" w:rsidRPr="007F137D">
        <w:rPr>
          <w:rFonts w:hint="cs"/>
          <w:sz w:val="32"/>
          <w:szCs w:val="32"/>
          <w:rtl/>
        </w:rPr>
        <w:t xml:space="preserve">الغربية (وادي </w:t>
      </w:r>
      <w:proofErr w:type="spellStart"/>
      <w:r w:rsidR="002D1D12" w:rsidRPr="007F137D">
        <w:rPr>
          <w:rFonts w:hint="cs"/>
          <w:sz w:val="32"/>
          <w:szCs w:val="32"/>
          <w:rtl/>
        </w:rPr>
        <w:t>تانازوفت</w:t>
      </w:r>
      <w:proofErr w:type="spellEnd"/>
      <w:r w:rsidR="002D1D12" w:rsidRPr="007F137D">
        <w:rPr>
          <w:rFonts w:hint="cs"/>
          <w:sz w:val="32"/>
          <w:szCs w:val="32"/>
          <w:rtl/>
        </w:rPr>
        <w:t xml:space="preserve"> والعوينات</w:t>
      </w:r>
      <w:r w:rsidRPr="007F137D">
        <w:rPr>
          <w:rFonts w:hint="cs"/>
          <w:sz w:val="32"/>
          <w:szCs w:val="32"/>
          <w:rtl/>
        </w:rPr>
        <w:t xml:space="preserve">) </w:t>
      </w:r>
      <w:r w:rsidR="002D1D12" w:rsidRPr="007F137D">
        <w:rPr>
          <w:rFonts w:hint="cs"/>
          <w:sz w:val="32"/>
          <w:szCs w:val="32"/>
          <w:rtl/>
        </w:rPr>
        <w:t xml:space="preserve">بحوض </w:t>
      </w:r>
      <w:proofErr w:type="spellStart"/>
      <w:r w:rsidR="002D1D12" w:rsidRPr="007F137D">
        <w:rPr>
          <w:rFonts w:hint="cs"/>
          <w:sz w:val="32"/>
          <w:szCs w:val="32"/>
          <w:rtl/>
        </w:rPr>
        <w:t>مرزق</w:t>
      </w:r>
      <w:proofErr w:type="spellEnd"/>
      <w:r w:rsidR="002D1D12" w:rsidRPr="007F137D">
        <w:rPr>
          <w:rFonts w:hint="cs"/>
          <w:sz w:val="32"/>
          <w:szCs w:val="32"/>
          <w:rtl/>
        </w:rPr>
        <w:t xml:space="preserve">.(شكل 6)  </w:t>
      </w:r>
      <w:r w:rsidRPr="007F137D">
        <w:rPr>
          <w:rFonts w:hint="cs"/>
          <w:sz w:val="32"/>
          <w:szCs w:val="32"/>
          <w:rtl/>
        </w:rPr>
        <w:t>و غير مستغلة في وسط الحوض وذلك للعمق النسبي لهذه الخزانات و نظرا لملوحة مياهها المرتفعة كما اشار اليه الشاعر(1990).</w:t>
      </w:r>
    </w:p>
    <w:p w:rsidR="003770F4" w:rsidRPr="00DC2BFF" w:rsidRDefault="00F929DA" w:rsidP="00DC2BFF">
      <w:pPr>
        <w:ind w:left="-477"/>
        <w:jc w:val="center"/>
        <w:rPr>
          <w:sz w:val="28"/>
          <w:szCs w:val="28"/>
          <w:rtl/>
        </w:rPr>
      </w:pPr>
      <w:r w:rsidRPr="007F137D">
        <w:rPr>
          <w:rFonts w:asciiTheme="majorBidi" w:eastAsia="Calibri" w:hAnsiTheme="majorBidi" w:cstheme="majorBidi"/>
          <w:noProof/>
          <w:sz w:val="32"/>
          <w:szCs w:val="32"/>
        </w:rPr>
        <w:lastRenderedPageBreak/>
        <w:drawing>
          <wp:inline distT="0" distB="0" distL="0" distR="0">
            <wp:extent cx="5709684" cy="5178056"/>
            <wp:effectExtent l="76200" t="76200" r="139065" b="137160"/>
            <wp:docPr id="12" name="صورة 12" descr="شكلfgg3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شكلfgg3457"/>
                    <pic:cNvPicPr>
                      <a:picLocks noChangeAspect="1" noChangeArrowheads="1"/>
                    </pic:cNvPicPr>
                  </pic:nvPicPr>
                  <pic:blipFill rotWithShape="1">
                    <a:blip r:embed="rId14">
                      <a:extLst>
                        <a:ext uri="{28A0092B-C50C-407E-A947-70E740481C1C}">
                          <a14:useLocalDpi xmlns:a14="http://schemas.microsoft.com/office/drawing/2010/main" val="0"/>
                        </a:ext>
                      </a:extLst>
                    </a:blip>
                    <a:srcRect l="2623" t="11225" r="2315" b="12617"/>
                    <a:stretch/>
                  </pic:blipFill>
                  <pic:spPr bwMode="auto">
                    <a:xfrm>
                      <a:off x="0" y="0"/>
                      <a:ext cx="5728572" cy="5195186"/>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3770F4" w:rsidRPr="00DC2BFF">
        <w:rPr>
          <w:rFonts w:hint="cs"/>
          <w:b/>
          <w:bCs/>
          <w:sz w:val="28"/>
          <w:szCs w:val="28"/>
          <w:rtl/>
        </w:rPr>
        <w:t>شكل</w:t>
      </w:r>
      <w:r w:rsidR="00457C1B" w:rsidRPr="00DC2BFF">
        <w:rPr>
          <w:rFonts w:hint="cs"/>
          <w:b/>
          <w:bCs/>
          <w:sz w:val="28"/>
          <w:szCs w:val="28"/>
          <w:rtl/>
        </w:rPr>
        <w:t>(6)</w:t>
      </w:r>
      <w:r w:rsidR="003770F4" w:rsidRPr="00DC2BFF">
        <w:rPr>
          <w:rFonts w:hint="cs"/>
          <w:b/>
          <w:bCs/>
          <w:sz w:val="28"/>
          <w:szCs w:val="28"/>
          <w:rtl/>
        </w:rPr>
        <w:t xml:space="preserve"> يوضح الخزانا</w:t>
      </w:r>
      <w:r w:rsidR="00BB0C71" w:rsidRPr="00DC2BFF">
        <w:rPr>
          <w:rFonts w:hint="cs"/>
          <w:b/>
          <w:bCs/>
          <w:sz w:val="28"/>
          <w:szCs w:val="28"/>
          <w:rtl/>
        </w:rPr>
        <w:t xml:space="preserve">ت الجوفية في حوض </w:t>
      </w:r>
      <w:proofErr w:type="spellStart"/>
      <w:r w:rsidR="00BB0C71" w:rsidRPr="00DC2BFF">
        <w:rPr>
          <w:rFonts w:hint="cs"/>
          <w:b/>
          <w:bCs/>
          <w:sz w:val="28"/>
          <w:szCs w:val="28"/>
          <w:rtl/>
        </w:rPr>
        <w:t>مرزق</w:t>
      </w:r>
      <w:proofErr w:type="spellEnd"/>
      <w:r w:rsidR="00BB0C71" w:rsidRPr="00DC2BFF">
        <w:rPr>
          <w:rFonts w:hint="cs"/>
          <w:b/>
          <w:bCs/>
          <w:sz w:val="28"/>
          <w:szCs w:val="28"/>
          <w:rtl/>
        </w:rPr>
        <w:t>(الشاعر،1987</w:t>
      </w:r>
      <w:r w:rsidR="003770F4" w:rsidRPr="00DC2BFF">
        <w:rPr>
          <w:rFonts w:hint="cs"/>
          <w:b/>
          <w:bCs/>
          <w:sz w:val="28"/>
          <w:szCs w:val="28"/>
          <w:rtl/>
        </w:rPr>
        <w:t>)</w:t>
      </w:r>
    </w:p>
    <w:p w:rsidR="00F929DA" w:rsidRPr="007F137D" w:rsidRDefault="00DC2BFF" w:rsidP="00DC2BFF">
      <w:pPr>
        <w:spacing w:line="360" w:lineRule="auto"/>
        <w:jc w:val="both"/>
        <w:rPr>
          <w:b/>
          <w:bCs/>
          <w:sz w:val="32"/>
          <w:szCs w:val="32"/>
          <w:rtl/>
        </w:rPr>
      </w:pPr>
      <w:r>
        <w:rPr>
          <w:rFonts w:hint="cs"/>
          <w:b/>
          <w:bCs/>
          <w:sz w:val="32"/>
          <w:szCs w:val="32"/>
          <w:rtl/>
        </w:rPr>
        <w:t xml:space="preserve">2.4 </w:t>
      </w:r>
      <w:r w:rsidR="004C7257" w:rsidRPr="007F137D">
        <w:rPr>
          <w:rFonts w:hint="cs"/>
          <w:b/>
          <w:bCs/>
          <w:sz w:val="32"/>
          <w:szCs w:val="32"/>
          <w:rtl/>
        </w:rPr>
        <w:t>الخزانات الجوفية بطبقات دهر الحياه الاوسط</w:t>
      </w:r>
    </w:p>
    <w:p w:rsidR="004C7257" w:rsidRPr="007F137D" w:rsidRDefault="004C7257" w:rsidP="00060C9F">
      <w:pPr>
        <w:spacing w:line="360" w:lineRule="auto"/>
        <w:jc w:val="both"/>
        <w:rPr>
          <w:sz w:val="32"/>
          <w:szCs w:val="32"/>
          <w:rtl/>
        </w:rPr>
      </w:pPr>
      <w:r w:rsidRPr="007F137D">
        <w:rPr>
          <w:rFonts w:hint="cs"/>
          <w:sz w:val="32"/>
          <w:szCs w:val="32"/>
          <w:rtl/>
        </w:rPr>
        <w:t>هذه الخزانات الجوفية الحاملة للمياه في الج</w:t>
      </w:r>
      <w:r w:rsidR="00110783" w:rsidRPr="007F137D">
        <w:rPr>
          <w:rFonts w:hint="cs"/>
          <w:sz w:val="32"/>
          <w:szCs w:val="32"/>
          <w:rtl/>
        </w:rPr>
        <w:t>ـــ</w:t>
      </w:r>
      <w:r w:rsidRPr="007F137D">
        <w:rPr>
          <w:rFonts w:hint="cs"/>
          <w:sz w:val="32"/>
          <w:szCs w:val="32"/>
          <w:rtl/>
        </w:rPr>
        <w:t xml:space="preserve">زء الاعلى من حوض </w:t>
      </w:r>
      <w:proofErr w:type="spellStart"/>
      <w:r w:rsidRPr="007F137D">
        <w:rPr>
          <w:rFonts w:hint="cs"/>
          <w:sz w:val="32"/>
          <w:szCs w:val="32"/>
          <w:rtl/>
        </w:rPr>
        <w:t>مرزق</w:t>
      </w:r>
      <w:proofErr w:type="spellEnd"/>
      <w:r w:rsidRPr="007F137D">
        <w:rPr>
          <w:rFonts w:hint="cs"/>
          <w:sz w:val="32"/>
          <w:szCs w:val="32"/>
          <w:rtl/>
        </w:rPr>
        <w:t xml:space="preserve"> تضم كل من </w:t>
      </w:r>
      <w:r w:rsidR="00110783" w:rsidRPr="007F137D">
        <w:rPr>
          <w:rFonts w:hint="cs"/>
          <w:sz w:val="32"/>
          <w:szCs w:val="32"/>
          <w:rtl/>
        </w:rPr>
        <w:t>(</w:t>
      </w:r>
      <w:r w:rsidR="008B38E0">
        <w:rPr>
          <w:rFonts w:hint="cs"/>
          <w:sz w:val="32"/>
          <w:szCs w:val="32"/>
          <w:rtl/>
        </w:rPr>
        <w:t>الترياسي</w:t>
      </w:r>
      <w:r w:rsidRPr="007F137D">
        <w:rPr>
          <w:rFonts w:hint="cs"/>
          <w:sz w:val="32"/>
          <w:szCs w:val="32"/>
          <w:rtl/>
        </w:rPr>
        <w:t xml:space="preserve">, </w:t>
      </w:r>
      <w:proofErr w:type="spellStart"/>
      <w:r w:rsidRPr="007F137D">
        <w:rPr>
          <w:rFonts w:hint="cs"/>
          <w:sz w:val="32"/>
          <w:szCs w:val="32"/>
          <w:rtl/>
        </w:rPr>
        <w:t>الجوراسي</w:t>
      </w:r>
      <w:proofErr w:type="spellEnd"/>
      <w:r w:rsidRPr="007F137D">
        <w:rPr>
          <w:rFonts w:hint="cs"/>
          <w:sz w:val="32"/>
          <w:szCs w:val="32"/>
          <w:rtl/>
        </w:rPr>
        <w:t>, الطباشيري الاسفل).</w:t>
      </w:r>
    </w:p>
    <w:p w:rsidR="006543E2" w:rsidRDefault="004C7257" w:rsidP="00060C9F">
      <w:pPr>
        <w:spacing w:line="360" w:lineRule="auto"/>
        <w:jc w:val="both"/>
        <w:rPr>
          <w:sz w:val="32"/>
          <w:szCs w:val="32"/>
          <w:rtl/>
        </w:rPr>
      </w:pPr>
      <w:r w:rsidRPr="007F137D">
        <w:rPr>
          <w:rFonts w:hint="cs"/>
          <w:sz w:val="32"/>
          <w:szCs w:val="32"/>
          <w:rtl/>
        </w:rPr>
        <w:t xml:space="preserve">و هذا عادة ذات خصائص هيدروليكية و </w:t>
      </w:r>
      <w:proofErr w:type="spellStart"/>
      <w:r w:rsidRPr="007F137D">
        <w:rPr>
          <w:rFonts w:hint="cs"/>
          <w:sz w:val="32"/>
          <w:szCs w:val="32"/>
          <w:rtl/>
        </w:rPr>
        <w:t>ليثوليجية</w:t>
      </w:r>
      <w:proofErr w:type="spellEnd"/>
      <w:r w:rsidRPr="007F137D">
        <w:rPr>
          <w:rFonts w:hint="cs"/>
          <w:sz w:val="32"/>
          <w:szCs w:val="32"/>
          <w:rtl/>
        </w:rPr>
        <w:t xml:space="preserve"> متشابهة, و تتركب من احجار رملية مع تبادلات طبقية من احجار طينية و </w:t>
      </w:r>
      <w:proofErr w:type="spellStart"/>
      <w:r w:rsidRPr="007F137D">
        <w:rPr>
          <w:rFonts w:hint="cs"/>
          <w:sz w:val="32"/>
          <w:szCs w:val="32"/>
          <w:rtl/>
        </w:rPr>
        <w:t>غرينية</w:t>
      </w:r>
      <w:proofErr w:type="spellEnd"/>
      <w:r w:rsidRPr="007F137D">
        <w:rPr>
          <w:rFonts w:hint="cs"/>
          <w:sz w:val="32"/>
          <w:szCs w:val="32"/>
          <w:rtl/>
        </w:rPr>
        <w:t xml:space="preserve"> ذات سمك مختلف من مكان الى اخر, ليرجع تخزين وحفظ المياه في هذه الخزانات الى مس</w:t>
      </w:r>
      <w:r w:rsidR="002D1D12" w:rsidRPr="007F137D">
        <w:rPr>
          <w:rFonts w:hint="cs"/>
          <w:sz w:val="32"/>
          <w:szCs w:val="32"/>
          <w:rtl/>
        </w:rPr>
        <w:t>اميتها العالية الناتجة عن الفواصل</w:t>
      </w:r>
      <w:r w:rsidRPr="007F137D">
        <w:rPr>
          <w:rFonts w:hint="cs"/>
          <w:sz w:val="32"/>
          <w:szCs w:val="32"/>
          <w:rtl/>
        </w:rPr>
        <w:t xml:space="preserve"> و خاصة حجم و شكل و ترابط الحبيبات ببعضها...  و تشكل هذه الخزانات بحوض </w:t>
      </w:r>
      <w:proofErr w:type="spellStart"/>
      <w:r w:rsidRPr="007F137D">
        <w:rPr>
          <w:rFonts w:hint="cs"/>
          <w:sz w:val="32"/>
          <w:szCs w:val="32"/>
          <w:rtl/>
        </w:rPr>
        <w:t>مرزق</w:t>
      </w:r>
      <w:proofErr w:type="spellEnd"/>
      <w:r w:rsidRPr="007F137D">
        <w:rPr>
          <w:rFonts w:hint="cs"/>
          <w:sz w:val="32"/>
          <w:szCs w:val="32"/>
          <w:rtl/>
        </w:rPr>
        <w:t xml:space="preserve"> عموما و بمنطقة سبها- </w:t>
      </w:r>
      <w:proofErr w:type="spellStart"/>
      <w:r w:rsidRPr="007F137D">
        <w:rPr>
          <w:rFonts w:hint="cs"/>
          <w:sz w:val="32"/>
          <w:szCs w:val="32"/>
          <w:rtl/>
        </w:rPr>
        <w:t>تمنهنت</w:t>
      </w:r>
      <w:proofErr w:type="spellEnd"/>
      <w:r w:rsidRPr="007F137D">
        <w:rPr>
          <w:rFonts w:hint="cs"/>
          <w:sz w:val="32"/>
          <w:szCs w:val="32"/>
          <w:rtl/>
        </w:rPr>
        <w:t xml:space="preserve"> على درجة الخصوص </w:t>
      </w:r>
    </w:p>
    <w:p w:rsidR="006543E2" w:rsidRDefault="006543E2" w:rsidP="006543E2">
      <w:pPr>
        <w:spacing w:line="360" w:lineRule="auto"/>
        <w:jc w:val="both"/>
        <w:rPr>
          <w:sz w:val="32"/>
          <w:szCs w:val="32"/>
          <w:rtl/>
        </w:rPr>
      </w:pPr>
      <w:r w:rsidRPr="007F137D">
        <w:rPr>
          <w:rFonts w:hint="cs"/>
          <w:sz w:val="32"/>
          <w:szCs w:val="32"/>
          <w:rtl/>
        </w:rPr>
        <w:lastRenderedPageBreak/>
        <w:t>خزانات جوفية مائية هامة حيث ان مياهها تكون المصدر المائي الوحيد الذي يتم استغلاله لأغراض الزراعة و الشرب و الصناعة.</w:t>
      </w:r>
    </w:p>
    <w:p w:rsidR="00816635" w:rsidRPr="007F137D" w:rsidRDefault="00816635" w:rsidP="00816635">
      <w:pPr>
        <w:spacing w:line="360" w:lineRule="auto"/>
        <w:jc w:val="both"/>
        <w:rPr>
          <w:sz w:val="32"/>
          <w:szCs w:val="32"/>
          <w:rtl/>
        </w:rPr>
      </w:pPr>
      <w:r w:rsidRPr="007F137D">
        <w:rPr>
          <w:rFonts w:hint="cs"/>
          <w:sz w:val="32"/>
          <w:szCs w:val="32"/>
          <w:rtl/>
        </w:rPr>
        <w:t>كما أمكن تقسيم هذه الخزانات الى مجموعتين رئيسيتين (الشاعر1984).(شكل6)</w:t>
      </w:r>
    </w:p>
    <w:p w:rsidR="00816635" w:rsidRPr="007F137D" w:rsidRDefault="00816635" w:rsidP="00816635">
      <w:pPr>
        <w:spacing w:line="360" w:lineRule="auto"/>
        <w:jc w:val="both"/>
        <w:rPr>
          <w:sz w:val="32"/>
          <w:szCs w:val="32"/>
          <w:rtl/>
        </w:rPr>
      </w:pPr>
      <w:r w:rsidRPr="007F137D">
        <w:rPr>
          <w:rFonts w:hint="cs"/>
          <w:sz w:val="32"/>
          <w:szCs w:val="32"/>
          <w:rtl/>
        </w:rPr>
        <w:t>هما كالتالي:-</w:t>
      </w:r>
    </w:p>
    <w:p w:rsidR="00816635" w:rsidRPr="007F137D" w:rsidRDefault="00816635" w:rsidP="00816635">
      <w:pPr>
        <w:spacing w:line="360" w:lineRule="auto"/>
        <w:jc w:val="both"/>
        <w:rPr>
          <w:b/>
          <w:bCs/>
          <w:sz w:val="32"/>
          <w:szCs w:val="32"/>
          <w:rtl/>
        </w:rPr>
      </w:pPr>
      <w:r>
        <w:rPr>
          <w:rFonts w:hint="cs"/>
          <w:b/>
          <w:bCs/>
          <w:sz w:val="32"/>
          <w:szCs w:val="32"/>
          <w:rtl/>
        </w:rPr>
        <w:t>1.</w:t>
      </w:r>
      <w:r w:rsidRPr="007F137D">
        <w:rPr>
          <w:rFonts w:hint="cs"/>
          <w:b/>
          <w:bCs/>
          <w:sz w:val="32"/>
          <w:szCs w:val="32"/>
          <w:rtl/>
        </w:rPr>
        <w:t>2</w:t>
      </w:r>
      <w:r>
        <w:rPr>
          <w:rFonts w:hint="cs"/>
          <w:b/>
          <w:bCs/>
          <w:sz w:val="32"/>
          <w:szCs w:val="32"/>
          <w:rtl/>
        </w:rPr>
        <w:t>.4</w:t>
      </w:r>
      <w:r w:rsidRPr="007F137D">
        <w:rPr>
          <w:rFonts w:hint="cs"/>
          <w:b/>
          <w:bCs/>
          <w:sz w:val="32"/>
          <w:szCs w:val="32"/>
          <w:rtl/>
        </w:rPr>
        <w:t xml:space="preserve"> مجموعة الخزانات العلوية (المجموعة الأولى مياه مالحة)</w:t>
      </w:r>
    </w:p>
    <w:p w:rsidR="00816635" w:rsidRPr="007F137D" w:rsidRDefault="00816635" w:rsidP="00816635">
      <w:pPr>
        <w:spacing w:line="360" w:lineRule="auto"/>
        <w:jc w:val="both"/>
        <w:rPr>
          <w:sz w:val="32"/>
          <w:szCs w:val="32"/>
          <w:rtl/>
        </w:rPr>
      </w:pPr>
      <w:r w:rsidRPr="007F137D">
        <w:rPr>
          <w:rFonts w:hint="cs"/>
          <w:sz w:val="32"/>
          <w:szCs w:val="32"/>
          <w:rtl/>
        </w:rPr>
        <w:t xml:space="preserve">التي تشمل المياه الجوفية المخزونة بالأحجار الرملية للدور </w:t>
      </w:r>
      <w:proofErr w:type="spellStart"/>
      <w:r w:rsidRPr="007F137D">
        <w:rPr>
          <w:rFonts w:hint="cs"/>
          <w:sz w:val="32"/>
          <w:szCs w:val="32"/>
          <w:rtl/>
        </w:rPr>
        <w:t>الجوراسي</w:t>
      </w:r>
      <w:proofErr w:type="spellEnd"/>
      <w:r w:rsidRPr="007F137D">
        <w:rPr>
          <w:rFonts w:hint="cs"/>
          <w:sz w:val="32"/>
          <w:szCs w:val="32"/>
          <w:rtl/>
        </w:rPr>
        <w:t xml:space="preserve"> الأعلى و الطباشيري الأسفل.(شكل6)</w:t>
      </w:r>
    </w:p>
    <w:p w:rsidR="00816635" w:rsidRPr="007F137D" w:rsidRDefault="00816635" w:rsidP="00807D1D">
      <w:pPr>
        <w:spacing w:line="360" w:lineRule="auto"/>
        <w:jc w:val="both"/>
        <w:rPr>
          <w:b/>
          <w:bCs/>
          <w:sz w:val="32"/>
          <w:szCs w:val="32"/>
          <w:rtl/>
        </w:rPr>
      </w:pPr>
      <w:r>
        <w:rPr>
          <w:rFonts w:hint="cs"/>
          <w:b/>
          <w:bCs/>
          <w:sz w:val="32"/>
          <w:szCs w:val="32"/>
          <w:rtl/>
        </w:rPr>
        <w:t>2.</w:t>
      </w:r>
      <w:r w:rsidRPr="007F137D">
        <w:rPr>
          <w:rFonts w:hint="cs"/>
          <w:b/>
          <w:bCs/>
          <w:sz w:val="32"/>
          <w:szCs w:val="32"/>
          <w:rtl/>
        </w:rPr>
        <w:t>2</w:t>
      </w:r>
      <w:r>
        <w:rPr>
          <w:rFonts w:hint="cs"/>
          <w:b/>
          <w:bCs/>
          <w:sz w:val="32"/>
          <w:szCs w:val="32"/>
          <w:rtl/>
        </w:rPr>
        <w:t>.4</w:t>
      </w:r>
      <w:r w:rsidRPr="007F137D">
        <w:rPr>
          <w:rFonts w:hint="cs"/>
          <w:b/>
          <w:bCs/>
          <w:sz w:val="32"/>
          <w:szCs w:val="32"/>
          <w:rtl/>
        </w:rPr>
        <w:t xml:space="preserve"> مجموعة الخزانات السفلية (المجوعة الثانية مياه عذبة)</w:t>
      </w:r>
    </w:p>
    <w:p w:rsidR="00816635" w:rsidRDefault="00816635" w:rsidP="00816635">
      <w:pPr>
        <w:spacing w:line="360" w:lineRule="auto"/>
        <w:jc w:val="both"/>
        <w:rPr>
          <w:sz w:val="32"/>
          <w:szCs w:val="32"/>
          <w:rtl/>
        </w:rPr>
      </w:pPr>
      <w:r w:rsidRPr="007F137D">
        <w:rPr>
          <w:rFonts w:hint="cs"/>
          <w:sz w:val="32"/>
          <w:szCs w:val="32"/>
          <w:rtl/>
        </w:rPr>
        <w:t xml:space="preserve">التي تشمل المياه الجوفية المخزونة بالأحجار الرملية  للدور الترياسي و </w:t>
      </w:r>
      <w:proofErr w:type="spellStart"/>
      <w:r w:rsidRPr="007F137D">
        <w:rPr>
          <w:rFonts w:hint="cs"/>
          <w:sz w:val="32"/>
          <w:szCs w:val="32"/>
          <w:rtl/>
        </w:rPr>
        <w:t>الجوراسي</w:t>
      </w:r>
      <w:proofErr w:type="spellEnd"/>
      <w:r w:rsidRPr="007F137D">
        <w:rPr>
          <w:rFonts w:hint="cs"/>
          <w:sz w:val="32"/>
          <w:szCs w:val="32"/>
          <w:rtl/>
        </w:rPr>
        <w:t xml:space="preserve"> الأسفل.(شكل6)</w:t>
      </w:r>
    </w:p>
    <w:p w:rsidR="00816635" w:rsidRPr="00E24757" w:rsidRDefault="00E24757" w:rsidP="006543E2">
      <w:pPr>
        <w:spacing w:line="360" w:lineRule="auto"/>
        <w:jc w:val="both"/>
        <w:rPr>
          <w:b/>
          <w:bCs/>
          <w:sz w:val="32"/>
          <w:szCs w:val="32"/>
          <w:rtl/>
        </w:rPr>
      </w:pPr>
      <w:r w:rsidRPr="00E24757">
        <w:rPr>
          <w:rFonts w:hint="cs"/>
          <w:b/>
          <w:bCs/>
          <w:sz w:val="32"/>
          <w:szCs w:val="32"/>
          <w:rtl/>
        </w:rPr>
        <w:t xml:space="preserve">5. الطبقات الجيولوجية المستغلة مياهها بمنطقة الدراسة </w:t>
      </w:r>
    </w:p>
    <w:p w:rsidR="00E24757" w:rsidRPr="007F137D" w:rsidRDefault="00E24757" w:rsidP="00FA552E">
      <w:pPr>
        <w:spacing w:line="360" w:lineRule="auto"/>
        <w:jc w:val="both"/>
        <w:rPr>
          <w:sz w:val="32"/>
          <w:szCs w:val="32"/>
          <w:rtl/>
        </w:rPr>
      </w:pPr>
      <w:r w:rsidRPr="007F137D">
        <w:rPr>
          <w:rFonts w:hint="cs"/>
          <w:sz w:val="32"/>
          <w:szCs w:val="32"/>
          <w:rtl/>
        </w:rPr>
        <w:t>لقد تم دراسة مجموعة من القطاعات الجيولوجية لنتائج حفر الآبار لمنطقة الدراسة (</w:t>
      </w:r>
      <w:proofErr w:type="spellStart"/>
      <w:r w:rsidRPr="007F137D">
        <w:rPr>
          <w:rFonts w:hint="cs"/>
          <w:sz w:val="32"/>
          <w:szCs w:val="32"/>
          <w:rtl/>
        </w:rPr>
        <w:t>تمنهنت</w:t>
      </w:r>
      <w:proofErr w:type="spellEnd"/>
      <w:r w:rsidRPr="007F137D">
        <w:rPr>
          <w:rFonts w:hint="cs"/>
          <w:sz w:val="32"/>
          <w:szCs w:val="32"/>
          <w:rtl/>
        </w:rPr>
        <w:t xml:space="preserve">) ومدينة سبها </w:t>
      </w:r>
    </w:p>
    <w:p w:rsidR="00E24757" w:rsidRPr="007F137D" w:rsidRDefault="00E24757" w:rsidP="00FA552E">
      <w:pPr>
        <w:spacing w:line="360" w:lineRule="auto"/>
        <w:jc w:val="both"/>
        <w:rPr>
          <w:sz w:val="32"/>
          <w:szCs w:val="32"/>
          <w:rtl/>
        </w:rPr>
      </w:pPr>
      <w:r w:rsidRPr="007F137D">
        <w:rPr>
          <w:rFonts w:hint="cs"/>
          <w:sz w:val="32"/>
          <w:szCs w:val="32"/>
          <w:rtl/>
        </w:rPr>
        <w:t>ولقد تم اختيار مجموعة من الآبار من أماكن مختلفة (</w:t>
      </w:r>
      <w:proofErr w:type="spellStart"/>
      <w:r w:rsidRPr="007F137D">
        <w:rPr>
          <w:rFonts w:hint="cs"/>
          <w:sz w:val="32"/>
          <w:szCs w:val="32"/>
          <w:rtl/>
        </w:rPr>
        <w:t>حطايا</w:t>
      </w:r>
      <w:proofErr w:type="spellEnd"/>
      <w:r w:rsidRPr="007F137D">
        <w:rPr>
          <w:rFonts w:hint="cs"/>
          <w:sz w:val="32"/>
          <w:szCs w:val="32"/>
          <w:rtl/>
        </w:rPr>
        <w:t xml:space="preserve"> النخيل </w:t>
      </w:r>
      <w:proofErr w:type="spellStart"/>
      <w:r w:rsidRPr="007F137D">
        <w:rPr>
          <w:rFonts w:hint="cs"/>
          <w:sz w:val="32"/>
          <w:szCs w:val="32"/>
          <w:rtl/>
        </w:rPr>
        <w:t>قريميدة</w:t>
      </w:r>
      <w:proofErr w:type="spellEnd"/>
      <w:r w:rsidR="008B38E0">
        <w:rPr>
          <w:rFonts w:hint="cs"/>
          <w:sz w:val="32"/>
          <w:szCs w:val="32"/>
          <w:rtl/>
        </w:rPr>
        <w:t xml:space="preserve"> </w:t>
      </w:r>
      <w:proofErr w:type="spellStart"/>
      <w:r w:rsidRPr="007F137D">
        <w:rPr>
          <w:rFonts w:hint="cs"/>
          <w:sz w:val="32"/>
          <w:szCs w:val="32"/>
          <w:rtl/>
        </w:rPr>
        <w:t>تمنهنت</w:t>
      </w:r>
      <w:proofErr w:type="spellEnd"/>
      <w:r w:rsidRPr="007F137D">
        <w:rPr>
          <w:rFonts w:hint="cs"/>
          <w:sz w:val="32"/>
          <w:szCs w:val="32"/>
          <w:rtl/>
        </w:rPr>
        <w:t xml:space="preserve">) (الشريط </w:t>
      </w:r>
      <w:proofErr w:type="spellStart"/>
      <w:r w:rsidRPr="007F137D">
        <w:rPr>
          <w:rFonts w:hint="cs"/>
          <w:sz w:val="32"/>
          <w:szCs w:val="32"/>
          <w:rtl/>
        </w:rPr>
        <w:t>الأخضر،سبها</w:t>
      </w:r>
      <w:proofErr w:type="spellEnd"/>
      <w:r w:rsidRPr="007F137D">
        <w:rPr>
          <w:rFonts w:hint="cs"/>
          <w:sz w:val="32"/>
          <w:szCs w:val="32"/>
          <w:rtl/>
        </w:rPr>
        <w:t xml:space="preserve">) (كلية العلوم ،سبها) حيث اعتمدنا على مسبار أشعة جاما في وصف الوحدات الصخرية في القطاعات وأيضا يمكن من خلال هذا المسبار تحديد حدود الطبقات ومعرفة موضع </w:t>
      </w:r>
      <w:proofErr w:type="spellStart"/>
      <w:r w:rsidRPr="007F137D">
        <w:rPr>
          <w:rFonts w:hint="cs"/>
          <w:sz w:val="32"/>
          <w:szCs w:val="32"/>
          <w:rtl/>
        </w:rPr>
        <w:t>الف</w:t>
      </w:r>
      <w:r>
        <w:rPr>
          <w:rFonts w:hint="cs"/>
          <w:sz w:val="32"/>
          <w:szCs w:val="32"/>
          <w:rtl/>
        </w:rPr>
        <w:t>ــــــ</w:t>
      </w:r>
      <w:r w:rsidR="002D37E0">
        <w:rPr>
          <w:rFonts w:hint="cs"/>
          <w:sz w:val="32"/>
          <w:szCs w:val="32"/>
          <w:rtl/>
        </w:rPr>
        <w:t>لاتر</w:t>
      </w:r>
      <w:r w:rsidRPr="007F137D">
        <w:rPr>
          <w:rFonts w:hint="cs"/>
          <w:sz w:val="32"/>
          <w:szCs w:val="32"/>
          <w:rtl/>
        </w:rPr>
        <w:t>.شكل</w:t>
      </w:r>
      <w:proofErr w:type="spellEnd"/>
      <w:r w:rsidRPr="007F137D">
        <w:rPr>
          <w:rFonts w:hint="cs"/>
          <w:sz w:val="32"/>
          <w:szCs w:val="32"/>
          <w:rtl/>
        </w:rPr>
        <w:t>(16)</w:t>
      </w:r>
    </w:p>
    <w:p w:rsidR="00816635" w:rsidRDefault="00816635" w:rsidP="006543E2">
      <w:pPr>
        <w:spacing w:line="360" w:lineRule="auto"/>
        <w:jc w:val="both"/>
        <w:rPr>
          <w:sz w:val="32"/>
          <w:szCs w:val="32"/>
          <w:rtl/>
        </w:rPr>
      </w:pPr>
    </w:p>
    <w:p w:rsidR="00816635" w:rsidRDefault="00816635" w:rsidP="006543E2">
      <w:pPr>
        <w:spacing w:line="360" w:lineRule="auto"/>
        <w:jc w:val="both"/>
        <w:rPr>
          <w:sz w:val="32"/>
          <w:szCs w:val="32"/>
          <w:rtl/>
        </w:rPr>
      </w:pPr>
    </w:p>
    <w:p w:rsidR="00816635" w:rsidRDefault="00816635" w:rsidP="006543E2">
      <w:pPr>
        <w:spacing w:line="360" w:lineRule="auto"/>
        <w:jc w:val="both"/>
        <w:rPr>
          <w:sz w:val="32"/>
          <w:szCs w:val="32"/>
          <w:rtl/>
        </w:rPr>
      </w:pPr>
    </w:p>
    <w:p w:rsidR="00A6002E" w:rsidRPr="007F137D" w:rsidRDefault="006D50E5" w:rsidP="00DB6EE2">
      <w:pPr>
        <w:ind w:left="-619"/>
        <w:rPr>
          <w:rFonts w:cs="Arial"/>
          <w:b/>
          <w:bCs/>
          <w:sz w:val="32"/>
          <w:szCs w:val="32"/>
          <w:rtl/>
        </w:rPr>
      </w:pPr>
      <w:r w:rsidRPr="007F137D">
        <w:rPr>
          <w:b/>
          <w:bCs/>
          <w:noProof/>
          <w:sz w:val="32"/>
          <w:szCs w:val="32"/>
        </w:rPr>
        <w:lastRenderedPageBreak/>
        <w:drawing>
          <wp:inline distT="0" distB="0" distL="0" distR="0">
            <wp:extent cx="6070600" cy="6464595"/>
            <wp:effectExtent l="0" t="0" r="6350"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93418" cy="6488894"/>
                    </a:xfrm>
                    <a:prstGeom prst="rect">
                      <a:avLst/>
                    </a:prstGeom>
                    <a:noFill/>
                  </pic:spPr>
                </pic:pic>
              </a:graphicData>
            </a:graphic>
          </wp:inline>
        </w:drawing>
      </w:r>
    </w:p>
    <w:p w:rsidR="006D50E5" w:rsidRPr="00DB6EE2" w:rsidRDefault="006D50E5" w:rsidP="00FA552E">
      <w:pPr>
        <w:jc w:val="center"/>
        <w:rPr>
          <w:b/>
          <w:bCs/>
          <w:sz w:val="28"/>
          <w:szCs w:val="28"/>
          <w:rtl/>
        </w:rPr>
      </w:pPr>
      <w:r w:rsidRPr="00DB6EE2">
        <w:rPr>
          <w:rFonts w:cs="Arial" w:hint="cs"/>
          <w:b/>
          <w:bCs/>
          <w:sz w:val="28"/>
          <w:szCs w:val="28"/>
          <w:rtl/>
        </w:rPr>
        <w:t>شكل</w:t>
      </w:r>
      <w:r w:rsidR="00FA552E">
        <w:rPr>
          <w:rFonts w:cs="Arial" w:hint="cs"/>
          <w:b/>
          <w:bCs/>
          <w:sz w:val="28"/>
          <w:szCs w:val="28"/>
          <w:rtl/>
        </w:rPr>
        <w:t xml:space="preserve"> (7</w:t>
      </w:r>
      <w:r w:rsidRPr="00DB6EE2">
        <w:rPr>
          <w:rFonts w:cs="Arial"/>
          <w:b/>
          <w:bCs/>
          <w:sz w:val="28"/>
          <w:szCs w:val="28"/>
          <w:rtl/>
        </w:rPr>
        <w:t xml:space="preserve">) </w:t>
      </w:r>
      <w:r w:rsidRPr="00DB6EE2">
        <w:rPr>
          <w:rFonts w:cs="Arial" w:hint="cs"/>
          <w:b/>
          <w:bCs/>
          <w:sz w:val="28"/>
          <w:szCs w:val="28"/>
          <w:rtl/>
        </w:rPr>
        <w:t>خريطة</w:t>
      </w:r>
      <w:r w:rsidR="004511FF">
        <w:rPr>
          <w:rFonts w:cs="Arial" w:hint="cs"/>
          <w:b/>
          <w:bCs/>
          <w:sz w:val="28"/>
          <w:szCs w:val="28"/>
          <w:rtl/>
        </w:rPr>
        <w:t xml:space="preserve"> </w:t>
      </w:r>
      <w:r w:rsidRPr="00DB6EE2">
        <w:rPr>
          <w:rFonts w:cs="Arial" w:hint="cs"/>
          <w:b/>
          <w:bCs/>
          <w:sz w:val="28"/>
          <w:szCs w:val="28"/>
          <w:rtl/>
        </w:rPr>
        <w:t>توضح</w:t>
      </w:r>
      <w:r w:rsidR="004511FF">
        <w:rPr>
          <w:rFonts w:cs="Arial" w:hint="cs"/>
          <w:b/>
          <w:bCs/>
          <w:sz w:val="28"/>
          <w:szCs w:val="28"/>
          <w:rtl/>
        </w:rPr>
        <w:t xml:space="preserve"> </w:t>
      </w:r>
      <w:r w:rsidRPr="00DB6EE2">
        <w:rPr>
          <w:rFonts w:cs="Arial" w:hint="cs"/>
          <w:b/>
          <w:bCs/>
          <w:sz w:val="28"/>
          <w:szCs w:val="28"/>
          <w:rtl/>
        </w:rPr>
        <w:t>مواقع</w:t>
      </w:r>
      <w:r w:rsidR="004511FF">
        <w:rPr>
          <w:rFonts w:cs="Arial" w:hint="cs"/>
          <w:b/>
          <w:bCs/>
          <w:sz w:val="28"/>
          <w:szCs w:val="28"/>
          <w:rtl/>
        </w:rPr>
        <w:t xml:space="preserve"> </w:t>
      </w:r>
      <w:r w:rsidRPr="00DB6EE2">
        <w:rPr>
          <w:rFonts w:cs="Arial" w:hint="cs"/>
          <w:b/>
          <w:bCs/>
          <w:sz w:val="28"/>
          <w:szCs w:val="28"/>
          <w:rtl/>
        </w:rPr>
        <w:t>الآبار</w:t>
      </w:r>
      <w:r w:rsidR="008B38E0">
        <w:rPr>
          <w:rFonts w:cs="Arial" w:hint="cs"/>
          <w:b/>
          <w:bCs/>
          <w:sz w:val="28"/>
          <w:szCs w:val="28"/>
          <w:rtl/>
        </w:rPr>
        <w:t xml:space="preserve"> </w:t>
      </w:r>
      <w:r w:rsidRPr="00DB6EE2">
        <w:rPr>
          <w:rFonts w:cs="Arial" w:hint="cs"/>
          <w:b/>
          <w:bCs/>
          <w:sz w:val="28"/>
          <w:szCs w:val="28"/>
          <w:rtl/>
        </w:rPr>
        <w:t>التي</w:t>
      </w:r>
      <w:r w:rsidR="004511FF">
        <w:rPr>
          <w:rFonts w:cs="Arial" w:hint="cs"/>
          <w:b/>
          <w:bCs/>
          <w:sz w:val="28"/>
          <w:szCs w:val="28"/>
          <w:rtl/>
        </w:rPr>
        <w:t xml:space="preserve"> </w:t>
      </w:r>
      <w:r w:rsidRPr="00DB6EE2">
        <w:rPr>
          <w:rFonts w:cs="Arial" w:hint="cs"/>
          <w:b/>
          <w:bCs/>
          <w:sz w:val="28"/>
          <w:szCs w:val="28"/>
          <w:rtl/>
        </w:rPr>
        <w:t>تم</w:t>
      </w:r>
      <w:r w:rsidR="004511FF">
        <w:rPr>
          <w:rFonts w:cs="Arial" w:hint="cs"/>
          <w:b/>
          <w:bCs/>
          <w:sz w:val="28"/>
          <w:szCs w:val="28"/>
          <w:rtl/>
        </w:rPr>
        <w:t xml:space="preserve"> </w:t>
      </w:r>
      <w:r w:rsidRPr="00DB6EE2">
        <w:rPr>
          <w:rFonts w:cs="Arial" w:hint="cs"/>
          <w:b/>
          <w:bCs/>
          <w:sz w:val="28"/>
          <w:szCs w:val="28"/>
          <w:rtl/>
        </w:rPr>
        <w:t>عملا</w:t>
      </w:r>
      <w:r w:rsidR="008B38E0">
        <w:rPr>
          <w:rFonts w:cs="Arial" w:hint="cs"/>
          <w:b/>
          <w:bCs/>
          <w:sz w:val="28"/>
          <w:szCs w:val="28"/>
          <w:rtl/>
        </w:rPr>
        <w:t xml:space="preserve"> </w:t>
      </w:r>
      <w:r w:rsidRPr="00DB6EE2">
        <w:rPr>
          <w:rFonts w:cs="Arial" w:hint="cs"/>
          <w:b/>
          <w:bCs/>
          <w:sz w:val="28"/>
          <w:szCs w:val="28"/>
          <w:rtl/>
        </w:rPr>
        <w:t>لمضاهاة</w:t>
      </w:r>
      <w:r w:rsidR="004511FF">
        <w:rPr>
          <w:rFonts w:cs="Arial" w:hint="cs"/>
          <w:b/>
          <w:bCs/>
          <w:sz w:val="28"/>
          <w:szCs w:val="28"/>
          <w:rtl/>
        </w:rPr>
        <w:t xml:space="preserve"> </w:t>
      </w:r>
      <w:r w:rsidRPr="00DB6EE2">
        <w:rPr>
          <w:rFonts w:cs="Arial" w:hint="cs"/>
          <w:b/>
          <w:bCs/>
          <w:sz w:val="28"/>
          <w:szCs w:val="28"/>
          <w:rtl/>
        </w:rPr>
        <w:t>بينها</w:t>
      </w:r>
      <w:r w:rsidR="004511FF">
        <w:rPr>
          <w:rFonts w:cs="Arial" w:hint="cs"/>
          <w:b/>
          <w:bCs/>
          <w:sz w:val="28"/>
          <w:szCs w:val="28"/>
          <w:rtl/>
        </w:rPr>
        <w:t xml:space="preserve"> </w:t>
      </w:r>
      <w:r w:rsidRPr="00DB6EE2">
        <w:rPr>
          <w:rFonts w:cs="Arial" w:hint="cs"/>
          <w:b/>
          <w:bCs/>
          <w:sz w:val="28"/>
          <w:szCs w:val="28"/>
          <w:rtl/>
        </w:rPr>
        <w:t>بالشكل</w:t>
      </w:r>
      <w:r w:rsidRPr="00DB6EE2">
        <w:rPr>
          <w:rFonts w:hint="cs"/>
          <w:b/>
          <w:bCs/>
          <w:sz w:val="28"/>
          <w:szCs w:val="28"/>
          <w:rtl/>
        </w:rPr>
        <w:t>(1</w:t>
      </w:r>
      <w:r w:rsidR="00FA552E">
        <w:rPr>
          <w:rFonts w:hint="cs"/>
          <w:b/>
          <w:bCs/>
          <w:sz w:val="28"/>
          <w:szCs w:val="28"/>
          <w:rtl/>
        </w:rPr>
        <w:t>1</w:t>
      </w:r>
      <w:r w:rsidRPr="00DB6EE2">
        <w:rPr>
          <w:rFonts w:hint="cs"/>
          <w:b/>
          <w:bCs/>
          <w:sz w:val="28"/>
          <w:szCs w:val="28"/>
          <w:rtl/>
        </w:rPr>
        <w:t>)</w:t>
      </w:r>
    </w:p>
    <w:p w:rsidR="0007340F" w:rsidRDefault="0007340F" w:rsidP="00A6002E">
      <w:pPr>
        <w:jc w:val="center"/>
        <w:rPr>
          <w:rFonts w:cs="Arial"/>
          <w:b/>
          <w:bCs/>
          <w:noProof/>
          <w:sz w:val="32"/>
          <w:szCs w:val="32"/>
          <w:rtl/>
        </w:rPr>
      </w:pPr>
    </w:p>
    <w:p w:rsidR="006D50E5" w:rsidRPr="007F137D" w:rsidRDefault="00FA552E" w:rsidP="00FA552E">
      <w:pPr>
        <w:jc w:val="both"/>
        <w:rPr>
          <w:sz w:val="32"/>
          <w:szCs w:val="32"/>
          <w:rtl/>
        </w:rPr>
      </w:pPr>
      <w:r>
        <w:rPr>
          <w:rFonts w:hint="cs"/>
          <w:b/>
          <w:bCs/>
          <w:sz w:val="32"/>
          <w:szCs w:val="32"/>
          <w:rtl/>
        </w:rPr>
        <w:t>1.6</w:t>
      </w:r>
      <w:r w:rsidR="006D50E5" w:rsidRPr="007F137D">
        <w:rPr>
          <w:rFonts w:hint="cs"/>
          <w:b/>
          <w:bCs/>
          <w:sz w:val="32"/>
          <w:szCs w:val="32"/>
          <w:rtl/>
        </w:rPr>
        <w:t>القطاع تحت السطحي رقم (1)</w:t>
      </w:r>
      <w:r w:rsidR="006D50E5" w:rsidRPr="007F137D">
        <w:rPr>
          <w:rFonts w:hint="cs"/>
          <w:sz w:val="32"/>
          <w:szCs w:val="32"/>
          <w:rtl/>
        </w:rPr>
        <w:t>:</w:t>
      </w:r>
    </w:p>
    <w:p w:rsidR="006D50E5" w:rsidRPr="007F137D" w:rsidRDefault="006D50E5" w:rsidP="00FA552E">
      <w:pPr>
        <w:spacing w:line="360" w:lineRule="auto"/>
        <w:jc w:val="both"/>
        <w:rPr>
          <w:sz w:val="32"/>
          <w:szCs w:val="32"/>
          <w:rtl/>
        </w:rPr>
      </w:pPr>
      <w:r w:rsidRPr="007F137D">
        <w:rPr>
          <w:rFonts w:hint="cs"/>
          <w:sz w:val="32"/>
          <w:szCs w:val="32"/>
          <w:rtl/>
        </w:rPr>
        <w:t xml:space="preserve">هذا القطاع  تم تفسيره من خلال </w:t>
      </w:r>
      <w:proofErr w:type="spellStart"/>
      <w:r w:rsidRPr="007F137D">
        <w:rPr>
          <w:rFonts w:hint="cs"/>
          <w:sz w:val="32"/>
          <w:szCs w:val="32"/>
          <w:rtl/>
        </w:rPr>
        <w:t>الجسات</w:t>
      </w:r>
      <w:proofErr w:type="spellEnd"/>
      <w:r w:rsidRPr="007F137D">
        <w:rPr>
          <w:rFonts w:hint="cs"/>
          <w:sz w:val="32"/>
          <w:szCs w:val="32"/>
          <w:rtl/>
        </w:rPr>
        <w:t xml:space="preserve">  الجيوفيزيائية التي اجريت على البئر رقم س/س4/0018/0/2002 (كلية العلوم سبها) هذا القطاع يمتل التتابع الطبقي بالبئر الذي يقع على ارتفاع (450متر) فوق مستوى سطح البحر وعمق البئر يبلغ </w:t>
      </w:r>
      <w:r w:rsidRPr="007F137D">
        <w:rPr>
          <w:rFonts w:hint="cs"/>
          <w:sz w:val="32"/>
          <w:szCs w:val="32"/>
          <w:rtl/>
        </w:rPr>
        <w:lastRenderedPageBreak/>
        <w:t>(150متر) تحت السطح من 0الى4 طبقه رقيقه من الطين ومن عمق 4مترالى عمق 20متر طبقه سميكة من الاحجار الرملية  تليها طبقه رقيقه من الاحجار الطينية من عمق 20متر الى عمق 22 متر ومن عمق 22 متر الى عمق 45متر طبقه سميكة من الاحجار الرملية  تليها طبقة رقيقة من الاحجار الطينية من عمق 45م الى 47م ومن عمق47 الى 57م طبقة من الاحجار الرملية ومن عمق57الى 73م طبقة من الاحجار الطينية ومن عمق73 الى 91م طبقة من الغرين مع بعض تداخلات من الاحجار الطينية ومن عمق 91م الى 120 م طبقة سميكة من الاحجار الرملية ومن عمق 120 الى 130م طبقة من الاحجار الطينية ومن عمق 130 الى 142م طبقة سميكة من الاحجار الرملية ومن عمق 142 الى 150م طبقة من الاحجار الطينية شكل</w:t>
      </w:r>
      <w:r w:rsidR="00FA552E" w:rsidRPr="007F137D">
        <w:rPr>
          <w:rFonts w:hint="cs"/>
          <w:sz w:val="32"/>
          <w:szCs w:val="32"/>
          <w:rtl/>
        </w:rPr>
        <w:t>(</w:t>
      </w:r>
      <w:r w:rsidRPr="007F137D">
        <w:rPr>
          <w:rFonts w:hint="cs"/>
          <w:sz w:val="32"/>
          <w:szCs w:val="32"/>
          <w:rtl/>
        </w:rPr>
        <w:t xml:space="preserve">8)  </w:t>
      </w:r>
    </w:p>
    <w:p w:rsidR="006D50E5" w:rsidRDefault="006D50E5"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11129">
      <w:pPr>
        <w:ind w:left="-619"/>
        <w:rPr>
          <w:rFonts w:cs="Arial"/>
          <w:noProof/>
          <w:sz w:val="32"/>
          <w:szCs w:val="32"/>
          <w:rtl/>
        </w:rPr>
      </w:pPr>
    </w:p>
    <w:p w:rsidR="00A70196" w:rsidRDefault="00A70196" w:rsidP="00A70196">
      <w:pPr>
        <w:rPr>
          <w:sz w:val="32"/>
          <w:szCs w:val="32"/>
          <w:rtl/>
        </w:rPr>
      </w:pPr>
    </w:p>
    <w:p w:rsidR="00A70196" w:rsidRDefault="00A70196" w:rsidP="00A11129">
      <w:pPr>
        <w:ind w:left="-619"/>
        <w:rPr>
          <w:sz w:val="32"/>
          <w:szCs w:val="32"/>
          <w:rtl/>
        </w:rPr>
      </w:pPr>
    </w:p>
    <w:p w:rsidR="00A70196" w:rsidRPr="007F137D" w:rsidRDefault="00A70196" w:rsidP="004511FF">
      <w:pPr>
        <w:ind w:left="-619"/>
        <w:rPr>
          <w:sz w:val="32"/>
          <w:szCs w:val="32"/>
          <w:rtl/>
        </w:rPr>
      </w:pPr>
      <w:r>
        <w:rPr>
          <w:noProof/>
        </w:rPr>
        <w:lastRenderedPageBreak/>
        <w:drawing>
          <wp:inline distT="0" distB="0" distL="0" distR="0" wp14:anchorId="7217157D" wp14:editId="7AA04695">
            <wp:extent cx="5443799" cy="6624084"/>
            <wp:effectExtent l="0" t="0" r="5080" b="5715"/>
            <wp:docPr id="19" name="صورة 5"/>
            <wp:cNvGraphicFramePr/>
            <a:graphic xmlns:a="http://schemas.openxmlformats.org/drawingml/2006/main">
              <a:graphicData uri="http://schemas.openxmlformats.org/drawingml/2006/picture">
                <pic:pic xmlns:pic="http://schemas.openxmlformats.org/drawingml/2006/picture">
                  <pic:nvPicPr>
                    <pic:cNvPr id="6" name="صورة 5"/>
                    <pic:cNvPicPr/>
                  </pic:nvPicPr>
                  <pic:blipFill>
                    <a:blip r:embed="rId16">
                      <a:extLst>
                        <a:ext uri="{28A0092B-C50C-407E-A947-70E740481C1C}">
                          <a14:useLocalDpi xmlns:a14="http://schemas.microsoft.com/office/drawing/2010/main" val="0"/>
                        </a:ext>
                      </a:extLst>
                    </a:blip>
                    <a:stretch>
                      <a:fillRect/>
                    </a:stretch>
                  </pic:blipFill>
                  <pic:spPr bwMode="auto">
                    <a:xfrm>
                      <a:off x="0" y="0"/>
                      <a:ext cx="5594382" cy="6807315"/>
                    </a:xfrm>
                    <a:prstGeom prst="rect">
                      <a:avLst/>
                    </a:prstGeom>
                    <a:noFill/>
                    <a:ln>
                      <a:noFill/>
                    </a:ln>
                  </pic:spPr>
                </pic:pic>
              </a:graphicData>
            </a:graphic>
          </wp:inline>
        </w:drawing>
      </w:r>
    </w:p>
    <w:p w:rsidR="006D50E5" w:rsidRPr="007F137D" w:rsidRDefault="006D50E5" w:rsidP="00FA552E">
      <w:pPr>
        <w:jc w:val="center"/>
        <w:rPr>
          <w:b/>
          <w:bCs/>
          <w:sz w:val="32"/>
          <w:szCs w:val="32"/>
          <w:rtl/>
        </w:rPr>
      </w:pPr>
      <w:r w:rsidRPr="007F137D">
        <w:rPr>
          <w:rFonts w:hint="cs"/>
          <w:b/>
          <w:bCs/>
          <w:sz w:val="32"/>
          <w:szCs w:val="32"/>
          <w:rtl/>
        </w:rPr>
        <w:t xml:space="preserve">شكل(8) يوضح القطاع الطبقي لي بئر كلية </w:t>
      </w:r>
      <w:proofErr w:type="spellStart"/>
      <w:r w:rsidRPr="007F137D">
        <w:rPr>
          <w:rFonts w:hint="cs"/>
          <w:b/>
          <w:bCs/>
          <w:sz w:val="32"/>
          <w:szCs w:val="32"/>
          <w:rtl/>
        </w:rPr>
        <w:t>العلوم</w:t>
      </w:r>
      <w:proofErr w:type="gramStart"/>
      <w:r w:rsidRPr="007F137D">
        <w:rPr>
          <w:rFonts w:hint="cs"/>
          <w:b/>
          <w:bCs/>
          <w:sz w:val="32"/>
          <w:szCs w:val="32"/>
          <w:rtl/>
        </w:rPr>
        <w:t>،سبها</w:t>
      </w:r>
      <w:proofErr w:type="spellEnd"/>
      <w:proofErr w:type="gramEnd"/>
    </w:p>
    <w:p w:rsidR="00A70196" w:rsidRPr="007F137D" w:rsidRDefault="00FA552E" w:rsidP="00A70196">
      <w:pPr>
        <w:rPr>
          <w:b/>
          <w:bCs/>
          <w:sz w:val="32"/>
          <w:szCs w:val="32"/>
          <w:rtl/>
        </w:rPr>
      </w:pPr>
      <w:r>
        <w:rPr>
          <w:rFonts w:hint="cs"/>
          <w:b/>
          <w:bCs/>
          <w:sz w:val="32"/>
          <w:szCs w:val="32"/>
          <w:rtl/>
        </w:rPr>
        <w:t>2.6</w:t>
      </w:r>
      <w:r w:rsidR="006D50E5" w:rsidRPr="007F137D">
        <w:rPr>
          <w:rFonts w:hint="cs"/>
          <w:b/>
          <w:bCs/>
          <w:sz w:val="32"/>
          <w:szCs w:val="32"/>
          <w:rtl/>
        </w:rPr>
        <w:t>القطاع التحت سطحي رقم (2):</w:t>
      </w:r>
    </w:p>
    <w:p w:rsidR="00E563EB" w:rsidRPr="007F137D" w:rsidRDefault="006D50E5" w:rsidP="00FA552E">
      <w:pPr>
        <w:spacing w:line="360" w:lineRule="auto"/>
        <w:jc w:val="both"/>
        <w:rPr>
          <w:sz w:val="32"/>
          <w:szCs w:val="32"/>
          <w:rtl/>
        </w:rPr>
      </w:pPr>
      <w:r w:rsidRPr="007F137D">
        <w:rPr>
          <w:rFonts w:hint="cs"/>
          <w:sz w:val="32"/>
          <w:szCs w:val="32"/>
          <w:rtl/>
        </w:rPr>
        <w:t xml:space="preserve">هذا القطاع تم تفسيره من خلال </w:t>
      </w:r>
      <w:proofErr w:type="spellStart"/>
      <w:r w:rsidRPr="007F137D">
        <w:rPr>
          <w:rFonts w:hint="cs"/>
          <w:sz w:val="32"/>
          <w:szCs w:val="32"/>
          <w:rtl/>
        </w:rPr>
        <w:t>الجسات</w:t>
      </w:r>
      <w:proofErr w:type="spellEnd"/>
      <w:r w:rsidRPr="007F137D">
        <w:rPr>
          <w:rFonts w:hint="cs"/>
          <w:sz w:val="32"/>
          <w:szCs w:val="32"/>
          <w:rtl/>
        </w:rPr>
        <w:t xml:space="preserve"> الجيوفيزيائية التي اجريت على البئر  رقم س/س21/0042/0/90 (الشريط </w:t>
      </w:r>
      <w:proofErr w:type="spellStart"/>
      <w:r w:rsidRPr="007F137D">
        <w:rPr>
          <w:rFonts w:hint="cs"/>
          <w:sz w:val="32"/>
          <w:szCs w:val="32"/>
          <w:rtl/>
        </w:rPr>
        <w:t>الاخضر،سبها</w:t>
      </w:r>
      <w:proofErr w:type="spellEnd"/>
      <w:r w:rsidRPr="007F137D">
        <w:rPr>
          <w:rFonts w:hint="cs"/>
          <w:sz w:val="32"/>
          <w:szCs w:val="32"/>
          <w:rtl/>
        </w:rPr>
        <w:t xml:space="preserve">) هذا القطاع يمثل التتابع الطبقي بالبئر الذي يقع على ارتفاع (456متر) فوق مستوى سطح البحر عمق البئر يبلغ </w:t>
      </w:r>
    </w:p>
    <w:tbl>
      <w:tblPr>
        <w:tblStyle w:val="a8"/>
        <w:tblpPr w:leftFromText="180" w:rightFromText="180" w:vertAnchor="page" w:horzAnchor="margin" w:tblpXSpec="center" w:tblpY="1207"/>
        <w:bidiVisual/>
        <w:tblW w:w="10486" w:type="dxa"/>
        <w:tblBorders>
          <w:top w:val="none" w:sz="0" w:space="0" w:color="auto"/>
          <w:bottom w:val="none" w:sz="0" w:space="0" w:color="auto"/>
        </w:tblBorders>
        <w:tblLayout w:type="fixed"/>
        <w:tblLook w:val="04A0" w:firstRow="1" w:lastRow="0" w:firstColumn="1" w:lastColumn="0" w:noHBand="0" w:noVBand="1"/>
      </w:tblPr>
      <w:tblGrid>
        <w:gridCol w:w="837"/>
        <w:gridCol w:w="1257"/>
        <w:gridCol w:w="1257"/>
        <w:gridCol w:w="765"/>
        <w:gridCol w:w="978"/>
        <w:gridCol w:w="978"/>
        <w:gridCol w:w="978"/>
        <w:gridCol w:w="979"/>
        <w:gridCol w:w="1479"/>
        <w:gridCol w:w="978"/>
      </w:tblGrid>
      <w:tr w:rsidR="00E563EB" w:rsidRPr="00816635" w:rsidTr="00E563EB">
        <w:trPr>
          <w:cnfStyle w:val="100000000000" w:firstRow="1" w:lastRow="0" w:firstColumn="0" w:lastColumn="0" w:oddVBand="0" w:evenVBand="0" w:oddHBand="0" w:evenHBand="0" w:firstRowFirstColumn="0" w:firstRowLastColumn="0" w:lastRowFirstColumn="0" w:lastRowLastColumn="0"/>
          <w:trHeight w:val="583"/>
        </w:trPr>
        <w:tc>
          <w:tcPr>
            <w:cnfStyle w:val="001000000000" w:firstRow="0" w:lastRow="0" w:firstColumn="1" w:lastColumn="0" w:oddVBand="0" w:evenVBand="0" w:oddHBand="0" w:evenHBand="0" w:firstRowFirstColumn="0" w:firstRowLastColumn="0" w:lastRowFirstColumn="0" w:lastRowLastColumn="0"/>
            <w:tcW w:w="837" w:type="dxa"/>
            <w:tcBorders>
              <w:top w:val="single" w:sz="4" w:space="0" w:color="auto"/>
              <w:bottom w:val="single" w:sz="4" w:space="0" w:color="auto"/>
            </w:tcBorders>
          </w:tcPr>
          <w:p w:rsidR="00E563EB" w:rsidRPr="00816635" w:rsidRDefault="00E563EB" w:rsidP="00E563EB">
            <w:pPr>
              <w:rPr>
                <w:b w:val="0"/>
                <w:bCs w:val="0"/>
                <w:sz w:val="20"/>
                <w:szCs w:val="20"/>
                <w:rtl/>
              </w:rPr>
            </w:pPr>
            <w:r w:rsidRPr="00816635">
              <w:rPr>
                <w:rFonts w:hint="cs"/>
                <w:b w:val="0"/>
                <w:bCs w:val="0"/>
                <w:sz w:val="20"/>
                <w:szCs w:val="20"/>
                <w:rtl/>
              </w:rPr>
              <w:lastRenderedPageBreak/>
              <w:t>رمز البئر</w:t>
            </w:r>
          </w:p>
        </w:tc>
        <w:tc>
          <w:tcPr>
            <w:tcW w:w="1257"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Pr>
            </w:pPr>
            <w:r w:rsidRPr="00816635">
              <w:rPr>
                <w:rFonts w:hint="cs"/>
                <w:b w:val="0"/>
                <w:bCs w:val="0"/>
                <w:sz w:val="20"/>
                <w:szCs w:val="20"/>
                <w:rtl/>
              </w:rPr>
              <w:t>مواقع الابار</w:t>
            </w:r>
          </w:p>
        </w:tc>
        <w:tc>
          <w:tcPr>
            <w:tcW w:w="1257"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الارتفاع عن مستوى سطح البحر</w:t>
            </w:r>
          </w:p>
        </w:tc>
        <w:tc>
          <w:tcPr>
            <w:tcW w:w="765"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تاريخ الحفر</w:t>
            </w:r>
          </w:p>
        </w:tc>
        <w:tc>
          <w:tcPr>
            <w:tcW w:w="978"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 xml:space="preserve">نوع الاستخدام للبئر </w:t>
            </w:r>
          </w:p>
        </w:tc>
        <w:tc>
          <w:tcPr>
            <w:tcW w:w="978"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 xml:space="preserve">عمق البئر </w:t>
            </w:r>
          </w:p>
        </w:tc>
        <w:tc>
          <w:tcPr>
            <w:tcW w:w="978"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منسوب المياه أثناء الحفر</w:t>
            </w:r>
          </w:p>
        </w:tc>
        <w:tc>
          <w:tcPr>
            <w:tcW w:w="979"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 xml:space="preserve">منسوب المياه الحالي </w:t>
            </w:r>
          </w:p>
        </w:tc>
        <w:tc>
          <w:tcPr>
            <w:tcW w:w="1479" w:type="dxa"/>
            <w:tcBorders>
              <w:top w:val="single" w:sz="4" w:space="0" w:color="auto"/>
              <w:bottom w:val="single" w:sz="4" w:space="0" w:color="auto"/>
            </w:tcBorders>
          </w:tcPr>
          <w:p w:rsidR="00E563EB" w:rsidRPr="00816635" w:rsidRDefault="00E563EB" w:rsidP="00E563EB">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816635">
              <w:rPr>
                <w:rFonts w:hint="cs"/>
                <w:b w:val="0"/>
                <w:bCs w:val="0"/>
                <w:sz w:val="20"/>
                <w:szCs w:val="20"/>
                <w:rtl/>
              </w:rPr>
              <w:t>نوع المياه (الملوحة)</w:t>
            </w:r>
          </w:p>
        </w:tc>
        <w:tc>
          <w:tcPr>
            <w:tcW w:w="978" w:type="dxa"/>
            <w:tcBorders>
              <w:top w:val="single" w:sz="4" w:space="0" w:color="auto"/>
              <w:bottom w:val="single" w:sz="4" w:space="0" w:color="auto"/>
            </w:tcBorders>
          </w:tcPr>
          <w:p w:rsidR="00E563EB" w:rsidRPr="00816635" w:rsidRDefault="00E563EB" w:rsidP="00E563EB">
            <w:pPr>
              <w:bidi w:val="0"/>
              <w:cnfStyle w:val="100000000000" w:firstRow="1" w:lastRow="0" w:firstColumn="0" w:lastColumn="0" w:oddVBand="0" w:evenVBand="0" w:oddHBand="0" w:evenHBand="0" w:firstRowFirstColumn="0" w:firstRowLastColumn="0" w:lastRowFirstColumn="0" w:lastRowLastColumn="0"/>
              <w:rPr>
                <w:b w:val="0"/>
                <w:bCs w:val="0"/>
                <w:sz w:val="20"/>
                <w:szCs w:val="20"/>
              </w:rPr>
            </w:pPr>
            <w:r w:rsidRPr="00816635">
              <w:rPr>
                <w:rFonts w:hint="cs"/>
                <w:b w:val="0"/>
                <w:bCs w:val="0"/>
                <w:sz w:val="20"/>
                <w:szCs w:val="20"/>
                <w:rtl/>
              </w:rPr>
              <w:t>التوصيل الكهربي</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Borders>
              <w:top w:val="single" w:sz="4" w:space="0" w:color="auto"/>
            </w:tcBorders>
          </w:tcPr>
          <w:p w:rsidR="00E563EB" w:rsidRPr="00816635" w:rsidRDefault="00E563EB" w:rsidP="00E563EB">
            <w:pPr>
              <w:bidi w:val="0"/>
              <w:rPr>
                <w:b w:val="0"/>
                <w:bCs w:val="0"/>
                <w:sz w:val="20"/>
                <w:szCs w:val="20"/>
              </w:rPr>
            </w:pPr>
          </w:p>
        </w:tc>
        <w:tc>
          <w:tcPr>
            <w:tcW w:w="1257"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1257"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765"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978" w:type="dxa"/>
            <w:tcBorders>
              <w:top w:val="single" w:sz="4" w:space="0" w:color="auto"/>
            </w:tcBorders>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p>
        </w:tc>
        <w:tc>
          <w:tcPr>
            <w:tcW w:w="978"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978"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979"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1479"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c>
          <w:tcPr>
            <w:tcW w:w="978" w:type="dxa"/>
            <w:tcBorders>
              <w:top w:val="single" w:sz="4" w:space="0" w:color="auto"/>
            </w:tcBorders>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Borders>
              <w:top w:val="single" w:sz="4" w:space="0" w:color="auto"/>
            </w:tcBorders>
          </w:tcPr>
          <w:p w:rsidR="00E563EB" w:rsidRPr="00816635" w:rsidRDefault="00E563EB" w:rsidP="00E563EB">
            <w:pPr>
              <w:bidi w:val="0"/>
              <w:rPr>
                <w:b w:val="0"/>
                <w:bCs w:val="0"/>
                <w:sz w:val="20"/>
                <w:szCs w:val="20"/>
              </w:rPr>
            </w:pPr>
            <w:r w:rsidRPr="00816635">
              <w:rPr>
                <w:b w:val="0"/>
                <w:bCs w:val="0"/>
                <w:sz w:val="20"/>
                <w:szCs w:val="20"/>
              </w:rPr>
              <w:t>WT1</w:t>
            </w:r>
          </w:p>
        </w:tc>
        <w:tc>
          <w:tcPr>
            <w:tcW w:w="1257"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N27.10.721 E14.36.066</w:t>
            </w:r>
          </w:p>
        </w:tc>
        <w:tc>
          <w:tcPr>
            <w:tcW w:w="1257"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410m</w:t>
            </w:r>
          </w:p>
        </w:tc>
        <w:tc>
          <w:tcPr>
            <w:tcW w:w="765"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2010</w:t>
            </w:r>
          </w:p>
        </w:tc>
        <w:tc>
          <w:tcPr>
            <w:tcW w:w="978" w:type="dxa"/>
            <w:tcBorders>
              <w:top w:val="single" w:sz="4" w:space="0" w:color="auto"/>
            </w:tcBorders>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60m</w:t>
            </w:r>
          </w:p>
        </w:tc>
        <w:tc>
          <w:tcPr>
            <w:tcW w:w="978"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18m</w:t>
            </w:r>
          </w:p>
        </w:tc>
        <w:tc>
          <w:tcPr>
            <w:tcW w:w="979"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20m</w:t>
            </w:r>
          </w:p>
        </w:tc>
        <w:tc>
          <w:tcPr>
            <w:tcW w:w="1479"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1299.2mg/L</w:t>
            </w:r>
          </w:p>
        </w:tc>
        <w:tc>
          <w:tcPr>
            <w:tcW w:w="978" w:type="dxa"/>
            <w:tcBorders>
              <w:top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2030MS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WT2</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N27.11.484</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E14.36.55</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420m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2003</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80m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17m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23m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425.6mg/L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665MS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WT3</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 xml:space="preserve"> 27.13.696</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E14.37.424</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 xml:space="preserve"> 411m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1999</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 xml:space="preserve">زراعي </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50m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12m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15m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3046.4mg/L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4760MS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WT4</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 xml:space="preserve"> 27.10.959</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E14.36.216</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413m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2003</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100m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30m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503mg/L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786MS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WT5</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N27.13.433</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E14.37.898</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416m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1980</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 xml:space="preserve">زراعي </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70m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12m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1529.6mg/L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2390MS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WT6</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 xml:space="preserve"> 27.13.860</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E14.36.932</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413m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1996</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55m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17m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3872mg/L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6050MS</w:t>
            </w:r>
          </w:p>
        </w:tc>
      </w:tr>
      <w:tr w:rsidR="00E563EB" w:rsidRPr="00816635" w:rsidTr="00E563EB">
        <w:trPr>
          <w:trHeight w:val="425"/>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WT7</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N27.13.617 E14.37.756</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410m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1980</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60m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13m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1945.6mg/L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3040MS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WT8</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N27.11.980 E14.37.119</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410m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1999</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65m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18m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20m</w:t>
            </w:r>
          </w:p>
        </w:tc>
        <w:tc>
          <w:tcPr>
            <w:tcW w:w="1479"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sz w:val="20"/>
                <w:szCs w:val="20"/>
              </w:rPr>
              <w:t>1644.8mg/L</w:t>
            </w:r>
          </w:p>
        </w:tc>
        <w:tc>
          <w:tcPr>
            <w:tcW w:w="978" w:type="dxa"/>
          </w:tcPr>
          <w:p w:rsidR="00E563EB" w:rsidRPr="00816635" w:rsidRDefault="00E563EB" w:rsidP="00E563EB">
            <w:pPr>
              <w:tabs>
                <w:tab w:val="left" w:pos="597"/>
              </w:tabs>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2570MS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WT9</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N27.13.462</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E14.36.907</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400m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2013</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60m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18m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1168mg/L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1826MS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WT10</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N27.12.376</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E14.39.447</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420m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1982</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70m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18m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25m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1638.4mg/L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2560MS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WT11</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N27.12.281</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E14.37.669</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425m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2005</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شرب</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92m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26m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30m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226mg/L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377ms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WT12</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N27.12.273</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E14.37.677</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429m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2007</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proofErr w:type="spellStart"/>
            <w:r w:rsidRPr="00816635">
              <w:rPr>
                <w:rFonts w:hint="cs"/>
                <w:sz w:val="20"/>
                <w:szCs w:val="20"/>
                <w:rtl/>
              </w:rPr>
              <w:t>أختباري</w:t>
            </w:r>
            <w:proofErr w:type="spellEnd"/>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1200 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46m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46m</w:t>
            </w:r>
          </w:p>
        </w:tc>
        <w:tc>
          <w:tcPr>
            <w:tcW w:w="1479"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 xml:space="preserve">ـ ـ ـ ـ ـ ـ ـ ـ </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lang w:bidi="ar-LY"/>
              </w:rPr>
            </w:pPr>
            <w:r w:rsidRPr="00816635">
              <w:rPr>
                <w:rFonts w:hint="cs"/>
                <w:sz w:val="20"/>
                <w:szCs w:val="20"/>
                <w:rtl/>
              </w:rPr>
              <w:t xml:space="preserve">ـ ـ ـ ـ ـ ـ </w:t>
            </w:r>
          </w:p>
        </w:tc>
      </w:tr>
      <w:tr w:rsidR="00E563EB" w:rsidRPr="00816635" w:rsidTr="00E563EB">
        <w:trPr>
          <w:trHeight w:val="425"/>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WT13</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N27.12.510</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E14.37.885</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424m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2007</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شرب</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101m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26m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31m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417mg/L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655MS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WT14</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N27.14.376</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E14.36.878</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418m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1989</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45m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11m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15m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239mg/L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398ms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WT15</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N27.13.327</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w:t>
            </w:r>
            <w:proofErr w:type="gramStart"/>
            <w:r w:rsidRPr="00816635">
              <w:rPr>
                <w:sz w:val="20"/>
                <w:szCs w:val="20"/>
              </w:rPr>
              <w:t>..</w:t>
            </w:r>
            <w:proofErr w:type="gramEnd"/>
            <w:r w:rsidRPr="00816635">
              <w:rPr>
                <w:sz w:val="20"/>
                <w:szCs w:val="20"/>
              </w:rPr>
              <w:t>37.013</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411m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1996</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60m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14m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150mg/L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299ms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WT16</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N27.13.178</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E14.37.172</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410m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1998</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64m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15m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22m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355mg/L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618MS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WT17</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N27.12.103</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E14.36.814</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385m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1999</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79m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12m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16m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79.5mg/L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138.5ms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WT18</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N27.11.484</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E14.36.305</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420m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2003</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80m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17m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23m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75.5mg/L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131.7ms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WT19</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N27.10.422</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E14.35.127</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410m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2014</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86m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60m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62m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119.5mg/L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210ms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WT20</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N27.09.895 E14.36.253</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419m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2012</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70m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55m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52m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318mg/L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534MS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WT21</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N27.10.053</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E14.36.428</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422m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2012</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89m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22m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121.8mg/L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197.2ms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WT22</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N27.14.033</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E14.37.454</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412m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1990</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36m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6m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9m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480mg/L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783MS</w:t>
            </w:r>
          </w:p>
        </w:tc>
      </w:tr>
      <w:tr w:rsidR="00E563EB" w:rsidRPr="00816635" w:rsidTr="00E563EB">
        <w:trPr>
          <w:trHeight w:val="41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WT23</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N27.13.141</w:t>
            </w:r>
          </w:p>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E14.38.139</w:t>
            </w:r>
          </w:p>
        </w:tc>
        <w:tc>
          <w:tcPr>
            <w:tcW w:w="1257"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408m</w:t>
            </w:r>
          </w:p>
        </w:tc>
        <w:tc>
          <w:tcPr>
            <w:tcW w:w="765"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1995</w:t>
            </w:r>
          </w:p>
        </w:tc>
        <w:tc>
          <w:tcPr>
            <w:tcW w:w="978" w:type="dxa"/>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89m</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11m</w:t>
            </w:r>
          </w:p>
        </w:tc>
        <w:tc>
          <w:tcPr>
            <w:tcW w:w="9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20m</w:t>
            </w:r>
          </w:p>
        </w:tc>
        <w:tc>
          <w:tcPr>
            <w:tcW w:w="1479"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475mg/L</w:t>
            </w:r>
          </w:p>
        </w:tc>
        <w:tc>
          <w:tcPr>
            <w:tcW w:w="978" w:type="dxa"/>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r w:rsidRPr="00816635">
              <w:rPr>
                <w:sz w:val="20"/>
                <w:szCs w:val="20"/>
              </w:rPr>
              <w:t>800MS</w:t>
            </w:r>
          </w:p>
        </w:tc>
      </w:tr>
      <w:tr w:rsidR="00E563EB" w:rsidRPr="00816635" w:rsidTr="00E563EB">
        <w:trPr>
          <w:cnfStyle w:val="000000100000" w:firstRow="0" w:lastRow="0" w:firstColumn="0" w:lastColumn="0" w:oddVBand="0" w:evenVBand="0" w:oddHBand="1"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837" w:type="dxa"/>
          </w:tcPr>
          <w:p w:rsidR="00E563EB" w:rsidRPr="00816635" w:rsidRDefault="00E563EB" w:rsidP="00E563EB">
            <w:pPr>
              <w:bidi w:val="0"/>
              <w:rPr>
                <w:b w:val="0"/>
                <w:bCs w:val="0"/>
                <w:sz w:val="20"/>
                <w:szCs w:val="20"/>
              </w:rPr>
            </w:pPr>
            <w:r w:rsidRPr="00816635">
              <w:rPr>
                <w:b w:val="0"/>
                <w:bCs w:val="0"/>
                <w:sz w:val="20"/>
                <w:szCs w:val="20"/>
              </w:rPr>
              <w:t>WT24</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N27.13.137</w:t>
            </w:r>
          </w:p>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E14.37.606</w:t>
            </w:r>
          </w:p>
        </w:tc>
        <w:tc>
          <w:tcPr>
            <w:tcW w:w="1257"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412m</w:t>
            </w:r>
          </w:p>
        </w:tc>
        <w:tc>
          <w:tcPr>
            <w:tcW w:w="765"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1998</w:t>
            </w:r>
          </w:p>
        </w:tc>
        <w:tc>
          <w:tcPr>
            <w:tcW w:w="978" w:type="dxa"/>
          </w:tcPr>
          <w:p w:rsidR="00E563EB" w:rsidRPr="00816635" w:rsidRDefault="00E563EB" w:rsidP="00E563EB">
            <w:pPr>
              <w:cnfStyle w:val="000000100000" w:firstRow="0" w:lastRow="0" w:firstColumn="0" w:lastColumn="0" w:oddVBand="0" w:evenVBand="0" w:oddHBand="1" w:evenHBand="0" w:firstRowFirstColumn="0" w:firstRowLastColumn="0" w:lastRowFirstColumn="0" w:lastRowLastColumn="0"/>
              <w:rPr>
                <w:sz w:val="20"/>
                <w:szCs w:val="20"/>
                <w:rtl/>
              </w:rPr>
            </w:pPr>
            <w:r w:rsidRPr="00816635">
              <w:rPr>
                <w:rFonts w:hint="cs"/>
                <w:sz w:val="20"/>
                <w:szCs w:val="20"/>
                <w:rtl/>
              </w:rPr>
              <w:t>زراعي</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80m</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12m</w:t>
            </w:r>
          </w:p>
        </w:tc>
        <w:tc>
          <w:tcPr>
            <w:tcW w:w="9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20m</w:t>
            </w:r>
          </w:p>
        </w:tc>
        <w:tc>
          <w:tcPr>
            <w:tcW w:w="1479"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575mg/L</w:t>
            </w:r>
          </w:p>
        </w:tc>
        <w:tc>
          <w:tcPr>
            <w:tcW w:w="978" w:type="dxa"/>
          </w:tcPr>
          <w:p w:rsidR="00E563EB" w:rsidRPr="00816635" w:rsidRDefault="00E563EB" w:rsidP="00E563EB">
            <w:pPr>
              <w:bidi w:val="0"/>
              <w:cnfStyle w:val="000000100000" w:firstRow="0" w:lastRow="0" w:firstColumn="0" w:lastColumn="0" w:oddVBand="0" w:evenVBand="0" w:oddHBand="1" w:evenHBand="0" w:firstRowFirstColumn="0" w:firstRowLastColumn="0" w:lastRowFirstColumn="0" w:lastRowLastColumn="0"/>
              <w:rPr>
                <w:sz w:val="20"/>
                <w:szCs w:val="20"/>
              </w:rPr>
            </w:pPr>
            <w:r w:rsidRPr="00816635">
              <w:rPr>
                <w:sz w:val="20"/>
                <w:szCs w:val="20"/>
              </w:rPr>
              <w:t>1008MS</w:t>
            </w:r>
          </w:p>
        </w:tc>
      </w:tr>
      <w:tr w:rsidR="00E563EB" w:rsidRPr="00816635" w:rsidTr="00E563EB">
        <w:trPr>
          <w:trHeight w:val="87"/>
        </w:trPr>
        <w:tc>
          <w:tcPr>
            <w:cnfStyle w:val="001000000000" w:firstRow="0" w:lastRow="0" w:firstColumn="1" w:lastColumn="0" w:oddVBand="0" w:evenVBand="0" w:oddHBand="0" w:evenHBand="0" w:firstRowFirstColumn="0" w:firstRowLastColumn="0" w:lastRowFirstColumn="0" w:lastRowLastColumn="0"/>
            <w:tcW w:w="837" w:type="dxa"/>
            <w:tcBorders>
              <w:bottom w:val="single" w:sz="4" w:space="0" w:color="auto"/>
            </w:tcBorders>
          </w:tcPr>
          <w:p w:rsidR="00E563EB" w:rsidRPr="00816635" w:rsidRDefault="00E563EB" w:rsidP="00E563EB">
            <w:pPr>
              <w:bidi w:val="0"/>
              <w:rPr>
                <w:b w:val="0"/>
                <w:bCs w:val="0"/>
                <w:sz w:val="20"/>
                <w:szCs w:val="20"/>
              </w:rPr>
            </w:pPr>
          </w:p>
        </w:tc>
        <w:tc>
          <w:tcPr>
            <w:tcW w:w="1257"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1257"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765"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978" w:type="dxa"/>
            <w:tcBorders>
              <w:bottom w:val="single" w:sz="4" w:space="0" w:color="auto"/>
            </w:tcBorders>
          </w:tcPr>
          <w:p w:rsidR="00E563EB" w:rsidRPr="00816635" w:rsidRDefault="00E563EB" w:rsidP="00E563EB">
            <w:pPr>
              <w:cnfStyle w:val="000000000000" w:firstRow="0" w:lastRow="0" w:firstColumn="0" w:lastColumn="0" w:oddVBand="0" w:evenVBand="0" w:oddHBand="0" w:evenHBand="0" w:firstRowFirstColumn="0" w:firstRowLastColumn="0" w:lastRowFirstColumn="0" w:lastRowLastColumn="0"/>
              <w:rPr>
                <w:sz w:val="20"/>
                <w:szCs w:val="20"/>
                <w:rtl/>
              </w:rPr>
            </w:pPr>
          </w:p>
        </w:tc>
        <w:tc>
          <w:tcPr>
            <w:tcW w:w="978"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978"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979"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1479" w:type="dxa"/>
            <w:tcBorders>
              <w:bottom w:val="single" w:sz="4" w:space="0" w:color="auto"/>
            </w:tcBorders>
          </w:tcPr>
          <w:p w:rsidR="00E563EB" w:rsidRPr="00816635" w:rsidRDefault="00E563EB" w:rsidP="00E563EB">
            <w:pPr>
              <w:bidi w:val="0"/>
              <w:cnfStyle w:val="000000000000" w:firstRow="0" w:lastRow="0" w:firstColumn="0" w:lastColumn="0" w:oddVBand="0" w:evenVBand="0" w:oddHBand="0" w:evenHBand="0" w:firstRowFirstColumn="0" w:firstRowLastColumn="0" w:lastRowFirstColumn="0" w:lastRowLastColumn="0"/>
              <w:rPr>
                <w:sz w:val="20"/>
                <w:szCs w:val="20"/>
              </w:rPr>
            </w:pPr>
          </w:p>
        </w:tc>
        <w:tc>
          <w:tcPr>
            <w:tcW w:w="978" w:type="dxa"/>
            <w:tcBorders>
              <w:bottom w:val="single" w:sz="4" w:space="0" w:color="auto"/>
            </w:tcBorders>
          </w:tcPr>
          <w:p w:rsidR="00E563EB" w:rsidRPr="00816635" w:rsidRDefault="00E563EB" w:rsidP="00E563EB">
            <w:pPr>
              <w:bidi w:val="0"/>
              <w:ind w:left="-108"/>
              <w:cnfStyle w:val="000000000000" w:firstRow="0" w:lastRow="0" w:firstColumn="0" w:lastColumn="0" w:oddVBand="0" w:evenVBand="0" w:oddHBand="0" w:evenHBand="0" w:firstRowFirstColumn="0" w:firstRowLastColumn="0" w:lastRowFirstColumn="0" w:lastRowLastColumn="0"/>
              <w:rPr>
                <w:sz w:val="20"/>
                <w:szCs w:val="20"/>
              </w:rPr>
            </w:pPr>
          </w:p>
        </w:tc>
      </w:tr>
    </w:tbl>
    <w:p w:rsidR="00E563EB" w:rsidRPr="004D38AC" w:rsidRDefault="00E563EB" w:rsidP="00E563EB">
      <w:pPr>
        <w:spacing w:line="360" w:lineRule="auto"/>
        <w:jc w:val="both"/>
        <w:rPr>
          <w:b/>
          <w:bCs/>
          <w:sz w:val="28"/>
          <w:szCs w:val="28"/>
          <w:rtl/>
          <w:lang w:bidi="ar-LY"/>
        </w:rPr>
      </w:pPr>
      <w:r w:rsidRPr="004D38AC">
        <w:rPr>
          <w:rFonts w:hint="cs"/>
          <w:b/>
          <w:bCs/>
          <w:sz w:val="28"/>
          <w:szCs w:val="28"/>
          <w:rtl/>
          <w:lang w:bidi="ar-LY"/>
        </w:rPr>
        <w:t>جدول</w:t>
      </w:r>
      <w:r w:rsidRPr="004D38AC">
        <w:rPr>
          <w:b/>
          <w:bCs/>
          <w:sz w:val="28"/>
          <w:szCs w:val="28"/>
          <w:rtl/>
          <w:lang w:bidi="ar-LY"/>
        </w:rPr>
        <w:t xml:space="preserve">(2) </w:t>
      </w:r>
      <w:r w:rsidRPr="004D38AC">
        <w:rPr>
          <w:rFonts w:hint="cs"/>
          <w:b/>
          <w:bCs/>
          <w:sz w:val="28"/>
          <w:szCs w:val="28"/>
          <w:rtl/>
          <w:lang w:bidi="ar-LY"/>
        </w:rPr>
        <w:t>يوضح</w:t>
      </w:r>
      <w:r w:rsidRPr="004D38AC">
        <w:rPr>
          <w:b/>
          <w:bCs/>
          <w:sz w:val="28"/>
          <w:szCs w:val="28"/>
          <w:rtl/>
          <w:lang w:bidi="ar-LY"/>
        </w:rPr>
        <w:t xml:space="preserve"> </w:t>
      </w:r>
      <w:r w:rsidRPr="004D38AC">
        <w:rPr>
          <w:rFonts w:hint="cs"/>
          <w:b/>
          <w:bCs/>
          <w:sz w:val="28"/>
          <w:szCs w:val="28"/>
          <w:rtl/>
          <w:lang w:bidi="ar-LY"/>
        </w:rPr>
        <w:t>الابار</w:t>
      </w:r>
      <w:r w:rsidRPr="004D38AC">
        <w:rPr>
          <w:b/>
          <w:bCs/>
          <w:sz w:val="28"/>
          <w:szCs w:val="28"/>
          <w:rtl/>
          <w:lang w:bidi="ar-LY"/>
        </w:rPr>
        <w:t xml:space="preserve"> </w:t>
      </w:r>
      <w:r w:rsidRPr="004D38AC">
        <w:rPr>
          <w:rFonts w:hint="cs"/>
          <w:b/>
          <w:bCs/>
          <w:sz w:val="28"/>
          <w:szCs w:val="28"/>
          <w:rtl/>
          <w:lang w:bidi="ar-LY"/>
        </w:rPr>
        <w:t>التي</w:t>
      </w:r>
      <w:r w:rsidRPr="004D38AC">
        <w:rPr>
          <w:b/>
          <w:bCs/>
          <w:sz w:val="28"/>
          <w:szCs w:val="28"/>
          <w:rtl/>
          <w:lang w:bidi="ar-LY"/>
        </w:rPr>
        <w:t xml:space="preserve"> </w:t>
      </w:r>
      <w:r w:rsidRPr="004D38AC">
        <w:rPr>
          <w:rFonts w:hint="cs"/>
          <w:b/>
          <w:bCs/>
          <w:sz w:val="28"/>
          <w:szCs w:val="28"/>
          <w:rtl/>
          <w:lang w:bidi="ar-LY"/>
        </w:rPr>
        <w:t>تم</w:t>
      </w:r>
      <w:r w:rsidRPr="004D38AC">
        <w:rPr>
          <w:b/>
          <w:bCs/>
          <w:sz w:val="28"/>
          <w:szCs w:val="28"/>
          <w:rtl/>
          <w:lang w:bidi="ar-LY"/>
        </w:rPr>
        <w:t xml:space="preserve"> </w:t>
      </w:r>
      <w:r w:rsidRPr="004D38AC">
        <w:rPr>
          <w:rFonts w:hint="cs"/>
          <w:b/>
          <w:bCs/>
          <w:sz w:val="28"/>
          <w:szCs w:val="28"/>
          <w:rtl/>
          <w:lang w:bidi="ar-LY"/>
        </w:rPr>
        <w:t>دراستها</w:t>
      </w:r>
      <w:r w:rsidRPr="004D38AC">
        <w:rPr>
          <w:b/>
          <w:bCs/>
          <w:sz w:val="28"/>
          <w:szCs w:val="28"/>
          <w:rtl/>
          <w:lang w:bidi="ar-LY"/>
        </w:rPr>
        <w:t xml:space="preserve"> </w:t>
      </w:r>
      <w:r w:rsidRPr="004D38AC">
        <w:rPr>
          <w:rFonts w:hint="cs"/>
          <w:b/>
          <w:bCs/>
          <w:sz w:val="28"/>
          <w:szCs w:val="28"/>
          <w:rtl/>
          <w:lang w:bidi="ar-LY"/>
        </w:rPr>
        <w:t>في</w:t>
      </w:r>
      <w:r w:rsidRPr="004D38AC">
        <w:rPr>
          <w:b/>
          <w:bCs/>
          <w:sz w:val="28"/>
          <w:szCs w:val="28"/>
          <w:rtl/>
          <w:lang w:bidi="ar-LY"/>
        </w:rPr>
        <w:t xml:space="preserve"> </w:t>
      </w:r>
      <w:r w:rsidRPr="004D38AC">
        <w:rPr>
          <w:rFonts w:hint="cs"/>
          <w:b/>
          <w:bCs/>
          <w:sz w:val="28"/>
          <w:szCs w:val="28"/>
          <w:rtl/>
          <w:lang w:bidi="ar-LY"/>
        </w:rPr>
        <w:t>منطقة</w:t>
      </w:r>
      <w:r w:rsidRPr="004D38AC">
        <w:rPr>
          <w:b/>
          <w:bCs/>
          <w:sz w:val="28"/>
          <w:szCs w:val="28"/>
          <w:rtl/>
          <w:lang w:bidi="ar-LY"/>
        </w:rPr>
        <w:t xml:space="preserve"> </w:t>
      </w:r>
      <w:proofErr w:type="spellStart"/>
      <w:r w:rsidRPr="004D38AC">
        <w:rPr>
          <w:rFonts w:hint="cs"/>
          <w:b/>
          <w:bCs/>
          <w:sz w:val="28"/>
          <w:szCs w:val="28"/>
          <w:rtl/>
          <w:lang w:bidi="ar-LY"/>
        </w:rPr>
        <w:t>تمنهنت</w:t>
      </w:r>
      <w:proofErr w:type="spellEnd"/>
      <w:r w:rsidRPr="004D38AC">
        <w:rPr>
          <w:b/>
          <w:bCs/>
          <w:sz w:val="28"/>
          <w:szCs w:val="28"/>
          <w:rtl/>
          <w:lang w:bidi="ar-LY"/>
        </w:rPr>
        <w:t xml:space="preserve"> </w:t>
      </w:r>
      <w:r w:rsidRPr="004D38AC">
        <w:rPr>
          <w:rFonts w:hint="cs"/>
          <w:b/>
          <w:bCs/>
          <w:sz w:val="28"/>
          <w:szCs w:val="28"/>
          <w:rtl/>
          <w:lang w:bidi="ar-LY"/>
        </w:rPr>
        <w:t>من</w:t>
      </w:r>
      <w:r w:rsidRPr="004D38AC">
        <w:rPr>
          <w:b/>
          <w:bCs/>
          <w:sz w:val="28"/>
          <w:szCs w:val="28"/>
          <w:rtl/>
          <w:lang w:bidi="ar-LY"/>
        </w:rPr>
        <w:t xml:space="preserve"> </w:t>
      </w:r>
      <w:r w:rsidRPr="004D38AC">
        <w:rPr>
          <w:rFonts w:hint="cs"/>
          <w:b/>
          <w:bCs/>
          <w:sz w:val="28"/>
          <w:szCs w:val="28"/>
          <w:rtl/>
          <w:lang w:bidi="ar-LY"/>
        </w:rPr>
        <w:t>قبل</w:t>
      </w:r>
      <w:r w:rsidRPr="004D38AC">
        <w:rPr>
          <w:b/>
          <w:bCs/>
          <w:sz w:val="28"/>
          <w:szCs w:val="28"/>
          <w:rtl/>
          <w:lang w:bidi="ar-LY"/>
        </w:rPr>
        <w:t xml:space="preserve"> </w:t>
      </w:r>
      <w:r w:rsidRPr="004D38AC">
        <w:rPr>
          <w:rFonts w:hint="cs"/>
          <w:b/>
          <w:bCs/>
          <w:sz w:val="28"/>
          <w:szCs w:val="28"/>
          <w:rtl/>
          <w:lang w:bidi="ar-LY"/>
        </w:rPr>
        <w:t>الباحتين</w:t>
      </w:r>
      <w:r w:rsidRPr="004D38AC">
        <w:rPr>
          <w:b/>
          <w:bCs/>
          <w:sz w:val="28"/>
          <w:szCs w:val="28"/>
          <w:rtl/>
          <w:lang w:bidi="ar-LY"/>
        </w:rPr>
        <w:t xml:space="preserve"> (2015</w:t>
      </w:r>
      <w:r w:rsidRPr="004D38AC">
        <w:rPr>
          <w:rFonts w:hint="cs"/>
          <w:b/>
          <w:bCs/>
          <w:sz w:val="28"/>
          <w:szCs w:val="28"/>
          <w:rtl/>
          <w:lang w:bidi="ar-LY"/>
        </w:rPr>
        <w:t>ـ</w:t>
      </w:r>
      <w:r w:rsidRPr="004D38AC">
        <w:rPr>
          <w:b/>
          <w:bCs/>
          <w:sz w:val="28"/>
          <w:szCs w:val="28"/>
          <w:rtl/>
          <w:lang w:bidi="ar-LY"/>
        </w:rPr>
        <w:t>2016)</w:t>
      </w:r>
    </w:p>
    <w:p w:rsidR="00E563EB" w:rsidRPr="004D38AC" w:rsidRDefault="00E563EB" w:rsidP="00FA552E">
      <w:pPr>
        <w:spacing w:line="360" w:lineRule="auto"/>
        <w:jc w:val="both"/>
        <w:rPr>
          <w:sz w:val="28"/>
          <w:szCs w:val="28"/>
          <w:rtl/>
        </w:rPr>
      </w:pPr>
    </w:p>
    <w:p w:rsidR="004511FF" w:rsidRPr="007F137D" w:rsidRDefault="006D50E5" w:rsidP="00FA552E">
      <w:pPr>
        <w:spacing w:line="360" w:lineRule="auto"/>
        <w:jc w:val="both"/>
        <w:rPr>
          <w:sz w:val="32"/>
          <w:szCs w:val="32"/>
          <w:rtl/>
        </w:rPr>
      </w:pPr>
      <w:r w:rsidRPr="007F137D">
        <w:rPr>
          <w:rFonts w:hint="cs"/>
          <w:sz w:val="32"/>
          <w:szCs w:val="32"/>
          <w:rtl/>
        </w:rPr>
        <w:lastRenderedPageBreak/>
        <w:t xml:space="preserve">متر تحت السطح من 0 إلى 16 متر طبقة سميكة من الاحجار الرملية ومن عمق16 الى 20 متر طبقة رقيقة من الغرين مع تداخلات من الاحجار الطينية ومن عمق 20م الى 31م طبقة سميكة من الاحجار الطينية ومن عمق 31م الى عمق40م </w:t>
      </w:r>
    </w:p>
    <w:p w:rsidR="004511FF" w:rsidRPr="007F137D" w:rsidRDefault="006D50E5" w:rsidP="00FA552E">
      <w:pPr>
        <w:spacing w:line="360" w:lineRule="auto"/>
        <w:jc w:val="both"/>
        <w:rPr>
          <w:sz w:val="32"/>
          <w:szCs w:val="32"/>
          <w:rtl/>
        </w:rPr>
      </w:pPr>
      <w:r w:rsidRPr="007F137D">
        <w:rPr>
          <w:rFonts w:hint="cs"/>
          <w:sz w:val="32"/>
          <w:szCs w:val="32"/>
          <w:rtl/>
        </w:rPr>
        <w:t xml:space="preserve">تليها طبقة سميكة من الاحجار الرملية ومن عمق50م الى 79م ثم تليها طبقة من </w:t>
      </w:r>
    </w:p>
    <w:p w:rsidR="006D50E5" w:rsidRPr="007F137D" w:rsidRDefault="006D50E5" w:rsidP="00FA552E">
      <w:pPr>
        <w:spacing w:line="360" w:lineRule="auto"/>
        <w:jc w:val="both"/>
        <w:rPr>
          <w:sz w:val="32"/>
          <w:szCs w:val="32"/>
          <w:rtl/>
        </w:rPr>
      </w:pPr>
      <w:r w:rsidRPr="007F137D">
        <w:rPr>
          <w:rFonts w:hint="cs"/>
          <w:sz w:val="32"/>
          <w:szCs w:val="32"/>
          <w:rtl/>
        </w:rPr>
        <w:t>الاحجار الطينية ومن عمق 79م الى عمق 84م (شكل</w:t>
      </w:r>
      <w:r w:rsidR="00FA552E">
        <w:rPr>
          <w:rFonts w:hint="cs"/>
          <w:sz w:val="32"/>
          <w:szCs w:val="32"/>
          <w:rtl/>
        </w:rPr>
        <w:t>8</w:t>
      </w:r>
      <w:r w:rsidRPr="007F137D">
        <w:rPr>
          <w:rFonts w:hint="cs"/>
          <w:sz w:val="32"/>
          <w:szCs w:val="32"/>
          <w:rtl/>
        </w:rPr>
        <w:t>)</w:t>
      </w:r>
    </w:p>
    <w:p w:rsidR="006D50E5" w:rsidRDefault="006D50E5" w:rsidP="00AC082A">
      <w:pPr>
        <w:ind w:left="-335"/>
        <w:rPr>
          <w:rFonts w:cs="Arial"/>
          <w:noProof/>
          <w:sz w:val="32"/>
          <w:szCs w:val="32"/>
          <w:rtl/>
        </w:rPr>
      </w:pPr>
    </w:p>
    <w:p w:rsidR="00BE5773" w:rsidRPr="004511FF" w:rsidRDefault="00BE5773" w:rsidP="004511FF">
      <w:pPr>
        <w:ind w:left="-335"/>
        <w:rPr>
          <w:rFonts w:cs="Arial"/>
          <w:noProof/>
          <w:sz w:val="32"/>
          <w:szCs w:val="32"/>
          <w:rtl/>
        </w:rPr>
      </w:pPr>
      <w:r>
        <w:rPr>
          <w:noProof/>
        </w:rPr>
        <w:drawing>
          <wp:inline distT="0" distB="0" distL="0" distR="0" wp14:anchorId="49E41713" wp14:editId="4E562259">
            <wp:extent cx="5273749" cy="5688419"/>
            <wp:effectExtent l="0" t="0" r="0" b="0"/>
            <wp:docPr id="9"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32"/>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286109" cy="5701751"/>
                    </a:xfrm>
                    <a:prstGeom prst="rect">
                      <a:avLst/>
                    </a:prstGeom>
                    <a:noFill/>
                  </pic:spPr>
                </pic:pic>
              </a:graphicData>
            </a:graphic>
          </wp:inline>
        </w:drawing>
      </w:r>
    </w:p>
    <w:p w:rsidR="006D50E5" w:rsidRPr="00AC082A" w:rsidRDefault="006D50E5" w:rsidP="00FA552E">
      <w:pPr>
        <w:jc w:val="center"/>
        <w:rPr>
          <w:b/>
          <w:bCs/>
          <w:sz w:val="28"/>
          <w:szCs w:val="28"/>
          <w:rtl/>
        </w:rPr>
      </w:pPr>
      <w:r w:rsidRPr="00AC082A">
        <w:rPr>
          <w:rFonts w:hint="cs"/>
          <w:b/>
          <w:bCs/>
          <w:sz w:val="28"/>
          <w:szCs w:val="28"/>
          <w:rtl/>
        </w:rPr>
        <w:t>شكل(9) يوضح القطاع الطبقي لي بئر الشريط الاخضر ،سبها</w:t>
      </w:r>
    </w:p>
    <w:p w:rsidR="006D50E5" w:rsidRPr="007F137D" w:rsidRDefault="00FA552E" w:rsidP="00FA552E">
      <w:pPr>
        <w:rPr>
          <w:b/>
          <w:bCs/>
          <w:sz w:val="32"/>
          <w:szCs w:val="32"/>
          <w:rtl/>
        </w:rPr>
      </w:pPr>
      <w:r>
        <w:rPr>
          <w:rFonts w:hint="cs"/>
          <w:b/>
          <w:bCs/>
          <w:sz w:val="32"/>
          <w:szCs w:val="32"/>
          <w:rtl/>
        </w:rPr>
        <w:lastRenderedPageBreak/>
        <w:t>3.6</w:t>
      </w:r>
      <w:r w:rsidR="006D50E5" w:rsidRPr="007F137D">
        <w:rPr>
          <w:rFonts w:hint="cs"/>
          <w:b/>
          <w:bCs/>
          <w:sz w:val="32"/>
          <w:szCs w:val="32"/>
          <w:rtl/>
        </w:rPr>
        <w:t xml:space="preserve">القطاع التحت سطحي رقم (3): </w:t>
      </w:r>
    </w:p>
    <w:p w:rsidR="006D50E5" w:rsidRDefault="006D50E5" w:rsidP="00FA552E">
      <w:pPr>
        <w:spacing w:line="360" w:lineRule="auto"/>
        <w:jc w:val="both"/>
        <w:rPr>
          <w:sz w:val="32"/>
          <w:szCs w:val="32"/>
          <w:rtl/>
        </w:rPr>
      </w:pPr>
      <w:r w:rsidRPr="007F137D">
        <w:rPr>
          <w:rFonts w:hint="cs"/>
          <w:sz w:val="32"/>
          <w:szCs w:val="32"/>
          <w:rtl/>
        </w:rPr>
        <w:t xml:space="preserve">هذا القطاع تم تفسيره من خلال </w:t>
      </w:r>
      <w:proofErr w:type="spellStart"/>
      <w:r w:rsidRPr="007F137D">
        <w:rPr>
          <w:rFonts w:hint="cs"/>
          <w:sz w:val="32"/>
          <w:szCs w:val="32"/>
          <w:rtl/>
        </w:rPr>
        <w:t>الجسات</w:t>
      </w:r>
      <w:proofErr w:type="spellEnd"/>
      <w:r w:rsidRPr="007F137D">
        <w:rPr>
          <w:rFonts w:hint="cs"/>
          <w:sz w:val="32"/>
          <w:szCs w:val="32"/>
          <w:rtl/>
        </w:rPr>
        <w:t xml:space="preserve"> الجيوفيزيائية التي اجريت على البئر  رقم س/س/30/0031/0/93 (</w:t>
      </w:r>
      <w:proofErr w:type="spellStart"/>
      <w:r w:rsidRPr="007F137D">
        <w:rPr>
          <w:rFonts w:hint="cs"/>
          <w:sz w:val="32"/>
          <w:szCs w:val="32"/>
          <w:rtl/>
        </w:rPr>
        <w:t>حطايا</w:t>
      </w:r>
      <w:proofErr w:type="spellEnd"/>
      <w:r w:rsidRPr="007F137D">
        <w:rPr>
          <w:rFonts w:hint="cs"/>
          <w:sz w:val="32"/>
          <w:szCs w:val="32"/>
          <w:rtl/>
        </w:rPr>
        <w:t xml:space="preserve"> النخيل </w:t>
      </w:r>
      <w:proofErr w:type="spellStart"/>
      <w:r w:rsidRPr="007F137D">
        <w:rPr>
          <w:rFonts w:hint="cs"/>
          <w:sz w:val="32"/>
          <w:szCs w:val="32"/>
          <w:rtl/>
        </w:rPr>
        <w:t>قريميدة</w:t>
      </w:r>
      <w:proofErr w:type="spellEnd"/>
      <w:r w:rsidR="004D38AC">
        <w:rPr>
          <w:rFonts w:hint="cs"/>
          <w:sz w:val="32"/>
          <w:szCs w:val="32"/>
          <w:rtl/>
        </w:rPr>
        <w:t xml:space="preserve"> </w:t>
      </w:r>
      <w:proofErr w:type="spellStart"/>
      <w:r w:rsidRPr="007F137D">
        <w:rPr>
          <w:rFonts w:hint="cs"/>
          <w:sz w:val="32"/>
          <w:szCs w:val="32"/>
          <w:rtl/>
        </w:rPr>
        <w:t>تمنهنت</w:t>
      </w:r>
      <w:proofErr w:type="spellEnd"/>
      <w:r w:rsidRPr="007F137D">
        <w:rPr>
          <w:rFonts w:hint="cs"/>
          <w:sz w:val="32"/>
          <w:szCs w:val="32"/>
          <w:rtl/>
        </w:rPr>
        <w:t xml:space="preserve"> ) هذا القطاع يمثل التتابع الطبقي بالبئر الذي يقع على ارتفاع (448متر) فوق مستوى سطح البحر وعمق البئر يبلغ 81متر تحت السطح .من 0 الى 17م طبقة سميكة من الاحجار الرملية ومن عمق 17م الى عمق25م طبقة من الاحجار الطينية ثم تليها طبقة من الغرين من عمق 25م الى عمق 30م ومن عمق 30م الى 37م طبقة من الاحجار الطينية ثم تليها طبقة من الغرين من عمق37 م الى عمق 42م ومن عمق 42م الى 55م طبقة من الاحجار الرملية ثم تليها طبقة من الاحجار الطينية من عمق 55م الى 65م ومن عمق 65الى 79م طبقة سميكة من الاحجار الرملية ثم تليها طبقة رقيقة من الاحجار الطينية من عمق79م الى 81م.(شكل</w:t>
      </w:r>
      <w:r w:rsidR="00FA552E">
        <w:rPr>
          <w:rFonts w:hint="cs"/>
          <w:sz w:val="32"/>
          <w:szCs w:val="32"/>
          <w:rtl/>
        </w:rPr>
        <w:t>9</w:t>
      </w:r>
      <w:r w:rsidRPr="007F137D">
        <w:rPr>
          <w:rFonts w:hint="cs"/>
          <w:sz w:val="32"/>
          <w:szCs w:val="32"/>
          <w:rtl/>
        </w:rPr>
        <w:t>)</w:t>
      </w:r>
    </w:p>
    <w:p w:rsidR="00AC082A" w:rsidRDefault="00AC082A" w:rsidP="00222870">
      <w:pPr>
        <w:spacing w:line="360" w:lineRule="auto"/>
        <w:jc w:val="both"/>
        <w:rPr>
          <w:sz w:val="32"/>
          <w:szCs w:val="32"/>
          <w:rtl/>
        </w:rPr>
      </w:pPr>
    </w:p>
    <w:p w:rsidR="006D50E5" w:rsidRPr="007F137D" w:rsidRDefault="00DB4730" w:rsidP="00A70196">
      <w:pPr>
        <w:spacing w:line="360" w:lineRule="auto"/>
        <w:jc w:val="both"/>
        <w:rPr>
          <w:sz w:val="32"/>
          <w:szCs w:val="32"/>
          <w:rtl/>
        </w:rPr>
      </w:pPr>
      <w:r>
        <w:rPr>
          <w:noProof/>
        </w:rPr>
        <w:lastRenderedPageBreak/>
        <w:drawing>
          <wp:inline distT="0" distB="0" distL="0" distR="0" wp14:anchorId="4A2EE55E" wp14:editId="04222EDA">
            <wp:extent cx="5728622" cy="6762307"/>
            <wp:effectExtent l="0" t="0" r="5715" b="635"/>
            <wp:docPr id="8"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33"/>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5850834" cy="6906571"/>
                    </a:xfrm>
                    <a:prstGeom prst="rect">
                      <a:avLst/>
                    </a:prstGeom>
                    <a:noFill/>
                  </pic:spPr>
                </pic:pic>
              </a:graphicData>
            </a:graphic>
          </wp:inline>
        </w:drawing>
      </w:r>
    </w:p>
    <w:p w:rsidR="00E202FD" w:rsidRDefault="00E202FD" w:rsidP="00FA552E">
      <w:pPr>
        <w:jc w:val="center"/>
        <w:rPr>
          <w:b/>
          <w:bCs/>
          <w:sz w:val="28"/>
          <w:szCs w:val="28"/>
          <w:rtl/>
        </w:rPr>
      </w:pPr>
    </w:p>
    <w:p w:rsidR="006D50E5" w:rsidRPr="00AC082A" w:rsidRDefault="006D50E5" w:rsidP="00FA552E">
      <w:pPr>
        <w:jc w:val="center"/>
        <w:rPr>
          <w:b/>
          <w:bCs/>
          <w:sz w:val="28"/>
          <w:szCs w:val="28"/>
          <w:rtl/>
        </w:rPr>
      </w:pPr>
      <w:r w:rsidRPr="00AC082A">
        <w:rPr>
          <w:rFonts w:hint="cs"/>
          <w:b/>
          <w:bCs/>
          <w:sz w:val="28"/>
          <w:szCs w:val="28"/>
          <w:rtl/>
        </w:rPr>
        <w:t>شكل (</w:t>
      </w:r>
      <w:r w:rsidR="00FA552E">
        <w:rPr>
          <w:rFonts w:hint="cs"/>
          <w:b/>
          <w:bCs/>
          <w:sz w:val="28"/>
          <w:szCs w:val="28"/>
          <w:rtl/>
        </w:rPr>
        <w:t>1</w:t>
      </w:r>
      <w:r w:rsidRPr="00AC082A">
        <w:rPr>
          <w:rFonts w:hint="cs"/>
          <w:b/>
          <w:bCs/>
          <w:sz w:val="28"/>
          <w:szCs w:val="28"/>
          <w:rtl/>
        </w:rPr>
        <w:t xml:space="preserve">0) يوضح القطاع الطبقي لي بئر </w:t>
      </w:r>
      <w:proofErr w:type="spellStart"/>
      <w:r w:rsidRPr="00AC082A">
        <w:rPr>
          <w:rFonts w:hint="cs"/>
          <w:b/>
          <w:bCs/>
          <w:sz w:val="28"/>
          <w:szCs w:val="28"/>
          <w:rtl/>
        </w:rPr>
        <w:t>حطايا</w:t>
      </w:r>
      <w:proofErr w:type="spellEnd"/>
      <w:r w:rsidRPr="00AC082A">
        <w:rPr>
          <w:rFonts w:hint="cs"/>
          <w:b/>
          <w:bCs/>
          <w:sz w:val="28"/>
          <w:szCs w:val="28"/>
          <w:rtl/>
        </w:rPr>
        <w:t xml:space="preserve"> النخيل </w:t>
      </w:r>
      <w:proofErr w:type="spellStart"/>
      <w:r w:rsidRPr="00AC082A">
        <w:rPr>
          <w:rFonts w:hint="cs"/>
          <w:b/>
          <w:bCs/>
          <w:sz w:val="28"/>
          <w:szCs w:val="28"/>
          <w:rtl/>
        </w:rPr>
        <w:t>قريميدة</w:t>
      </w:r>
      <w:proofErr w:type="spellEnd"/>
      <w:r w:rsidRPr="00AC082A">
        <w:rPr>
          <w:rFonts w:hint="cs"/>
          <w:b/>
          <w:bCs/>
          <w:sz w:val="28"/>
          <w:szCs w:val="28"/>
          <w:rtl/>
        </w:rPr>
        <w:t xml:space="preserve">، </w:t>
      </w:r>
      <w:proofErr w:type="spellStart"/>
      <w:r w:rsidRPr="00AC082A">
        <w:rPr>
          <w:rFonts w:hint="cs"/>
          <w:b/>
          <w:bCs/>
          <w:sz w:val="28"/>
          <w:szCs w:val="28"/>
          <w:rtl/>
        </w:rPr>
        <w:t>تمنهنت</w:t>
      </w:r>
      <w:proofErr w:type="spellEnd"/>
    </w:p>
    <w:p w:rsidR="00A70196" w:rsidRDefault="00804AFF" w:rsidP="006D50E5">
      <w:pPr>
        <w:rPr>
          <w:sz w:val="32"/>
          <w:szCs w:val="32"/>
          <w:rtl/>
        </w:rPr>
      </w:pPr>
      <w:r>
        <w:rPr>
          <w:noProof/>
        </w:rPr>
        <w:lastRenderedPageBreak/>
        <w:drawing>
          <wp:inline distT="0" distB="0" distL="0" distR="0" wp14:anchorId="0764EA85" wp14:editId="7E87EA60">
            <wp:extent cx="5273749" cy="5879805"/>
            <wp:effectExtent l="0" t="0" r="0" b="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350553" cy="5965436"/>
                    </a:xfrm>
                    <a:prstGeom prst="rect">
                      <a:avLst/>
                    </a:prstGeom>
                    <a:noFill/>
                  </pic:spPr>
                </pic:pic>
              </a:graphicData>
            </a:graphic>
          </wp:inline>
        </w:drawing>
      </w:r>
    </w:p>
    <w:p w:rsidR="00A70196" w:rsidRPr="007F137D" w:rsidRDefault="00A70196" w:rsidP="006D50E5">
      <w:pPr>
        <w:rPr>
          <w:sz w:val="32"/>
          <w:szCs w:val="32"/>
          <w:rtl/>
        </w:rPr>
      </w:pPr>
    </w:p>
    <w:p w:rsidR="00676C5B" w:rsidRDefault="00676C5B" w:rsidP="00D578D8">
      <w:pPr>
        <w:ind w:left="-1186"/>
        <w:jc w:val="center"/>
        <w:rPr>
          <w:b/>
          <w:bCs/>
          <w:sz w:val="28"/>
          <w:szCs w:val="28"/>
          <w:rtl/>
        </w:rPr>
      </w:pPr>
      <w:r w:rsidRPr="0007340F">
        <w:rPr>
          <w:rFonts w:hint="cs"/>
          <w:b/>
          <w:bCs/>
          <w:sz w:val="28"/>
          <w:szCs w:val="28"/>
          <w:rtl/>
        </w:rPr>
        <w:t>شكل</w:t>
      </w:r>
      <w:r w:rsidR="00D578D8" w:rsidRPr="0007340F">
        <w:rPr>
          <w:rFonts w:hint="cs"/>
          <w:b/>
          <w:bCs/>
          <w:sz w:val="28"/>
          <w:szCs w:val="28"/>
          <w:rtl/>
        </w:rPr>
        <w:t xml:space="preserve"> </w:t>
      </w:r>
      <w:r w:rsidRPr="0007340F">
        <w:rPr>
          <w:rFonts w:hint="cs"/>
          <w:b/>
          <w:bCs/>
          <w:sz w:val="28"/>
          <w:szCs w:val="28"/>
          <w:rtl/>
        </w:rPr>
        <w:t>(1</w:t>
      </w:r>
      <w:r w:rsidR="00FA552E">
        <w:rPr>
          <w:rFonts w:hint="cs"/>
          <w:b/>
          <w:bCs/>
          <w:sz w:val="28"/>
          <w:szCs w:val="28"/>
          <w:rtl/>
        </w:rPr>
        <w:t>1</w:t>
      </w:r>
      <w:r w:rsidRPr="0007340F">
        <w:rPr>
          <w:rFonts w:hint="cs"/>
          <w:b/>
          <w:bCs/>
          <w:sz w:val="28"/>
          <w:szCs w:val="28"/>
          <w:rtl/>
        </w:rPr>
        <w:t xml:space="preserve">)  </w:t>
      </w:r>
      <w:r w:rsidR="00D578D8" w:rsidRPr="0007340F">
        <w:rPr>
          <w:rFonts w:hint="cs"/>
          <w:b/>
          <w:bCs/>
          <w:sz w:val="28"/>
          <w:szCs w:val="28"/>
          <w:rtl/>
        </w:rPr>
        <w:t xml:space="preserve">يوضح </w:t>
      </w:r>
      <w:proofErr w:type="spellStart"/>
      <w:r w:rsidR="00D578D8" w:rsidRPr="0007340F">
        <w:rPr>
          <w:rFonts w:hint="cs"/>
          <w:b/>
          <w:bCs/>
          <w:sz w:val="28"/>
          <w:szCs w:val="28"/>
          <w:rtl/>
        </w:rPr>
        <w:t>المضاها</w:t>
      </w:r>
      <w:proofErr w:type="spellEnd"/>
      <w:r w:rsidR="00D578D8" w:rsidRPr="00D578D8">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D578D8" w:rsidRPr="0007340F">
        <w:rPr>
          <w:rFonts w:hint="cs"/>
          <w:b/>
          <w:bCs/>
          <w:sz w:val="28"/>
          <w:szCs w:val="28"/>
          <w:rtl/>
        </w:rPr>
        <w:t>ة بين القطاعات الجيولوجية (الهيدرولوجية) لمجموعة من الابار بمنطقة</w:t>
      </w:r>
      <w:r w:rsidR="004D38AC">
        <w:rPr>
          <w:rFonts w:hint="cs"/>
          <w:b/>
          <w:bCs/>
          <w:sz w:val="28"/>
          <w:szCs w:val="28"/>
          <w:rtl/>
        </w:rPr>
        <w:t xml:space="preserve"> </w:t>
      </w:r>
      <w:r w:rsidR="00D578D8" w:rsidRPr="0007340F">
        <w:rPr>
          <w:rFonts w:hint="cs"/>
          <w:b/>
          <w:bCs/>
          <w:sz w:val="28"/>
          <w:szCs w:val="28"/>
          <w:rtl/>
        </w:rPr>
        <w:t>الدراسة(</w:t>
      </w:r>
      <w:proofErr w:type="spellStart"/>
      <w:r w:rsidR="00D578D8" w:rsidRPr="0007340F">
        <w:rPr>
          <w:rFonts w:hint="cs"/>
          <w:b/>
          <w:bCs/>
          <w:sz w:val="28"/>
          <w:szCs w:val="28"/>
          <w:rtl/>
        </w:rPr>
        <w:t>تمنهنت</w:t>
      </w:r>
      <w:proofErr w:type="spellEnd"/>
      <w:r w:rsidR="00D578D8" w:rsidRPr="0007340F">
        <w:rPr>
          <w:rFonts w:hint="cs"/>
          <w:b/>
          <w:bCs/>
          <w:sz w:val="28"/>
          <w:szCs w:val="28"/>
          <w:rtl/>
        </w:rPr>
        <w:t>)</w:t>
      </w:r>
    </w:p>
    <w:p w:rsidR="00AC082A" w:rsidRPr="00A56DAA" w:rsidRDefault="00AC082A" w:rsidP="00676C5B">
      <w:pPr>
        <w:ind w:left="-760"/>
        <w:jc w:val="center"/>
        <w:rPr>
          <w:b/>
          <w:bCs/>
          <w:sz w:val="6"/>
          <w:szCs w:val="6"/>
          <w:rtl/>
        </w:rPr>
      </w:pPr>
    </w:p>
    <w:p w:rsidR="00E24757" w:rsidRDefault="00E24757" w:rsidP="006D50E5">
      <w:pPr>
        <w:rPr>
          <w:sz w:val="32"/>
          <w:szCs w:val="32"/>
          <w:rtl/>
        </w:rPr>
      </w:pPr>
    </w:p>
    <w:p w:rsidR="00E24757" w:rsidRPr="007F137D" w:rsidRDefault="00E24757" w:rsidP="00E24757">
      <w:pPr>
        <w:ind w:left="-477"/>
        <w:rPr>
          <w:sz w:val="32"/>
          <w:szCs w:val="32"/>
          <w:rtl/>
        </w:rPr>
      </w:pPr>
      <w:r w:rsidRPr="007F137D">
        <w:rPr>
          <w:rFonts w:cs="Arial"/>
          <w:noProof/>
          <w:sz w:val="32"/>
          <w:szCs w:val="32"/>
          <w:rtl/>
        </w:rPr>
        <w:lastRenderedPageBreak/>
        <w:drawing>
          <wp:inline distT="0" distB="0" distL="0" distR="0">
            <wp:extent cx="6071190" cy="6411433"/>
            <wp:effectExtent l="0" t="0" r="6350" b="8890"/>
            <wp:docPr id="15" name="صورة 15" descr="D:\Download\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u.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85974" cy="6427046"/>
                    </a:xfrm>
                    <a:prstGeom prst="rect">
                      <a:avLst/>
                    </a:prstGeom>
                    <a:noFill/>
                    <a:ln>
                      <a:noFill/>
                    </a:ln>
                  </pic:spPr>
                </pic:pic>
              </a:graphicData>
            </a:graphic>
          </wp:inline>
        </w:drawing>
      </w:r>
    </w:p>
    <w:p w:rsidR="00E24757" w:rsidRPr="00DB6EE2" w:rsidRDefault="00E24757" w:rsidP="00A56DAA">
      <w:pPr>
        <w:jc w:val="center"/>
        <w:rPr>
          <w:b/>
          <w:bCs/>
          <w:sz w:val="28"/>
          <w:szCs w:val="28"/>
          <w:rtl/>
        </w:rPr>
      </w:pPr>
      <w:r w:rsidRPr="00DB6EE2">
        <w:rPr>
          <w:rFonts w:hint="cs"/>
          <w:b/>
          <w:bCs/>
          <w:sz w:val="28"/>
          <w:szCs w:val="28"/>
          <w:rtl/>
        </w:rPr>
        <w:t>شكل(1</w:t>
      </w:r>
      <w:r w:rsidR="00A56DAA">
        <w:rPr>
          <w:rFonts w:hint="cs"/>
          <w:b/>
          <w:bCs/>
          <w:sz w:val="28"/>
          <w:szCs w:val="28"/>
          <w:rtl/>
        </w:rPr>
        <w:t>2</w:t>
      </w:r>
      <w:r w:rsidRPr="00DB6EE2">
        <w:rPr>
          <w:rFonts w:hint="cs"/>
          <w:b/>
          <w:bCs/>
          <w:sz w:val="28"/>
          <w:szCs w:val="28"/>
          <w:rtl/>
        </w:rPr>
        <w:t>) يوضح مواقع بعض الابار التي تم دراستها في منطقة الدراسة (</w:t>
      </w:r>
      <w:proofErr w:type="spellStart"/>
      <w:r w:rsidRPr="00DB6EE2">
        <w:rPr>
          <w:rFonts w:hint="cs"/>
          <w:b/>
          <w:bCs/>
          <w:sz w:val="28"/>
          <w:szCs w:val="28"/>
          <w:rtl/>
        </w:rPr>
        <w:t>تمنهنت</w:t>
      </w:r>
      <w:proofErr w:type="spellEnd"/>
      <w:r w:rsidRPr="00DB6EE2">
        <w:rPr>
          <w:rFonts w:hint="cs"/>
          <w:b/>
          <w:bCs/>
          <w:sz w:val="28"/>
          <w:szCs w:val="28"/>
          <w:rtl/>
        </w:rPr>
        <w:t xml:space="preserve">) (المصدر تعديل من برنامج الحاسوب المسجل عالميا باسم </w:t>
      </w:r>
      <w:r w:rsidRPr="00DB6EE2">
        <w:rPr>
          <w:b/>
          <w:bCs/>
          <w:sz w:val="28"/>
          <w:szCs w:val="28"/>
        </w:rPr>
        <w:t>Google Earth</w:t>
      </w:r>
      <w:r w:rsidRPr="00DB6EE2">
        <w:rPr>
          <w:rFonts w:hint="cs"/>
          <w:b/>
          <w:bCs/>
          <w:sz w:val="28"/>
          <w:szCs w:val="28"/>
          <w:rtl/>
        </w:rPr>
        <w:t>) (2015ـ2016)</w:t>
      </w:r>
    </w:p>
    <w:p w:rsidR="00E24757" w:rsidRPr="007F137D" w:rsidRDefault="00E24757" w:rsidP="00E24757">
      <w:pPr>
        <w:rPr>
          <w:sz w:val="32"/>
          <w:szCs w:val="32"/>
          <w:rtl/>
        </w:rPr>
      </w:pPr>
    </w:p>
    <w:p w:rsidR="00D35DDD" w:rsidRDefault="00A56DAA" w:rsidP="00807D1D">
      <w:pPr>
        <w:spacing w:line="360" w:lineRule="auto"/>
        <w:jc w:val="both"/>
        <w:rPr>
          <w:b/>
          <w:bCs/>
          <w:sz w:val="32"/>
          <w:szCs w:val="32"/>
          <w:rtl/>
        </w:rPr>
      </w:pPr>
      <w:r>
        <w:rPr>
          <w:rFonts w:hint="cs"/>
          <w:b/>
          <w:bCs/>
          <w:sz w:val="32"/>
          <w:szCs w:val="32"/>
          <w:rtl/>
        </w:rPr>
        <w:t>7</w:t>
      </w:r>
      <w:r w:rsidR="00D35DDD">
        <w:rPr>
          <w:rFonts w:hint="cs"/>
          <w:b/>
          <w:bCs/>
          <w:sz w:val="32"/>
          <w:szCs w:val="32"/>
          <w:rtl/>
        </w:rPr>
        <w:t xml:space="preserve">.المياه الجوفية المستغلة لمنطقة الدراسة </w:t>
      </w:r>
      <w:proofErr w:type="spellStart"/>
      <w:r w:rsidR="00D35DDD" w:rsidRPr="00BE0CF1">
        <w:rPr>
          <w:rFonts w:hint="cs"/>
          <w:b/>
          <w:bCs/>
          <w:sz w:val="32"/>
          <w:szCs w:val="32"/>
          <w:rtl/>
        </w:rPr>
        <w:t>تمنهنت</w:t>
      </w:r>
      <w:proofErr w:type="spellEnd"/>
    </w:p>
    <w:p w:rsidR="00D35DDD" w:rsidRDefault="00D35DDD" w:rsidP="00D35DDD">
      <w:pPr>
        <w:spacing w:line="360" w:lineRule="auto"/>
        <w:jc w:val="both"/>
        <w:rPr>
          <w:sz w:val="32"/>
          <w:szCs w:val="32"/>
          <w:rtl/>
        </w:rPr>
      </w:pPr>
      <w:r w:rsidRPr="00BE0CF1">
        <w:rPr>
          <w:rFonts w:hint="cs"/>
          <w:sz w:val="32"/>
          <w:szCs w:val="32"/>
          <w:rtl/>
        </w:rPr>
        <w:t xml:space="preserve">مياه منطقة </w:t>
      </w:r>
      <w:proofErr w:type="spellStart"/>
      <w:r w:rsidRPr="00BE0CF1">
        <w:rPr>
          <w:rFonts w:hint="cs"/>
          <w:sz w:val="32"/>
          <w:szCs w:val="32"/>
          <w:rtl/>
        </w:rPr>
        <w:t>تمنهنت</w:t>
      </w:r>
      <w:proofErr w:type="spellEnd"/>
      <w:r w:rsidRPr="00BE0CF1">
        <w:rPr>
          <w:rFonts w:hint="cs"/>
          <w:sz w:val="32"/>
          <w:szCs w:val="32"/>
          <w:rtl/>
        </w:rPr>
        <w:t xml:space="preserve"> تتميز بانها مياه مالحة </w:t>
      </w:r>
      <w:r w:rsidR="001D1D17">
        <w:rPr>
          <w:rFonts w:hint="cs"/>
          <w:sz w:val="32"/>
          <w:szCs w:val="32"/>
          <w:rtl/>
        </w:rPr>
        <w:t xml:space="preserve">لان اغلب ابار منطقة </w:t>
      </w:r>
      <w:proofErr w:type="spellStart"/>
      <w:r w:rsidR="001D1D17">
        <w:rPr>
          <w:rFonts w:hint="cs"/>
          <w:sz w:val="32"/>
          <w:szCs w:val="32"/>
          <w:rtl/>
        </w:rPr>
        <w:t>تمنهنت</w:t>
      </w:r>
      <w:proofErr w:type="spellEnd"/>
      <w:r w:rsidR="001D1D17">
        <w:rPr>
          <w:rFonts w:hint="cs"/>
          <w:sz w:val="32"/>
          <w:szCs w:val="32"/>
          <w:rtl/>
        </w:rPr>
        <w:t xml:space="preserve"> تتغدى من الخزانات الجوفية العلوية  </w:t>
      </w:r>
      <w:r w:rsidRPr="00BE0CF1">
        <w:rPr>
          <w:rFonts w:hint="cs"/>
          <w:sz w:val="32"/>
          <w:szCs w:val="32"/>
          <w:rtl/>
        </w:rPr>
        <w:t xml:space="preserve">تكون الابار على أعماق تتراوح ما بين </w:t>
      </w:r>
      <w:r w:rsidR="001D1D17">
        <w:rPr>
          <w:rFonts w:hint="cs"/>
          <w:sz w:val="32"/>
          <w:szCs w:val="32"/>
          <w:rtl/>
        </w:rPr>
        <w:t xml:space="preserve">50 ، 90 متر و  </w:t>
      </w:r>
      <w:r w:rsidR="001D1D17">
        <w:rPr>
          <w:rFonts w:hint="cs"/>
          <w:sz w:val="32"/>
          <w:szCs w:val="32"/>
          <w:rtl/>
        </w:rPr>
        <w:lastRenderedPageBreak/>
        <w:t>أغلب</w:t>
      </w:r>
      <w:r>
        <w:rPr>
          <w:rFonts w:hint="cs"/>
          <w:sz w:val="32"/>
          <w:szCs w:val="32"/>
          <w:rtl/>
        </w:rPr>
        <w:t xml:space="preserve"> </w:t>
      </w:r>
      <w:r w:rsidR="001D1D17">
        <w:rPr>
          <w:rFonts w:hint="cs"/>
          <w:sz w:val="32"/>
          <w:szCs w:val="32"/>
          <w:rtl/>
        </w:rPr>
        <w:t xml:space="preserve">أبار منطقة </w:t>
      </w:r>
      <w:proofErr w:type="spellStart"/>
      <w:r w:rsidR="001D1D17">
        <w:rPr>
          <w:rFonts w:hint="cs"/>
          <w:sz w:val="32"/>
          <w:szCs w:val="32"/>
          <w:rtl/>
        </w:rPr>
        <w:t>تمنهنت</w:t>
      </w:r>
      <w:proofErr w:type="spellEnd"/>
      <w:r w:rsidR="001D1D17">
        <w:rPr>
          <w:rFonts w:hint="cs"/>
          <w:sz w:val="32"/>
          <w:szCs w:val="32"/>
          <w:rtl/>
        </w:rPr>
        <w:t xml:space="preserve"> زراعية و نلاحظ انخفاض</w:t>
      </w:r>
      <w:r>
        <w:rPr>
          <w:rFonts w:hint="cs"/>
          <w:sz w:val="32"/>
          <w:szCs w:val="32"/>
          <w:rtl/>
        </w:rPr>
        <w:t xml:space="preserve"> بسيطة في منسوب المياه</w:t>
      </w:r>
      <w:r w:rsidR="001D1D17">
        <w:rPr>
          <w:rFonts w:hint="cs"/>
          <w:sz w:val="32"/>
          <w:szCs w:val="32"/>
          <w:rtl/>
        </w:rPr>
        <w:t xml:space="preserve"> الجو</w:t>
      </w:r>
      <w:r w:rsidR="00A0557D">
        <w:rPr>
          <w:rFonts w:hint="cs"/>
          <w:sz w:val="32"/>
          <w:szCs w:val="32"/>
          <w:rtl/>
        </w:rPr>
        <w:t xml:space="preserve">فية بالمنطقة </w:t>
      </w:r>
      <w:r>
        <w:rPr>
          <w:rFonts w:hint="cs"/>
          <w:sz w:val="32"/>
          <w:szCs w:val="32"/>
          <w:rtl/>
        </w:rPr>
        <w:t xml:space="preserve"> و</w:t>
      </w:r>
      <w:r w:rsidR="00A0557D">
        <w:rPr>
          <w:rFonts w:hint="cs"/>
          <w:sz w:val="32"/>
          <w:szCs w:val="32"/>
          <w:rtl/>
        </w:rPr>
        <w:t>من خلال</w:t>
      </w:r>
      <w:r>
        <w:rPr>
          <w:rFonts w:hint="cs"/>
          <w:sz w:val="32"/>
          <w:szCs w:val="32"/>
          <w:rtl/>
        </w:rPr>
        <w:t xml:space="preserve"> </w:t>
      </w:r>
      <w:r w:rsidR="00A0557D">
        <w:rPr>
          <w:rFonts w:hint="cs"/>
          <w:sz w:val="32"/>
          <w:szCs w:val="32"/>
          <w:rtl/>
        </w:rPr>
        <w:t>التحاليل</w:t>
      </w:r>
      <w:r w:rsidR="00111556">
        <w:rPr>
          <w:rFonts w:hint="cs"/>
          <w:sz w:val="32"/>
          <w:szCs w:val="32"/>
          <w:rtl/>
        </w:rPr>
        <w:t xml:space="preserve"> الكيميائية </w:t>
      </w:r>
      <w:r w:rsidR="00A0557D">
        <w:rPr>
          <w:rFonts w:hint="cs"/>
          <w:sz w:val="32"/>
          <w:szCs w:val="32"/>
          <w:rtl/>
        </w:rPr>
        <w:t xml:space="preserve"> التي اجريت على مياه منطقة </w:t>
      </w:r>
      <w:proofErr w:type="spellStart"/>
      <w:r w:rsidR="00A0557D">
        <w:rPr>
          <w:rFonts w:hint="cs"/>
          <w:sz w:val="32"/>
          <w:szCs w:val="32"/>
          <w:rtl/>
        </w:rPr>
        <w:t>تمنهنت</w:t>
      </w:r>
      <w:proofErr w:type="spellEnd"/>
      <w:r w:rsidR="00A0557D">
        <w:rPr>
          <w:rFonts w:hint="cs"/>
          <w:sz w:val="32"/>
          <w:szCs w:val="32"/>
          <w:rtl/>
        </w:rPr>
        <w:t xml:space="preserve"> خلال الدراسة الحالية </w:t>
      </w:r>
      <w:r w:rsidR="00111556">
        <w:rPr>
          <w:rFonts w:hint="cs"/>
          <w:sz w:val="32"/>
          <w:szCs w:val="32"/>
          <w:rtl/>
        </w:rPr>
        <w:t xml:space="preserve">تعتبر هذه المياه مشكوك في صلاحيتها الى غير صالحة في </w:t>
      </w:r>
      <w:r>
        <w:rPr>
          <w:rFonts w:hint="cs"/>
          <w:sz w:val="32"/>
          <w:szCs w:val="32"/>
          <w:rtl/>
        </w:rPr>
        <w:t>استعمالها للأغراض الزرا</w:t>
      </w:r>
      <w:r w:rsidR="00111556">
        <w:rPr>
          <w:rFonts w:hint="cs"/>
          <w:sz w:val="32"/>
          <w:szCs w:val="32"/>
          <w:rtl/>
        </w:rPr>
        <w:t xml:space="preserve">عة وذلك </w:t>
      </w:r>
      <w:r w:rsidR="004D286E">
        <w:rPr>
          <w:rFonts w:hint="cs"/>
          <w:sz w:val="32"/>
          <w:szCs w:val="32"/>
          <w:rtl/>
        </w:rPr>
        <w:t xml:space="preserve">نتيجة ملوحتها الزائدة وارتفاع نسب بعض العناصر متل </w:t>
      </w:r>
      <w:proofErr w:type="spellStart"/>
      <w:r w:rsidR="004D286E">
        <w:rPr>
          <w:rFonts w:hint="cs"/>
          <w:sz w:val="32"/>
          <w:szCs w:val="32"/>
          <w:rtl/>
        </w:rPr>
        <w:t>الكبريتات</w:t>
      </w:r>
      <w:proofErr w:type="spellEnd"/>
      <w:r>
        <w:rPr>
          <w:rFonts w:hint="cs"/>
          <w:sz w:val="32"/>
          <w:szCs w:val="32"/>
          <w:rtl/>
        </w:rPr>
        <w:t>.</w:t>
      </w:r>
    </w:p>
    <w:p w:rsidR="006543E2" w:rsidRPr="007F137D" w:rsidRDefault="006543E2" w:rsidP="006543E2">
      <w:pPr>
        <w:spacing w:line="360" w:lineRule="auto"/>
        <w:jc w:val="both"/>
        <w:rPr>
          <w:sz w:val="32"/>
          <w:szCs w:val="32"/>
          <w:rtl/>
        </w:rPr>
      </w:pPr>
      <w:r w:rsidRPr="007F137D">
        <w:rPr>
          <w:rFonts w:hint="cs"/>
          <w:sz w:val="32"/>
          <w:szCs w:val="32"/>
          <w:rtl/>
        </w:rPr>
        <w:t xml:space="preserve">نتج عن استهلاك الكبير للمياه الجوفية التي تعتبر قديمة دفينه غير متجدده في جميع انحاء حوض </w:t>
      </w:r>
      <w:proofErr w:type="spellStart"/>
      <w:r w:rsidRPr="007F137D">
        <w:rPr>
          <w:rFonts w:hint="cs"/>
          <w:sz w:val="32"/>
          <w:szCs w:val="32"/>
          <w:rtl/>
        </w:rPr>
        <w:t>مرزق</w:t>
      </w:r>
      <w:proofErr w:type="spellEnd"/>
      <w:r w:rsidRPr="007F137D">
        <w:rPr>
          <w:rFonts w:hint="cs"/>
          <w:sz w:val="32"/>
          <w:szCs w:val="32"/>
          <w:rtl/>
        </w:rPr>
        <w:t xml:space="preserve"> هبوط  ملحوظ في مستوى المياه الجوفية  </w:t>
      </w:r>
      <w:proofErr w:type="spellStart"/>
      <w:r w:rsidRPr="007F137D">
        <w:rPr>
          <w:rFonts w:hint="cs"/>
          <w:sz w:val="32"/>
          <w:szCs w:val="32"/>
          <w:rtl/>
        </w:rPr>
        <w:t>وبا</w:t>
      </w:r>
      <w:proofErr w:type="spellEnd"/>
      <w:r w:rsidRPr="007F137D">
        <w:rPr>
          <w:rFonts w:hint="cs"/>
          <w:sz w:val="32"/>
          <w:szCs w:val="32"/>
          <w:rtl/>
        </w:rPr>
        <w:t xml:space="preserve"> لتالي في كميه المياه المخزونة .</w:t>
      </w:r>
    </w:p>
    <w:p w:rsidR="006543E2" w:rsidRPr="007F137D" w:rsidRDefault="006543E2" w:rsidP="006543E2">
      <w:pPr>
        <w:spacing w:line="360" w:lineRule="auto"/>
        <w:jc w:val="both"/>
        <w:rPr>
          <w:sz w:val="32"/>
          <w:szCs w:val="32"/>
          <w:rtl/>
        </w:rPr>
      </w:pPr>
      <w:r w:rsidRPr="007F137D">
        <w:rPr>
          <w:rFonts w:hint="cs"/>
          <w:sz w:val="32"/>
          <w:szCs w:val="32"/>
          <w:rtl/>
        </w:rPr>
        <w:t xml:space="preserve">وقد تم تتبع التغيرات التي طرأت على مستوى سطح الماء عن طريق 8 أبار بالخزانات الجوفية العلوية  بمنطقة </w:t>
      </w:r>
      <w:proofErr w:type="spellStart"/>
      <w:r w:rsidRPr="007F137D">
        <w:rPr>
          <w:rFonts w:hint="cs"/>
          <w:sz w:val="32"/>
          <w:szCs w:val="32"/>
          <w:rtl/>
        </w:rPr>
        <w:t>تمنهنت</w:t>
      </w:r>
      <w:proofErr w:type="spellEnd"/>
      <w:r w:rsidRPr="007F137D">
        <w:rPr>
          <w:rFonts w:hint="cs"/>
          <w:sz w:val="32"/>
          <w:szCs w:val="32"/>
          <w:rtl/>
        </w:rPr>
        <w:t xml:space="preserve"> أثناء الدراسة الحالية .</w:t>
      </w:r>
    </w:p>
    <w:p w:rsidR="006543E2" w:rsidRPr="007F137D" w:rsidRDefault="006543E2" w:rsidP="006543E2">
      <w:pPr>
        <w:spacing w:line="360" w:lineRule="auto"/>
        <w:jc w:val="both"/>
        <w:rPr>
          <w:sz w:val="32"/>
          <w:szCs w:val="32"/>
          <w:rtl/>
        </w:rPr>
      </w:pPr>
      <w:r w:rsidRPr="007F137D">
        <w:rPr>
          <w:rFonts w:hint="cs"/>
          <w:sz w:val="32"/>
          <w:szCs w:val="32"/>
          <w:rtl/>
        </w:rPr>
        <w:t>وتوضح الاشكال(</w:t>
      </w:r>
      <w:r w:rsidRPr="007F137D">
        <w:rPr>
          <w:sz w:val="32"/>
          <w:szCs w:val="32"/>
        </w:rPr>
        <w:t>7-8-9-10-11-12-13-14</w:t>
      </w:r>
      <w:r w:rsidRPr="007F137D">
        <w:rPr>
          <w:rFonts w:hint="cs"/>
          <w:sz w:val="32"/>
          <w:szCs w:val="32"/>
          <w:rtl/>
        </w:rPr>
        <w:t>) الهب</w:t>
      </w:r>
      <w:r w:rsidR="00E24757">
        <w:rPr>
          <w:rFonts w:hint="cs"/>
          <w:sz w:val="32"/>
          <w:szCs w:val="32"/>
          <w:rtl/>
        </w:rPr>
        <w:t>ــــــ</w:t>
      </w:r>
      <w:r w:rsidRPr="007F137D">
        <w:rPr>
          <w:rFonts w:hint="cs"/>
          <w:sz w:val="32"/>
          <w:szCs w:val="32"/>
          <w:rtl/>
        </w:rPr>
        <w:t>وط للآب</w:t>
      </w:r>
      <w:r w:rsidR="00E24757">
        <w:rPr>
          <w:rFonts w:hint="cs"/>
          <w:sz w:val="32"/>
          <w:szCs w:val="32"/>
          <w:rtl/>
        </w:rPr>
        <w:t>ــــ</w:t>
      </w:r>
      <w:r w:rsidRPr="007F137D">
        <w:rPr>
          <w:rFonts w:hint="cs"/>
          <w:sz w:val="32"/>
          <w:szCs w:val="32"/>
          <w:rtl/>
        </w:rPr>
        <w:t xml:space="preserve">ار ذات الاعماق المتقاربة  وحساب متوسط المعدلات الهبوط السنوي والهبوط  الكلي لمستوى سطح الماء بالخزانات الجوفية  العلوية ..بمنطقه </w:t>
      </w:r>
      <w:proofErr w:type="spellStart"/>
      <w:r w:rsidRPr="007F137D">
        <w:rPr>
          <w:rFonts w:hint="cs"/>
          <w:sz w:val="32"/>
          <w:szCs w:val="32"/>
          <w:rtl/>
        </w:rPr>
        <w:t>تمنهنت</w:t>
      </w:r>
      <w:proofErr w:type="spellEnd"/>
      <w:r w:rsidRPr="007F137D">
        <w:rPr>
          <w:rFonts w:hint="cs"/>
          <w:sz w:val="32"/>
          <w:szCs w:val="32"/>
          <w:rtl/>
        </w:rPr>
        <w:t>.</w:t>
      </w:r>
    </w:p>
    <w:p w:rsidR="006543E2" w:rsidRPr="007F137D" w:rsidRDefault="006543E2" w:rsidP="006543E2">
      <w:pPr>
        <w:spacing w:line="360" w:lineRule="auto"/>
        <w:jc w:val="both"/>
        <w:rPr>
          <w:sz w:val="32"/>
          <w:szCs w:val="32"/>
          <w:rtl/>
        </w:rPr>
      </w:pPr>
      <w:r w:rsidRPr="007F137D">
        <w:rPr>
          <w:rFonts w:hint="cs"/>
          <w:sz w:val="32"/>
          <w:szCs w:val="32"/>
          <w:rtl/>
        </w:rPr>
        <w:t>وقد بلغ متوسط  الهبوط للآبار ذات الاعماق البسيطة المتقاربة (45م الى 60م ) من تاريخ الحفر الى الدراسة الحالية سنه (2015)  المتوسط لي الهبوط السنوي بلغ (1.175م) اما المتوسط لي الهبوط الكلى فقد بلغ (2.75م) ...</w:t>
      </w:r>
    </w:p>
    <w:p w:rsidR="006543E2" w:rsidRPr="007F137D" w:rsidRDefault="006543E2" w:rsidP="006543E2">
      <w:pPr>
        <w:spacing w:line="360" w:lineRule="auto"/>
        <w:jc w:val="both"/>
        <w:rPr>
          <w:sz w:val="32"/>
          <w:szCs w:val="32"/>
          <w:rtl/>
        </w:rPr>
      </w:pPr>
      <w:r w:rsidRPr="007F137D">
        <w:rPr>
          <w:rFonts w:hint="cs"/>
          <w:sz w:val="32"/>
          <w:szCs w:val="32"/>
          <w:rtl/>
        </w:rPr>
        <w:t>اما الابار ذات الاعماق المتوسطة المتقاربة (70م الى 90م) فقد بلغ متوسط لي الهبوط السنوي (4.275م) اما المتوسط لي الهبوط الكلي فقد بلغ (5.25م) هذا بي الخزانات العلوية لان معظم الابار بي منطقه الدراسة (</w:t>
      </w:r>
      <w:proofErr w:type="spellStart"/>
      <w:r w:rsidRPr="007F137D">
        <w:rPr>
          <w:rFonts w:hint="cs"/>
          <w:sz w:val="32"/>
          <w:szCs w:val="32"/>
          <w:rtl/>
        </w:rPr>
        <w:t>تمنهنت</w:t>
      </w:r>
      <w:proofErr w:type="spellEnd"/>
      <w:r w:rsidRPr="007F137D">
        <w:rPr>
          <w:rFonts w:hint="cs"/>
          <w:sz w:val="32"/>
          <w:szCs w:val="32"/>
          <w:rtl/>
        </w:rPr>
        <w:t>) لا تتعدى اعماقها (90م) أي اغلب الابار بمنطقه الدراسة تتغدى من الخزانات الجوفية العلوية ..</w:t>
      </w:r>
    </w:p>
    <w:p w:rsidR="006543E2" w:rsidRPr="007F137D" w:rsidRDefault="006543E2" w:rsidP="006543E2">
      <w:pPr>
        <w:spacing w:line="360" w:lineRule="auto"/>
        <w:jc w:val="both"/>
        <w:rPr>
          <w:sz w:val="32"/>
          <w:szCs w:val="32"/>
          <w:rtl/>
        </w:rPr>
      </w:pPr>
      <w:r w:rsidRPr="007F137D">
        <w:rPr>
          <w:rFonts w:hint="cs"/>
          <w:sz w:val="32"/>
          <w:szCs w:val="32"/>
          <w:rtl/>
        </w:rPr>
        <w:t xml:space="preserve">من خلال المعدلات السنوية لهبوط  مستوى سطح الماء يتوقع أن تصبح الخزانات العلوية بعد100سنه غير قابله للاستغلال الا تحت ظروف ومعطيات معينه </w:t>
      </w:r>
      <w:r w:rsidRPr="007F137D">
        <w:rPr>
          <w:rFonts w:hint="cs"/>
          <w:sz w:val="32"/>
          <w:szCs w:val="32"/>
          <w:rtl/>
        </w:rPr>
        <w:lastRenderedPageBreak/>
        <w:t>(ملوحتها) وبعد 150سنه ستكون جافه ومستنزفه بالكامل .أما الخزانات الجوفية السفلية فسيتعذر استغلالها بعد 150</w:t>
      </w:r>
      <w:proofErr w:type="gramStart"/>
      <w:r w:rsidRPr="007F137D">
        <w:rPr>
          <w:rFonts w:hint="cs"/>
          <w:sz w:val="32"/>
          <w:szCs w:val="32"/>
          <w:rtl/>
        </w:rPr>
        <w:t>سنه</w:t>
      </w:r>
      <w:proofErr w:type="gramEnd"/>
      <w:r w:rsidRPr="007F137D">
        <w:rPr>
          <w:rFonts w:hint="cs"/>
          <w:sz w:val="32"/>
          <w:szCs w:val="32"/>
          <w:rtl/>
        </w:rPr>
        <w:t xml:space="preserve">. </w:t>
      </w:r>
    </w:p>
    <w:p w:rsidR="006543E2" w:rsidRPr="007F137D" w:rsidRDefault="006543E2" w:rsidP="006543E2">
      <w:pPr>
        <w:spacing w:line="360" w:lineRule="auto"/>
        <w:jc w:val="both"/>
        <w:rPr>
          <w:sz w:val="32"/>
          <w:szCs w:val="32"/>
          <w:rtl/>
        </w:rPr>
      </w:pPr>
      <w:r w:rsidRPr="007F137D">
        <w:rPr>
          <w:rFonts w:hint="cs"/>
          <w:sz w:val="32"/>
          <w:szCs w:val="32"/>
          <w:rtl/>
        </w:rPr>
        <w:t xml:space="preserve">وستكون </w:t>
      </w:r>
      <w:proofErr w:type="gramStart"/>
      <w:r w:rsidRPr="007F137D">
        <w:rPr>
          <w:rFonts w:hint="cs"/>
          <w:sz w:val="32"/>
          <w:szCs w:val="32"/>
          <w:rtl/>
        </w:rPr>
        <w:t>مستنزفه  بالكامل</w:t>
      </w:r>
      <w:proofErr w:type="gramEnd"/>
      <w:r w:rsidRPr="007F137D">
        <w:rPr>
          <w:rFonts w:hint="cs"/>
          <w:sz w:val="32"/>
          <w:szCs w:val="32"/>
          <w:rtl/>
        </w:rPr>
        <w:t xml:space="preserve"> بعد 200سنه تقريبا . (الشاعر 1984) .</w:t>
      </w:r>
    </w:p>
    <w:p w:rsidR="006543E2" w:rsidRPr="007F137D" w:rsidRDefault="006543E2" w:rsidP="006543E2">
      <w:pPr>
        <w:spacing w:line="360" w:lineRule="auto"/>
        <w:jc w:val="both"/>
        <w:rPr>
          <w:sz w:val="32"/>
          <w:szCs w:val="32"/>
          <w:rtl/>
        </w:rPr>
      </w:pPr>
      <w:r w:rsidRPr="007F137D">
        <w:rPr>
          <w:rFonts w:hint="cs"/>
          <w:sz w:val="32"/>
          <w:szCs w:val="32"/>
          <w:rtl/>
        </w:rPr>
        <w:t>ومن خلال معدلات الهبوط  للخزانات الجوفية المائية العلوية (0الى 90متر) نلاحظ أن هناك زياده في هبوط  منسوب سطح الماء بي معدل متوسط .</w:t>
      </w:r>
    </w:p>
    <w:p w:rsidR="006543E2" w:rsidRPr="007F137D" w:rsidRDefault="006543E2" w:rsidP="00C9734E">
      <w:pPr>
        <w:spacing w:line="360" w:lineRule="auto"/>
        <w:jc w:val="both"/>
        <w:rPr>
          <w:sz w:val="32"/>
          <w:szCs w:val="32"/>
          <w:rtl/>
        </w:rPr>
      </w:pPr>
      <w:r w:rsidRPr="007F137D">
        <w:rPr>
          <w:rFonts w:hint="cs"/>
          <w:sz w:val="32"/>
          <w:szCs w:val="32"/>
          <w:rtl/>
        </w:rPr>
        <w:t xml:space="preserve">ومن خلال دراسة سابقه على منطقه سبها وجد ان معدلات الهبوط بالخزانات الجوفية المائية السفلية (120الى 200متر) وجد أن هناك هبوط كبير جدا في منسوب الماء الجوفي . </w:t>
      </w:r>
    </w:p>
    <w:p w:rsidR="006543E2" w:rsidRPr="007F137D" w:rsidRDefault="006543E2" w:rsidP="006543E2">
      <w:pPr>
        <w:spacing w:line="360" w:lineRule="auto"/>
        <w:jc w:val="both"/>
        <w:rPr>
          <w:sz w:val="32"/>
          <w:szCs w:val="32"/>
          <w:rtl/>
        </w:rPr>
      </w:pPr>
      <w:r w:rsidRPr="007F137D">
        <w:rPr>
          <w:rFonts w:hint="cs"/>
          <w:sz w:val="32"/>
          <w:szCs w:val="32"/>
          <w:rtl/>
        </w:rPr>
        <w:t>هذا التباين في معدل الهبوط بالخزانات السفلية راجع الى :ـ</w:t>
      </w:r>
    </w:p>
    <w:p w:rsidR="006543E2" w:rsidRPr="007F137D" w:rsidRDefault="006543E2" w:rsidP="006543E2">
      <w:pPr>
        <w:spacing w:line="360" w:lineRule="auto"/>
        <w:jc w:val="both"/>
        <w:rPr>
          <w:sz w:val="32"/>
          <w:szCs w:val="32"/>
          <w:rtl/>
        </w:rPr>
      </w:pPr>
      <w:r w:rsidRPr="007F137D">
        <w:rPr>
          <w:rFonts w:hint="cs"/>
          <w:b/>
          <w:bCs/>
          <w:sz w:val="32"/>
          <w:szCs w:val="32"/>
          <w:rtl/>
        </w:rPr>
        <w:t>1</w:t>
      </w:r>
      <w:r w:rsidRPr="007F137D">
        <w:rPr>
          <w:rFonts w:hint="cs"/>
          <w:sz w:val="32"/>
          <w:szCs w:val="32"/>
          <w:rtl/>
        </w:rPr>
        <w:t>ـ استغناء المزارعين في السنوات القريبة الماضية عن استغلال مياه الخزانات الجوفية العلوية وذلك نضرا الى ملوحتها الزائدة .</w:t>
      </w:r>
    </w:p>
    <w:p w:rsidR="006543E2" w:rsidRPr="007F137D" w:rsidRDefault="006543E2" w:rsidP="006543E2">
      <w:pPr>
        <w:spacing w:line="360" w:lineRule="auto"/>
        <w:jc w:val="both"/>
        <w:rPr>
          <w:sz w:val="32"/>
          <w:szCs w:val="32"/>
          <w:rtl/>
        </w:rPr>
      </w:pPr>
      <w:r w:rsidRPr="007F137D">
        <w:rPr>
          <w:rFonts w:hint="cs"/>
          <w:b/>
          <w:bCs/>
          <w:sz w:val="32"/>
          <w:szCs w:val="32"/>
          <w:rtl/>
        </w:rPr>
        <w:t>2</w:t>
      </w:r>
      <w:r w:rsidRPr="007F137D">
        <w:rPr>
          <w:rFonts w:hint="cs"/>
          <w:sz w:val="32"/>
          <w:szCs w:val="32"/>
          <w:rtl/>
        </w:rPr>
        <w:t xml:space="preserve">ـ زياده عدد الابار العميقة (100الى 200متر ) حول منطقة </w:t>
      </w:r>
      <w:proofErr w:type="spellStart"/>
      <w:r w:rsidRPr="007F137D">
        <w:rPr>
          <w:rFonts w:hint="cs"/>
          <w:sz w:val="32"/>
          <w:szCs w:val="32"/>
          <w:rtl/>
        </w:rPr>
        <w:t>تمنهنت</w:t>
      </w:r>
      <w:proofErr w:type="spellEnd"/>
      <w:r w:rsidRPr="007F137D">
        <w:rPr>
          <w:rFonts w:hint="cs"/>
          <w:sz w:val="32"/>
          <w:szCs w:val="32"/>
          <w:rtl/>
        </w:rPr>
        <w:t xml:space="preserve"> وهذه الابار تستخدم لي المشاريع الزراعية الكبيرة  التي تستهلك كميات كبيره من المياه الجوفية  المستغلة من الخزانات الجوفية السفلية . حيث نلاحظ أن المزارعين يستغلوا مياه هذه الخزانات بصوره مكثفه جدا ، وتضخ هذه المياه طول اليوم . هذا الامر نتج عنه هبوط كبير حاد في مستوى منسوب الماء. وعليه نجد أن هناك خطورة على الخزانات المائية الجوفية السفلية ، هذا الضخ المكثف  يهدد  </w:t>
      </w:r>
      <w:proofErr w:type="spellStart"/>
      <w:r w:rsidRPr="007F137D">
        <w:rPr>
          <w:rFonts w:hint="cs"/>
          <w:sz w:val="32"/>
          <w:szCs w:val="32"/>
          <w:rtl/>
        </w:rPr>
        <w:t>بالإستنزاف</w:t>
      </w:r>
      <w:proofErr w:type="spellEnd"/>
      <w:r w:rsidRPr="007F137D">
        <w:rPr>
          <w:rFonts w:hint="cs"/>
          <w:sz w:val="32"/>
          <w:szCs w:val="32"/>
          <w:rtl/>
        </w:rPr>
        <w:t xml:space="preserve"> السريع لهذه المياه .</w:t>
      </w:r>
    </w:p>
    <w:p w:rsidR="006543E2" w:rsidRPr="007F137D" w:rsidRDefault="006543E2" w:rsidP="006543E2">
      <w:pPr>
        <w:rPr>
          <w:sz w:val="32"/>
          <w:szCs w:val="32"/>
          <w:rtl/>
        </w:rPr>
      </w:pPr>
    </w:p>
    <w:p w:rsidR="006543E2" w:rsidRPr="007F137D" w:rsidRDefault="006543E2" w:rsidP="006543E2">
      <w:pPr>
        <w:rPr>
          <w:sz w:val="32"/>
          <w:szCs w:val="32"/>
          <w:rtl/>
        </w:rPr>
      </w:pPr>
      <w:r w:rsidRPr="007F137D">
        <w:rPr>
          <w:noProof/>
          <w:sz w:val="32"/>
          <w:szCs w:val="32"/>
        </w:rPr>
        <w:lastRenderedPageBreak/>
        <w:drawing>
          <wp:inline distT="0" distB="0" distL="0" distR="0">
            <wp:extent cx="5276850" cy="3219450"/>
            <wp:effectExtent l="0" t="0" r="0" b="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543E2" w:rsidRPr="007F137D" w:rsidRDefault="006543E2" w:rsidP="00A56DAA">
      <w:pPr>
        <w:jc w:val="center"/>
        <w:rPr>
          <w:rFonts w:asciiTheme="minorBidi" w:hAnsiTheme="minorBidi"/>
          <w:b/>
          <w:bCs/>
          <w:sz w:val="32"/>
          <w:szCs w:val="32"/>
          <w:rtl/>
        </w:rPr>
      </w:pPr>
      <w:r w:rsidRPr="007F137D">
        <w:rPr>
          <w:rFonts w:asciiTheme="minorBidi" w:hAnsiTheme="minorBidi"/>
          <w:b/>
          <w:bCs/>
          <w:sz w:val="32"/>
          <w:szCs w:val="32"/>
          <w:rtl/>
        </w:rPr>
        <w:t>شكل(</w:t>
      </w:r>
      <w:r w:rsidR="00A56DAA">
        <w:rPr>
          <w:rFonts w:asciiTheme="minorBidi" w:hAnsiTheme="minorBidi" w:hint="cs"/>
          <w:b/>
          <w:bCs/>
          <w:sz w:val="32"/>
          <w:szCs w:val="32"/>
          <w:rtl/>
        </w:rPr>
        <w:t>13</w:t>
      </w:r>
      <w:r w:rsidRPr="007F137D">
        <w:rPr>
          <w:rFonts w:asciiTheme="minorBidi" w:hAnsiTheme="minorBidi"/>
          <w:b/>
          <w:bCs/>
          <w:sz w:val="32"/>
          <w:szCs w:val="32"/>
          <w:rtl/>
        </w:rPr>
        <w:t>) يوضح منحنى الهبوط في البئر (</w:t>
      </w:r>
      <w:r w:rsidRPr="007F137D">
        <w:rPr>
          <w:rFonts w:asciiTheme="minorBidi" w:hAnsiTheme="minorBidi"/>
          <w:b/>
          <w:bCs/>
          <w:sz w:val="32"/>
          <w:szCs w:val="32"/>
        </w:rPr>
        <w:t>wt17</w:t>
      </w:r>
      <w:r w:rsidRPr="007F137D">
        <w:rPr>
          <w:rFonts w:asciiTheme="minorBidi" w:hAnsiTheme="minorBidi"/>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 (</w:t>
      </w:r>
      <w:r w:rsidRPr="007F137D">
        <w:rPr>
          <w:sz w:val="32"/>
          <w:szCs w:val="32"/>
        </w:rPr>
        <w:t>wt17</w:t>
      </w:r>
      <w:r w:rsidRPr="007F137D">
        <w:rPr>
          <w:rFonts w:hint="cs"/>
          <w:sz w:val="32"/>
          <w:szCs w:val="32"/>
          <w:rtl/>
        </w:rPr>
        <w:t>) (5متر) و الهبوط السنوي (31سم).العمق(79متر)</w:t>
      </w:r>
    </w:p>
    <w:p w:rsidR="006543E2" w:rsidRPr="007F137D" w:rsidRDefault="006543E2" w:rsidP="006543E2">
      <w:pPr>
        <w:rPr>
          <w:sz w:val="32"/>
          <w:szCs w:val="32"/>
          <w:rtl/>
        </w:rPr>
      </w:pPr>
    </w:p>
    <w:p w:rsidR="006543E2" w:rsidRPr="007F137D" w:rsidRDefault="006543E2" w:rsidP="006543E2">
      <w:pPr>
        <w:rPr>
          <w:sz w:val="32"/>
          <w:szCs w:val="32"/>
          <w:rtl/>
        </w:rPr>
      </w:pPr>
      <w:r w:rsidRPr="007F137D">
        <w:rPr>
          <w:noProof/>
          <w:sz w:val="32"/>
          <w:szCs w:val="32"/>
        </w:rPr>
        <w:drawing>
          <wp:inline distT="0" distB="0" distL="0" distR="0">
            <wp:extent cx="5278120" cy="3414895"/>
            <wp:effectExtent l="0" t="0" r="0" b="0"/>
            <wp:docPr id="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543E2" w:rsidRPr="007F137D" w:rsidRDefault="006543E2" w:rsidP="00A56DAA">
      <w:pPr>
        <w:jc w:val="center"/>
        <w:rPr>
          <w:b/>
          <w:bCs/>
          <w:sz w:val="32"/>
          <w:szCs w:val="32"/>
          <w:rtl/>
        </w:rPr>
      </w:pPr>
      <w:r w:rsidRPr="007F137D">
        <w:rPr>
          <w:rFonts w:hint="cs"/>
          <w:b/>
          <w:bCs/>
          <w:sz w:val="32"/>
          <w:szCs w:val="32"/>
          <w:rtl/>
        </w:rPr>
        <w:t>شكل(</w:t>
      </w:r>
      <w:r w:rsidR="00A56DAA">
        <w:rPr>
          <w:rFonts w:hint="cs"/>
          <w:b/>
          <w:bCs/>
          <w:sz w:val="32"/>
          <w:szCs w:val="32"/>
          <w:rtl/>
        </w:rPr>
        <w:t>14</w:t>
      </w:r>
      <w:r w:rsidRPr="007F137D">
        <w:rPr>
          <w:rFonts w:hint="cs"/>
          <w:b/>
          <w:bCs/>
          <w:sz w:val="32"/>
          <w:szCs w:val="32"/>
          <w:rtl/>
        </w:rPr>
        <w:t>) يوضح منحنى الهبوط في البئر (</w:t>
      </w:r>
      <w:r w:rsidRPr="007F137D">
        <w:rPr>
          <w:b/>
          <w:bCs/>
          <w:sz w:val="32"/>
          <w:szCs w:val="32"/>
        </w:rPr>
        <w:t>wt2</w:t>
      </w:r>
      <w:r w:rsidRPr="007F137D">
        <w:rPr>
          <w:rFonts w:hint="cs"/>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 (</w:t>
      </w:r>
      <w:r w:rsidRPr="007F137D">
        <w:rPr>
          <w:sz w:val="32"/>
          <w:szCs w:val="32"/>
        </w:rPr>
        <w:t>wt2</w:t>
      </w:r>
      <w:r w:rsidRPr="007F137D">
        <w:rPr>
          <w:rFonts w:hint="cs"/>
          <w:sz w:val="32"/>
          <w:szCs w:val="32"/>
          <w:rtl/>
        </w:rPr>
        <w:t>) (6متر) و الهبوط السنوي (50سم).العمق(80متر)</w:t>
      </w:r>
    </w:p>
    <w:p w:rsidR="006543E2" w:rsidRPr="007F137D" w:rsidRDefault="006543E2" w:rsidP="006543E2">
      <w:pPr>
        <w:rPr>
          <w:sz w:val="32"/>
          <w:szCs w:val="32"/>
          <w:rtl/>
        </w:rPr>
      </w:pPr>
      <w:r w:rsidRPr="007F137D">
        <w:rPr>
          <w:noProof/>
          <w:sz w:val="32"/>
          <w:szCs w:val="32"/>
        </w:rPr>
        <w:lastRenderedPageBreak/>
        <w:drawing>
          <wp:inline distT="0" distB="0" distL="0" distR="0">
            <wp:extent cx="5278120" cy="3414895"/>
            <wp:effectExtent l="0" t="0" r="0" b="0"/>
            <wp:docPr id="22" name="مخطط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543E2" w:rsidRPr="007F137D" w:rsidRDefault="006543E2" w:rsidP="00A56DAA">
      <w:pPr>
        <w:jc w:val="center"/>
        <w:rPr>
          <w:b/>
          <w:bCs/>
          <w:sz w:val="32"/>
          <w:szCs w:val="32"/>
          <w:rtl/>
        </w:rPr>
      </w:pPr>
      <w:r w:rsidRPr="007F137D">
        <w:rPr>
          <w:rFonts w:hint="cs"/>
          <w:b/>
          <w:bCs/>
          <w:sz w:val="32"/>
          <w:szCs w:val="32"/>
          <w:rtl/>
        </w:rPr>
        <w:t>شكل(</w:t>
      </w:r>
      <w:r w:rsidR="00A56DAA">
        <w:rPr>
          <w:rFonts w:hint="cs"/>
          <w:b/>
          <w:bCs/>
          <w:sz w:val="32"/>
          <w:szCs w:val="32"/>
          <w:rtl/>
        </w:rPr>
        <w:t>15</w:t>
      </w:r>
      <w:r w:rsidRPr="007F137D">
        <w:rPr>
          <w:rFonts w:hint="cs"/>
          <w:b/>
          <w:bCs/>
          <w:sz w:val="32"/>
          <w:szCs w:val="32"/>
          <w:rtl/>
        </w:rPr>
        <w:t>) يوضح منحنى الهبوط في البئر (</w:t>
      </w:r>
      <w:r w:rsidRPr="007F137D">
        <w:rPr>
          <w:b/>
          <w:bCs/>
          <w:sz w:val="32"/>
          <w:szCs w:val="32"/>
        </w:rPr>
        <w:t>wt10</w:t>
      </w:r>
      <w:r w:rsidRPr="007F137D">
        <w:rPr>
          <w:rFonts w:hint="cs"/>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للبئر(10</w:t>
      </w:r>
      <w:proofErr w:type="spellStart"/>
      <w:r w:rsidRPr="007F137D">
        <w:rPr>
          <w:sz w:val="32"/>
          <w:szCs w:val="32"/>
        </w:rPr>
        <w:t>wt</w:t>
      </w:r>
      <w:proofErr w:type="spellEnd"/>
      <w:r w:rsidRPr="007F137D">
        <w:rPr>
          <w:rFonts w:hint="cs"/>
          <w:sz w:val="32"/>
          <w:szCs w:val="32"/>
          <w:rtl/>
        </w:rPr>
        <w:t>) (</w:t>
      </w:r>
      <w:r w:rsidRPr="007F137D">
        <w:rPr>
          <w:sz w:val="32"/>
          <w:szCs w:val="32"/>
        </w:rPr>
        <w:t xml:space="preserve"> 7</w:t>
      </w:r>
      <w:r w:rsidRPr="007F137D">
        <w:rPr>
          <w:rFonts w:hint="cs"/>
          <w:sz w:val="32"/>
          <w:szCs w:val="32"/>
          <w:rtl/>
        </w:rPr>
        <w:t>متر) و الهبوط السنوي (</w:t>
      </w:r>
      <w:r w:rsidRPr="007F137D">
        <w:rPr>
          <w:sz w:val="32"/>
          <w:szCs w:val="32"/>
        </w:rPr>
        <w:t>24</w:t>
      </w:r>
      <w:r w:rsidRPr="007F137D">
        <w:rPr>
          <w:rFonts w:hint="cs"/>
          <w:sz w:val="32"/>
          <w:szCs w:val="32"/>
          <w:rtl/>
        </w:rPr>
        <w:t>سم).العمق(70متر)</w:t>
      </w:r>
    </w:p>
    <w:p w:rsidR="006543E2" w:rsidRPr="007F137D" w:rsidRDefault="00A3449D" w:rsidP="006543E2">
      <w:pPr>
        <w:rPr>
          <w:sz w:val="32"/>
          <w:szCs w:val="32"/>
          <w:rtl/>
        </w:rPr>
      </w:pPr>
      <w:r>
        <w:rPr>
          <w:noProof/>
          <w:sz w:val="32"/>
          <w:szCs w:val="32"/>
          <w:rtl/>
        </w:rPr>
        <mc:AlternateContent>
          <mc:Choice Requires="wps">
            <w:drawing>
              <wp:anchor distT="0" distB="0" distL="114300" distR="114300" simplePos="0" relativeHeight="251659264" behindDoc="0" locked="0" layoutInCell="1" allowOverlap="1">
                <wp:simplePos x="0" y="0"/>
                <wp:positionH relativeFrom="column">
                  <wp:posOffset>826135</wp:posOffset>
                </wp:positionH>
                <wp:positionV relativeFrom="paragraph">
                  <wp:posOffset>715645</wp:posOffset>
                </wp:positionV>
                <wp:extent cx="3667760" cy="1839595"/>
                <wp:effectExtent l="24130" t="20955" r="22860" b="25400"/>
                <wp:wrapNone/>
                <wp:docPr id="54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67760" cy="1839595"/>
                        </a:xfrm>
                        <a:prstGeom prst="straightConnector1">
                          <a:avLst/>
                        </a:prstGeom>
                        <a:noFill/>
                        <a:ln w="317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42B36D4" id="_x0000_t32" coordsize="21600,21600" o:spt="32" o:oned="t" path="m,l21600,21600e" filled="f">
                <v:path arrowok="t" fillok="f" o:connecttype="none"/>
                <o:lock v:ext="edit" shapetype="t"/>
              </v:shapetype>
              <v:shape id="AutoShape 3" o:spid="_x0000_s1026" type="#_x0000_t32" style="position:absolute;left:0;text-align:left;margin-left:65.05pt;margin-top:56.35pt;width:288.8pt;height:144.8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" strokecolor="#4bacc6 [3208]" strokeweight="2.5pt">
                <v:shadow color="#868686"/>
              </v:shape>
            </w:pict>
          </mc:Fallback>
        </mc:AlternateContent>
      </w:r>
      <w:r w:rsidR="006543E2" w:rsidRPr="007F137D">
        <w:rPr>
          <w:noProof/>
          <w:sz w:val="32"/>
          <w:szCs w:val="32"/>
        </w:rPr>
        <w:drawing>
          <wp:inline distT="0" distB="0" distL="0" distR="0">
            <wp:extent cx="5278120" cy="3414895"/>
            <wp:effectExtent l="0" t="0" r="0" b="0"/>
            <wp:docPr id="27" name="مخطط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543E2" w:rsidRPr="007F137D" w:rsidRDefault="006543E2" w:rsidP="00A56DAA">
      <w:pPr>
        <w:jc w:val="center"/>
        <w:rPr>
          <w:b/>
          <w:bCs/>
          <w:sz w:val="32"/>
          <w:szCs w:val="32"/>
          <w:rtl/>
        </w:rPr>
      </w:pPr>
      <w:r w:rsidRPr="007F137D">
        <w:rPr>
          <w:rFonts w:hint="cs"/>
          <w:b/>
          <w:bCs/>
          <w:sz w:val="32"/>
          <w:szCs w:val="32"/>
          <w:rtl/>
        </w:rPr>
        <w:t>شكل(1</w:t>
      </w:r>
      <w:r w:rsidR="00A56DAA">
        <w:rPr>
          <w:rFonts w:hint="cs"/>
          <w:b/>
          <w:bCs/>
          <w:sz w:val="32"/>
          <w:szCs w:val="32"/>
          <w:rtl/>
        </w:rPr>
        <w:t>6</w:t>
      </w:r>
      <w:r w:rsidRPr="007F137D">
        <w:rPr>
          <w:rFonts w:hint="cs"/>
          <w:b/>
          <w:bCs/>
          <w:sz w:val="32"/>
          <w:szCs w:val="32"/>
          <w:rtl/>
        </w:rPr>
        <w:t>) يوضح منحنى الهبوط في البئر (</w:t>
      </w:r>
      <w:r w:rsidRPr="007F137D">
        <w:rPr>
          <w:b/>
          <w:bCs/>
          <w:sz w:val="32"/>
          <w:szCs w:val="32"/>
        </w:rPr>
        <w:t>wt14</w:t>
      </w:r>
      <w:r w:rsidRPr="007F137D">
        <w:rPr>
          <w:rFonts w:hint="cs"/>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 (</w:t>
      </w:r>
      <w:r w:rsidRPr="007F137D">
        <w:rPr>
          <w:sz w:val="32"/>
          <w:szCs w:val="32"/>
        </w:rPr>
        <w:t>wt14</w:t>
      </w:r>
      <w:r w:rsidRPr="007F137D">
        <w:rPr>
          <w:rFonts w:hint="cs"/>
          <w:sz w:val="32"/>
          <w:szCs w:val="32"/>
          <w:rtl/>
        </w:rPr>
        <w:t>) (</w:t>
      </w:r>
      <w:r w:rsidRPr="007F137D">
        <w:rPr>
          <w:sz w:val="32"/>
          <w:szCs w:val="32"/>
        </w:rPr>
        <w:t xml:space="preserve"> 4</w:t>
      </w:r>
      <w:r w:rsidRPr="007F137D">
        <w:rPr>
          <w:rFonts w:hint="cs"/>
          <w:sz w:val="32"/>
          <w:szCs w:val="32"/>
          <w:rtl/>
        </w:rPr>
        <w:t>متر) و الهبوط السنوي (</w:t>
      </w:r>
      <w:r w:rsidRPr="007F137D">
        <w:rPr>
          <w:sz w:val="32"/>
          <w:szCs w:val="32"/>
        </w:rPr>
        <w:t>15</w:t>
      </w:r>
      <w:r w:rsidRPr="007F137D">
        <w:rPr>
          <w:rFonts w:hint="cs"/>
          <w:sz w:val="32"/>
          <w:szCs w:val="32"/>
          <w:rtl/>
        </w:rPr>
        <w:t>سم).العمق (45متر)</w:t>
      </w:r>
    </w:p>
    <w:p w:rsidR="006543E2" w:rsidRPr="007F137D" w:rsidRDefault="00A3449D" w:rsidP="006543E2">
      <w:pPr>
        <w:rPr>
          <w:sz w:val="32"/>
          <w:szCs w:val="32"/>
          <w:rtl/>
        </w:rPr>
      </w:pPr>
      <w:r>
        <w:rPr>
          <w:noProof/>
          <w:sz w:val="32"/>
          <w:szCs w:val="32"/>
          <w:rtl/>
        </w:rPr>
        <w:lastRenderedPageBreak/>
        <mc:AlternateContent>
          <mc:Choice Requires="wps">
            <w:drawing>
              <wp:anchor distT="0" distB="0" distL="114300" distR="114300" simplePos="0" relativeHeight="251660288" behindDoc="0" locked="0" layoutInCell="1" allowOverlap="1">
                <wp:simplePos x="0" y="0"/>
                <wp:positionH relativeFrom="column">
                  <wp:posOffset>1059815</wp:posOffset>
                </wp:positionH>
                <wp:positionV relativeFrom="paragraph">
                  <wp:posOffset>725805</wp:posOffset>
                </wp:positionV>
                <wp:extent cx="3551555" cy="1881505"/>
                <wp:effectExtent l="19685" t="20955" r="19685" b="21590"/>
                <wp:wrapNone/>
                <wp:docPr id="2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51555" cy="1881505"/>
                        </a:xfrm>
                        <a:prstGeom prst="straightConnector1">
                          <a:avLst/>
                        </a:prstGeom>
                        <a:noFill/>
                        <a:ln w="317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D7C8386" id="AutoShape 4" o:spid="_x0000_s1026" type="#_x0000_t32" style="position:absolute;left:0;text-align:left;margin-left:83.45pt;margin-top:57.15pt;width:279.65pt;height:148.1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" strokecolor="#4bacc6 [3208]" strokeweight="2.5pt">
                <v:shadow color="#868686"/>
              </v:shape>
            </w:pict>
          </mc:Fallback>
        </mc:AlternateContent>
      </w:r>
      <w:r w:rsidR="006543E2" w:rsidRPr="007F137D">
        <w:rPr>
          <w:noProof/>
          <w:sz w:val="32"/>
          <w:szCs w:val="32"/>
        </w:rPr>
        <w:drawing>
          <wp:inline distT="0" distB="0" distL="0" distR="0">
            <wp:extent cx="5278120" cy="3414895"/>
            <wp:effectExtent l="0" t="0" r="0" b="0"/>
            <wp:docPr id="23" name="مخطط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543E2" w:rsidRPr="007F137D" w:rsidRDefault="006543E2" w:rsidP="00A56DAA">
      <w:pPr>
        <w:jc w:val="center"/>
        <w:rPr>
          <w:b/>
          <w:bCs/>
          <w:sz w:val="32"/>
          <w:szCs w:val="32"/>
          <w:rtl/>
        </w:rPr>
      </w:pPr>
      <w:r w:rsidRPr="007F137D">
        <w:rPr>
          <w:rFonts w:hint="cs"/>
          <w:b/>
          <w:bCs/>
          <w:sz w:val="32"/>
          <w:szCs w:val="32"/>
          <w:rtl/>
        </w:rPr>
        <w:t>شكل(1</w:t>
      </w:r>
      <w:r w:rsidR="00A56DAA">
        <w:rPr>
          <w:rFonts w:hint="cs"/>
          <w:b/>
          <w:bCs/>
          <w:sz w:val="32"/>
          <w:szCs w:val="32"/>
          <w:rtl/>
        </w:rPr>
        <w:t>7</w:t>
      </w:r>
      <w:r w:rsidRPr="007F137D">
        <w:rPr>
          <w:rFonts w:hint="cs"/>
          <w:b/>
          <w:bCs/>
          <w:sz w:val="32"/>
          <w:szCs w:val="32"/>
          <w:rtl/>
        </w:rPr>
        <w:t xml:space="preserve">) يوضح منحنى الهبوط في البئر  </w:t>
      </w:r>
      <w:r w:rsidRPr="007F137D">
        <w:rPr>
          <w:b/>
          <w:bCs/>
          <w:sz w:val="32"/>
          <w:szCs w:val="32"/>
        </w:rPr>
        <w:t xml:space="preserve">  w t6)</w:t>
      </w:r>
      <w:r w:rsidRPr="007F137D">
        <w:rPr>
          <w:rFonts w:hint="cs"/>
          <w:b/>
          <w:bCs/>
          <w:sz w:val="32"/>
          <w:szCs w:val="32"/>
          <w:rtl/>
        </w:rPr>
        <w:t>).</w:t>
      </w:r>
    </w:p>
    <w:p w:rsidR="006543E2" w:rsidRPr="007F137D" w:rsidRDefault="006543E2" w:rsidP="00B84AB7">
      <w:pPr>
        <w:rPr>
          <w:sz w:val="32"/>
          <w:szCs w:val="32"/>
          <w:rtl/>
        </w:rPr>
      </w:pPr>
      <w:r w:rsidRPr="007F137D">
        <w:rPr>
          <w:rFonts w:hint="cs"/>
          <w:sz w:val="32"/>
          <w:szCs w:val="32"/>
          <w:rtl/>
        </w:rPr>
        <w:t>الهبوط الكلي للبئر (</w:t>
      </w:r>
      <w:r w:rsidR="00B84AB7">
        <w:rPr>
          <w:sz w:val="32"/>
          <w:szCs w:val="32"/>
        </w:rPr>
        <w:t xml:space="preserve"> </w:t>
      </w:r>
      <w:r w:rsidR="00B84AB7">
        <w:rPr>
          <w:rFonts w:hint="cs"/>
          <w:sz w:val="32"/>
          <w:szCs w:val="32"/>
          <w:rtl/>
        </w:rPr>
        <w:t>6</w:t>
      </w:r>
      <w:proofErr w:type="spellStart"/>
      <w:r w:rsidRPr="007F137D">
        <w:rPr>
          <w:sz w:val="32"/>
          <w:szCs w:val="32"/>
        </w:rPr>
        <w:t>wt</w:t>
      </w:r>
      <w:proofErr w:type="spellEnd"/>
      <w:r w:rsidR="00B84AB7">
        <w:rPr>
          <w:sz w:val="32"/>
          <w:szCs w:val="32"/>
        </w:rPr>
        <w:t xml:space="preserve"> </w:t>
      </w:r>
      <w:r w:rsidRPr="007F137D">
        <w:rPr>
          <w:rFonts w:hint="cs"/>
          <w:sz w:val="32"/>
          <w:szCs w:val="32"/>
          <w:rtl/>
        </w:rPr>
        <w:t>) (2متر) و الهبوط السنوي (10سم).العمق(55متر)</w:t>
      </w:r>
    </w:p>
    <w:p w:rsidR="006543E2" w:rsidRPr="007F137D" w:rsidRDefault="006543E2" w:rsidP="006543E2">
      <w:pPr>
        <w:rPr>
          <w:sz w:val="32"/>
          <w:szCs w:val="32"/>
          <w:rtl/>
        </w:rPr>
      </w:pPr>
      <w:r w:rsidRPr="007F137D">
        <w:rPr>
          <w:noProof/>
          <w:sz w:val="32"/>
          <w:szCs w:val="32"/>
        </w:rPr>
        <w:drawing>
          <wp:inline distT="0" distB="0" distL="0" distR="0">
            <wp:extent cx="5278120" cy="3414895"/>
            <wp:effectExtent l="0" t="0" r="0" b="0"/>
            <wp:docPr id="26" name="مخطط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543E2" w:rsidRPr="007F137D" w:rsidRDefault="006543E2" w:rsidP="00A56DAA">
      <w:pPr>
        <w:jc w:val="center"/>
        <w:rPr>
          <w:b/>
          <w:bCs/>
          <w:sz w:val="32"/>
          <w:szCs w:val="32"/>
          <w:rtl/>
        </w:rPr>
      </w:pPr>
      <w:r w:rsidRPr="007F137D">
        <w:rPr>
          <w:rFonts w:hint="cs"/>
          <w:b/>
          <w:bCs/>
          <w:sz w:val="32"/>
          <w:szCs w:val="32"/>
          <w:rtl/>
        </w:rPr>
        <w:t>شكل(1</w:t>
      </w:r>
      <w:r w:rsidR="00A56DAA">
        <w:rPr>
          <w:rFonts w:hint="cs"/>
          <w:b/>
          <w:bCs/>
          <w:sz w:val="32"/>
          <w:szCs w:val="32"/>
          <w:rtl/>
        </w:rPr>
        <w:t>8</w:t>
      </w:r>
      <w:r w:rsidRPr="007F137D">
        <w:rPr>
          <w:rFonts w:hint="cs"/>
          <w:b/>
          <w:bCs/>
          <w:sz w:val="32"/>
          <w:szCs w:val="32"/>
          <w:rtl/>
        </w:rPr>
        <w:t>) يوضح منحنى الهبوط في البئر (</w:t>
      </w:r>
      <w:r w:rsidRPr="007F137D">
        <w:rPr>
          <w:b/>
          <w:bCs/>
          <w:sz w:val="32"/>
          <w:szCs w:val="32"/>
        </w:rPr>
        <w:t>wt1</w:t>
      </w:r>
      <w:r w:rsidRPr="007F137D">
        <w:rPr>
          <w:rFonts w:hint="cs"/>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 (</w:t>
      </w:r>
      <w:r w:rsidRPr="007F137D">
        <w:rPr>
          <w:sz w:val="32"/>
          <w:szCs w:val="32"/>
        </w:rPr>
        <w:t>wt1</w:t>
      </w:r>
      <w:r w:rsidRPr="007F137D">
        <w:rPr>
          <w:rFonts w:hint="cs"/>
          <w:sz w:val="32"/>
          <w:szCs w:val="32"/>
          <w:rtl/>
        </w:rPr>
        <w:t>) (2متر) و الهبوط السنوي (4سم).العمق(60متر)</w:t>
      </w:r>
    </w:p>
    <w:p w:rsidR="006543E2" w:rsidRPr="007F137D" w:rsidRDefault="00A3449D" w:rsidP="006543E2">
      <w:pPr>
        <w:rPr>
          <w:sz w:val="32"/>
          <w:szCs w:val="32"/>
          <w:rtl/>
        </w:rPr>
      </w:pPr>
      <w:r>
        <w:rPr>
          <w:noProof/>
          <w:sz w:val="32"/>
          <w:szCs w:val="32"/>
          <w:rtl/>
        </w:rPr>
        <w:lastRenderedPageBreak/>
        <mc:AlternateContent>
          <mc:Choice Requires="wps">
            <w:drawing>
              <wp:anchor distT="0" distB="0" distL="114300" distR="114300" simplePos="0" relativeHeight="251661312" behindDoc="0" locked="0" layoutInCell="1" allowOverlap="1">
                <wp:simplePos x="0" y="0"/>
                <wp:positionH relativeFrom="column">
                  <wp:posOffset>464185</wp:posOffset>
                </wp:positionH>
                <wp:positionV relativeFrom="paragraph">
                  <wp:posOffset>906145</wp:posOffset>
                </wp:positionV>
                <wp:extent cx="4136390" cy="1329055"/>
                <wp:effectExtent l="24130" t="20320" r="20955" b="22225"/>
                <wp:wrapNone/>
                <wp:docPr id="2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36390" cy="1329055"/>
                        </a:xfrm>
                        <a:prstGeom prst="straightConnector1">
                          <a:avLst/>
                        </a:prstGeom>
                        <a:noFill/>
                        <a:ln w="317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94C2B04" id="AutoShape 5" o:spid="_x0000_s1026" type="#_x0000_t32" style="position:absolute;left:0;text-align:left;margin-left:36.55pt;margin-top:71.35pt;width:325.7pt;height:104.6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" strokecolor="#4bacc6 [3208]" strokeweight="2.5pt">
                <v:shadow color="#868686"/>
              </v:shape>
            </w:pict>
          </mc:Fallback>
        </mc:AlternateContent>
      </w:r>
      <w:r w:rsidR="006543E2" w:rsidRPr="007F137D">
        <w:rPr>
          <w:noProof/>
          <w:sz w:val="32"/>
          <w:szCs w:val="32"/>
        </w:rPr>
        <w:drawing>
          <wp:inline distT="0" distB="0" distL="0" distR="0">
            <wp:extent cx="5276850" cy="2962275"/>
            <wp:effectExtent l="0" t="0" r="0" b="0"/>
            <wp:docPr id="24" name="مخطط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543E2" w:rsidRDefault="006543E2" w:rsidP="00A56DAA">
      <w:pPr>
        <w:jc w:val="center"/>
        <w:rPr>
          <w:b/>
          <w:bCs/>
          <w:sz w:val="32"/>
          <w:szCs w:val="32"/>
          <w:rtl/>
        </w:rPr>
      </w:pPr>
      <w:r w:rsidRPr="007F137D">
        <w:rPr>
          <w:rFonts w:hint="cs"/>
          <w:b/>
          <w:bCs/>
          <w:sz w:val="32"/>
          <w:szCs w:val="32"/>
          <w:rtl/>
        </w:rPr>
        <w:t>شكل(1</w:t>
      </w:r>
      <w:r w:rsidR="00A56DAA">
        <w:rPr>
          <w:rFonts w:hint="cs"/>
          <w:b/>
          <w:bCs/>
          <w:sz w:val="32"/>
          <w:szCs w:val="32"/>
          <w:rtl/>
        </w:rPr>
        <w:t>9</w:t>
      </w:r>
      <w:r w:rsidRPr="007F137D">
        <w:rPr>
          <w:rFonts w:hint="cs"/>
          <w:b/>
          <w:bCs/>
          <w:sz w:val="32"/>
          <w:szCs w:val="32"/>
          <w:rtl/>
        </w:rPr>
        <w:t>) يوضح منحنى الهبوط في البئر (</w:t>
      </w:r>
      <w:r w:rsidRPr="007F137D">
        <w:rPr>
          <w:b/>
          <w:bCs/>
          <w:sz w:val="32"/>
          <w:szCs w:val="32"/>
        </w:rPr>
        <w:t>wt3</w:t>
      </w:r>
      <w:r w:rsidRPr="007F137D">
        <w:rPr>
          <w:rFonts w:hint="cs"/>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 (</w:t>
      </w:r>
      <w:r w:rsidRPr="007F137D">
        <w:rPr>
          <w:sz w:val="32"/>
          <w:szCs w:val="32"/>
        </w:rPr>
        <w:t>wt3</w:t>
      </w:r>
      <w:r w:rsidRPr="007F137D">
        <w:rPr>
          <w:rFonts w:hint="cs"/>
          <w:sz w:val="32"/>
          <w:szCs w:val="32"/>
          <w:rtl/>
        </w:rPr>
        <w:t>) (3متر) و الهبوط السنوي (18سم).العمق(50متر)</w:t>
      </w:r>
    </w:p>
    <w:p w:rsidR="00EC7377" w:rsidRDefault="00A3449D" w:rsidP="006543E2">
      <w:pPr>
        <w:jc w:val="center"/>
        <w:rPr>
          <w:b/>
          <w:bCs/>
          <w:sz w:val="32"/>
          <w:szCs w:val="32"/>
          <w:rtl/>
        </w:rPr>
      </w:pPr>
      <w:r>
        <w:rPr>
          <w:noProof/>
          <w:sz w:val="32"/>
          <w:szCs w:val="32"/>
          <w:rtl/>
        </w:rPr>
        <mc:AlternateContent>
          <mc:Choice Requires="wps">
            <w:drawing>
              <wp:anchor distT="0" distB="0" distL="114300" distR="114300" simplePos="0" relativeHeight="251662336" behindDoc="0" locked="0" layoutInCell="1" allowOverlap="1">
                <wp:simplePos x="0" y="0"/>
                <wp:positionH relativeFrom="column">
                  <wp:posOffset>1081405</wp:posOffset>
                </wp:positionH>
                <wp:positionV relativeFrom="paragraph">
                  <wp:posOffset>668020</wp:posOffset>
                </wp:positionV>
                <wp:extent cx="2753360" cy="1477645"/>
                <wp:effectExtent l="22225" t="16510" r="24765" b="20320"/>
                <wp:wrapNone/>
                <wp:docPr id="14"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53360" cy="1477645"/>
                        </a:xfrm>
                        <a:prstGeom prst="straightConnector1">
                          <a:avLst/>
                        </a:prstGeom>
                        <a:noFill/>
                        <a:ln w="317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398A512" id="AutoShape 6" o:spid="_x0000_s1026" type="#_x0000_t32" style="position:absolute;left:0;text-align:left;margin-left:85.15pt;margin-top:52.6pt;width:216.8pt;height:116.3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" strokecolor="#4bacc6 [3208]" strokeweight="2.5pt">
                <v:shadow color="#868686"/>
              </v:shape>
            </w:pict>
          </mc:Fallback>
        </mc:AlternateContent>
      </w:r>
      <w:r w:rsidR="00587D8E" w:rsidRPr="007F137D">
        <w:rPr>
          <w:noProof/>
          <w:sz w:val="32"/>
          <w:szCs w:val="32"/>
        </w:rPr>
        <w:drawing>
          <wp:inline distT="0" distB="0" distL="0" distR="0">
            <wp:extent cx="5276850" cy="3048000"/>
            <wp:effectExtent l="0" t="0" r="0" b="0"/>
            <wp:docPr id="25" name="مخطط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543E2" w:rsidRPr="007F137D" w:rsidRDefault="00592DC3" w:rsidP="0022601A">
      <w:pPr>
        <w:jc w:val="center"/>
        <w:rPr>
          <w:b/>
          <w:bCs/>
          <w:sz w:val="32"/>
          <w:szCs w:val="32"/>
          <w:rtl/>
        </w:rPr>
      </w:pPr>
      <w:r w:rsidRPr="007F137D">
        <w:rPr>
          <w:rFonts w:hint="cs"/>
          <w:b/>
          <w:bCs/>
          <w:sz w:val="32"/>
          <w:szCs w:val="32"/>
          <w:rtl/>
        </w:rPr>
        <w:t>شكل(</w:t>
      </w:r>
      <w:r w:rsidR="0022601A">
        <w:rPr>
          <w:rFonts w:hint="cs"/>
          <w:b/>
          <w:bCs/>
          <w:sz w:val="32"/>
          <w:szCs w:val="32"/>
          <w:rtl/>
        </w:rPr>
        <w:t>20</w:t>
      </w:r>
      <w:r w:rsidRPr="007F137D">
        <w:rPr>
          <w:rFonts w:hint="cs"/>
          <w:b/>
          <w:bCs/>
          <w:sz w:val="32"/>
          <w:szCs w:val="32"/>
          <w:rtl/>
        </w:rPr>
        <w:t>) يوضح منحنى ال</w:t>
      </w:r>
      <w:r w:rsidR="006543E2" w:rsidRPr="007F137D">
        <w:rPr>
          <w:rFonts w:hint="cs"/>
          <w:b/>
          <w:bCs/>
          <w:sz w:val="32"/>
          <w:szCs w:val="32"/>
          <w:rtl/>
        </w:rPr>
        <w:t>هبوط في البئر (</w:t>
      </w:r>
      <w:r w:rsidR="006543E2" w:rsidRPr="007F137D">
        <w:rPr>
          <w:b/>
          <w:bCs/>
          <w:sz w:val="32"/>
          <w:szCs w:val="32"/>
        </w:rPr>
        <w:t>wt21</w:t>
      </w:r>
      <w:r w:rsidR="006543E2" w:rsidRPr="007F137D">
        <w:rPr>
          <w:rFonts w:hint="cs"/>
          <w:b/>
          <w:bCs/>
          <w:sz w:val="32"/>
          <w:szCs w:val="32"/>
          <w:rtl/>
        </w:rPr>
        <w:t>).</w:t>
      </w:r>
    </w:p>
    <w:p w:rsidR="006543E2" w:rsidRPr="007F137D" w:rsidRDefault="006543E2" w:rsidP="006543E2">
      <w:pPr>
        <w:rPr>
          <w:sz w:val="32"/>
          <w:szCs w:val="32"/>
          <w:rtl/>
        </w:rPr>
      </w:pPr>
      <w:r w:rsidRPr="007F137D">
        <w:rPr>
          <w:rFonts w:hint="cs"/>
          <w:sz w:val="32"/>
          <w:szCs w:val="32"/>
          <w:rtl/>
        </w:rPr>
        <w:t>الهبوط الكلي للبئر (</w:t>
      </w:r>
      <w:r w:rsidRPr="007F137D">
        <w:rPr>
          <w:sz w:val="32"/>
          <w:szCs w:val="32"/>
        </w:rPr>
        <w:t>wt21</w:t>
      </w:r>
      <w:r w:rsidRPr="007F137D">
        <w:rPr>
          <w:rFonts w:hint="cs"/>
          <w:sz w:val="32"/>
          <w:szCs w:val="32"/>
          <w:rtl/>
        </w:rPr>
        <w:t>).  (2متر) و الهبوط السنوي (66سم).العمق(80متر)</w:t>
      </w:r>
    </w:p>
    <w:p w:rsidR="006543E2" w:rsidRDefault="006543E2" w:rsidP="006543E2">
      <w:pPr>
        <w:jc w:val="center"/>
        <w:rPr>
          <w:sz w:val="32"/>
          <w:szCs w:val="32"/>
          <w:rtl/>
        </w:rPr>
      </w:pPr>
    </w:p>
    <w:p w:rsidR="0022601A" w:rsidRPr="00ED61BE" w:rsidRDefault="0022601A" w:rsidP="006543E2">
      <w:pPr>
        <w:jc w:val="center"/>
        <w:rPr>
          <w:sz w:val="32"/>
          <w:szCs w:val="32"/>
          <w:rtl/>
        </w:rPr>
      </w:pPr>
    </w:p>
    <w:p w:rsidR="00D32334" w:rsidRPr="007F137D" w:rsidRDefault="0022601A" w:rsidP="0022601A">
      <w:pPr>
        <w:rPr>
          <w:b/>
          <w:bCs/>
          <w:sz w:val="32"/>
          <w:szCs w:val="32"/>
          <w:rtl/>
        </w:rPr>
      </w:pPr>
      <w:r>
        <w:rPr>
          <w:rFonts w:hint="cs"/>
          <w:b/>
          <w:bCs/>
          <w:sz w:val="32"/>
          <w:szCs w:val="32"/>
          <w:rtl/>
        </w:rPr>
        <w:lastRenderedPageBreak/>
        <w:t>8</w:t>
      </w:r>
      <w:r w:rsidR="00D32334" w:rsidRPr="007F137D">
        <w:rPr>
          <w:rFonts w:hint="cs"/>
          <w:b/>
          <w:bCs/>
          <w:sz w:val="32"/>
          <w:szCs w:val="32"/>
          <w:rtl/>
        </w:rPr>
        <w:t xml:space="preserve">. </w:t>
      </w:r>
      <w:r>
        <w:rPr>
          <w:rFonts w:hint="cs"/>
          <w:b/>
          <w:bCs/>
          <w:sz w:val="32"/>
          <w:szCs w:val="32"/>
          <w:rtl/>
        </w:rPr>
        <w:t>تقدير</w:t>
      </w:r>
      <w:r w:rsidRPr="007F137D">
        <w:rPr>
          <w:rFonts w:hint="cs"/>
          <w:b/>
          <w:bCs/>
          <w:sz w:val="32"/>
          <w:szCs w:val="32"/>
          <w:rtl/>
        </w:rPr>
        <w:t xml:space="preserve"> الإنتاجية</w:t>
      </w:r>
      <w:r w:rsidR="00D32334" w:rsidRPr="007F137D">
        <w:rPr>
          <w:rFonts w:hint="cs"/>
          <w:b/>
          <w:bCs/>
          <w:sz w:val="32"/>
          <w:szCs w:val="32"/>
          <w:rtl/>
        </w:rPr>
        <w:t xml:space="preserve"> وتقدير كمية المياه المستهلكة</w:t>
      </w:r>
    </w:p>
    <w:p w:rsidR="00D32334" w:rsidRPr="007F137D" w:rsidRDefault="00D32334" w:rsidP="00061C28">
      <w:pPr>
        <w:ind w:right="-142"/>
        <w:jc w:val="both"/>
        <w:rPr>
          <w:b/>
          <w:bCs/>
          <w:sz w:val="32"/>
          <w:szCs w:val="32"/>
          <w:rtl/>
        </w:rPr>
      </w:pPr>
      <w:r w:rsidRPr="007F137D">
        <w:rPr>
          <w:rFonts w:hint="cs"/>
          <w:sz w:val="32"/>
          <w:szCs w:val="32"/>
          <w:rtl/>
        </w:rPr>
        <w:t xml:space="preserve">تم حساب الا </w:t>
      </w:r>
      <w:proofErr w:type="spellStart"/>
      <w:r w:rsidRPr="007F137D">
        <w:rPr>
          <w:rFonts w:hint="cs"/>
          <w:sz w:val="32"/>
          <w:szCs w:val="32"/>
          <w:rtl/>
        </w:rPr>
        <w:t>نتاجية</w:t>
      </w:r>
      <w:proofErr w:type="spellEnd"/>
      <w:r w:rsidRPr="007F137D">
        <w:rPr>
          <w:rFonts w:hint="cs"/>
          <w:sz w:val="32"/>
          <w:szCs w:val="32"/>
          <w:rtl/>
        </w:rPr>
        <w:t xml:space="preserve"> وتقدير كمية المياه المستهلكة لمجموعة من الابار التي </w:t>
      </w:r>
      <w:r w:rsidR="00222870" w:rsidRPr="007F137D">
        <w:rPr>
          <w:rFonts w:hint="cs"/>
          <w:sz w:val="32"/>
          <w:szCs w:val="32"/>
          <w:rtl/>
        </w:rPr>
        <w:t xml:space="preserve">تم </w:t>
      </w:r>
      <w:r w:rsidRPr="007F137D">
        <w:rPr>
          <w:rFonts w:hint="cs"/>
          <w:sz w:val="32"/>
          <w:szCs w:val="32"/>
          <w:rtl/>
        </w:rPr>
        <w:t xml:space="preserve"> دراستها في منطقة </w:t>
      </w:r>
      <w:r w:rsidR="00222EA5" w:rsidRPr="007F137D">
        <w:rPr>
          <w:rFonts w:hint="cs"/>
          <w:sz w:val="32"/>
          <w:szCs w:val="32"/>
          <w:rtl/>
        </w:rPr>
        <w:t>(</w:t>
      </w:r>
      <w:proofErr w:type="spellStart"/>
      <w:r w:rsidR="00222EA5" w:rsidRPr="007F137D">
        <w:rPr>
          <w:rFonts w:hint="cs"/>
          <w:sz w:val="32"/>
          <w:szCs w:val="32"/>
          <w:rtl/>
        </w:rPr>
        <w:t>تمنهنت</w:t>
      </w:r>
      <w:proofErr w:type="spellEnd"/>
      <w:r w:rsidR="00222EA5" w:rsidRPr="007F137D">
        <w:rPr>
          <w:rFonts w:hint="cs"/>
          <w:sz w:val="32"/>
          <w:szCs w:val="32"/>
          <w:rtl/>
        </w:rPr>
        <w:t>) بطريقة التيار</w:t>
      </w:r>
      <w:r w:rsidR="00061C28">
        <w:rPr>
          <w:rFonts w:hint="cs"/>
          <w:sz w:val="32"/>
          <w:szCs w:val="32"/>
          <w:rtl/>
        </w:rPr>
        <w:t xml:space="preserve"> المائي المباشر من انبوب معلوم و في وضعية افقية </w:t>
      </w:r>
      <w:r w:rsidR="00061C28" w:rsidRPr="007F137D">
        <w:rPr>
          <w:sz w:val="32"/>
          <w:szCs w:val="32"/>
        </w:rPr>
        <w:t>method</w:t>
      </w:r>
      <w:r w:rsidRPr="007F137D">
        <w:rPr>
          <w:sz w:val="32"/>
          <w:szCs w:val="32"/>
        </w:rPr>
        <w:t xml:space="preserve">)(jet </w:t>
      </w:r>
      <w:r w:rsidR="00061C28" w:rsidRPr="007F137D">
        <w:rPr>
          <w:sz w:val="32"/>
          <w:szCs w:val="32"/>
        </w:rPr>
        <w:t>stream</w:t>
      </w:r>
      <w:r w:rsidR="00061C28">
        <w:rPr>
          <w:rFonts w:hint="cs"/>
          <w:sz w:val="32"/>
          <w:szCs w:val="32"/>
          <w:rtl/>
        </w:rPr>
        <w:t xml:space="preserve">شكل </w:t>
      </w:r>
      <w:r w:rsidR="00222870" w:rsidRPr="007F137D">
        <w:rPr>
          <w:rFonts w:hint="cs"/>
          <w:sz w:val="32"/>
          <w:szCs w:val="32"/>
          <w:rtl/>
        </w:rPr>
        <w:t xml:space="preserve">(21) </w:t>
      </w:r>
      <w:r w:rsidR="00061C28">
        <w:rPr>
          <w:rFonts w:hint="cs"/>
          <w:b/>
          <w:bCs/>
          <w:sz w:val="32"/>
          <w:szCs w:val="32"/>
          <w:rtl/>
        </w:rPr>
        <w:t>.</w:t>
      </w:r>
    </w:p>
    <w:p w:rsidR="00D32334" w:rsidRPr="00C9734E" w:rsidRDefault="00D32334" w:rsidP="00061C28">
      <w:pPr>
        <w:bidi w:val="0"/>
        <w:rPr>
          <w:sz w:val="32"/>
          <w:szCs w:val="32"/>
        </w:rPr>
      </w:pPr>
      <w:r w:rsidRPr="00061C28">
        <w:rPr>
          <w:sz w:val="32"/>
          <w:szCs w:val="32"/>
          <w:lang w:val="fr-FR"/>
        </w:rPr>
        <w:t>(</w:t>
      </w:r>
      <w:r w:rsidR="00061C28" w:rsidRPr="00061C28">
        <w:rPr>
          <w:sz w:val="32"/>
          <w:szCs w:val="32"/>
          <w:lang w:val="fr-FR"/>
        </w:rPr>
        <w:t>KEITH.E.ANDE R SON</w:t>
      </w:r>
      <w:r w:rsidRPr="00061C28">
        <w:rPr>
          <w:sz w:val="32"/>
          <w:szCs w:val="32"/>
          <w:lang w:val="fr-FR"/>
        </w:rPr>
        <w:t xml:space="preserve"> 1979)</w:t>
      </w:r>
    </w:p>
    <w:p w:rsidR="00D32334" w:rsidRPr="007F137D" w:rsidRDefault="00D32334" w:rsidP="004C26E4">
      <w:pPr>
        <w:spacing w:line="360" w:lineRule="auto"/>
        <w:jc w:val="both"/>
        <w:rPr>
          <w:b/>
          <w:bCs/>
          <w:sz w:val="32"/>
          <w:szCs w:val="32"/>
          <w:rtl/>
        </w:rPr>
      </w:pPr>
      <w:r w:rsidRPr="007F137D">
        <w:rPr>
          <w:rFonts w:hint="cs"/>
          <w:b/>
          <w:bCs/>
          <w:sz w:val="32"/>
          <w:szCs w:val="32"/>
          <w:rtl/>
        </w:rPr>
        <w:t>حيث</w:t>
      </w:r>
    </w:p>
    <w:p w:rsidR="00D32334" w:rsidRPr="007F137D" w:rsidRDefault="00D32334" w:rsidP="004C26E4">
      <w:pPr>
        <w:spacing w:line="360" w:lineRule="auto"/>
        <w:jc w:val="both"/>
        <w:rPr>
          <w:sz w:val="32"/>
          <w:szCs w:val="32"/>
          <w:rtl/>
        </w:rPr>
      </w:pPr>
      <w:proofErr w:type="gramStart"/>
      <w:r w:rsidRPr="007F137D">
        <w:rPr>
          <w:sz w:val="32"/>
          <w:szCs w:val="32"/>
        </w:rPr>
        <w:t>K</w:t>
      </w:r>
      <w:r w:rsidRPr="007F137D">
        <w:rPr>
          <w:rFonts w:hint="cs"/>
          <w:sz w:val="32"/>
          <w:szCs w:val="32"/>
          <w:rtl/>
        </w:rPr>
        <w:t xml:space="preserve"> :</w:t>
      </w:r>
      <w:proofErr w:type="gramEnd"/>
      <w:r w:rsidRPr="007F137D">
        <w:rPr>
          <w:rFonts w:hint="cs"/>
          <w:sz w:val="32"/>
          <w:szCs w:val="32"/>
          <w:rtl/>
        </w:rPr>
        <w:t xml:space="preserve"> تحسب على اساس قطر الانبوب الداخلي (</w:t>
      </w:r>
      <w:proofErr w:type="spellStart"/>
      <w:r w:rsidRPr="007F137D">
        <w:rPr>
          <w:rFonts w:hint="cs"/>
          <w:sz w:val="32"/>
          <w:szCs w:val="32"/>
          <w:rtl/>
        </w:rPr>
        <w:t>ب</w:t>
      </w:r>
      <w:r w:rsidR="00222EA5" w:rsidRPr="007F137D">
        <w:rPr>
          <w:rFonts w:hint="cs"/>
          <w:sz w:val="32"/>
          <w:szCs w:val="32"/>
          <w:rtl/>
        </w:rPr>
        <w:t>ا</w:t>
      </w:r>
      <w:proofErr w:type="spellEnd"/>
      <w:r w:rsidR="00222EA5" w:rsidRPr="007F137D">
        <w:rPr>
          <w:rFonts w:hint="cs"/>
          <w:sz w:val="32"/>
          <w:szCs w:val="32"/>
          <w:rtl/>
        </w:rPr>
        <w:t xml:space="preserve"> لبوصة) </w:t>
      </w:r>
      <w:proofErr w:type="spellStart"/>
      <w:r w:rsidR="00222EA5" w:rsidRPr="007F137D">
        <w:rPr>
          <w:rFonts w:hint="cs"/>
          <w:sz w:val="32"/>
          <w:szCs w:val="32"/>
          <w:rtl/>
        </w:rPr>
        <w:t>وتأخد</w:t>
      </w:r>
      <w:proofErr w:type="spellEnd"/>
      <w:r w:rsidR="00222EA5" w:rsidRPr="007F137D">
        <w:rPr>
          <w:rFonts w:hint="cs"/>
          <w:sz w:val="32"/>
          <w:szCs w:val="32"/>
          <w:rtl/>
        </w:rPr>
        <w:t xml:space="preserve"> من </w:t>
      </w:r>
      <w:proofErr w:type="spellStart"/>
      <w:r w:rsidR="00222EA5" w:rsidRPr="007F137D">
        <w:rPr>
          <w:rFonts w:hint="cs"/>
          <w:sz w:val="32"/>
          <w:szCs w:val="32"/>
          <w:rtl/>
        </w:rPr>
        <w:t>الجدوال</w:t>
      </w:r>
      <w:proofErr w:type="spellEnd"/>
      <w:r w:rsidR="00222EA5" w:rsidRPr="007F137D">
        <w:rPr>
          <w:rFonts w:hint="cs"/>
          <w:sz w:val="32"/>
          <w:szCs w:val="32"/>
          <w:rtl/>
        </w:rPr>
        <w:t xml:space="preserve"> الوارد  اسفل بالشكل (21)</w:t>
      </w:r>
      <w:r w:rsidRPr="007F137D">
        <w:rPr>
          <w:rFonts w:hint="cs"/>
          <w:sz w:val="32"/>
          <w:szCs w:val="32"/>
          <w:rtl/>
        </w:rPr>
        <w:t>.</w:t>
      </w:r>
      <w:r w:rsidR="00C87572" w:rsidRPr="007F137D">
        <w:rPr>
          <w:rFonts w:hint="cs"/>
          <w:sz w:val="32"/>
          <w:szCs w:val="32"/>
          <w:rtl/>
        </w:rPr>
        <w:t>ويتم استعمال مقياس طوله 12 بوصة عند انحناء التيار المائي</w:t>
      </w:r>
      <w:r w:rsidR="003D3D04" w:rsidRPr="007F137D">
        <w:rPr>
          <w:rFonts w:hint="cs"/>
          <w:sz w:val="32"/>
          <w:szCs w:val="32"/>
          <w:rtl/>
        </w:rPr>
        <w:t xml:space="preserve"> كما هو موضح </w:t>
      </w:r>
      <w:proofErr w:type="spellStart"/>
      <w:r w:rsidR="003D3D04" w:rsidRPr="007F137D">
        <w:rPr>
          <w:rFonts w:hint="cs"/>
          <w:sz w:val="32"/>
          <w:szCs w:val="32"/>
          <w:rtl/>
        </w:rPr>
        <w:t>با</w:t>
      </w:r>
      <w:proofErr w:type="spellEnd"/>
      <w:r w:rsidR="003D3D04" w:rsidRPr="007F137D">
        <w:rPr>
          <w:rFonts w:hint="cs"/>
          <w:sz w:val="32"/>
          <w:szCs w:val="32"/>
          <w:rtl/>
        </w:rPr>
        <w:t xml:space="preserve"> لشكل (21)</w:t>
      </w:r>
    </w:p>
    <w:p w:rsidR="00D32334" w:rsidRDefault="00D32334" w:rsidP="004C26E4">
      <w:pPr>
        <w:spacing w:line="360" w:lineRule="auto"/>
        <w:jc w:val="both"/>
        <w:rPr>
          <w:sz w:val="32"/>
          <w:szCs w:val="32"/>
          <w:rtl/>
        </w:rPr>
      </w:pPr>
      <w:proofErr w:type="gramStart"/>
      <w:r w:rsidRPr="007F137D">
        <w:rPr>
          <w:sz w:val="32"/>
          <w:szCs w:val="32"/>
        </w:rPr>
        <w:t>A</w:t>
      </w:r>
      <w:r w:rsidRPr="007F137D">
        <w:rPr>
          <w:rFonts w:hint="cs"/>
          <w:sz w:val="32"/>
          <w:szCs w:val="32"/>
          <w:rtl/>
        </w:rPr>
        <w:t xml:space="preserve"> :</w:t>
      </w:r>
      <w:proofErr w:type="gramEnd"/>
      <w:r w:rsidRPr="007F137D">
        <w:rPr>
          <w:rFonts w:hint="cs"/>
          <w:sz w:val="32"/>
          <w:szCs w:val="32"/>
          <w:rtl/>
        </w:rPr>
        <w:t xml:space="preserve"> يتم قياسها في الحقل ،وبمعرفة متوسط عدد ساعات التشغيل يتم حساب </w:t>
      </w:r>
      <w:r w:rsidR="00CB0AE5" w:rsidRPr="007F137D">
        <w:rPr>
          <w:rFonts w:hint="cs"/>
          <w:sz w:val="32"/>
          <w:szCs w:val="32"/>
          <w:rtl/>
        </w:rPr>
        <w:t>الكمية</w:t>
      </w:r>
      <w:r w:rsidRPr="007F137D">
        <w:rPr>
          <w:rFonts w:hint="cs"/>
          <w:sz w:val="32"/>
          <w:szCs w:val="32"/>
          <w:rtl/>
        </w:rPr>
        <w:t xml:space="preserve"> المسحوبة من </w:t>
      </w:r>
      <w:proofErr w:type="spellStart"/>
      <w:r w:rsidRPr="007F137D">
        <w:rPr>
          <w:rFonts w:hint="cs"/>
          <w:sz w:val="32"/>
          <w:szCs w:val="32"/>
          <w:rtl/>
        </w:rPr>
        <w:t>المياة</w:t>
      </w:r>
      <w:proofErr w:type="spellEnd"/>
      <w:r w:rsidR="003D3D04" w:rsidRPr="007F137D">
        <w:rPr>
          <w:rFonts w:hint="cs"/>
          <w:sz w:val="32"/>
          <w:szCs w:val="32"/>
          <w:rtl/>
        </w:rPr>
        <w:t xml:space="preserve"> يوميا</w:t>
      </w:r>
      <w:r w:rsidRPr="007F137D">
        <w:rPr>
          <w:rFonts w:hint="cs"/>
          <w:sz w:val="32"/>
          <w:szCs w:val="32"/>
          <w:rtl/>
        </w:rPr>
        <w:t xml:space="preserve"> .شكل(21)</w:t>
      </w:r>
    </w:p>
    <w:p w:rsidR="0011390F" w:rsidRDefault="0011390F" w:rsidP="004C26E4">
      <w:pPr>
        <w:spacing w:line="360" w:lineRule="auto"/>
        <w:jc w:val="both"/>
        <w:rPr>
          <w:sz w:val="32"/>
          <w:szCs w:val="32"/>
          <w:rtl/>
          <w:lang w:bidi="ar-LY"/>
        </w:rPr>
      </w:pPr>
      <w:r>
        <w:rPr>
          <w:rFonts w:hint="cs"/>
          <w:sz w:val="32"/>
          <w:szCs w:val="32"/>
          <w:rtl/>
        </w:rPr>
        <w:t xml:space="preserve">مثال لعينة أحد الآبار </w:t>
      </w:r>
      <w:r>
        <w:rPr>
          <w:sz w:val="32"/>
          <w:szCs w:val="32"/>
        </w:rPr>
        <w:t xml:space="preserve">Q=A.U   g/min      </w:t>
      </w:r>
    </w:p>
    <w:p w:rsidR="0011390F" w:rsidRDefault="0011390F" w:rsidP="0011390F">
      <w:pPr>
        <w:bidi w:val="0"/>
        <w:spacing w:line="360" w:lineRule="auto"/>
        <w:rPr>
          <w:sz w:val="32"/>
          <w:szCs w:val="32"/>
          <w:lang w:bidi="ar-LY"/>
        </w:rPr>
      </w:pPr>
      <w:r>
        <w:rPr>
          <w:sz w:val="32"/>
          <w:szCs w:val="32"/>
          <w:lang w:bidi="ar-LY"/>
        </w:rPr>
        <w:t xml:space="preserve">Q= 41 </w:t>
      </w:r>
      <w:r>
        <w:rPr>
          <w:rFonts w:hint="cs"/>
          <w:sz w:val="32"/>
          <w:szCs w:val="32"/>
          <w:rtl/>
          <w:lang w:val="fr-FR" w:bidi="ar-LY"/>
        </w:rPr>
        <w:t>×</w:t>
      </w:r>
      <w:r>
        <w:rPr>
          <w:sz w:val="32"/>
          <w:szCs w:val="32"/>
          <w:lang w:bidi="ar-LY"/>
        </w:rPr>
        <w:t xml:space="preserve"> 5.1 = 209.1 g/m</w:t>
      </w:r>
    </w:p>
    <w:p w:rsidR="0011390F" w:rsidRDefault="0011390F" w:rsidP="0011390F">
      <w:pPr>
        <w:spacing w:line="360" w:lineRule="auto"/>
        <w:rPr>
          <w:sz w:val="32"/>
          <w:szCs w:val="32"/>
          <w:rtl/>
          <w:lang w:val="fr-FR" w:bidi="ar-LY"/>
        </w:rPr>
      </w:pPr>
      <w:r>
        <w:rPr>
          <w:rFonts w:hint="cs"/>
          <w:sz w:val="32"/>
          <w:szCs w:val="32"/>
          <w:rtl/>
          <w:lang w:val="fr-FR" w:bidi="ar-LY"/>
        </w:rPr>
        <w:t>- يتم تحول من قلون متر الي سم</w:t>
      </w:r>
      <w:r>
        <w:rPr>
          <w:rFonts w:hint="cs"/>
          <w:sz w:val="32"/>
          <w:szCs w:val="32"/>
          <w:vertAlign w:val="superscript"/>
          <w:rtl/>
          <w:lang w:val="fr-FR" w:bidi="ar-LY"/>
        </w:rPr>
        <w:t xml:space="preserve">3 </w:t>
      </w:r>
    </w:p>
    <w:p w:rsidR="0011390F" w:rsidRDefault="0011390F" w:rsidP="0011390F">
      <w:pPr>
        <w:spacing w:line="360" w:lineRule="auto"/>
        <w:rPr>
          <w:sz w:val="32"/>
          <w:szCs w:val="32"/>
          <w:rtl/>
          <w:lang w:val="fr-FR" w:bidi="ar-LY"/>
        </w:rPr>
      </w:pPr>
      <w:r>
        <w:rPr>
          <w:rFonts w:hint="cs"/>
          <w:sz w:val="32"/>
          <w:szCs w:val="32"/>
          <w:rtl/>
          <w:lang w:val="fr-FR" w:bidi="ar-LY"/>
        </w:rPr>
        <w:t xml:space="preserve">- وذلك بضرب القيمة في الثابت 3785.4 </w:t>
      </w:r>
    </w:p>
    <w:p w:rsidR="0011390F" w:rsidRPr="00C9734E" w:rsidRDefault="0011390F" w:rsidP="0011390F">
      <w:pPr>
        <w:bidi w:val="0"/>
        <w:rPr>
          <w:sz w:val="32"/>
          <w:szCs w:val="32"/>
          <w:vertAlign w:val="superscript"/>
          <w:lang w:bidi="ar-LY"/>
        </w:rPr>
      </w:pPr>
      <w:r>
        <w:rPr>
          <w:sz w:val="32"/>
          <w:szCs w:val="32"/>
          <w:lang w:val="fr-FR" w:bidi="ar-LY"/>
        </w:rPr>
        <w:t>209.1</w:t>
      </w:r>
      <w:r>
        <w:rPr>
          <w:rFonts w:hint="cs"/>
          <w:sz w:val="32"/>
          <w:szCs w:val="32"/>
          <w:rtl/>
          <w:lang w:val="fr-FR" w:bidi="ar-LY"/>
        </w:rPr>
        <w:t>×</w:t>
      </w:r>
      <w:r>
        <w:rPr>
          <w:sz w:val="32"/>
          <w:szCs w:val="32"/>
          <w:lang w:val="fr-FR" w:bidi="ar-LY"/>
        </w:rPr>
        <w:t xml:space="preserve">3785.4=791.527 </w:t>
      </w:r>
      <w:r>
        <w:rPr>
          <w:rFonts w:hint="cs"/>
          <w:sz w:val="32"/>
          <w:szCs w:val="32"/>
          <w:rtl/>
          <w:lang w:val="fr-FR" w:bidi="ar-LY"/>
        </w:rPr>
        <w:t>دقيقة / سم</w:t>
      </w:r>
      <w:r>
        <w:rPr>
          <w:rFonts w:hint="cs"/>
          <w:sz w:val="32"/>
          <w:szCs w:val="32"/>
          <w:vertAlign w:val="superscript"/>
          <w:rtl/>
          <w:lang w:val="fr-FR" w:bidi="ar-LY"/>
        </w:rPr>
        <w:t>3</w:t>
      </w:r>
    </w:p>
    <w:p w:rsidR="0011390F" w:rsidRDefault="0011390F" w:rsidP="0011390F">
      <w:pPr>
        <w:rPr>
          <w:sz w:val="32"/>
          <w:szCs w:val="32"/>
          <w:rtl/>
          <w:lang w:val="fr-FR" w:bidi="ar-LY"/>
        </w:rPr>
      </w:pPr>
      <w:r>
        <w:rPr>
          <w:rFonts w:hint="cs"/>
          <w:sz w:val="32"/>
          <w:szCs w:val="32"/>
          <w:rtl/>
          <w:lang w:val="fr-FR" w:bidi="ar-LY"/>
        </w:rPr>
        <w:t xml:space="preserve">ثم تحويل إلي </w:t>
      </w:r>
      <w:proofErr w:type="gramStart"/>
      <w:r>
        <w:rPr>
          <w:rFonts w:hint="cs"/>
          <w:sz w:val="32"/>
          <w:szCs w:val="32"/>
          <w:rtl/>
          <w:lang w:val="fr-FR" w:bidi="ar-LY"/>
        </w:rPr>
        <w:t>متر</w:t>
      </w:r>
      <w:proofErr w:type="gramEnd"/>
      <w:r>
        <w:rPr>
          <w:rFonts w:hint="cs"/>
          <w:sz w:val="32"/>
          <w:szCs w:val="32"/>
          <w:rtl/>
          <w:lang w:val="fr-FR" w:bidi="ar-LY"/>
        </w:rPr>
        <w:t xml:space="preserve"> مكعب / </w:t>
      </w:r>
      <w:r w:rsidR="00F1405D">
        <w:rPr>
          <w:rFonts w:hint="cs"/>
          <w:sz w:val="32"/>
          <w:szCs w:val="32"/>
          <w:rtl/>
          <w:lang w:val="fr-FR" w:bidi="ar-LY"/>
        </w:rPr>
        <w:t xml:space="preserve">الثانية </w:t>
      </w:r>
    </w:p>
    <w:p w:rsidR="00F1405D" w:rsidRDefault="00F1405D" w:rsidP="00F1405D">
      <w:pPr>
        <w:bidi w:val="0"/>
        <w:rPr>
          <w:sz w:val="32"/>
          <w:szCs w:val="32"/>
          <w:lang w:bidi="ar-LY"/>
        </w:rPr>
      </w:pPr>
      <w:r>
        <w:rPr>
          <w:sz w:val="32"/>
          <w:szCs w:val="32"/>
          <w:lang w:val="fr-FR" w:bidi="ar-LY"/>
        </w:rPr>
        <w:t xml:space="preserve">791.527 </w:t>
      </w:r>
      <w:r>
        <w:rPr>
          <w:rFonts w:hint="cs"/>
          <w:sz w:val="32"/>
          <w:szCs w:val="32"/>
          <w:rtl/>
          <w:lang w:val="fr-FR" w:bidi="ar-LY"/>
        </w:rPr>
        <w:t>×</w:t>
      </w:r>
      <w:r>
        <w:rPr>
          <w:sz w:val="32"/>
          <w:szCs w:val="32"/>
          <w:lang w:val="fr-FR" w:bidi="ar-LY"/>
        </w:rPr>
        <w:t xml:space="preserve"> 60 = 47.5 </w:t>
      </w:r>
      <w:r>
        <w:rPr>
          <w:sz w:val="32"/>
          <w:szCs w:val="32"/>
          <w:lang w:bidi="ar-LY"/>
        </w:rPr>
        <w:t>m</w:t>
      </w:r>
      <w:r>
        <w:rPr>
          <w:sz w:val="32"/>
          <w:szCs w:val="32"/>
          <w:vertAlign w:val="superscript"/>
          <w:lang w:bidi="ar-LY"/>
        </w:rPr>
        <w:t>3</w:t>
      </w:r>
      <w:r>
        <w:rPr>
          <w:sz w:val="32"/>
          <w:szCs w:val="32"/>
          <w:lang w:bidi="ar-LY"/>
        </w:rPr>
        <w:t>/s</w:t>
      </w:r>
    </w:p>
    <w:p w:rsidR="00F1405D" w:rsidRPr="00F1405D" w:rsidRDefault="00F1405D" w:rsidP="00F1405D">
      <w:pPr>
        <w:bidi w:val="0"/>
        <w:rPr>
          <w:sz w:val="32"/>
          <w:szCs w:val="32"/>
          <w:lang w:bidi="ar-LY"/>
        </w:rPr>
      </w:pPr>
    </w:p>
    <w:p w:rsidR="00D32334" w:rsidRPr="007F137D" w:rsidRDefault="00EC036A" w:rsidP="004903D8">
      <w:pPr>
        <w:jc w:val="center"/>
        <w:rPr>
          <w:sz w:val="32"/>
          <w:szCs w:val="32"/>
          <w:rtl/>
        </w:rPr>
      </w:pPr>
      <w:r>
        <w:rPr>
          <w:rFonts w:cs="Arial"/>
          <w:noProof/>
          <w:sz w:val="32"/>
          <w:szCs w:val="32"/>
          <w:rtl/>
        </w:rPr>
        <w:lastRenderedPageBreak/>
        <w:drawing>
          <wp:inline distT="0" distB="0" distL="0" distR="0">
            <wp:extent cx="5590602" cy="2486025"/>
            <wp:effectExtent l="57150" t="57150" r="105410" b="104775"/>
            <wp:docPr id="17" name="صورة 17" descr="C:\Users\pc2014\Desktop\888888888888888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2014\Desktop\88888888888888888.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93529" cy="2487327"/>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D32334" w:rsidRPr="00CE3780" w:rsidRDefault="004D38AC" w:rsidP="004C26E4">
      <w:pPr>
        <w:jc w:val="center"/>
        <w:rPr>
          <w:b/>
          <w:bCs/>
          <w:sz w:val="28"/>
          <w:szCs w:val="28"/>
          <w:rtl/>
        </w:rPr>
      </w:pPr>
      <w:r>
        <w:rPr>
          <w:rFonts w:hint="cs"/>
          <w:b/>
          <w:bCs/>
          <w:sz w:val="28"/>
          <w:szCs w:val="28"/>
          <w:rtl/>
        </w:rPr>
        <w:t>شكل</w:t>
      </w:r>
      <w:r w:rsidR="00D32334" w:rsidRPr="00CE3780">
        <w:rPr>
          <w:rFonts w:hint="cs"/>
          <w:b/>
          <w:bCs/>
          <w:sz w:val="28"/>
          <w:szCs w:val="28"/>
          <w:rtl/>
        </w:rPr>
        <w:t xml:space="preserve"> (21) يوضح كيفية حسا</w:t>
      </w:r>
      <w:r w:rsidR="003D3D04" w:rsidRPr="00CE3780">
        <w:rPr>
          <w:rFonts w:hint="cs"/>
          <w:b/>
          <w:bCs/>
          <w:sz w:val="28"/>
          <w:szCs w:val="28"/>
          <w:rtl/>
        </w:rPr>
        <w:t>ب الانتاجية بطريقة التيار المائي المباشر</w:t>
      </w:r>
    </w:p>
    <w:tbl>
      <w:tblPr>
        <w:tblStyle w:val="a4"/>
        <w:bidiVisual/>
        <w:tblW w:w="11281" w:type="dxa"/>
        <w:jc w:val="center"/>
        <w:tblLayout w:type="fixed"/>
        <w:tblLook w:val="04A0" w:firstRow="1" w:lastRow="0" w:firstColumn="1" w:lastColumn="0" w:noHBand="0" w:noVBand="1"/>
      </w:tblPr>
      <w:tblGrid>
        <w:gridCol w:w="781"/>
        <w:gridCol w:w="1418"/>
        <w:gridCol w:w="850"/>
        <w:gridCol w:w="992"/>
        <w:gridCol w:w="993"/>
        <w:gridCol w:w="1134"/>
        <w:gridCol w:w="992"/>
        <w:gridCol w:w="992"/>
        <w:gridCol w:w="992"/>
        <w:gridCol w:w="1144"/>
        <w:gridCol w:w="993"/>
      </w:tblGrid>
      <w:tr w:rsidR="00CE3780" w:rsidRPr="000C6ED3" w:rsidTr="00CE3780">
        <w:trPr>
          <w:trHeight w:val="1823"/>
          <w:jc w:val="center"/>
        </w:trPr>
        <w:tc>
          <w:tcPr>
            <w:tcW w:w="781"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رمز البئر</w:t>
            </w:r>
          </w:p>
        </w:tc>
        <w:tc>
          <w:tcPr>
            <w:tcW w:w="1418"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معدل الانتاجية</w:t>
            </w:r>
          </w:p>
        </w:tc>
        <w:tc>
          <w:tcPr>
            <w:tcW w:w="850"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عدد ساعات التشغيل في اليوم الشتوي</w:t>
            </w:r>
            <w:r w:rsidR="00CB0AE5" w:rsidRPr="000C6ED3">
              <w:rPr>
                <w:rFonts w:hint="cs"/>
                <w:b/>
                <w:bCs/>
                <w:sz w:val="20"/>
                <w:szCs w:val="20"/>
                <w:rtl/>
              </w:rPr>
              <w:t xml:space="preserve"> م3/ساعة</w:t>
            </w:r>
          </w:p>
        </w:tc>
        <w:tc>
          <w:tcPr>
            <w:tcW w:w="992"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عدد ساعات التشغيل في اليوم الصيفي</w:t>
            </w:r>
            <w:r w:rsidR="00CB0AE5" w:rsidRPr="000C6ED3">
              <w:rPr>
                <w:rFonts w:hint="cs"/>
                <w:b/>
                <w:bCs/>
                <w:sz w:val="20"/>
                <w:szCs w:val="20"/>
                <w:rtl/>
              </w:rPr>
              <w:t xml:space="preserve"> م3/ساعة</w:t>
            </w:r>
          </w:p>
        </w:tc>
        <w:tc>
          <w:tcPr>
            <w:tcW w:w="993" w:type="dxa"/>
            <w:shd w:val="clear" w:color="auto" w:fill="BFBFBF" w:themeFill="background1" w:themeFillShade="BF"/>
            <w:vAlign w:val="center"/>
          </w:tcPr>
          <w:p w:rsidR="00CB0AE5" w:rsidRPr="000C6ED3" w:rsidRDefault="00D32334" w:rsidP="004C26E4">
            <w:pPr>
              <w:jc w:val="center"/>
              <w:rPr>
                <w:b/>
                <w:bCs/>
                <w:sz w:val="20"/>
                <w:szCs w:val="20"/>
                <w:rtl/>
              </w:rPr>
            </w:pPr>
            <w:r w:rsidRPr="000C6ED3">
              <w:rPr>
                <w:rFonts w:hint="cs"/>
                <w:b/>
                <w:bCs/>
                <w:sz w:val="20"/>
                <w:szCs w:val="20"/>
                <w:rtl/>
              </w:rPr>
              <w:t>معدل الانتاجية في اليوم الشتوي</w:t>
            </w:r>
            <w:r w:rsidR="00CB0AE5" w:rsidRPr="000C6ED3">
              <w:rPr>
                <w:rFonts w:hint="cs"/>
                <w:b/>
                <w:bCs/>
                <w:sz w:val="20"/>
                <w:szCs w:val="20"/>
                <w:rtl/>
              </w:rPr>
              <w:t xml:space="preserve"> م3/ساعة</w:t>
            </w:r>
          </w:p>
          <w:p w:rsidR="00D32334" w:rsidRPr="000C6ED3" w:rsidRDefault="00D32334" w:rsidP="004C26E4">
            <w:pPr>
              <w:jc w:val="center"/>
              <w:rPr>
                <w:b/>
                <w:bCs/>
                <w:sz w:val="20"/>
                <w:szCs w:val="20"/>
                <w:rtl/>
              </w:rPr>
            </w:pPr>
          </w:p>
        </w:tc>
        <w:tc>
          <w:tcPr>
            <w:tcW w:w="1134"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معدل الانتاجية في اليوم الصيفي</w:t>
            </w:r>
            <w:r w:rsidR="00CB0AE5" w:rsidRPr="000C6ED3">
              <w:rPr>
                <w:rFonts w:hint="cs"/>
                <w:b/>
                <w:bCs/>
                <w:sz w:val="20"/>
                <w:szCs w:val="20"/>
                <w:rtl/>
              </w:rPr>
              <w:t xml:space="preserve"> م3/ساعة</w:t>
            </w:r>
          </w:p>
          <w:p w:rsidR="00CB0AE5" w:rsidRPr="000C6ED3" w:rsidRDefault="00CB0AE5" w:rsidP="004C26E4">
            <w:pPr>
              <w:jc w:val="center"/>
              <w:rPr>
                <w:b/>
                <w:bCs/>
                <w:sz w:val="20"/>
                <w:szCs w:val="20"/>
                <w:rtl/>
              </w:rPr>
            </w:pPr>
          </w:p>
        </w:tc>
        <w:tc>
          <w:tcPr>
            <w:tcW w:w="992"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 xml:space="preserve">معدل الانتاجية في الشهر الشتوي </w:t>
            </w:r>
            <w:r w:rsidR="00CB0AE5" w:rsidRPr="000C6ED3">
              <w:rPr>
                <w:rFonts w:hint="cs"/>
                <w:b/>
                <w:bCs/>
                <w:sz w:val="20"/>
                <w:szCs w:val="20"/>
                <w:rtl/>
              </w:rPr>
              <w:t>م3/ساعة</w:t>
            </w:r>
          </w:p>
          <w:p w:rsidR="00CB0AE5" w:rsidRPr="000C6ED3" w:rsidRDefault="00CB0AE5" w:rsidP="004C26E4">
            <w:pPr>
              <w:jc w:val="center"/>
              <w:rPr>
                <w:b/>
                <w:bCs/>
                <w:sz w:val="20"/>
                <w:szCs w:val="20"/>
                <w:rtl/>
              </w:rPr>
            </w:pPr>
          </w:p>
        </w:tc>
        <w:tc>
          <w:tcPr>
            <w:tcW w:w="992"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معدل الانتاجية في الشهر الصيفي</w:t>
            </w:r>
            <w:r w:rsidR="00CB0AE5" w:rsidRPr="000C6ED3">
              <w:rPr>
                <w:rFonts w:hint="cs"/>
                <w:b/>
                <w:bCs/>
                <w:sz w:val="20"/>
                <w:szCs w:val="20"/>
                <w:rtl/>
              </w:rPr>
              <w:t xml:space="preserve"> م3/ساعة</w:t>
            </w:r>
          </w:p>
          <w:p w:rsidR="00CB0AE5" w:rsidRPr="000C6ED3" w:rsidRDefault="00CB0AE5" w:rsidP="004C26E4">
            <w:pPr>
              <w:jc w:val="center"/>
              <w:rPr>
                <w:b/>
                <w:bCs/>
                <w:sz w:val="20"/>
                <w:szCs w:val="20"/>
                <w:rtl/>
              </w:rPr>
            </w:pPr>
          </w:p>
        </w:tc>
        <w:tc>
          <w:tcPr>
            <w:tcW w:w="992"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كمية المياه في الموسم الشتوي</w:t>
            </w:r>
          </w:p>
          <w:p w:rsidR="00CB0AE5" w:rsidRPr="000C6ED3" w:rsidRDefault="00CB0AE5" w:rsidP="004C26E4">
            <w:pPr>
              <w:jc w:val="center"/>
              <w:rPr>
                <w:b/>
                <w:bCs/>
                <w:sz w:val="20"/>
                <w:szCs w:val="20"/>
                <w:rtl/>
              </w:rPr>
            </w:pPr>
            <w:r w:rsidRPr="000C6ED3">
              <w:rPr>
                <w:rFonts w:hint="cs"/>
                <w:b/>
                <w:bCs/>
                <w:sz w:val="20"/>
                <w:szCs w:val="20"/>
                <w:rtl/>
              </w:rPr>
              <w:t>م3/ساعة</w:t>
            </w:r>
          </w:p>
        </w:tc>
        <w:tc>
          <w:tcPr>
            <w:tcW w:w="1144" w:type="dxa"/>
            <w:shd w:val="clear" w:color="auto" w:fill="BFBFBF" w:themeFill="background1" w:themeFillShade="BF"/>
            <w:vAlign w:val="center"/>
          </w:tcPr>
          <w:p w:rsidR="00D32334" w:rsidRPr="000C6ED3" w:rsidRDefault="00D32334" w:rsidP="004C26E4">
            <w:pPr>
              <w:jc w:val="center"/>
              <w:rPr>
                <w:b/>
                <w:bCs/>
                <w:sz w:val="20"/>
                <w:szCs w:val="20"/>
                <w:rtl/>
              </w:rPr>
            </w:pPr>
            <w:r w:rsidRPr="000C6ED3">
              <w:rPr>
                <w:rFonts w:hint="cs"/>
                <w:b/>
                <w:bCs/>
                <w:sz w:val="20"/>
                <w:szCs w:val="20"/>
                <w:rtl/>
              </w:rPr>
              <w:t>كمية المياه في الموسم الصيفي</w:t>
            </w:r>
            <w:r w:rsidR="00CB0AE5" w:rsidRPr="000C6ED3">
              <w:rPr>
                <w:rFonts w:hint="cs"/>
                <w:b/>
                <w:bCs/>
                <w:sz w:val="20"/>
                <w:szCs w:val="20"/>
                <w:rtl/>
              </w:rPr>
              <w:t xml:space="preserve"> م3/ساعة</w:t>
            </w:r>
          </w:p>
          <w:p w:rsidR="00CB0AE5" w:rsidRPr="000C6ED3" w:rsidRDefault="00CB0AE5" w:rsidP="004C26E4">
            <w:pPr>
              <w:jc w:val="center"/>
              <w:rPr>
                <w:b/>
                <w:bCs/>
                <w:sz w:val="20"/>
                <w:szCs w:val="20"/>
                <w:rtl/>
              </w:rPr>
            </w:pPr>
          </w:p>
        </w:tc>
        <w:tc>
          <w:tcPr>
            <w:tcW w:w="993" w:type="dxa"/>
            <w:shd w:val="clear" w:color="auto" w:fill="BFBFBF" w:themeFill="background1" w:themeFillShade="BF"/>
            <w:vAlign w:val="center"/>
          </w:tcPr>
          <w:p w:rsidR="00D32334" w:rsidRPr="000C6ED3" w:rsidRDefault="00D32334" w:rsidP="004C26E4">
            <w:pPr>
              <w:bidi w:val="0"/>
              <w:jc w:val="center"/>
              <w:rPr>
                <w:b/>
                <w:bCs/>
                <w:sz w:val="20"/>
                <w:szCs w:val="20"/>
                <w:rtl/>
              </w:rPr>
            </w:pPr>
            <w:r w:rsidRPr="000C6ED3">
              <w:rPr>
                <w:rFonts w:hint="cs"/>
                <w:b/>
                <w:bCs/>
                <w:sz w:val="20"/>
                <w:szCs w:val="20"/>
                <w:rtl/>
              </w:rPr>
              <w:t>كمية المياه سنويا</w:t>
            </w:r>
          </w:p>
          <w:p w:rsidR="00D32334" w:rsidRPr="000C6ED3" w:rsidRDefault="00717114" w:rsidP="004C26E4">
            <w:pPr>
              <w:bidi w:val="0"/>
              <w:jc w:val="center"/>
              <w:rPr>
                <w:b/>
                <w:bCs/>
                <w:sz w:val="20"/>
                <w:szCs w:val="20"/>
              </w:rPr>
            </w:pPr>
            <w:r w:rsidRPr="000C6ED3">
              <w:rPr>
                <w:rFonts w:hint="cs"/>
                <w:b/>
                <w:bCs/>
                <w:sz w:val="20"/>
                <w:szCs w:val="20"/>
                <w:rtl/>
              </w:rPr>
              <w:t>م3/ساعة</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Wt1</w:t>
            </w:r>
          </w:p>
        </w:tc>
        <w:tc>
          <w:tcPr>
            <w:tcW w:w="1418" w:type="dxa"/>
            <w:vAlign w:val="center"/>
          </w:tcPr>
          <w:p w:rsidR="00D32334" w:rsidRPr="000C6ED3" w:rsidRDefault="00D32334" w:rsidP="004C26E4">
            <w:pPr>
              <w:jc w:val="center"/>
              <w:rPr>
                <w:sz w:val="20"/>
                <w:szCs w:val="20"/>
              </w:rPr>
            </w:pPr>
          </w:p>
          <w:p w:rsidR="00D32334" w:rsidRPr="000C6ED3" w:rsidRDefault="00D32334" w:rsidP="004C26E4">
            <w:pPr>
              <w:jc w:val="center"/>
              <w:rPr>
                <w:sz w:val="20"/>
                <w:szCs w:val="20"/>
                <w:rtl/>
              </w:rPr>
            </w:pPr>
            <w:r w:rsidRPr="000C6ED3">
              <w:rPr>
                <w:sz w:val="20"/>
                <w:szCs w:val="20"/>
              </w:rPr>
              <w:t>18.737</w:t>
            </w:r>
            <w:r w:rsidRPr="000C6ED3">
              <w:rPr>
                <w:rFonts w:hint="cs"/>
                <w:sz w:val="20"/>
                <w:szCs w:val="20"/>
                <w:rtl/>
              </w:rPr>
              <w:t>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10</w:t>
            </w:r>
          </w:p>
          <w:p w:rsidR="00D32334" w:rsidRPr="000C6ED3" w:rsidRDefault="00D32334" w:rsidP="004C26E4">
            <w:pPr>
              <w:jc w:val="center"/>
              <w:rPr>
                <w:sz w:val="20"/>
                <w:szCs w:val="20"/>
                <w:rtl/>
              </w:rPr>
            </w:pP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14</w:t>
            </w:r>
          </w:p>
          <w:p w:rsidR="00D32334" w:rsidRPr="000C6ED3" w:rsidRDefault="00D32334" w:rsidP="004C26E4">
            <w:pPr>
              <w:jc w:val="center"/>
              <w:rPr>
                <w:sz w:val="20"/>
                <w:szCs w:val="20"/>
                <w:rtl/>
              </w:rPr>
            </w:pP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187.37م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262.318م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5.621م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7.869م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28.105 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31.477م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59.582م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Wt3</w:t>
            </w:r>
          </w:p>
        </w:tc>
        <w:tc>
          <w:tcPr>
            <w:tcW w:w="1418"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47.491م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10</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15</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474.91م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712.36م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14.247م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21.370م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71.235 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85.48 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156.715م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Wt4</w:t>
            </w:r>
          </w:p>
        </w:tc>
        <w:tc>
          <w:tcPr>
            <w:tcW w:w="1418"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16.489م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14</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18</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230.84م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296.80م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6.925 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8.904م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34.625 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35.616 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70.241م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Wt6</w:t>
            </w:r>
          </w:p>
        </w:tc>
        <w:tc>
          <w:tcPr>
            <w:tcW w:w="1418"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20.986م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12</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20</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251.83م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419.72م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7.554م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12.591م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37.82 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50.364 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88.184م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CE3780">
            <w:pPr>
              <w:bidi w:val="0"/>
              <w:jc w:val="center"/>
              <w:rPr>
                <w:sz w:val="20"/>
                <w:szCs w:val="20"/>
              </w:rPr>
            </w:pPr>
            <w:r w:rsidRPr="000C6ED3">
              <w:rPr>
                <w:sz w:val="20"/>
                <w:szCs w:val="20"/>
              </w:rPr>
              <w:t>Wt7</w:t>
            </w:r>
          </w:p>
        </w:tc>
        <w:tc>
          <w:tcPr>
            <w:tcW w:w="1418"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36.476م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14</w:t>
            </w:r>
          </w:p>
        </w:tc>
        <w:tc>
          <w:tcPr>
            <w:tcW w:w="992"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20</w:t>
            </w:r>
          </w:p>
        </w:tc>
        <w:tc>
          <w:tcPr>
            <w:tcW w:w="993"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510.66م</w:t>
            </w:r>
            <w:r w:rsidRPr="00B16F4C">
              <w:rPr>
                <w:rFonts w:hint="cs"/>
                <w:sz w:val="20"/>
                <w:szCs w:val="20"/>
                <w:vertAlign w:val="superscript"/>
                <w:rtl/>
              </w:rPr>
              <w:t>3</w:t>
            </w:r>
          </w:p>
        </w:tc>
        <w:tc>
          <w:tcPr>
            <w:tcW w:w="1134"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729.52م</w:t>
            </w:r>
            <w:r w:rsidRPr="00B16F4C">
              <w:rPr>
                <w:rFonts w:hint="cs"/>
                <w:sz w:val="20"/>
                <w:szCs w:val="20"/>
                <w:vertAlign w:val="superscript"/>
                <w:rtl/>
              </w:rPr>
              <w:t>3</w:t>
            </w:r>
          </w:p>
        </w:tc>
        <w:tc>
          <w:tcPr>
            <w:tcW w:w="992"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15.319م</w:t>
            </w:r>
            <w:r w:rsidRPr="00B16F4C">
              <w:rPr>
                <w:rFonts w:hint="cs"/>
                <w:sz w:val="20"/>
                <w:szCs w:val="20"/>
                <w:vertAlign w:val="superscript"/>
                <w:rtl/>
              </w:rPr>
              <w:t>3</w:t>
            </w:r>
          </w:p>
        </w:tc>
        <w:tc>
          <w:tcPr>
            <w:tcW w:w="992"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21.885م</w:t>
            </w:r>
            <w:r w:rsidRPr="00B16F4C">
              <w:rPr>
                <w:rFonts w:hint="cs"/>
                <w:sz w:val="20"/>
                <w:szCs w:val="20"/>
                <w:vertAlign w:val="superscript"/>
                <w:rtl/>
              </w:rPr>
              <w:t>3</w:t>
            </w:r>
          </w:p>
        </w:tc>
        <w:tc>
          <w:tcPr>
            <w:tcW w:w="992"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76.595 م</w:t>
            </w:r>
            <w:r w:rsidRPr="00B16F4C">
              <w:rPr>
                <w:rFonts w:hint="cs"/>
                <w:sz w:val="20"/>
                <w:szCs w:val="20"/>
                <w:vertAlign w:val="superscript"/>
                <w:rtl/>
              </w:rPr>
              <w:t>3</w:t>
            </w:r>
          </w:p>
        </w:tc>
        <w:tc>
          <w:tcPr>
            <w:tcW w:w="1144"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87.84 م</w:t>
            </w:r>
            <w:r w:rsidRPr="00B16F4C">
              <w:rPr>
                <w:rFonts w:hint="cs"/>
                <w:sz w:val="20"/>
                <w:szCs w:val="20"/>
                <w:vertAlign w:val="superscript"/>
                <w:rtl/>
              </w:rPr>
              <w:t>3</w:t>
            </w:r>
          </w:p>
        </w:tc>
        <w:tc>
          <w:tcPr>
            <w:tcW w:w="993" w:type="dxa"/>
            <w:vAlign w:val="center"/>
          </w:tcPr>
          <w:p w:rsidR="00D32334" w:rsidRPr="000C6ED3" w:rsidRDefault="00D32334" w:rsidP="00CE3780">
            <w:pPr>
              <w:jc w:val="center"/>
              <w:rPr>
                <w:sz w:val="20"/>
                <w:szCs w:val="20"/>
                <w:rtl/>
              </w:rPr>
            </w:pPr>
          </w:p>
          <w:p w:rsidR="00D32334" w:rsidRPr="000C6ED3" w:rsidRDefault="00D32334" w:rsidP="00CE3780">
            <w:pPr>
              <w:jc w:val="center"/>
              <w:rPr>
                <w:sz w:val="20"/>
                <w:szCs w:val="20"/>
                <w:rtl/>
              </w:rPr>
            </w:pPr>
            <w:r w:rsidRPr="000C6ED3">
              <w:rPr>
                <w:rFonts w:hint="cs"/>
                <w:sz w:val="20"/>
                <w:szCs w:val="20"/>
                <w:rtl/>
              </w:rPr>
              <w:t>164.13 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Wt8</w:t>
            </w:r>
          </w:p>
        </w:tc>
        <w:tc>
          <w:tcPr>
            <w:tcW w:w="1418"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33.727م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14</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22</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424.17م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741.99م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14.165م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22.259م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70.825 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89.036 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159.861م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Wt9</w:t>
            </w:r>
          </w:p>
        </w:tc>
        <w:tc>
          <w:tcPr>
            <w:tcW w:w="1418"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19.487م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16</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20</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311.79م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389.</w:t>
            </w:r>
            <w:r w:rsidRPr="00B16F4C">
              <w:rPr>
                <w:rFonts w:hint="cs"/>
                <w:sz w:val="20"/>
                <w:szCs w:val="20"/>
                <w:vertAlign w:val="superscript"/>
                <w:rtl/>
              </w:rPr>
              <w:t>74</w:t>
            </w:r>
            <w:r w:rsidRPr="00B16F4C">
              <w:rPr>
                <w:rFonts w:hint="cs"/>
                <w:sz w:val="20"/>
                <w:szCs w:val="20"/>
                <w:rtl/>
              </w:rPr>
              <w:t>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9.353 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11.692م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46.765 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46.768 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93.533 م</w:t>
            </w:r>
            <w:r w:rsidRPr="00B16F4C">
              <w:rPr>
                <w:rFonts w:hint="cs"/>
                <w:sz w:val="20"/>
                <w:szCs w:val="20"/>
                <w:vertAlign w:val="superscript"/>
                <w:rtl/>
              </w:rPr>
              <w:t>3</w:t>
            </w:r>
          </w:p>
        </w:tc>
      </w:tr>
      <w:tr w:rsidR="00CE3780" w:rsidRPr="000C6ED3" w:rsidTr="00CE3780">
        <w:trPr>
          <w:trHeight w:val="771"/>
          <w:jc w:val="center"/>
        </w:trPr>
        <w:tc>
          <w:tcPr>
            <w:tcW w:w="781" w:type="dxa"/>
            <w:vAlign w:val="center"/>
          </w:tcPr>
          <w:p w:rsidR="00D32334" w:rsidRPr="000C6ED3" w:rsidRDefault="00D32334" w:rsidP="004C26E4">
            <w:pPr>
              <w:bidi w:val="0"/>
              <w:jc w:val="center"/>
              <w:rPr>
                <w:sz w:val="20"/>
                <w:szCs w:val="20"/>
              </w:rPr>
            </w:pPr>
            <w:r w:rsidRPr="000C6ED3">
              <w:rPr>
                <w:sz w:val="20"/>
                <w:szCs w:val="20"/>
              </w:rPr>
              <w:t>Wt11</w:t>
            </w:r>
          </w:p>
        </w:tc>
        <w:tc>
          <w:tcPr>
            <w:tcW w:w="1418"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80.6م</w:t>
            </w:r>
            <w:r w:rsidRPr="00B16F4C">
              <w:rPr>
                <w:rFonts w:hint="cs"/>
                <w:sz w:val="20"/>
                <w:szCs w:val="20"/>
                <w:vertAlign w:val="superscript"/>
                <w:rtl/>
              </w:rPr>
              <w:t>3</w:t>
            </w:r>
            <w:r w:rsidRPr="000C6ED3">
              <w:rPr>
                <w:rFonts w:hint="cs"/>
                <w:sz w:val="20"/>
                <w:szCs w:val="20"/>
                <w:rtl/>
              </w:rPr>
              <w:t>/ساعة</w:t>
            </w:r>
          </w:p>
        </w:tc>
        <w:tc>
          <w:tcPr>
            <w:tcW w:w="850"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12</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18</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967.2م</w:t>
            </w:r>
            <w:r w:rsidRPr="00B16F4C">
              <w:rPr>
                <w:rFonts w:hint="cs"/>
                <w:sz w:val="20"/>
                <w:szCs w:val="20"/>
                <w:vertAlign w:val="superscript"/>
                <w:rtl/>
              </w:rPr>
              <w:t>3</w:t>
            </w:r>
          </w:p>
        </w:tc>
        <w:tc>
          <w:tcPr>
            <w:tcW w:w="1134"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1450.8م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29.019م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43.524م</w:t>
            </w:r>
            <w:r w:rsidRPr="00B16F4C">
              <w:rPr>
                <w:rFonts w:hint="cs"/>
                <w:sz w:val="20"/>
                <w:szCs w:val="20"/>
                <w:vertAlign w:val="superscript"/>
                <w:rtl/>
              </w:rPr>
              <w:t>3</w:t>
            </w:r>
          </w:p>
        </w:tc>
        <w:tc>
          <w:tcPr>
            <w:tcW w:w="992"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174.096م</w:t>
            </w:r>
            <w:r w:rsidRPr="00B16F4C">
              <w:rPr>
                <w:rFonts w:hint="cs"/>
                <w:sz w:val="20"/>
                <w:szCs w:val="20"/>
                <w:vertAlign w:val="superscript"/>
                <w:rtl/>
              </w:rPr>
              <w:t>3</w:t>
            </w:r>
          </w:p>
        </w:tc>
        <w:tc>
          <w:tcPr>
            <w:tcW w:w="1144" w:type="dxa"/>
            <w:vAlign w:val="center"/>
          </w:tcPr>
          <w:p w:rsidR="00D32334" w:rsidRPr="000C6ED3" w:rsidRDefault="00D32334" w:rsidP="004C26E4">
            <w:pPr>
              <w:jc w:val="center"/>
              <w:rPr>
                <w:sz w:val="20"/>
                <w:szCs w:val="20"/>
                <w:rtl/>
              </w:rPr>
            </w:pPr>
          </w:p>
          <w:p w:rsidR="00D32334" w:rsidRPr="000C6ED3" w:rsidRDefault="00D32334" w:rsidP="00CE3780">
            <w:pPr>
              <w:rPr>
                <w:sz w:val="20"/>
                <w:szCs w:val="20"/>
                <w:rtl/>
              </w:rPr>
            </w:pPr>
            <w:r w:rsidRPr="000C6ED3">
              <w:rPr>
                <w:rFonts w:hint="cs"/>
                <w:sz w:val="20"/>
                <w:szCs w:val="20"/>
                <w:rtl/>
              </w:rPr>
              <w:t>261.144م</w:t>
            </w:r>
            <w:r w:rsidRPr="00B16F4C">
              <w:rPr>
                <w:rFonts w:hint="cs"/>
                <w:sz w:val="20"/>
                <w:szCs w:val="20"/>
                <w:vertAlign w:val="superscript"/>
                <w:rtl/>
              </w:rPr>
              <w:t>3</w:t>
            </w:r>
          </w:p>
        </w:tc>
        <w:tc>
          <w:tcPr>
            <w:tcW w:w="993" w:type="dxa"/>
            <w:vAlign w:val="center"/>
          </w:tcPr>
          <w:p w:rsidR="00D32334" w:rsidRPr="000C6ED3" w:rsidRDefault="00D32334" w:rsidP="004C26E4">
            <w:pPr>
              <w:jc w:val="center"/>
              <w:rPr>
                <w:sz w:val="20"/>
                <w:szCs w:val="20"/>
                <w:rtl/>
              </w:rPr>
            </w:pPr>
          </w:p>
          <w:p w:rsidR="00D32334" w:rsidRPr="000C6ED3" w:rsidRDefault="00D32334" w:rsidP="004C26E4">
            <w:pPr>
              <w:jc w:val="center"/>
              <w:rPr>
                <w:sz w:val="20"/>
                <w:szCs w:val="20"/>
                <w:rtl/>
              </w:rPr>
            </w:pPr>
            <w:r w:rsidRPr="000C6ED3">
              <w:rPr>
                <w:rFonts w:hint="cs"/>
                <w:sz w:val="20"/>
                <w:szCs w:val="20"/>
                <w:rtl/>
              </w:rPr>
              <w:t>435.24م</w:t>
            </w:r>
            <w:r w:rsidRPr="00B16F4C">
              <w:rPr>
                <w:rFonts w:hint="cs"/>
                <w:sz w:val="20"/>
                <w:szCs w:val="20"/>
                <w:vertAlign w:val="superscript"/>
                <w:rtl/>
              </w:rPr>
              <w:t>3</w:t>
            </w:r>
          </w:p>
        </w:tc>
      </w:tr>
    </w:tbl>
    <w:p w:rsidR="00D32334" w:rsidRPr="004903D8" w:rsidRDefault="00D32334" w:rsidP="0022601A">
      <w:pPr>
        <w:jc w:val="center"/>
        <w:rPr>
          <w:b/>
          <w:bCs/>
          <w:sz w:val="28"/>
          <w:szCs w:val="28"/>
          <w:rtl/>
        </w:rPr>
      </w:pPr>
      <w:r w:rsidRPr="004903D8">
        <w:rPr>
          <w:rFonts w:hint="cs"/>
          <w:b/>
          <w:bCs/>
          <w:sz w:val="28"/>
          <w:szCs w:val="28"/>
          <w:rtl/>
        </w:rPr>
        <w:t>جدول (</w:t>
      </w:r>
      <w:r w:rsidR="0022601A">
        <w:rPr>
          <w:rFonts w:hint="cs"/>
          <w:b/>
          <w:bCs/>
          <w:sz w:val="28"/>
          <w:szCs w:val="28"/>
          <w:rtl/>
        </w:rPr>
        <w:t>3</w:t>
      </w:r>
      <w:r w:rsidRPr="004903D8">
        <w:rPr>
          <w:rFonts w:hint="cs"/>
          <w:b/>
          <w:bCs/>
          <w:sz w:val="28"/>
          <w:szCs w:val="28"/>
          <w:rtl/>
        </w:rPr>
        <w:t>) يوضح  الانتاجية وتقدير كمية المياه المستهلكة لمجموعة  من ا</w:t>
      </w:r>
      <w:r w:rsidR="004C26E4" w:rsidRPr="004903D8">
        <w:rPr>
          <w:rFonts w:hint="cs"/>
          <w:b/>
          <w:bCs/>
          <w:sz w:val="28"/>
          <w:szCs w:val="28"/>
          <w:rtl/>
        </w:rPr>
        <w:t>لابار التي تم درستها في منطقة  ا</w:t>
      </w:r>
      <w:r w:rsidRPr="004903D8">
        <w:rPr>
          <w:rFonts w:hint="cs"/>
          <w:b/>
          <w:bCs/>
          <w:sz w:val="28"/>
          <w:szCs w:val="28"/>
          <w:rtl/>
        </w:rPr>
        <w:t xml:space="preserve">لدراسة  </w:t>
      </w:r>
      <w:proofErr w:type="spellStart"/>
      <w:r w:rsidRPr="004903D8">
        <w:rPr>
          <w:rFonts w:hint="cs"/>
          <w:b/>
          <w:bCs/>
          <w:sz w:val="28"/>
          <w:szCs w:val="28"/>
          <w:rtl/>
        </w:rPr>
        <w:t>تمنهنت</w:t>
      </w:r>
      <w:proofErr w:type="spellEnd"/>
      <w:r w:rsidRPr="004903D8">
        <w:rPr>
          <w:rFonts w:hint="cs"/>
          <w:b/>
          <w:bCs/>
          <w:sz w:val="28"/>
          <w:szCs w:val="28"/>
          <w:rtl/>
        </w:rPr>
        <w:t xml:space="preserve"> (2015 ـ 2016).</w:t>
      </w:r>
    </w:p>
    <w:p w:rsidR="00D32334" w:rsidRDefault="008023A5" w:rsidP="0022601A">
      <w:pPr>
        <w:rPr>
          <w:b/>
          <w:bCs/>
          <w:sz w:val="32"/>
          <w:szCs w:val="32"/>
          <w:rtl/>
        </w:rPr>
      </w:pPr>
      <w:r>
        <w:rPr>
          <w:rFonts w:hint="cs"/>
          <w:b/>
          <w:bCs/>
          <w:sz w:val="32"/>
          <w:szCs w:val="32"/>
          <w:rtl/>
        </w:rPr>
        <w:lastRenderedPageBreak/>
        <w:t>1.</w:t>
      </w:r>
      <w:r w:rsidR="0022601A">
        <w:rPr>
          <w:rFonts w:hint="cs"/>
          <w:b/>
          <w:bCs/>
          <w:sz w:val="32"/>
          <w:szCs w:val="32"/>
          <w:rtl/>
        </w:rPr>
        <w:t>8</w:t>
      </w:r>
      <w:r w:rsidR="00D32334" w:rsidRPr="007F137D">
        <w:rPr>
          <w:rFonts w:hint="cs"/>
          <w:b/>
          <w:bCs/>
          <w:sz w:val="32"/>
          <w:szCs w:val="32"/>
          <w:rtl/>
        </w:rPr>
        <w:t xml:space="preserve">  حساب الانتاجية وتقدير كمية المياه المستهلكة لمنطقة </w:t>
      </w:r>
      <w:proofErr w:type="spellStart"/>
      <w:r w:rsidR="00D32334" w:rsidRPr="007F137D">
        <w:rPr>
          <w:rFonts w:hint="cs"/>
          <w:b/>
          <w:bCs/>
          <w:sz w:val="32"/>
          <w:szCs w:val="32"/>
          <w:rtl/>
        </w:rPr>
        <w:t>تمنهنت</w:t>
      </w:r>
      <w:proofErr w:type="spellEnd"/>
    </w:p>
    <w:p w:rsidR="00BB72D9" w:rsidRPr="0091622C" w:rsidRDefault="0091622C" w:rsidP="0091622C">
      <w:pPr>
        <w:spacing w:line="360" w:lineRule="auto"/>
        <w:ind w:left="360"/>
        <w:jc w:val="both"/>
        <w:rPr>
          <w:sz w:val="32"/>
          <w:szCs w:val="32"/>
        </w:rPr>
      </w:pPr>
      <w:r w:rsidRPr="0091622C">
        <w:rPr>
          <w:sz w:val="32"/>
          <w:szCs w:val="32"/>
          <w:rtl/>
        </w:rPr>
        <w:t xml:space="preserve">متوسط إنتاجية كل </w:t>
      </w:r>
      <w:proofErr w:type="spellStart"/>
      <w:r w:rsidRPr="0091622C">
        <w:rPr>
          <w:sz w:val="32"/>
          <w:szCs w:val="32"/>
          <w:rtl/>
        </w:rPr>
        <w:t>بئرسنويا</w:t>
      </w:r>
      <w:proofErr w:type="spellEnd"/>
      <w:r w:rsidRPr="0091622C">
        <w:rPr>
          <w:sz w:val="32"/>
          <w:szCs w:val="32"/>
          <w:rtl/>
        </w:rPr>
        <w:t xml:space="preserve"> =(153.435كم3) ×عدد الابار التي تم دراستها في منطقة </w:t>
      </w:r>
      <w:proofErr w:type="spellStart"/>
      <w:r w:rsidRPr="0091622C">
        <w:rPr>
          <w:sz w:val="32"/>
          <w:szCs w:val="32"/>
          <w:rtl/>
        </w:rPr>
        <w:t>تمنهنت</w:t>
      </w:r>
      <w:proofErr w:type="spellEnd"/>
      <w:r w:rsidRPr="0091622C">
        <w:rPr>
          <w:sz w:val="32"/>
          <w:szCs w:val="32"/>
          <w:rtl/>
        </w:rPr>
        <w:t xml:space="preserve"> (24) = (3.682.44كم)3 </w:t>
      </w:r>
    </w:p>
    <w:p w:rsidR="00BB72D9" w:rsidRPr="0091622C" w:rsidRDefault="0091622C" w:rsidP="0091622C">
      <w:pPr>
        <w:spacing w:line="360" w:lineRule="auto"/>
        <w:ind w:left="360"/>
        <w:jc w:val="both"/>
        <w:rPr>
          <w:sz w:val="32"/>
          <w:szCs w:val="32"/>
          <w:rtl/>
        </w:rPr>
      </w:pPr>
      <w:r w:rsidRPr="0091622C">
        <w:rPr>
          <w:sz w:val="32"/>
          <w:szCs w:val="32"/>
          <w:rtl/>
        </w:rPr>
        <w:t xml:space="preserve">الانتاجية الكلية </w:t>
      </w:r>
      <w:proofErr w:type="spellStart"/>
      <w:r w:rsidRPr="0091622C">
        <w:rPr>
          <w:sz w:val="32"/>
          <w:szCs w:val="32"/>
          <w:rtl/>
        </w:rPr>
        <w:t>للابار</w:t>
      </w:r>
      <w:proofErr w:type="spellEnd"/>
      <w:r>
        <w:rPr>
          <w:rFonts w:hint="cs"/>
          <w:sz w:val="32"/>
          <w:szCs w:val="32"/>
          <w:rtl/>
        </w:rPr>
        <w:t xml:space="preserve"> </w:t>
      </w:r>
      <w:r w:rsidRPr="0091622C">
        <w:rPr>
          <w:sz w:val="32"/>
          <w:szCs w:val="32"/>
          <w:rtl/>
        </w:rPr>
        <w:t xml:space="preserve">بمنطقة </w:t>
      </w:r>
      <w:proofErr w:type="spellStart"/>
      <w:r w:rsidRPr="0091622C">
        <w:rPr>
          <w:sz w:val="32"/>
          <w:szCs w:val="32"/>
          <w:rtl/>
        </w:rPr>
        <w:t>تمنهنت</w:t>
      </w:r>
      <w:proofErr w:type="spellEnd"/>
      <w:r w:rsidRPr="0091622C">
        <w:rPr>
          <w:sz w:val="32"/>
          <w:szCs w:val="32"/>
          <w:rtl/>
        </w:rPr>
        <w:t xml:space="preserve"> وعددها 40بئر =.</w:t>
      </w:r>
    </w:p>
    <w:p w:rsidR="00BB72D9" w:rsidRPr="0091622C" w:rsidRDefault="0091622C" w:rsidP="0091622C">
      <w:pPr>
        <w:spacing w:line="360" w:lineRule="auto"/>
        <w:ind w:left="360"/>
        <w:jc w:val="both"/>
        <w:rPr>
          <w:sz w:val="32"/>
          <w:szCs w:val="32"/>
          <w:rtl/>
        </w:rPr>
      </w:pPr>
      <w:r w:rsidRPr="0091622C">
        <w:rPr>
          <w:sz w:val="32"/>
          <w:szCs w:val="32"/>
          <w:rtl/>
        </w:rPr>
        <w:t xml:space="preserve">العدد الكلي </w:t>
      </w:r>
      <w:r w:rsidRPr="0091622C">
        <w:rPr>
          <w:rFonts w:hint="cs"/>
          <w:sz w:val="32"/>
          <w:szCs w:val="32"/>
          <w:rtl/>
        </w:rPr>
        <w:t>للآبار</w:t>
      </w:r>
      <w:r w:rsidRPr="0091622C">
        <w:rPr>
          <w:sz w:val="32"/>
          <w:szCs w:val="32"/>
          <w:rtl/>
        </w:rPr>
        <w:t xml:space="preserve"> (40) × متوسط انتاجية البئر في السنة =40 ×153.435=(6.137.1كم3)</w:t>
      </w:r>
    </w:p>
    <w:p w:rsidR="00BB72D9" w:rsidRPr="0091622C" w:rsidRDefault="0091622C" w:rsidP="0091622C">
      <w:pPr>
        <w:spacing w:line="360" w:lineRule="auto"/>
        <w:ind w:left="360"/>
        <w:jc w:val="both"/>
        <w:rPr>
          <w:sz w:val="32"/>
          <w:szCs w:val="32"/>
          <w:rtl/>
        </w:rPr>
      </w:pPr>
      <w:r w:rsidRPr="0091622C">
        <w:rPr>
          <w:sz w:val="32"/>
          <w:szCs w:val="32"/>
          <w:rtl/>
        </w:rPr>
        <w:t>تقدير كمية المياه المستهلكة في منطقة الدراسة</w:t>
      </w:r>
      <w:r w:rsidR="004D38AC">
        <w:rPr>
          <w:rFonts w:hint="cs"/>
          <w:sz w:val="32"/>
          <w:szCs w:val="32"/>
          <w:rtl/>
        </w:rPr>
        <w:t xml:space="preserve"> </w:t>
      </w:r>
      <w:r w:rsidRPr="0091622C">
        <w:rPr>
          <w:sz w:val="32"/>
          <w:szCs w:val="32"/>
          <w:rtl/>
        </w:rPr>
        <w:t xml:space="preserve">( </w:t>
      </w:r>
      <w:proofErr w:type="spellStart"/>
      <w:r w:rsidRPr="0091622C">
        <w:rPr>
          <w:sz w:val="32"/>
          <w:szCs w:val="32"/>
          <w:rtl/>
        </w:rPr>
        <w:t>تمنهنت</w:t>
      </w:r>
      <w:proofErr w:type="spellEnd"/>
      <w:r w:rsidRPr="0091622C">
        <w:rPr>
          <w:sz w:val="32"/>
          <w:szCs w:val="32"/>
          <w:rtl/>
        </w:rPr>
        <w:t>) = الانتاجية في السنة × متوسط عدد السنين=6.137.1×15=920.565الف  كم</w:t>
      </w:r>
      <w:r w:rsidRPr="0091622C">
        <w:rPr>
          <w:sz w:val="32"/>
          <w:szCs w:val="32"/>
          <w:vertAlign w:val="superscript"/>
          <w:rtl/>
        </w:rPr>
        <w:t>3</w:t>
      </w:r>
    </w:p>
    <w:p w:rsidR="00D32334" w:rsidRPr="007F137D" w:rsidRDefault="00D32334" w:rsidP="004C26E4">
      <w:pPr>
        <w:spacing w:line="360" w:lineRule="auto"/>
        <w:jc w:val="both"/>
        <w:rPr>
          <w:sz w:val="32"/>
          <w:szCs w:val="32"/>
          <w:rtl/>
        </w:rPr>
      </w:pPr>
    </w:p>
    <w:p w:rsidR="00A70932" w:rsidRPr="007F137D" w:rsidRDefault="0022601A" w:rsidP="008023A5">
      <w:pPr>
        <w:jc w:val="both"/>
        <w:rPr>
          <w:b/>
          <w:bCs/>
          <w:sz w:val="32"/>
          <w:szCs w:val="32"/>
          <w:rtl/>
        </w:rPr>
      </w:pPr>
      <w:r>
        <w:rPr>
          <w:rFonts w:hint="cs"/>
          <w:b/>
          <w:bCs/>
          <w:sz w:val="32"/>
          <w:szCs w:val="32"/>
          <w:rtl/>
        </w:rPr>
        <w:t>9</w:t>
      </w:r>
      <w:r w:rsidR="008023A5">
        <w:rPr>
          <w:rFonts w:hint="cs"/>
          <w:b/>
          <w:bCs/>
          <w:sz w:val="32"/>
          <w:szCs w:val="32"/>
          <w:rtl/>
        </w:rPr>
        <w:t>.</w:t>
      </w:r>
      <w:r w:rsidR="00A70932" w:rsidRPr="007F137D">
        <w:rPr>
          <w:rFonts w:hint="cs"/>
          <w:b/>
          <w:bCs/>
          <w:sz w:val="32"/>
          <w:szCs w:val="32"/>
          <w:rtl/>
        </w:rPr>
        <w:t xml:space="preserve"> الخصائص الكيميائية للمياه الجوفية لمنطقة الدراسة (</w:t>
      </w:r>
      <w:proofErr w:type="spellStart"/>
      <w:r w:rsidR="00A70932" w:rsidRPr="007F137D">
        <w:rPr>
          <w:rFonts w:hint="cs"/>
          <w:b/>
          <w:bCs/>
          <w:sz w:val="32"/>
          <w:szCs w:val="32"/>
          <w:rtl/>
        </w:rPr>
        <w:t>تمنهنت</w:t>
      </w:r>
      <w:proofErr w:type="spellEnd"/>
      <w:r w:rsidR="00A70932" w:rsidRPr="007F137D">
        <w:rPr>
          <w:rFonts w:hint="cs"/>
          <w:b/>
          <w:bCs/>
          <w:sz w:val="32"/>
          <w:szCs w:val="32"/>
          <w:rtl/>
        </w:rPr>
        <w:t>)</w:t>
      </w:r>
    </w:p>
    <w:p w:rsidR="00A70932" w:rsidRPr="007F137D" w:rsidRDefault="00A70932" w:rsidP="004C26E4">
      <w:pPr>
        <w:spacing w:line="360" w:lineRule="auto"/>
        <w:jc w:val="both"/>
        <w:rPr>
          <w:sz w:val="32"/>
          <w:szCs w:val="32"/>
          <w:rtl/>
        </w:rPr>
      </w:pPr>
      <w:r w:rsidRPr="007F137D">
        <w:rPr>
          <w:rFonts w:hint="cs"/>
          <w:sz w:val="32"/>
          <w:szCs w:val="32"/>
          <w:rtl/>
        </w:rPr>
        <w:t xml:space="preserve">تعد المياه الجوفية </w:t>
      </w:r>
      <w:r w:rsidRPr="007F137D">
        <w:rPr>
          <w:sz w:val="32"/>
          <w:szCs w:val="32"/>
        </w:rPr>
        <w:t xml:space="preserve">Under Ground Water </w:t>
      </w:r>
      <w:r w:rsidR="00543552" w:rsidRPr="007F137D">
        <w:rPr>
          <w:rFonts w:hint="cs"/>
          <w:sz w:val="32"/>
          <w:szCs w:val="32"/>
          <w:rtl/>
        </w:rPr>
        <w:t xml:space="preserve"> احد المصادر </w:t>
      </w:r>
      <w:r w:rsidR="00DB6F9A" w:rsidRPr="007F137D">
        <w:rPr>
          <w:rFonts w:hint="cs"/>
          <w:sz w:val="32"/>
          <w:szCs w:val="32"/>
          <w:rtl/>
        </w:rPr>
        <w:t>الرئيسية</w:t>
      </w:r>
      <w:r w:rsidRPr="007F137D">
        <w:rPr>
          <w:rFonts w:hint="cs"/>
          <w:sz w:val="32"/>
          <w:szCs w:val="32"/>
          <w:rtl/>
        </w:rPr>
        <w:t xml:space="preserve"> للمياه العذبة على مستوى العالم و في معظم الحالات يرجع أصل المياه الجوفية العذبة الى التسرب و الرشح الرأسي </w:t>
      </w:r>
      <w:r w:rsidRPr="007F137D">
        <w:rPr>
          <w:sz w:val="32"/>
          <w:szCs w:val="32"/>
        </w:rPr>
        <w:t xml:space="preserve">Vertical Infiltration </w:t>
      </w:r>
      <w:r w:rsidRPr="007F137D">
        <w:rPr>
          <w:rFonts w:hint="cs"/>
          <w:sz w:val="32"/>
          <w:szCs w:val="32"/>
          <w:rtl/>
        </w:rPr>
        <w:t xml:space="preserve"> لمياه لأمطار و لانهار و البحيرات العذبة من خلال الشقوق و الكسور لأرضية و الطبقات الصخرية </w:t>
      </w:r>
      <w:r w:rsidR="00543552" w:rsidRPr="007F137D">
        <w:rPr>
          <w:rFonts w:hint="cs"/>
          <w:sz w:val="32"/>
          <w:szCs w:val="32"/>
          <w:rtl/>
        </w:rPr>
        <w:t xml:space="preserve">الرسوبية الى الطبقات الارضية </w:t>
      </w:r>
      <w:r w:rsidRPr="007F137D">
        <w:rPr>
          <w:rFonts w:hint="cs"/>
          <w:sz w:val="32"/>
          <w:szCs w:val="32"/>
          <w:rtl/>
        </w:rPr>
        <w:t xml:space="preserve"> إلا أنه في حالات اخرى توجد نوعيه مختلفة من الخزانات المياه الجوفية ذات طبيعة غير متجددة بمعنى أنها تمتلك رصيداً محدداً من المياه و ليس هناك احتمال تجدده او حتى جزء منه و يتوقع أن منطقة الدراسة (</w:t>
      </w:r>
      <w:proofErr w:type="spellStart"/>
      <w:r w:rsidRPr="007F137D">
        <w:rPr>
          <w:rFonts w:hint="cs"/>
          <w:sz w:val="32"/>
          <w:szCs w:val="32"/>
          <w:rtl/>
        </w:rPr>
        <w:t>تمنهنت</w:t>
      </w:r>
      <w:proofErr w:type="spellEnd"/>
      <w:r w:rsidRPr="007F137D">
        <w:rPr>
          <w:rFonts w:hint="cs"/>
          <w:sz w:val="32"/>
          <w:szCs w:val="32"/>
          <w:rtl/>
        </w:rPr>
        <w:t>) تقع فوق مثل هذه الخزانات .</w:t>
      </w:r>
    </w:p>
    <w:p w:rsidR="00A70932" w:rsidRPr="007F137D" w:rsidRDefault="00A70932" w:rsidP="004C26E4">
      <w:pPr>
        <w:spacing w:line="360" w:lineRule="auto"/>
        <w:jc w:val="both"/>
        <w:rPr>
          <w:sz w:val="32"/>
          <w:szCs w:val="32"/>
          <w:rtl/>
        </w:rPr>
      </w:pPr>
      <w:r w:rsidRPr="007F137D">
        <w:rPr>
          <w:rFonts w:hint="cs"/>
          <w:sz w:val="32"/>
          <w:szCs w:val="32"/>
          <w:rtl/>
        </w:rPr>
        <w:t>ت</w:t>
      </w:r>
      <w:r w:rsidR="00543552" w:rsidRPr="007F137D">
        <w:rPr>
          <w:rFonts w:hint="cs"/>
          <w:sz w:val="32"/>
          <w:szCs w:val="32"/>
          <w:rtl/>
        </w:rPr>
        <w:t xml:space="preserve">وجد خزانات المياه الجوفية </w:t>
      </w:r>
      <w:r w:rsidRPr="007F137D">
        <w:rPr>
          <w:rFonts w:hint="cs"/>
          <w:sz w:val="32"/>
          <w:szCs w:val="32"/>
          <w:rtl/>
        </w:rPr>
        <w:t xml:space="preserve"> العذبة بأح</w:t>
      </w:r>
      <w:r w:rsidR="000F430E" w:rsidRPr="007F137D">
        <w:rPr>
          <w:rFonts w:hint="cs"/>
          <w:sz w:val="32"/>
          <w:szCs w:val="32"/>
          <w:rtl/>
        </w:rPr>
        <w:t>جام و سعات متفاوتة</w:t>
      </w:r>
      <w:r w:rsidRPr="007F137D">
        <w:rPr>
          <w:rFonts w:hint="cs"/>
          <w:sz w:val="32"/>
          <w:szCs w:val="32"/>
          <w:rtl/>
        </w:rPr>
        <w:t xml:space="preserve"> و ذلك طبقاً لموقعها الجغرافي  و ظروفها المناخية و طبيعتها </w:t>
      </w:r>
      <w:proofErr w:type="spellStart"/>
      <w:r w:rsidRPr="007F137D">
        <w:rPr>
          <w:rFonts w:hint="cs"/>
          <w:sz w:val="32"/>
          <w:szCs w:val="32"/>
          <w:rtl/>
        </w:rPr>
        <w:t>الليثولوجية</w:t>
      </w:r>
      <w:proofErr w:type="spellEnd"/>
      <w:r w:rsidRPr="007F137D">
        <w:rPr>
          <w:rFonts w:hint="cs"/>
          <w:sz w:val="32"/>
          <w:szCs w:val="32"/>
          <w:rtl/>
        </w:rPr>
        <w:t xml:space="preserve"> .</w:t>
      </w:r>
    </w:p>
    <w:p w:rsidR="0058635F" w:rsidRPr="007F137D" w:rsidRDefault="00A70932" w:rsidP="004C26E4">
      <w:pPr>
        <w:spacing w:line="360" w:lineRule="auto"/>
        <w:jc w:val="both"/>
        <w:rPr>
          <w:sz w:val="32"/>
          <w:szCs w:val="32"/>
          <w:rtl/>
        </w:rPr>
      </w:pPr>
      <w:r w:rsidRPr="007F137D">
        <w:rPr>
          <w:rFonts w:hint="cs"/>
          <w:sz w:val="32"/>
          <w:szCs w:val="32"/>
          <w:rtl/>
        </w:rPr>
        <w:t xml:space="preserve">وقد وجد أن المسافة ما بين المصدر الى الخزان الجوفي تؤثر على نوعية المياه و يرجع السبب في ذلك الى ذوبان </w:t>
      </w:r>
      <w:r w:rsidR="00B2468A" w:rsidRPr="007F137D">
        <w:rPr>
          <w:rFonts w:hint="cs"/>
          <w:sz w:val="32"/>
          <w:szCs w:val="32"/>
          <w:rtl/>
        </w:rPr>
        <w:t>المعادن وا</w:t>
      </w:r>
      <w:r w:rsidRPr="007F137D">
        <w:rPr>
          <w:rFonts w:hint="cs"/>
          <w:sz w:val="32"/>
          <w:szCs w:val="32"/>
          <w:rtl/>
        </w:rPr>
        <w:t>لأملاح</w:t>
      </w:r>
      <w:r w:rsidR="00B2468A" w:rsidRPr="007F137D">
        <w:rPr>
          <w:rFonts w:hint="cs"/>
          <w:sz w:val="32"/>
          <w:szCs w:val="32"/>
          <w:rtl/>
        </w:rPr>
        <w:t xml:space="preserve"> الصخرية في المياه أتناء رشحها</w:t>
      </w:r>
      <w:r w:rsidRPr="007F137D">
        <w:rPr>
          <w:rFonts w:hint="cs"/>
          <w:sz w:val="32"/>
          <w:szCs w:val="32"/>
          <w:rtl/>
        </w:rPr>
        <w:t xml:space="preserve"> </w:t>
      </w:r>
      <w:r w:rsidRPr="007F137D">
        <w:rPr>
          <w:rFonts w:hint="cs"/>
          <w:sz w:val="32"/>
          <w:szCs w:val="32"/>
          <w:rtl/>
        </w:rPr>
        <w:lastRenderedPageBreak/>
        <w:t xml:space="preserve">خلال طبقات الارض و يتفاوت عمق خزانات المياه الجوفية العذبة حسب </w:t>
      </w:r>
      <w:r w:rsidR="004D38AC">
        <w:rPr>
          <w:rFonts w:hint="cs"/>
          <w:sz w:val="32"/>
          <w:szCs w:val="32"/>
          <w:rtl/>
        </w:rPr>
        <w:t>الظروف الجيولوجية و الطبوغرافية بالموقع و</w:t>
      </w:r>
      <w:r w:rsidRPr="007F137D">
        <w:rPr>
          <w:rFonts w:hint="cs"/>
          <w:sz w:val="32"/>
          <w:szCs w:val="32"/>
          <w:rtl/>
        </w:rPr>
        <w:t>تكون عادة هذه الخزنات الجوفية محصور</w:t>
      </w:r>
      <w:r w:rsidR="00B2468A" w:rsidRPr="007F137D">
        <w:rPr>
          <w:rFonts w:hint="cs"/>
          <w:sz w:val="32"/>
          <w:szCs w:val="32"/>
          <w:rtl/>
        </w:rPr>
        <w:t>ة</w:t>
      </w:r>
      <w:r w:rsidRPr="007F137D">
        <w:rPr>
          <w:sz w:val="32"/>
          <w:szCs w:val="32"/>
        </w:rPr>
        <w:t>Confined</w:t>
      </w:r>
      <w:r w:rsidRPr="007F137D">
        <w:rPr>
          <w:rFonts w:hint="cs"/>
          <w:sz w:val="32"/>
          <w:szCs w:val="32"/>
          <w:rtl/>
        </w:rPr>
        <w:t xml:space="preserve"> ما بين الطبقات الرسوبية غير المنفذة </w:t>
      </w:r>
      <w:r w:rsidRPr="007F137D">
        <w:rPr>
          <w:sz w:val="32"/>
          <w:szCs w:val="32"/>
        </w:rPr>
        <w:t>Impermeable</w:t>
      </w:r>
      <w:r w:rsidR="000F430E" w:rsidRPr="007F137D">
        <w:rPr>
          <w:rFonts w:hint="cs"/>
          <w:sz w:val="32"/>
          <w:szCs w:val="32"/>
          <w:rtl/>
        </w:rPr>
        <w:t xml:space="preserve"> مثل الطبقات الطينية و الطفلية  </w:t>
      </w:r>
      <w:proofErr w:type="spellStart"/>
      <w:r w:rsidR="000F430E" w:rsidRPr="007F137D">
        <w:rPr>
          <w:rFonts w:hint="cs"/>
          <w:sz w:val="32"/>
          <w:szCs w:val="32"/>
          <w:rtl/>
        </w:rPr>
        <w:t>اوغير</w:t>
      </w:r>
      <w:proofErr w:type="spellEnd"/>
      <w:r w:rsidR="000F430E" w:rsidRPr="007F137D">
        <w:rPr>
          <w:rFonts w:hint="cs"/>
          <w:sz w:val="32"/>
          <w:szCs w:val="32"/>
          <w:rtl/>
        </w:rPr>
        <w:t xml:space="preserve"> محصورة .</w:t>
      </w:r>
    </w:p>
    <w:p w:rsidR="00A70932" w:rsidRPr="007F137D" w:rsidRDefault="0058635F" w:rsidP="004C26E4">
      <w:pPr>
        <w:spacing w:line="360" w:lineRule="auto"/>
        <w:jc w:val="both"/>
        <w:rPr>
          <w:sz w:val="32"/>
          <w:szCs w:val="32"/>
          <w:rtl/>
        </w:rPr>
      </w:pPr>
      <w:r w:rsidRPr="007F137D">
        <w:rPr>
          <w:rFonts w:hint="cs"/>
          <w:sz w:val="32"/>
          <w:szCs w:val="32"/>
          <w:rtl/>
        </w:rPr>
        <w:t>و</w:t>
      </w:r>
      <w:r w:rsidR="000F430E" w:rsidRPr="007F137D">
        <w:rPr>
          <w:rFonts w:hint="cs"/>
          <w:sz w:val="32"/>
          <w:szCs w:val="32"/>
          <w:rtl/>
        </w:rPr>
        <w:t xml:space="preserve">تتواجد المياه الجوفية علي </w:t>
      </w:r>
      <w:r w:rsidRPr="007F137D">
        <w:rPr>
          <w:rFonts w:hint="cs"/>
          <w:sz w:val="32"/>
          <w:szCs w:val="32"/>
          <w:rtl/>
        </w:rPr>
        <w:t>اعماق قريبة من السطح (50م)</w:t>
      </w:r>
      <w:r w:rsidR="00A70932" w:rsidRPr="007F137D">
        <w:rPr>
          <w:rFonts w:hint="cs"/>
          <w:sz w:val="32"/>
          <w:szCs w:val="32"/>
          <w:rtl/>
        </w:rPr>
        <w:t xml:space="preserve"> فتعرف بالمياه التحت سطحية </w:t>
      </w:r>
      <w:r w:rsidR="00A70932" w:rsidRPr="007F137D">
        <w:rPr>
          <w:sz w:val="32"/>
          <w:szCs w:val="32"/>
        </w:rPr>
        <w:t>Subsoil water</w:t>
      </w:r>
      <w:r w:rsidR="00A70932" w:rsidRPr="007F137D">
        <w:rPr>
          <w:rFonts w:hint="cs"/>
          <w:sz w:val="32"/>
          <w:szCs w:val="32"/>
          <w:rtl/>
        </w:rPr>
        <w:t xml:space="preserve"> وهي تكون عادة غير محصورة</w:t>
      </w:r>
      <w:r w:rsidR="00A70932" w:rsidRPr="007F137D">
        <w:rPr>
          <w:sz w:val="32"/>
          <w:szCs w:val="32"/>
        </w:rPr>
        <w:t xml:space="preserve"> Unconfined </w:t>
      </w:r>
      <w:r w:rsidRPr="007F137D">
        <w:rPr>
          <w:rFonts w:hint="cs"/>
          <w:sz w:val="32"/>
          <w:szCs w:val="32"/>
          <w:rtl/>
        </w:rPr>
        <w:t xml:space="preserve">و قد تكون غير ملائمة </w:t>
      </w:r>
      <w:r w:rsidR="00A70932" w:rsidRPr="007F137D">
        <w:rPr>
          <w:rFonts w:hint="cs"/>
          <w:sz w:val="32"/>
          <w:szCs w:val="32"/>
          <w:rtl/>
        </w:rPr>
        <w:t xml:space="preserve"> كمصدر لمياه الشرب لزيادة نسبة الملوحة فيها  .اذاً تعتمد نوعية المياه الجوفية على عاملين , الاول هو نوعية مياه المصدر </w:t>
      </w:r>
      <w:r w:rsidR="00A70932" w:rsidRPr="007F137D">
        <w:rPr>
          <w:sz w:val="32"/>
          <w:szCs w:val="32"/>
        </w:rPr>
        <w:t>Source quality</w:t>
      </w:r>
      <w:r w:rsidRPr="007F137D">
        <w:rPr>
          <w:rFonts w:hint="cs"/>
          <w:sz w:val="32"/>
          <w:szCs w:val="32"/>
          <w:rtl/>
        </w:rPr>
        <w:t>و</w:t>
      </w:r>
      <w:r w:rsidR="00A70932" w:rsidRPr="007F137D">
        <w:rPr>
          <w:rFonts w:hint="cs"/>
          <w:sz w:val="32"/>
          <w:szCs w:val="32"/>
          <w:rtl/>
        </w:rPr>
        <w:t xml:space="preserve">مقدار الاملاح الذائبة </w:t>
      </w:r>
      <w:r w:rsidRPr="007F137D">
        <w:rPr>
          <w:rFonts w:hint="cs"/>
          <w:sz w:val="32"/>
          <w:szCs w:val="32"/>
          <w:rtl/>
        </w:rPr>
        <w:t xml:space="preserve">والعامل </w:t>
      </w:r>
      <w:proofErr w:type="spellStart"/>
      <w:r w:rsidRPr="007F137D">
        <w:rPr>
          <w:rFonts w:hint="cs"/>
          <w:sz w:val="32"/>
          <w:szCs w:val="32"/>
          <w:rtl/>
        </w:rPr>
        <w:t>التاني</w:t>
      </w:r>
      <w:proofErr w:type="spellEnd"/>
      <w:r w:rsidRPr="007F137D">
        <w:rPr>
          <w:rFonts w:hint="cs"/>
          <w:sz w:val="32"/>
          <w:szCs w:val="32"/>
          <w:rtl/>
        </w:rPr>
        <w:t xml:space="preserve"> ناتج تسرب المياه</w:t>
      </w:r>
      <w:r w:rsidR="00A70932" w:rsidRPr="007F137D">
        <w:rPr>
          <w:rFonts w:hint="cs"/>
          <w:sz w:val="32"/>
          <w:szCs w:val="32"/>
          <w:rtl/>
        </w:rPr>
        <w:t xml:space="preserve"> من خل</w:t>
      </w:r>
      <w:r w:rsidR="003A258D" w:rsidRPr="007F137D">
        <w:rPr>
          <w:rFonts w:hint="cs"/>
          <w:sz w:val="32"/>
          <w:szCs w:val="32"/>
          <w:rtl/>
        </w:rPr>
        <w:t>ال الطبقات الارضية و يمكن</w:t>
      </w:r>
      <w:r w:rsidR="00A70932" w:rsidRPr="007F137D">
        <w:rPr>
          <w:rFonts w:hint="cs"/>
          <w:sz w:val="32"/>
          <w:szCs w:val="32"/>
          <w:rtl/>
        </w:rPr>
        <w:t xml:space="preserve"> وصف الطبيعة الكيميائية  للمياه الجوفية </w:t>
      </w:r>
      <w:r w:rsidR="003A258D" w:rsidRPr="007F137D">
        <w:rPr>
          <w:rFonts w:hint="cs"/>
          <w:sz w:val="32"/>
          <w:szCs w:val="32"/>
          <w:rtl/>
        </w:rPr>
        <w:t xml:space="preserve">عن طريق قياس مجموع الاملاح والعناصر </w:t>
      </w:r>
      <w:r w:rsidR="00A70932" w:rsidRPr="007F137D">
        <w:rPr>
          <w:rFonts w:hint="cs"/>
          <w:sz w:val="32"/>
          <w:szCs w:val="32"/>
          <w:rtl/>
        </w:rPr>
        <w:t>الدائبة (</w:t>
      </w:r>
      <w:r w:rsidR="00A70932" w:rsidRPr="007F137D">
        <w:rPr>
          <w:sz w:val="32"/>
          <w:szCs w:val="32"/>
        </w:rPr>
        <w:t>TDS</w:t>
      </w:r>
      <w:r w:rsidR="00A70932" w:rsidRPr="007F137D">
        <w:rPr>
          <w:rFonts w:hint="cs"/>
          <w:sz w:val="32"/>
          <w:szCs w:val="32"/>
          <w:rtl/>
        </w:rPr>
        <w:t xml:space="preserve">) </w:t>
      </w:r>
      <w:r w:rsidR="00A70932" w:rsidRPr="007F137D">
        <w:rPr>
          <w:sz w:val="32"/>
          <w:szCs w:val="32"/>
        </w:rPr>
        <w:t>Total Dissolved S</w:t>
      </w:r>
      <w:r w:rsidR="00A70932" w:rsidRPr="007F137D">
        <w:rPr>
          <w:rFonts w:hint="cs"/>
          <w:sz w:val="32"/>
          <w:szCs w:val="32"/>
          <w:rtl/>
        </w:rPr>
        <w:t xml:space="preserve"> . يتضمن هذا البحت أخد10 عينات مائية أجريت عليها بعض التحاليل المهمة وذلك في مختبر كلية الهندسة والتقنية بقسم علوم البيئة بجامعة سبها.</w:t>
      </w:r>
    </w:p>
    <w:p w:rsidR="00A70932" w:rsidRPr="007F137D" w:rsidRDefault="00643CB6" w:rsidP="0022601A">
      <w:pPr>
        <w:rPr>
          <w:b/>
          <w:bCs/>
          <w:sz w:val="32"/>
          <w:szCs w:val="32"/>
          <w:rtl/>
        </w:rPr>
      </w:pPr>
      <w:r>
        <w:rPr>
          <w:rFonts w:hint="cs"/>
          <w:b/>
          <w:bCs/>
          <w:sz w:val="32"/>
          <w:szCs w:val="32"/>
          <w:rtl/>
        </w:rPr>
        <w:t>1.</w:t>
      </w:r>
      <w:proofErr w:type="gramStart"/>
      <w:r w:rsidR="0022601A">
        <w:rPr>
          <w:rFonts w:hint="cs"/>
          <w:b/>
          <w:bCs/>
          <w:sz w:val="32"/>
          <w:szCs w:val="32"/>
          <w:rtl/>
        </w:rPr>
        <w:t>9</w:t>
      </w:r>
      <w:r w:rsidR="00A70932" w:rsidRPr="007F137D">
        <w:rPr>
          <w:rFonts w:hint="cs"/>
          <w:b/>
          <w:bCs/>
          <w:sz w:val="32"/>
          <w:szCs w:val="32"/>
          <w:rtl/>
        </w:rPr>
        <w:t xml:space="preserve">  درجة</w:t>
      </w:r>
      <w:proofErr w:type="gramEnd"/>
      <w:r w:rsidR="00A70932" w:rsidRPr="007F137D">
        <w:rPr>
          <w:rFonts w:hint="cs"/>
          <w:b/>
          <w:bCs/>
          <w:sz w:val="32"/>
          <w:szCs w:val="32"/>
          <w:rtl/>
        </w:rPr>
        <w:t xml:space="preserve"> التوصيل الكهربي (</w:t>
      </w:r>
      <w:r w:rsidR="00A70932" w:rsidRPr="007F137D">
        <w:rPr>
          <w:b/>
          <w:bCs/>
          <w:sz w:val="32"/>
          <w:szCs w:val="32"/>
        </w:rPr>
        <w:t>EC</w:t>
      </w:r>
      <w:r w:rsidR="00A70932" w:rsidRPr="007F137D">
        <w:rPr>
          <w:rFonts w:hint="cs"/>
          <w:b/>
          <w:bCs/>
          <w:sz w:val="32"/>
          <w:szCs w:val="32"/>
          <w:rtl/>
        </w:rPr>
        <w:t>):</w:t>
      </w:r>
    </w:p>
    <w:p w:rsidR="00A70932" w:rsidRPr="007F137D" w:rsidRDefault="00A70932" w:rsidP="004C26E4">
      <w:pPr>
        <w:spacing w:line="360" w:lineRule="auto"/>
        <w:ind w:left="43"/>
        <w:jc w:val="both"/>
        <w:rPr>
          <w:sz w:val="32"/>
          <w:szCs w:val="32"/>
          <w:rtl/>
        </w:rPr>
      </w:pPr>
      <w:r w:rsidRPr="007F137D">
        <w:rPr>
          <w:rFonts w:hint="cs"/>
          <w:sz w:val="32"/>
          <w:szCs w:val="32"/>
          <w:rtl/>
        </w:rPr>
        <w:t xml:space="preserve">يعرف التوصيل الكهربي بأنه قدرة المادة على التوصيل الكهربي حيث تختلف المواد في درجة توصيلها وكذلك مقاومتها </w:t>
      </w:r>
      <w:proofErr w:type="gramStart"/>
      <w:r w:rsidRPr="007F137D">
        <w:rPr>
          <w:rFonts w:hint="cs"/>
          <w:sz w:val="32"/>
          <w:szCs w:val="32"/>
          <w:rtl/>
        </w:rPr>
        <w:t>للكهرباء ,</w:t>
      </w:r>
      <w:proofErr w:type="gramEnd"/>
      <w:r w:rsidRPr="007F137D">
        <w:rPr>
          <w:rFonts w:hint="cs"/>
          <w:sz w:val="32"/>
          <w:szCs w:val="32"/>
          <w:rtl/>
        </w:rPr>
        <w:t xml:space="preserve"> وعادة ما تستعمل درجة التوصيل النوعية للمقارنة بين درجات التوصيل ل</w:t>
      </w:r>
      <w:r w:rsidR="003A258D" w:rsidRPr="007F137D">
        <w:rPr>
          <w:rFonts w:hint="cs"/>
          <w:sz w:val="32"/>
          <w:szCs w:val="32"/>
          <w:rtl/>
        </w:rPr>
        <w:t>لمواد المختلفة</w:t>
      </w:r>
      <w:r w:rsidRPr="007F137D">
        <w:rPr>
          <w:rFonts w:hint="cs"/>
          <w:sz w:val="32"/>
          <w:szCs w:val="32"/>
          <w:rtl/>
        </w:rPr>
        <w:t xml:space="preserve"> .</w:t>
      </w:r>
    </w:p>
    <w:p w:rsidR="00A70932" w:rsidRPr="007F137D" w:rsidRDefault="00A70932" w:rsidP="004C26E4">
      <w:pPr>
        <w:spacing w:line="360" w:lineRule="auto"/>
        <w:ind w:left="43"/>
        <w:jc w:val="both"/>
        <w:rPr>
          <w:sz w:val="32"/>
          <w:szCs w:val="32"/>
          <w:rtl/>
        </w:rPr>
      </w:pPr>
      <w:r w:rsidRPr="007F137D">
        <w:rPr>
          <w:rFonts w:hint="cs"/>
          <w:sz w:val="32"/>
          <w:szCs w:val="32"/>
          <w:rtl/>
        </w:rPr>
        <w:t xml:space="preserve">إن درجة التوصيل النوعية للمياه النقية كيميائيا </w:t>
      </w:r>
      <w:r w:rsidR="003A258D" w:rsidRPr="007F137D">
        <w:rPr>
          <w:rFonts w:hint="cs"/>
          <w:sz w:val="32"/>
          <w:szCs w:val="32"/>
          <w:rtl/>
        </w:rPr>
        <w:t>منخفضة جدا مع ذلك فإن كمية قليلة</w:t>
      </w:r>
      <w:r w:rsidRPr="007F137D">
        <w:rPr>
          <w:rFonts w:hint="cs"/>
          <w:sz w:val="32"/>
          <w:szCs w:val="32"/>
          <w:rtl/>
        </w:rPr>
        <w:t xml:space="preserve"> جدا من العناصر الذائبة تجعل الماء موصلا للكهرباء , ويحدث ذلك نتيجة انفصال المادة الذائبة إلي ايونات يحمل بعضها شحنات موجبة بينما يحمل البعض الأخر شحنات سالبة وكلما زادت نسبة الايونات كلما زادت درجة التوصيل الكهربائي </w:t>
      </w:r>
    </w:p>
    <w:p w:rsidR="00A70932" w:rsidRPr="007F137D" w:rsidRDefault="00A70932" w:rsidP="004C26E4">
      <w:pPr>
        <w:spacing w:line="360" w:lineRule="auto"/>
        <w:ind w:left="43"/>
        <w:jc w:val="both"/>
        <w:rPr>
          <w:sz w:val="32"/>
          <w:szCs w:val="32"/>
          <w:rtl/>
        </w:rPr>
      </w:pPr>
      <w:r w:rsidRPr="007F137D">
        <w:rPr>
          <w:rFonts w:hint="cs"/>
          <w:sz w:val="32"/>
          <w:szCs w:val="32"/>
          <w:rtl/>
        </w:rPr>
        <w:lastRenderedPageBreak/>
        <w:t xml:space="preserve">ووحدة قياس التوصيل الكهربي </w:t>
      </w:r>
      <w:proofErr w:type="spellStart"/>
      <w:r w:rsidRPr="007F137D">
        <w:rPr>
          <w:rFonts w:hint="cs"/>
          <w:sz w:val="32"/>
          <w:szCs w:val="32"/>
          <w:rtl/>
        </w:rPr>
        <w:t>بالميكروسيمس</w:t>
      </w:r>
      <w:proofErr w:type="spellEnd"/>
      <w:r w:rsidRPr="007F137D">
        <w:rPr>
          <w:rFonts w:hint="cs"/>
          <w:sz w:val="32"/>
          <w:szCs w:val="32"/>
          <w:rtl/>
        </w:rPr>
        <w:t xml:space="preserve">/سم وطريقة تقدير ملوحة المياه يتم عن طريق قياس درجة توصيلها </w:t>
      </w:r>
      <w:proofErr w:type="spellStart"/>
      <w:r w:rsidRPr="007F137D">
        <w:rPr>
          <w:rFonts w:hint="cs"/>
          <w:sz w:val="32"/>
          <w:szCs w:val="32"/>
          <w:rtl/>
        </w:rPr>
        <w:t>الكهربائى</w:t>
      </w:r>
      <w:proofErr w:type="spellEnd"/>
      <w:r w:rsidRPr="007F137D">
        <w:rPr>
          <w:rFonts w:hint="cs"/>
          <w:sz w:val="32"/>
          <w:szCs w:val="32"/>
          <w:rtl/>
        </w:rPr>
        <w:t xml:space="preserve"> وهي طريقة مفضلة لسهولتها من جهة ولإمكانية تقدير الملوحة الكلية للمادة حقليا .</w:t>
      </w:r>
    </w:p>
    <w:p w:rsidR="00A70932" w:rsidRPr="007F137D" w:rsidRDefault="00A70932" w:rsidP="004C26E4">
      <w:pPr>
        <w:spacing w:line="360" w:lineRule="auto"/>
        <w:ind w:left="43"/>
        <w:jc w:val="both"/>
        <w:rPr>
          <w:sz w:val="32"/>
          <w:szCs w:val="32"/>
          <w:rtl/>
        </w:rPr>
      </w:pPr>
      <w:r w:rsidRPr="007F137D">
        <w:rPr>
          <w:rFonts w:hint="cs"/>
          <w:sz w:val="32"/>
          <w:szCs w:val="32"/>
          <w:rtl/>
        </w:rPr>
        <w:t xml:space="preserve">فالمياه ذات درجة التوصيل النوعية العالية نسبيا لها القدرة على التسبب في تأكل الحديد والصلب في حين إن بعض الصفات الكيميائية الأخرى قد </w:t>
      </w:r>
      <w:proofErr w:type="spellStart"/>
      <w:r w:rsidRPr="007F137D">
        <w:rPr>
          <w:rFonts w:hint="cs"/>
          <w:sz w:val="32"/>
          <w:szCs w:val="32"/>
          <w:rtl/>
        </w:rPr>
        <w:t>لاتنتج</w:t>
      </w:r>
      <w:proofErr w:type="spellEnd"/>
      <w:r w:rsidRPr="007F137D">
        <w:rPr>
          <w:rFonts w:hint="cs"/>
          <w:sz w:val="32"/>
          <w:szCs w:val="32"/>
          <w:rtl/>
        </w:rPr>
        <w:t xml:space="preserve"> عنها ذلك التأثير , ولما كانت خاصية التوصيل الكهربائي تعكس نشاط الايونات المشحونة في الماء فإنه يتبع ذلك أن زيادة درجة التوصيل الكهربائية تؤدي إلي فرصة التفاعلات </w:t>
      </w:r>
      <w:proofErr w:type="spellStart"/>
      <w:r w:rsidRPr="007F137D">
        <w:rPr>
          <w:rFonts w:hint="cs"/>
          <w:sz w:val="32"/>
          <w:szCs w:val="32"/>
          <w:rtl/>
        </w:rPr>
        <w:t>الالكتروكيميائية</w:t>
      </w:r>
      <w:proofErr w:type="spellEnd"/>
      <w:r w:rsidRPr="007F137D">
        <w:rPr>
          <w:rFonts w:hint="cs"/>
          <w:sz w:val="32"/>
          <w:szCs w:val="32"/>
          <w:rtl/>
        </w:rPr>
        <w:t xml:space="preserve"> . </w:t>
      </w:r>
    </w:p>
    <w:p w:rsidR="00A70932" w:rsidRPr="007F137D" w:rsidRDefault="00A70932" w:rsidP="004C26E4">
      <w:pPr>
        <w:spacing w:line="360" w:lineRule="auto"/>
        <w:ind w:left="43"/>
        <w:jc w:val="both"/>
        <w:rPr>
          <w:sz w:val="32"/>
          <w:szCs w:val="32"/>
          <w:rtl/>
        </w:rPr>
      </w:pPr>
      <w:r w:rsidRPr="007F137D">
        <w:rPr>
          <w:rFonts w:hint="cs"/>
          <w:sz w:val="32"/>
          <w:szCs w:val="32"/>
          <w:rtl/>
        </w:rPr>
        <w:t xml:space="preserve">كما إن درجة التوصيل الكهربائية لمياه الآبار بمنطقة </w:t>
      </w:r>
      <w:proofErr w:type="spellStart"/>
      <w:r w:rsidRPr="007F137D">
        <w:rPr>
          <w:rFonts w:hint="cs"/>
          <w:sz w:val="32"/>
          <w:szCs w:val="32"/>
          <w:rtl/>
        </w:rPr>
        <w:t>تمنهنت</w:t>
      </w:r>
      <w:proofErr w:type="spellEnd"/>
      <w:r w:rsidRPr="007F137D">
        <w:rPr>
          <w:rFonts w:hint="cs"/>
          <w:sz w:val="32"/>
          <w:szCs w:val="32"/>
          <w:rtl/>
        </w:rPr>
        <w:t xml:space="preserve"> التي تم أخد عينات منها  تتراوح ما بي</w:t>
      </w:r>
      <w:r w:rsidRPr="007F137D">
        <w:rPr>
          <w:rFonts w:hint="eastAsia"/>
          <w:sz w:val="32"/>
          <w:szCs w:val="32"/>
          <w:rtl/>
        </w:rPr>
        <w:t>ن</w:t>
      </w:r>
      <w:r w:rsidRPr="007F137D">
        <w:rPr>
          <w:sz w:val="32"/>
          <w:szCs w:val="32"/>
        </w:rPr>
        <w:t>665</w:t>
      </w:r>
      <w:r w:rsidRPr="007F137D">
        <w:rPr>
          <w:rFonts w:hint="cs"/>
          <w:sz w:val="32"/>
          <w:szCs w:val="32"/>
          <w:rtl/>
        </w:rPr>
        <w:t xml:space="preserve">-6050 </w:t>
      </w:r>
      <w:proofErr w:type="spellStart"/>
      <w:r w:rsidRPr="007F137D">
        <w:rPr>
          <w:rFonts w:hint="cs"/>
          <w:sz w:val="32"/>
          <w:szCs w:val="32"/>
          <w:rtl/>
        </w:rPr>
        <w:t>ميكروسيمس</w:t>
      </w:r>
      <w:proofErr w:type="spellEnd"/>
      <w:r w:rsidRPr="007F137D">
        <w:rPr>
          <w:rFonts w:hint="cs"/>
          <w:sz w:val="32"/>
          <w:szCs w:val="32"/>
          <w:rtl/>
        </w:rPr>
        <w:t>/سم .</w:t>
      </w:r>
    </w:p>
    <w:p w:rsidR="00A70932" w:rsidRPr="007F137D" w:rsidRDefault="00643CB6" w:rsidP="0022601A">
      <w:pPr>
        <w:spacing w:line="360" w:lineRule="auto"/>
        <w:rPr>
          <w:b/>
          <w:bCs/>
          <w:sz w:val="32"/>
          <w:szCs w:val="32"/>
          <w:rtl/>
        </w:rPr>
      </w:pPr>
      <w:r>
        <w:rPr>
          <w:rFonts w:hint="cs"/>
          <w:b/>
          <w:bCs/>
          <w:sz w:val="32"/>
          <w:szCs w:val="32"/>
          <w:rtl/>
        </w:rPr>
        <w:t>2.</w:t>
      </w:r>
      <w:r w:rsidR="0022601A">
        <w:rPr>
          <w:rFonts w:hint="cs"/>
          <w:b/>
          <w:bCs/>
          <w:sz w:val="32"/>
          <w:szCs w:val="32"/>
          <w:rtl/>
        </w:rPr>
        <w:t>9</w:t>
      </w:r>
      <w:r w:rsidR="00A70932" w:rsidRPr="007F137D">
        <w:rPr>
          <w:rFonts w:hint="cs"/>
          <w:b/>
          <w:bCs/>
          <w:sz w:val="32"/>
          <w:szCs w:val="32"/>
          <w:rtl/>
        </w:rPr>
        <w:t xml:space="preserve"> الأملاح الذائبة الكلية (الراسب الكل</w:t>
      </w:r>
      <w:proofErr w:type="gramStart"/>
      <w:r w:rsidR="00A70932" w:rsidRPr="007F137D">
        <w:rPr>
          <w:rFonts w:hint="cs"/>
          <w:b/>
          <w:bCs/>
          <w:sz w:val="32"/>
          <w:szCs w:val="32"/>
          <w:rtl/>
        </w:rPr>
        <w:t xml:space="preserve">ي </w:t>
      </w:r>
      <w:r w:rsidR="00A70932" w:rsidRPr="007F137D">
        <w:rPr>
          <w:b/>
          <w:bCs/>
          <w:sz w:val="32"/>
          <w:szCs w:val="32"/>
        </w:rPr>
        <w:t>TDS</w:t>
      </w:r>
      <w:r w:rsidR="00A70932" w:rsidRPr="007F137D">
        <w:rPr>
          <w:rFonts w:hint="cs"/>
          <w:b/>
          <w:bCs/>
          <w:sz w:val="32"/>
          <w:szCs w:val="32"/>
          <w:rtl/>
        </w:rPr>
        <w:t>)</w:t>
      </w:r>
      <w:proofErr w:type="gramEnd"/>
      <w:r w:rsidR="00A70932" w:rsidRPr="007F137D">
        <w:rPr>
          <w:rFonts w:hint="cs"/>
          <w:b/>
          <w:bCs/>
          <w:sz w:val="32"/>
          <w:szCs w:val="32"/>
          <w:rtl/>
        </w:rPr>
        <w:t xml:space="preserve"> :</w:t>
      </w:r>
    </w:p>
    <w:p w:rsidR="00A70932" w:rsidRPr="007F137D" w:rsidRDefault="00A70932" w:rsidP="004C26E4">
      <w:pPr>
        <w:spacing w:line="360" w:lineRule="auto"/>
        <w:ind w:left="-99"/>
        <w:jc w:val="both"/>
        <w:rPr>
          <w:sz w:val="32"/>
          <w:szCs w:val="32"/>
          <w:rtl/>
        </w:rPr>
      </w:pPr>
      <w:r w:rsidRPr="007F137D">
        <w:rPr>
          <w:rFonts w:hint="cs"/>
          <w:sz w:val="32"/>
          <w:szCs w:val="32"/>
          <w:rtl/>
        </w:rPr>
        <w:t>يحدد التركيز الكل</w:t>
      </w:r>
      <w:r w:rsidR="00E674AC" w:rsidRPr="007F137D">
        <w:rPr>
          <w:rFonts w:hint="cs"/>
          <w:sz w:val="32"/>
          <w:szCs w:val="32"/>
          <w:rtl/>
        </w:rPr>
        <w:t>ي للأملاح في المياه بصورة عامة ل</w:t>
      </w:r>
      <w:r w:rsidRPr="007F137D">
        <w:rPr>
          <w:rFonts w:hint="cs"/>
          <w:sz w:val="32"/>
          <w:szCs w:val="32"/>
          <w:rtl/>
        </w:rPr>
        <w:t>لأغراض التي يمكن</w:t>
      </w:r>
      <w:r w:rsidR="00700D4C" w:rsidRPr="007F137D">
        <w:rPr>
          <w:rFonts w:hint="cs"/>
          <w:sz w:val="32"/>
          <w:szCs w:val="32"/>
          <w:rtl/>
        </w:rPr>
        <w:t xml:space="preserve"> أن تستعمل من اجلها المياه , و</w:t>
      </w:r>
      <w:r w:rsidRPr="007F137D">
        <w:rPr>
          <w:rFonts w:hint="cs"/>
          <w:sz w:val="32"/>
          <w:szCs w:val="32"/>
          <w:rtl/>
        </w:rPr>
        <w:t xml:space="preserve"> تحدد الملوحة الكلية بوزن الراسب الكلي المتبقي بعد تبخير عينة</w:t>
      </w:r>
      <w:r w:rsidR="00700D4C" w:rsidRPr="007F137D">
        <w:rPr>
          <w:rFonts w:hint="cs"/>
          <w:sz w:val="32"/>
          <w:szCs w:val="32"/>
          <w:rtl/>
        </w:rPr>
        <w:t xml:space="preserve"> مائية </w:t>
      </w:r>
      <w:proofErr w:type="spellStart"/>
      <w:r w:rsidR="00700D4C" w:rsidRPr="007F137D">
        <w:rPr>
          <w:rFonts w:hint="cs"/>
          <w:sz w:val="32"/>
          <w:szCs w:val="32"/>
          <w:rtl/>
        </w:rPr>
        <w:t>لاتقل</w:t>
      </w:r>
      <w:proofErr w:type="spellEnd"/>
      <w:r w:rsidR="00700D4C" w:rsidRPr="007F137D">
        <w:rPr>
          <w:rFonts w:hint="cs"/>
          <w:sz w:val="32"/>
          <w:szCs w:val="32"/>
          <w:rtl/>
        </w:rPr>
        <w:t xml:space="preserve"> عن لتر</w:t>
      </w:r>
      <w:r w:rsidRPr="007F137D">
        <w:rPr>
          <w:rFonts w:hint="cs"/>
          <w:sz w:val="32"/>
          <w:szCs w:val="32"/>
          <w:rtl/>
        </w:rPr>
        <w:t xml:space="preserve"> ، كما تحدد جميع تراكيز الايونات المختلفة عن طريق </w:t>
      </w:r>
      <w:r w:rsidR="00700D4C" w:rsidRPr="007F137D">
        <w:rPr>
          <w:rFonts w:hint="cs"/>
          <w:sz w:val="32"/>
          <w:szCs w:val="32"/>
          <w:rtl/>
        </w:rPr>
        <w:t>ال</w:t>
      </w:r>
      <w:r w:rsidRPr="007F137D">
        <w:rPr>
          <w:rFonts w:hint="cs"/>
          <w:sz w:val="32"/>
          <w:szCs w:val="32"/>
          <w:rtl/>
        </w:rPr>
        <w:t>تحليل</w:t>
      </w:r>
      <w:r w:rsidR="00700D4C" w:rsidRPr="007F137D">
        <w:rPr>
          <w:rFonts w:hint="cs"/>
          <w:sz w:val="32"/>
          <w:szCs w:val="32"/>
          <w:rtl/>
        </w:rPr>
        <w:t xml:space="preserve"> الكيميائي لعينة مائية</w:t>
      </w:r>
      <w:r w:rsidRPr="007F137D">
        <w:rPr>
          <w:rFonts w:hint="cs"/>
          <w:sz w:val="32"/>
          <w:szCs w:val="32"/>
          <w:rtl/>
        </w:rPr>
        <w:t xml:space="preserve"> أو عن طريق التوصيل الكهربائي . </w:t>
      </w:r>
    </w:p>
    <w:p w:rsidR="00A70932" w:rsidRPr="007F137D" w:rsidRDefault="00A70932" w:rsidP="003F4841">
      <w:pPr>
        <w:spacing w:line="360" w:lineRule="auto"/>
        <w:ind w:left="-99"/>
        <w:jc w:val="both"/>
        <w:rPr>
          <w:sz w:val="32"/>
          <w:szCs w:val="32"/>
          <w:rtl/>
        </w:rPr>
      </w:pPr>
      <w:r w:rsidRPr="007F137D">
        <w:rPr>
          <w:rFonts w:hint="cs"/>
          <w:sz w:val="32"/>
          <w:szCs w:val="32"/>
          <w:rtl/>
        </w:rPr>
        <w:t xml:space="preserve">مقدار الملوحة الكلية الناتجة عن جمع تركيز الايونات المختلفة تكون عادة اقل بدرجة صغيرة من الملوحة الكلية الناتجة من عملية التبخير وقد يصل الفرق إلي </w:t>
      </w:r>
      <w:proofErr w:type="spellStart"/>
      <w:r w:rsidRPr="007F137D">
        <w:rPr>
          <w:rFonts w:hint="cs"/>
          <w:sz w:val="32"/>
          <w:szCs w:val="32"/>
          <w:rtl/>
        </w:rPr>
        <w:t>مابين</w:t>
      </w:r>
      <w:proofErr w:type="spellEnd"/>
      <w:r w:rsidRPr="007F137D">
        <w:rPr>
          <w:rFonts w:hint="cs"/>
          <w:sz w:val="32"/>
          <w:szCs w:val="32"/>
          <w:rtl/>
        </w:rPr>
        <w:t xml:space="preserve"> (10-2</w:t>
      </w:r>
      <w:r w:rsidR="005A6C41" w:rsidRPr="007F137D">
        <w:rPr>
          <w:rFonts w:hint="cs"/>
          <w:sz w:val="32"/>
          <w:szCs w:val="32"/>
          <w:rtl/>
        </w:rPr>
        <w:t>0) ملجم/لتر</w:t>
      </w:r>
      <w:r w:rsidR="00FD7C9E" w:rsidRPr="007F137D">
        <w:rPr>
          <w:rFonts w:hint="cs"/>
          <w:sz w:val="32"/>
          <w:szCs w:val="32"/>
          <w:rtl/>
        </w:rPr>
        <w:t xml:space="preserve"> من مقدار</w:t>
      </w:r>
      <w:r w:rsidRPr="007F137D">
        <w:rPr>
          <w:rFonts w:hint="cs"/>
          <w:sz w:val="32"/>
          <w:szCs w:val="32"/>
          <w:rtl/>
        </w:rPr>
        <w:t xml:space="preserve"> الملوحة الكلية للماء ، ول</w:t>
      </w:r>
      <w:r w:rsidR="00FD7C9E" w:rsidRPr="007F137D">
        <w:rPr>
          <w:rFonts w:hint="cs"/>
          <w:sz w:val="32"/>
          <w:szCs w:val="32"/>
          <w:rtl/>
        </w:rPr>
        <w:t xml:space="preserve">ا تصلح المياه ذات الملوحة </w:t>
      </w:r>
      <w:r w:rsidRPr="007F137D">
        <w:rPr>
          <w:rFonts w:hint="cs"/>
          <w:sz w:val="32"/>
          <w:szCs w:val="32"/>
          <w:rtl/>
        </w:rPr>
        <w:t xml:space="preserve"> العالية لبعض الاستعمالات فإذا احتوت المياه على </w:t>
      </w:r>
      <w:r w:rsidR="005A6C41" w:rsidRPr="007F137D">
        <w:rPr>
          <w:rFonts w:hint="cs"/>
          <w:sz w:val="32"/>
          <w:szCs w:val="32"/>
          <w:rtl/>
        </w:rPr>
        <w:t>اقل من 500 ملجم/لتر</w:t>
      </w:r>
      <w:r w:rsidR="00FD7C9E" w:rsidRPr="007F137D">
        <w:rPr>
          <w:rFonts w:hint="cs"/>
          <w:sz w:val="32"/>
          <w:szCs w:val="32"/>
          <w:rtl/>
        </w:rPr>
        <w:t xml:space="preserve">من الأملاح فأنها تكون </w:t>
      </w:r>
      <w:r w:rsidRPr="007F137D">
        <w:rPr>
          <w:rFonts w:hint="cs"/>
          <w:sz w:val="32"/>
          <w:szCs w:val="32"/>
          <w:rtl/>
        </w:rPr>
        <w:t>صالحة</w:t>
      </w:r>
      <w:r w:rsidR="00FD7C9E" w:rsidRPr="007F137D">
        <w:rPr>
          <w:rFonts w:hint="cs"/>
          <w:sz w:val="32"/>
          <w:szCs w:val="32"/>
          <w:rtl/>
        </w:rPr>
        <w:t xml:space="preserve"> بصورة عامة للاستعمالات العامة المختلفة  (شرب، </w:t>
      </w:r>
      <w:proofErr w:type="spellStart"/>
      <w:r w:rsidR="00FD7C9E" w:rsidRPr="007F137D">
        <w:rPr>
          <w:rFonts w:hint="cs"/>
          <w:sz w:val="32"/>
          <w:szCs w:val="32"/>
          <w:rtl/>
        </w:rPr>
        <w:t>صناعة،زراعة</w:t>
      </w:r>
      <w:proofErr w:type="spellEnd"/>
      <w:r w:rsidR="00FD7C9E" w:rsidRPr="007F137D">
        <w:rPr>
          <w:rFonts w:hint="cs"/>
          <w:sz w:val="32"/>
          <w:szCs w:val="32"/>
          <w:rtl/>
        </w:rPr>
        <w:t>).</w:t>
      </w:r>
      <w:r w:rsidRPr="007F137D">
        <w:rPr>
          <w:rFonts w:hint="cs"/>
          <w:sz w:val="32"/>
          <w:szCs w:val="32"/>
          <w:rtl/>
        </w:rPr>
        <w:t xml:space="preserve"> أما اذا زاد</w:t>
      </w:r>
      <w:r w:rsidR="005A6C41" w:rsidRPr="007F137D">
        <w:rPr>
          <w:rFonts w:hint="cs"/>
          <w:sz w:val="32"/>
          <w:szCs w:val="32"/>
          <w:rtl/>
        </w:rPr>
        <w:t>ت الملوحة الكلية عن 1000 ملجم/لتر</w:t>
      </w:r>
      <w:r w:rsidRPr="007F137D">
        <w:rPr>
          <w:rFonts w:hint="cs"/>
          <w:sz w:val="32"/>
          <w:szCs w:val="32"/>
          <w:rtl/>
        </w:rPr>
        <w:t xml:space="preserve"> فإن المعادن الذائبة تجعل الماء غير ملائم لبعض الاستعمالات . </w:t>
      </w:r>
    </w:p>
    <w:p w:rsidR="00A70932" w:rsidRPr="007F137D" w:rsidRDefault="00A70932" w:rsidP="0022601A">
      <w:pPr>
        <w:spacing w:line="360" w:lineRule="auto"/>
        <w:ind w:left="-99"/>
        <w:jc w:val="both"/>
        <w:rPr>
          <w:sz w:val="32"/>
          <w:szCs w:val="32"/>
          <w:rtl/>
        </w:rPr>
      </w:pPr>
      <w:r w:rsidRPr="007F137D">
        <w:rPr>
          <w:rFonts w:hint="cs"/>
          <w:sz w:val="32"/>
          <w:szCs w:val="32"/>
          <w:rtl/>
        </w:rPr>
        <w:lastRenderedPageBreak/>
        <w:t>وفي ضوء هذه الحقيقة فأن التي يحتوي على نسبة عالية من الأملاح يجب أن ينظر إليها كمياه لها قدرة على إحداث تأكل أو ترسيب طبقة ملحية بداخل المعدات والأجهزة المختلفة بغض النظر عن النتائج الأخرى التي تظهرها عملية التحل</w:t>
      </w:r>
      <w:r w:rsidR="00FD7C9E" w:rsidRPr="007F137D">
        <w:rPr>
          <w:rFonts w:hint="cs"/>
          <w:sz w:val="32"/>
          <w:szCs w:val="32"/>
          <w:rtl/>
        </w:rPr>
        <w:t>يل الكيميائي للماء , وقد تم تقدير</w:t>
      </w:r>
      <w:r w:rsidRPr="007F137D">
        <w:rPr>
          <w:rFonts w:hint="cs"/>
          <w:sz w:val="32"/>
          <w:szCs w:val="32"/>
          <w:rtl/>
        </w:rPr>
        <w:t xml:space="preserve"> الملوحة الكلية (الراسب الكلي) في هذا البحث عن طريق جمع تركيز الايونات للعناصر المختلفة الذائبة في المياه من خلال نتائج التحاليل لمياه الآبار التي تم أخد عينات منها في منطقة </w:t>
      </w:r>
      <w:proofErr w:type="spellStart"/>
      <w:r w:rsidRPr="007F137D">
        <w:rPr>
          <w:rFonts w:hint="cs"/>
          <w:sz w:val="32"/>
          <w:szCs w:val="32"/>
          <w:rtl/>
        </w:rPr>
        <w:t>تمنهنت</w:t>
      </w:r>
      <w:proofErr w:type="spellEnd"/>
      <w:r w:rsidRPr="007F137D">
        <w:rPr>
          <w:rFonts w:hint="cs"/>
          <w:sz w:val="32"/>
          <w:szCs w:val="32"/>
          <w:rtl/>
        </w:rPr>
        <w:t xml:space="preserve"> وجد أن الأملاح الذائبة الكلية بها تتراوح </w:t>
      </w:r>
      <w:proofErr w:type="spellStart"/>
      <w:r w:rsidRPr="007F137D">
        <w:rPr>
          <w:rFonts w:hint="cs"/>
          <w:sz w:val="32"/>
          <w:szCs w:val="32"/>
          <w:rtl/>
        </w:rPr>
        <w:t>مابين</w:t>
      </w:r>
      <w:proofErr w:type="spellEnd"/>
      <w:r w:rsidRPr="007F137D">
        <w:rPr>
          <w:rFonts w:hint="cs"/>
          <w:sz w:val="32"/>
          <w:szCs w:val="32"/>
          <w:rtl/>
        </w:rPr>
        <w:t xml:space="preserve"> (</w:t>
      </w:r>
      <w:r w:rsidRPr="007F137D">
        <w:rPr>
          <w:sz w:val="32"/>
          <w:szCs w:val="32"/>
        </w:rPr>
        <w:t>503</w:t>
      </w:r>
      <w:r w:rsidRPr="007F137D">
        <w:rPr>
          <w:rFonts w:hint="cs"/>
          <w:sz w:val="32"/>
          <w:szCs w:val="32"/>
          <w:rtl/>
        </w:rPr>
        <w:t>-</w:t>
      </w:r>
      <w:r w:rsidRPr="007F137D">
        <w:rPr>
          <w:sz w:val="32"/>
          <w:szCs w:val="32"/>
        </w:rPr>
        <w:t xml:space="preserve"> 3872</w:t>
      </w:r>
      <w:r w:rsidR="00593351">
        <w:rPr>
          <w:rFonts w:hint="cs"/>
          <w:sz w:val="32"/>
          <w:szCs w:val="32"/>
          <w:rtl/>
        </w:rPr>
        <w:t>ملجم</w:t>
      </w:r>
      <w:r w:rsidRPr="007F137D">
        <w:rPr>
          <w:rFonts w:hint="cs"/>
          <w:sz w:val="32"/>
          <w:szCs w:val="32"/>
          <w:rtl/>
        </w:rPr>
        <w:t>/ لتر) .</w:t>
      </w:r>
      <w:r w:rsidR="000B58CA" w:rsidRPr="007F137D">
        <w:rPr>
          <w:rFonts w:hint="cs"/>
          <w:sz w:val="32"/>
          <w:szCs w:val="32"/>
          <w:rtl/>
        </w:rPr>
        <w:t xml:space="preserve"> المقارنة راجع الجدول(</w:t>
      </w:r>
      <w:r w:rsidR="0022601A">
        <w:rPr>
          <w:rFonts w:hint="cs"/>
          <w:sz w:val="32"/>
          <w:szCs w:val="32"/>
          <w:rtl/>
        </w:rPr>
        <w:t>4</w:t>
      </w:r>
      <w:r w:rsidR="000B58CA" w:rsidRPr="007F137D">
        <w:rPr>
          <w:rFonts w:hint="cs"/>
          <w:sz w:val="32"/>
          <w:szCs w:val="32"/>
          <w:rtl/>
        </w:rPr>
        <w:t>)</w:t>
      </w:r>
    </w:p>
    <w:tbl>
      <w:tblPr>
        <w:tblStyle w:val="1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2576"/>
        <w:gridCol w:w="2126"/>
        <w:gridCol w:w="1662"/>
      </w:tblGrid>
      <w:tr w:rsidR="007B0379" w:rsidRPr="007F137D" w:rsidTr="00DB6F9A">
        <w:trPr>
          <w:trHeight w:val="1204"/>
        </w:trPr>
        <w:tc>
          <w:tcPr>
            <w:tcW w:w="2158" w:type="dxa"/>
            <w:shd w:val="clear" w:color="auto" w:fill="BFBFBF" w:themeFill="background1" w:themeFillShade="BF"/>
            <w:vAlign w:val="center"/>
          </w:tcPr>
          <w:p w:rsidR="007B0379" w:rsidRPr="00D0120E" w:rsidRDefault="007B0379" w:rsidP="00B45BEA">
            <w:pPr>
              <w:jc w:val="center"/>
              <w:rPr>
                <w:rFonts w:asciiTheme="minorBidi" w:hAnsiTheme="minorBidi"/>
                <w:b/>
                <w:bCs/>
                <w:sz w:val="28"/>
                <w:szCs w:val="28"/>
                <w:rtl/>
              </w:rPr>
            </w:pPr>
            <w:r w:rsidRPr="00D0120E">
              <w:rPr>
                <w:rFonts w:asciiTheme="minorBidi" w:hAnsiTheme="minorBidi"/>
                <w:b/>
                <w:bCs/>
                <w:sz w:val="28"/>
                <w:szCs w:val="28"/>
                <w:rtl/>
              </w:rPr>
              <w:t>نوعية المياه</w:t>
            </w:r>
          </w:p>
        </w:tc>
        <w:tc>
          <w:tcPr>
            <w:tcW w:w="2576" w:type="dxa"/>
            <w:shd w:val="clear" w:color="auto" w:fill="BFBFBF" w:themeFill="background1" w:themeFillShade="BF"/>
            <w:vAlign w:val="center"/>
          </w:tcPr>
          <w:p w:rsidR="007B0379" w:rsidRPr="00D0120E" w:rsidRDefault="007B0379" w:rsidP="00B45BEA">
            <w:pPr>
              <w:jc w:val="center"/>
              <w:rPr>
                <w:rFonts w:asciiTheme="minorBidi" w:hAnsiTheme="minorBidi"/>
                <w:b/>
                <w:bCs/>
                <w:sz w:val="28"/>
                <w:szCs w:val="28"/>
              </w:rPr>
            </w:pPr>
            <w:r w:rsidRPr="00D0120E">
              <w:rPr>
                <w:rFonts w:asciiTheme="minorBidi" w:hAnsiTheme="minorBidi"/>
                <w:b/>
                <w:bCs/>
                <w:sz w:val="28"/>
                <w:szCs w:val="28"/>
                <w:rtl/>
              </w:rPr>
              <w:t xml:space="preserve">مجموع الأملاح الذائبة </w:t>
            </w:r>
            <w:r w:rsidRPr="00D0120E">
              <w:rPr>
                <w:rFonts w:asciiTheme="minorBidi" w:hAnsiTheme="minorBidi"/>
                <w:b/>
                <w:bCs/>
                <w:sz w:val="28"/>
                <w:szCs w:val="28"/>
              </w:rPr>
              <w:t>mg/L</w:t>
            </w:r>
          </w:p>
        </w:tc>
        <w:tc>
          <w:tcPr>
            <w:tcW w:w="2126" w:type="dxa"/>
            <w:shd w:val="clear" w:color="auto" w:fill="BFBFBF" w:themeFill="background1" w:themeFillShade="BF"/>
          </w:tcPr>
          <w:p w:rsidR="007B0379" w:rsidRPr="00D0120E" w:rsidRDefault="007B0379" w:rsidP="00B45BEA">
            <w:pPr>
              <w:jc w:val="center"/>
              <w:rPr>
                <w:rFonts w:asciiTheme="minorBidi" w:hAnsiTheme="minorBidi"/>
                <w:b/>
                <w:bCs/>
                <w:sz w:val="28"/>
                <w:szCs w:val="28"/>
                <w:rtl/>
              </w:rPr>
            </w:pPr>
          </w:p>
          <w:p w:rsidR="007B0379" w:rsidRPr="00D0120E" w:rsidRDefault="007B0379" w:rsidP="00B45BEA">
            <w:pPr>
              <w:jc w:val="center"/>
              <w:rPr>
                <w:rFonts w:asciiTheme="minorBidi" w:hAnsiTheme="minorBidi"/>
                <w:b/>
                <w:bCs/>
                <w:sz w:val="28"/>
                <w:szCs w:val="28"/>
                <w:rtl/>
              </w:rPr>
            </w:pPr>
            <w:r w:rsidRPr="00D0120E">
              <w:rPr>
                <w:rFonts w:asciiTheme="minorBidi" w:hAnsiTheme="minorBidi" w:hint="cs"/>
                <w:b/>
                <w:bCs/>
                <w:sz w:val="28"/>
                <w:szCs w:val="28"/>
                <w:rtl/>
              </w:rPr>
              <w:t xml:space="preserve">مياه منطقة </w:t>
            </w:r>
            <w:proofErr w:type="spellStart"/>
            <w:r w:rsidRPr="00D0120E">
              <w:rPr>
                <w:rFonts w:asciiTheme="minorBidi" w:hAnsiTheme="minorBidi" w:hint="cs"/>
                <w:b/>
                <w:bCs/>
                <w:sz w:val="28"/>
                <w:szCs w:val="28"/>
                <w:rtl/>
              </w:rPr>
              <w:t>تمنهنت</w:t>
            </w:r>
            <w:proofErr w:type="spellEnd"/>
          </w:p>
        </w:tc>
        <w:tc>
          <w:tcPr>
            <w:tcW w:w="1662" w:type="dxa"/>
            <w:shd w:val="clear" w:color="auto" w:fill="BFBFBF" w:themeFill="background1" w:themeFillShade="BF"/>
            <w:vAlign w:val="center"/>
          </w:tcPr>
          <w:p w:rsidR="007B0379" w:rsidRPr="00D0120E" w:rsidRDefault="007B0379" w:rsidP="00B45BEA">
            <w:pPr>
              <w:jc w:val="center"/>
              <w:rPr>
                <w:rFonts w:asciiTheme="minorBidi" w:hAnsiTheme="minorBidi"/>
                <w:b/>
                <w:bCs/>
                <w:sz w:val="28"/>
                <w:szCs w:val="28"/>
                <w:rtl/>
              </w:rPr>
            </w:pPr>
            <w:r w:rsidRPr="00D0120E">
              <w:rPr>
                <w:rFonts w:asciiTheme="minorBidi" w:hAnsiTheme="minorBidi" w:hint="cs"/>
                <w:b/>
                <w:bCs/>
                <w:sz w:val="28"/>
                <w:szCs w:val="28"/>
                <w:rtl/>
              </w:rPr>
              <w:t>عدد الابار</w:t>
            </w:r>
          </w:p>
        </w:tc>
      </w:tr>
      <w:tr w:rsidR="007B0379" w:rsidRPr="007F137D" w:rsidTr="00DB6F9A">
        <w:trPr>
          <w:trHeight w:val="684"/>
        </w:trPr>
        <w:tc>
          <w:tcPr>
            <w:tcW w:w="2158"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مياه عذبة</w:t>
            </w:r>
          </w:p>
        </w:tc>
        <w:tc>
          <w:tcPr>
            <w:tcW w:w="2576"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0 – 1000</w:t>
            </w:r>
          </w:p>
        </w:tc>
        <w:tc>
          <w:tcPr>
            <w:tcW w:w="2126"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hint="cs"/>
                <w:sz w:val="32"/>
                <w:szCs w:val="32"/>
                <w:rtl/>
              </w:rPr>
              <w:t>425.6  ـ 503</w:t>
            </w:r>
          </w:p>
        </w:tc>
        <w:tc>
          <w:tcPr>
            <w:tcW w:w="1662"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hint="cs"/>
                <w:sz w:val="32"/>
                <w:szCs w:val="32"/>
                <w:rtl/>
              </w:rPr>
              <w:t>2</w:t>
            </w:r>
          </w:p>
        </w:tc>
      </w:tr>
      <w:tr w:rsidR="007B0379" w:rsidRPr="007F137D" w:rsidTr="00DB6F9A">
        <w:trPr>
          <w:trHeight w:val="693"/>
        </w:trPr>
        <w:tc>
          <w:tcPr>
            <w:tcW w:w="2158" w:type="dxa"/>
            <w:vAlign w:val="center"/>
          </w:tcPr>
          <w:p w:rsidR="007B0379" w:rsidRPr="007F137D" w:rsidRDefault="007B0379" w:rsidP="00DB6F9A">
            <w:pPr>
              <w:jc w:val="center"/>
              <w:rPr>
                <w:rFonts w:asciiTheme="minorBidi" w:hAnsiTheme="minorBidi"/>
                <w:sz w:val="32"/>
                <w:szCs w:val="32"/>
                <w:rtl/>
              </w:rPr>
            </w:pPr>
            <w:r w:rsidRPr="007F137D">
              <w:rPr>
                <w:rFonts w:asciiTheme="minorBidi" w:hAnsiTheme="minorBidi"/>
                <w:sz w:val="32"/>
                <w:szCs w:val="32"/>
                <w:rtl/>
              </w:rPr>
              <w:t xml:space="preserve">مياه </w:t>
            </w:r>
            <w:proofErr w:type="spellStart"/>
            <w:r w:rsidRPr="007F137D">
              <w:rPr>
                <w:rFonts w:asciiTheme="minorBidi" w:hAnsiTheme="minorBidi"/>
                <w:sz w:val="32"/>
                <w:szCs w:val="32"/>
                <w:rtl/>
              </w:rPr>
              <w:t>م</w:t>
            </w:r>
            <w:r w:rsidR="00DB6F9A">
              <w:rPr>
                <w:rFonts w:asciiTheme="minorBidi" w:hAnsiTheme="minorBidi" w:hint="cs"/>
                <w:sz w:val="32"/>
                <w:szCs w:val="32"/>
                <w:rtl/>
              </w:rPr>
              <w:t>وميلحة</w:t>
            </w:r>
            <w:proofErr w:type="spellEnd"/>
          </w:p>
        </w:tc>
        <w:tc>
          <w:tcPr>
            <w:tcW w:w="2576"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1000-10000</w:t>
            </w:r>
          </w:p>
        </w:tc>
        <w:tc>
          <w:tcPr>
            <w:tcW w:w="2126"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hint="cs"/>
                <w:sz w:val="32"/>
                <w:szCs w:val="32"/>
                <w:rtl/>
              </w:rPr>
              <w:t>1168ـ  3872</w:t>
            </w:r>
          </w:p>
        </w:tc>
        <w:tc>
          <w:tcPr>
            <w:tcW w:w="1662"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hint="cs"/>
                <w:sz w:val="32"/>
                <w:szCs w:val="32"/>
                <w:rtl/>
              </w:rPr>
              <w:t>8</w:t>
            </w:r>
          </w:p>
        </w:tc>
      </w:tr>
      <w:tr w:rsidR="007B0379" w:rsidRPr="007F137D" w:rsidTr="00DB6F9A">
        <w:trPr>
          <w:trHeight w:val="701"/>
        </w:trPr>
        <w:tc>
          <w:tcPr>
            <w:tcW w:w="2158"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مياه مالحة</w:t>
            </w:r>
          </w:p>
        </w:tc>
        <w:tc>
          <w:tcPr>
            <w:tcW w:w="2576"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10000-100000</w:t>
            </w:r>
          </w:p>
        </w:tc>
        <w:tc>
          <w:tcPr>
            <w:tcW w:w="2126" w:type="dxa"/>
            <w:vAlign w:val="center"/>
          </w:tcPr>
          <w:p w:rsidR="007B0379" w:rsidRPr="007F137D" w:rsidRDefault="007B0379" w:rsidP="00B45BEA">
            <w:pPr>
              <w:jc w:val="center"/>
              <w:rPr>
                <w:rFonts w:asciiTheme="minorBidi" w:hAnsiTheme="minorBidi"/>
                <w:sz w:val="32"/>
                <w:szCs w:val="32"/>
                <w:rtl/>
              </w:rPr>
            </w:pPr>
          </w:p>
        </w:tc>
        <w:tc>
          <w:tcPr>
            <w:tcW w:w="1662" w:type="dxa"/>
            <w:vAlign w:val="center"/>
          </w:tcPr>
          <w:p w:rsidR="007B0379" w:rsidRPr="007F137D" w:rsidRDefault="007B0379" w:rsidP="00B45BEA">
            <w:pPr>
              <w:jc w:val="center"/>
              <w:rPr>
                <w:rFonts w:asciiTheme="minorBidi" w:hAnsiTheme="minorBidi"/>
                <w:sz w:val="32"/>
                <w:szCs w:val="32"/>
                <w:rtl/>
              </w:rPr>
            </w:pPr>
          </w:p>
        </w:tc>
      </w:tr>
      <w:tr w:rsidR="007B0379" w:rsidRPr="007F137D" w:rsidTr="00DB6F9A">
        <w:trPr>
          <w:trHeight w:val="690"/>
        </w:trPr>
        <w:tc>
          <w:tcPr>
            <w:tcW w:w="2158"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مياه شديدة الملوحة</w:t>
            </w:r>
          </w:p>
        </w:tc>
        <w:tc>
          <w:tcPr>
            <w:tcW w:w="2576" w:type="dxa"/>
            <w:vAlign w:val="center"/>
          </w:tcPr>
          <w:p w:rsidR="007B0379" w:rsidRPr="007F137D" w:rsidRDefault="007B0379" w:rsidP="00B45BEA">
            <w:pPr>
              <w:jc w:val="center"/>
              <w:rPr>
                <w:rFonts w:asciiTheme="minorBidi" w:hAnsiTheme="minorBidi"/>
                <w:sz w:val="32"/>
                <w:szCs w:val="32"/>
                <w:rtl/>
              </w:rPr>
            </w:pPr>
            <w:r w:rsidRPr="007F137D">
              <w:rPr>
                <w:rFonts w:asciiTheme="minorBidi" w:hAnsiTheme="minorBidi"/>
                <w:sz w:val="32"/>
                <w:szCs w:val="32"/>
                <w:rtl/>
              </w:rPr>
              <w:t>100000</w:t>
            </w:r>
          </w:p>
        </w:tc>
        <w:tc>
          <w:tcPr>
            <w:tcW w:w="2126" w:type="dxa"/>
            <w:vAlign w:val="center"/>
          </w:tcPr>
          <w:p w:rsidR="007B0379" w:rsidRPr="007F137D" w:rsidRDefault="007B0379" w:rsidP="00B45BEA">
            <w:pPr>
              <w:jc w:val="center"/>
              <w:rPr>
                <w:rFonts w:asciiTheme="minorBidi" w:hAnsiTheme="minorBidi"/>
                <w:sz w:val="32"/>
                <w:szCs w:val="32"/>
                <w:rtl/>
              </w:rPr>
            </w:pPr>
          </w:p>
        </w:tc>
        <w:tc>
          <w:tcPr>
            <w:tcW w:w="1662" w:type="dxa"/>
            <w:vAlign w:val="center"/>
          </w:tcPr>
          <w:p w:rsidR="007B0379" w:rsidRPr="007F137D" w:rsidRDefault="007B0379" w:rsidP="00B45BEA">
            <w:pPr>
              <w:jc w:val="center"/>
              <w:rPr>
                <w:rFonts w:asciiTheme="minorBidi" w:hAnsiTheme="minorBidi"/>
                <w:sz w:val="32"/>
                <w:szCs w:val="32"/>
                <w:rtl/>
              </w:rPr>
            </w:pPr>
          </w:p>
        </w:tc>
      </w:tr>
    </w:tbl>
    <w:p w:rsidR="007B0379" w:rsidRPr="00525E92" w:rsidRDefault="007B0379" w:rsidP="0022601A">
      <w:pPr>
        <w:ind w:firstLine="720"/>
        <w:jc w:val="center"/>
        <w:rPr>
          <w:b/>
          <w:bCs/>
          <w:sz w:val="28"/>
          <w:szCs w:val="28"/>
          <w:rtl/>
        </w:rPr>
      </w:pPr>
      <w:r w:rsidRPr="00525E92">
        <w:rPr>
          <w:rFonts w:hint="cs"/>
          <w:b/>
          <w:bCs/>
          <w:sz w:val="28"/>
          <w:szCs w:val="28"/>
          <w:rtl/>
        </w:rPr>
        <w:t>جدول(</w:t>
      </w:r>
      <w:r w:rsidR="0022601A">
        <w:rPr>
          <w:rFonts w:hint="cs"/>
          <w:b/>
          <w:bCs/>
          <w:sz w:val="28"/>
          <w:szCs w:val="28"/>
          <w:rtl/>
        </w:rPr>
        <w:t>4</w:t>
      </w:r>
      <w:r w:rsidRPr="00525E92">
        <w:rPr>
          <w:rFonts w:hint="cs"/>
          <w:b/>
          <w:bCs/>
          <w:sz w:val="28"/>
          <w:szCs w:val="28"/>
          <w:rtl/>
        </w:rPr>
        <w:t xml:space="preserve">) يوضح نوعية المياه الجوفية علي اساس مجموعة الاملاح الذائبة  الكلية حسب طريقة </w:t>
      </w:r>
      <w:r w:rsidR="00DB6F9A" w:rsidRPr="00525E92">
        <w:rPr>
          <w:b/>
          <w:bCs/>
          <w:sz w:val="28"/>
          <w:szCs w:val="28"/>
        </w:rPr>
        <w:t>Carroll</w:t>
      </w:r>
      <w:r w:rsidR="00390CA8">
        <w:rPr>
          <w:rFonts w:hint="cs"/>
          <w:b/>
          <w:bCs/>
          <w:sz w:val="28"/>
          <w:szCs w:val="28"/>
          <w:rtl/>
          <w:lang w:bidi="ar-LY"/>
        </w:rPr>
        <w:t xml:space="preserve">في </w:t>
      </w:r>
      <w:r w:rsidRPr="00525E92">
        <w:rPr>
          <w:rFonts w:hint="cs"/>
          <w:b/>
          <w:bCs/>
          <w:sz w:val="28"/>
          <w:szCs w:val="28"/>
          <w:rtl/>
        </w:rPr>
        <w:t>(</w:t>
      </w:r>
      <w:r w:rsidRPr="00525E92">
        <w:rPr>
          <w:b/>
          <w:bCs/>
          <w:sz w:val="28"/>
          <w:szCs w:val="28"/>
        </w:rPr>
        <w:t>TOOD1980</w:t>
      </w:r>
      <w:r w:rsidRPr="00525E92">
        <w:rPr>
          <w:rFonts w:hint="cs"/>
          <w:b/>
          <w:bCs/>
          <w:sz w:val="28"/>
          <w:szCs w:val="28"/>
          <w:rtl/>
        </w:rPr>
        <w:t>) .</w:t>
      </w:r>
    </w:p>
    <w:p w:rsidR="00A70932" w:rsidRPr="007F137D" w:rsidRDefault="00525E92" w:rsidP="0022601A">
      <w:pPr>
        <w:jc w:val="lowKashida"/>
        <w:rPr>
          <w:b/>
          <w:bCs/>
          <w:sz w:val="32"/>
          <w:szCs w:val="32"/>
          <w:rtl/>
        </w:rPr>
      </w:pPr>
      <w:proofErr w:type="gramStart"/>
      <w:r>
        <w:rPr>
          <w:rFonts w:hint="cs"/>
          <w:b/>
          <w:bCs/>
          <w:sz w:val="32"/>
          <w:szCs w:val="32"/>
          <w:rtl/>
        </w:rPr>
        <w:t>3.</w:t>
      </w:r>
      <w:r w:rsidR="0022601A">
        <w:rPr>
          <w:rFonts w:hint="cs"/>
          <w:b/>
          <w:bCs/>
          <w:sz w:val="32"/>
          <w:szCs w:val="32"/>
          <w:rtl/>
        </w:rPr>
        <w:t>9</w:t>
      </w:r>
      <w:r w:rsidR="00A70932" w:rsidRPr="007F137D">
        <w:rPr>
          <w:rFonts w:hint="cs"/>
          <w:b/>
          <w:bCs/>
          <w:sz w:val="32"/>
          <w:szCs w:val="32"/>
          <w:rtl/>
        </w:rPr>
        <w:t xml:space="preserve">  ترك</w:t>
      </w:r>
      <w:proofErr w:type="gramEnd"/>
      <w:r w:rsidR="00A70932" w:rsidRPr="007F137D">
        <w:rPr>
          <w:rFonts w:hint="cs"/>
          <w:b/>
          <w:bCs/>
          <w:sz w:val="32"/>
          <w:szCs w:val="32"/>
          <w:rtl/>
        </w:rPr>
        <w:t xml:space="preserve">يز ايون الهيدروجين (الأس الهيدروجيني </w:t>
      </w:r>
      <w:r w:rsidR="00A70932" w:rsidRPr="007F137D">
        <w:rPr>
          <w:b/>
          <w:bCs/>
          <w:sz w:val="32"/>
          <w:szCs w:val="32"/>
        </w:rPr>
        <w:t>PH</w:t>
      </w:r>
      <w:r w:rsidR="00A70932" w:rsidRPr="007F137D">
        <w:rPr>
          <w:rFonts w:hint="cs"/>
          <w:b/>
          <w:bCs/>
          <w:sz w:val="32"/>
          <w:szCs w:val="32"/>
          <w:rtl/>
        </w:rPr>
        <w:t xml:space="preserve">) </w:t>
      </w:r>
      <w:r w:rsidR="0022601A" w:rsidRPr="007F137D">
        <w:rPr>
          <w:rFonts w:hint="cs"/>
          <w:b/>
          <w:bCs/>
          <w:sz w:val="32"/>
          <w:szCs w:val="32"/>
          <w:rtl/>
        </w:rPr>
        <w:t>:</w:t>
      </w:r>
    </w:p>
    <w:p w:rsidR="00A70932" w:rsidRPr="007F137D" w:rsidRDefault="00A70932" w:rsidP="003F4841">
      <w:pPr>
        <w:spacing w:line="360" w:lineRule="auto"/>
        <w:ind w:left="-99"/>
        <w:jc w:val="both"/>
        <w:rPr>
          <w:sz w:val="32"/>
          <w:szCs w:val="32"/>
          <w:rtl/>
        </w:rPr>
      </w:pPr>
      <w:r w:rsidRPr="007F137D">
        <w:rPr>
          <w:rFonts w:hint="cs"/>
          <w:sz w:val="32"/>
          <w:szCs w:val="32"/>
          <w:rtl/>
        </w:rPr>
        <w:t xml:space="preserve"> من المعروف كيميائيا إن جزئ الماء </w:t>
      </w:r>
      <w:r w:rsidRPr="007F137D">
        <w:rPr>
          <w:sz w:val="32"/>
          <w:szCs w:val="32"/>
        </w:rPr>
        <w:t>H20</w:t>
      </w:r>
      <w:r w:rsidRPr="007F137D">
        <w:rPr>
          <w:rFonts w:hint="cs"/>
          <w:sz w:val="32"/>
          <w:szCs w:val="32"/>
          <w:rtl/>
        </w:rPr>
        <w:t xml:space="preserve"> ذو قابلية ضعيفة للتحلل إلي ايونات كما تفعل بعض المعادن الذائبة حين تتأين , والايونات هي عبارة عن ذرات أو مجموعات ذرية تحمل شحنات كهربية موجبة أو سالبة , هذا ويمكن كتابة الرمز الكيميائي للماء على شكل </w:t>
      </w:r>
      <w:r w:rsidRPr="007F137D">
        <w:rPr>
          <w:sz w:val="32"/>
          <w:szCs w:val="32"/>
        </w:rPr>
        <w:t>(HOH)</w:t>
      </w:r>
      <w:r w:rsidRPr="007F137D">
        <w:rPr>
          <w:rFonts w:hint="cs"/>
          <w:sz w:val="32"/>
          <w:szCs w:val="32"/>
          <w:rtl/>
        </w:rPr>
        <w:t xml:space="preserve"> وعندما يتأين جزئ الماء فإنه ينقسم إلي ايون هيدروجيني موجب </w:t>
      </w:r>
      <w:r w:rsidRPr="007F137D">
        <w:rPr>
          <w:sz w:val="32"/>
          <w:szCs w:val="32"/>
        </w:rPr>
        <w:t>H+</w:t>
      </w:r>
      <w:r w:rsidRPr="007F137D">
        <w:rPr>
          <w:rFonts w:hint="cs"/>
          <w:sz w:val="32"/>
          <w:szCs w:val="32"/>
          <w:rtl/>
        </w:rPr>
        <w:t xml:space="preserve"> وايون </w:t>
      </w:r>
      <w:proofErr w:type="spellStart"/>
      <w:r w:rsidRPr="007F137D">
        <w:rPr>
          <w:rFonts w:hint="cs"/>
          <w:sz w:val="32"/>
          <w:szCs w:val="32"/>
          <w:rtl/>
        </w:rPr>
        <w:t>الهيدروكسيل</w:t>
      </w:r>
      <w:proofErr w:type="spellEnd"/>
      <w:r w:rsidRPr="007F137D">
        <w:rPr>
          <w:sz w:val="32"/>
          <w:szCs w:val="32"/>
        </w:rPr>
        <w:t>OH</w:t>
      </w:r>
      <w:r w:rsidRPr="007F137D">
        <w:rPr>
          <w:rFonts w:hint="cs"/>
          <w:sz w:val="32"/>
          <w:szCs w:val="32"/>
          <w:rtl/>
        </w:rPr>
        <w:t xml:space="preserve"> السالب .</w:t>
      </w:r>
    </w:p>
    <w:p w:rsidR="00A70932" w:rsidRPr="007F137D" w:rsidRDefault="00A70932" w:rsidP="003F4841">
      <w:pPr>
        <w:spacing w:line="360" w:lineRule="auto"/>
        <w:ind w:left="43"/>
        <w:jc w:val="both"/>
        <w:rPr>
          <w:sz w:val="32"/>
          <w:szCs w:val="32"/>
          <w:rtl/>
        </w:rPr>
      </w:pPr>
      <w:r w:rsidRPr="007F137D">
        <w:rPr>
          <w:rFonts w:hint="cs"/>
          <w:sz w:val="32"/>
          <w:szCs w:val="32"/>
          <w:rtl/>
        </w:rPr>
        <w:t xml:space="preserve">وإذا كانت المياه نقية فأن جزءا صغيرا من جزيئاتها فقط يتأين بهذه الطريقة ويوضح التركيز النسبي لأيون الهيدروجيني في الماء ما إذا كان الماء يسلك مسلك </w:t>
      </w:r>
      <w:r w:rsidRPr="007F137D">
        <w:rPr>
          <w:rFonts w:hint="cs"/>
          <w:sz w:val="32"/>
          <w:szCs w:val="32"/>
          <w:rtl/>
        </w:rPr>
        <w:lastRenderedPageBreak/>
        <w:t xml:space="preserve">المحاليل القلوية الضعيفة فإذا كان تركيز ايون الهيدروجين عاليا بالنسبة لتركيزات الايونات الأخرى فأنه ينشأ عن ذلك تأثير حمضي للماء ومثل هذا النوع من الماء يميل لأن يهاجم المعادن ويتفاعل معهما . </w:t>
      </w:r>
    </w:p>
    <w:p w:rsidR="00A70932" w:rsidRPr="007F137D" w:rsidRDefault="00A70932" w:rsidP="003F4841">
      <w:pPr>
        <w:spacing w:line="360" w:lineRule="auto"/>
        <w:ind w:left="43"/>
        <w:jc w:val="both"/>
        <w:rPr>
          <w:sz w:val="32"/>
          <w:szCs w:val="32"/>
          <w:rtl/>
        </w:rPr>
      </w:pPr>
      <w:r w:rsidRPr="007F137D">
        <w:rPr>
          <w:rFonts w:hint="cs"/>
          <w:sz w:val="32"/>
          <w:szCs w:val="32"/>
          <w:rtl/>
        </w:rPr>
        <w:t>ويعبر عن تركيزات ايون الهيدروجين في الماء عادة بقيمة الاس الهيدروجيني وهو عبارة عن ايونات الهيدروجين المتكونة في لتر من الماء .</w:t>
      </w:r>
    </w:p>
    <w:p w:rsidR="00A70932" w:rsidRPr="007F137D" w:rsidRDefault="00A70932" w:rsidP="003F4841">
      <w:pPr>
        <w:spacing w:line="360" w:lineRule="auto"/>
        <w:ind w:left="43"/>
        <w:jc w:val="both"/>
        <w:rPr>
          <w:sz w:val="32"/>
          <w:szCs w:val="32"/>
          <w:rtl/>
        </w:rPr>
      </w:pPr>
      <w:r w:rsidRPr="007F137D">
        <w:rPr>
          <w:rFonts w:hint="cs"/>
          <w:sz w:val="32"/>
          <w:szCs w:val="32"/>
          <w:rtl/>
        </w:rPr>
        <w:t xml:space="preserve">فإذا كان </w:t>
      </w:r>
      <w:proofErr w:type="spellStart"/>
      <w:r w:rsidRPr="007F137D">
        <w:rPr>
          <w:rFonts w:hint="cs"/>
          <w:sz w:val="32"/>
          <w:szCs w:val="32"/>
          <w:rtl/>
        </w:rPr>
        <w:t>ألأس</w:t>
      </w:r>
      <w:proofErr w:type="spellEnd"/>
      <w:r w:rsidRPr="007F137D">
        <w:rPr>
          <w:rFonts w:hint="cs"/>
          <w:sz w:val="32"/>
          <w:szCs w:val="32"/>
          <w:rtl/>
        </w:rPr>
        <w:t xml:space="preserve"> الهيدروجيني </w:t>
      </w:r>
      <w:r w:rsidRPr="007F137D">
        <w:rPr>
          <w:sz w:val="32"/>
          <w:szCs w:val="32"/>
        </w:rPr>
        <w:t xml:space="preserve">PH-value </w:t>
      </w:r>
      <w:r w:rsidRPr="007F137D">
        <w:rPr>
          <w:rFonts w:hint="cs"/>
          <w:sz w:val="32"/>
          <w:szCs w:val="32"/>
          <w:rtl/>
        </w:rPr>
        <w:t xml:space="preserve"> مساوية للرقم 7 فهذا يعني أن الماء يكون متعادلا ، بمعنى أنه </w:t>
      </w:r>
      <w:proofErr w:type="spellStart"/>
      <w:r w:rsidRPr="007F137D">
        <w:rPr>
          <w:rFonts w:hint="cs"/>
          <w:sz w:val="32"/>
          <w:szCs w:val="32"/>
          <w:rtl/>
        </w:rPr>
        <w:t>لايسلك</w:t>
      </w:r>
      <w:proofErr w:type="spellEnd"/>
      <w:r w:rsidRPr="007F137D">
        <w:rPr>
          <w:rFonts w:hint="cs"/>
          <w:sz w:val="32"/>
          <w:szCs w:val="32"/>
          <w:rtl/>
        </w:rPr>
        <w:t xml:space="preserve"> مسلك القلويات وإذا كان الاس </w:t>
      </w:r>
      <w:proofErr w:type="spellStart"/>
      <w:r w:rsidRPr="007F137D">
        <w:rPr>
          <w:rFonts w:hint="cs"/>
          <w:sz w:val="32"/>
          <w:szCs w:val="32"/>
          <w:rtl/>
        </w:rPr>
        <w:t>الهيدروجينى</w:t>
      </w:r>
      <w:proofErr w:type="spellEnd"/>
      <w:r w:rsidRPr="007F137D">
        <w:rPr>
          <w:rFonts w:hint="cs"/>
          <w:sz w:val="32"/>
          <w:szCs w:val="32"/>
          <w:rtl/>
        </w:rPr>
        <w:t xml:space="preserve"> أكثر من 7 فهذا يشير إلى ظروف قلوية يعني ( مياه قلوية ) وإذا كان اقل من 7 فأنه يشير إلي ظروف حامضية (مياه حامضية) ومن خلال العينات التي أجريت عليها التحاليل في منطقة </w:t>
      </w:r>
      <w:proofErr w:type="spellStart"/>
      <w:r w:rsidRPr="007F137D">
        <w:rPr>
          <w:rFonts w:hint="cs"/>
          <w:sz w:val="32"/>
          <w:szCs w:val="32"/>
          <w:rtl/>
        </w:rPr>
        <w:t>تمنهنت</w:t>
      </w:r>
      <w:proofErr w:type="spellEnd"/>
      <w:r w:rsidRPr="007F137D">
        <w:rPr>
          <w:rFonts w:hint="cs"/>
          <w:sz w:val="32"/>
          <w:szCs w:val="32"/>
          <w:rtl/>
        </w:rPr>
        <w:t xml:space="preserve"> كان تركيز الاس الهيدروجين</w:t>
      </w:r>
      <w:r w:rsidRPr="007F137D">
        <w:rPr>
          <w:rFonts w:hint="eastAsia"/>
          <w:sz w:val="32"/>
          <w:szCs w:val="32"/>
          <w:rtl/>
        </w:rPr>
        <w:t>ي</w:t>
      </w:r>
      <w:r w:rsidRPr="007F137D">
        <w:rPr>
          <w:rFonts w:hint="cs"/>
          <w:sz w:val="32"/>
          <w:szCs w:val="32"/>
          <w:rtl/>
        </w:rPr>
        <w:t xml:space="preserve"> يتراوح ما بي</w:t>
      </w:r>
      <w:r w:rsidRPr="007F137D">
        <w:rPr>
          <w:rFonts w:hint="eastAsia"/>
          <w:sz w:val="32"/>
          <w:szCs w:val="32"/>
          <w:rtl/>
        </w:rPr>
        <w:t>ن</w:t>
      </w:r>
      <w:r w:rsidRPr="007F137D">
        <w:rPr>
          <w:rFonts w:hint="cs"/>
          <w:sz w:val="32"/>
          <w:szCs w:val="32"/>
          <w:rtl/>
        </w:rPr>
        <w:t xml:space="preserve"> (3.7 </w:t>
      </w:r>
      <w:r w:rsidRPr="007F137D">
        <w:rPr>
          <w:sz w:val="32"/>
          <w:szCs w:val="32"/>
          <w:rtl/>
        </w:rPr>
        <w:t>–</w:t>
      </w:r>
      <w:r w:rsidRPr="007F137D">
        <w:rPr>
          <w:rFonts w:hint="cs"/>
          <w:sz w:val="32"/>
          <w:szCs w:val="32"/>
          <w:rtl/>
        </w:rPr>
        <w:t xml:space="preserve"> 7.4)  .</w:t>
      </w:r>
      <w:r w:rsidR="000B58CA" w:rsidRPr="007F137D">
        <w:rPr>
          <w:rFonts w:hint="cs"/>
          <w:sz w:val="32"/>
          <w:szCs w:val="32"/>
          <w:rtl/>
        </w:rPr>
        <w:t xml:space="preserve">هذا يعني ا الاس </w:t>
      </w:r>
      <w:proofErr w:type="spellStart"/>
      <w:r w:rsidR="000B58CA" w:rsidRPr="007F137D">
        <w:rPr>
          <w:rFonts w:hint="cs"/>
          <w:sz w:val="32"/>
          <w:szCs w:val="32"/>
          <w:rtl/>
        </w:rPr>
        <w:t>الهيدوجيني</w:t>
      </w:r>
      <w:proofErr w:type="spellEnd"/>
      <w:r w:rsidR="000B58CA" w:rsidRPr="007F137D">
        <w:rPr>
          <w:rFonts w:hint="cs"/>
          <w:sz w:val="32"/>
          <w:szCs w:val="32"/>
          <w:rtl/>
        </w:rPr>
        <w:t xml:space="preserve"> قريب جدا من لعادي.</w:t>
      </w:r>
    </w:p>
    <w:p w:rsidR="00A70932" w:rsidRDefault="00525E92" w:rsidP="0022601A">
      <w:pPr>
        <w:spacing w:line="360" w:lineRule="auto"/>
        <w:rPr>
          <w:rFonts w:asciiTheme="minorBidi" w:hAnsiTheme="minorBidi"/>
          <w:b/>
          <w:bCs/>
          <w:sz w:val="32"/>
          <w:szCs w:val="32"/>
          <w:lang w:bidi="en-US"/>
        </w:rPr>
      </w:pPr>
      <w:r>
        <w:rPr>
          <w:rFonts w:asciiTheme="minorBidi" w:hAnsiTheme="minorBidi" w:hint="cs"/>
          <w:b/>
          <w:bCs/>
          <w:sz w:val="32"/>
          <w:szCs w:val="32"/>
          <w:rtl/>
        </w:rPr>
        <w:t>4.</w:t>
      </w:r>
      <w:r w:rsidR="0022601A">
        <w:rPr>
          <w:rFonts w:asciiTheme="minorBidi" w:hAnsiTheme="minorBidi" w:hint="cs"/>
          <w:b/>
          <w:bCs/>
          <w:sz w:val="32"/>
          <w:szCs w:val="32"/>
          <w:rtl/>
        </w:rPr>
        <w:t>9</w:t>
      </w:r>
      <w:r w:rsidR="00A70932" w:rsidRPr="007F137D">
        <w:rPr>
          <w:rFonts w:asciiTheme="minorBidi" w:hAnsiTheme="minorBidi"/>
          <w:b/>
          <w:bCs/>
          <w:sz w:val="32"/>
          <w:szCs w:val="32"/>
          <w:rtl/>
        </w:rPr>
        <w:t>درجةعسرالماء</w:t>
      </w:r>
      <w:r w:rsidR="0022601A" w:rsidRPr="007F137D">
        <w:rPr>
          <w:rFonts w:hint="cs"/>
          <w:b/>
          <w:bCs/>
          <w:sz w:val="32"/>
          <w:szCs w:val="32"/>
          <w:rtl/>
        </w:rPr>
        <w:t>:</w:t>
      </w:r>
    </w:p>
    <w:p w:rsidR="00FC4A70" w:rsidRPr="00FC4A70" w:rsidRDefault="00FC4A70" w:rsidP="00FC4A70">
      <w:pPr>
        <w:spacing w:line="360" w:lineRule="auto"/>
        <w:ind w:left="43"/>
        <w:jc w:val="both"/>
        <w:rPr>
          <w:rFonts w:asciiTheme="minorBidi" w:hAnsiTheme="minorBidi"/>
          <w:sz w:val="32"/>
          <w:szCs w:val="32"/>
          <w:rtl/>
        </w:rPr>
      </w:pPr>
      <w:r w:rsidRPr="00FC4A70">
        <w:rPr>
          <w:rFonts w:asciiTheme="minorBidi" w:hAnsiTheme="minorBidi"/>
          <w:sz w:val="32"/>
          <w:szCs w:val="32"/>
          <w:rtl/>
        </w:rPr>
        <w:t>يعبر</w:t>
      </w:r>
      <w:r w:rsidRPr="00FC4A70">
        <w:rPr>
          <w:rFonts w:ascii="Arial" w:hAnsiTheme="minorBidi"/>
          <w:sz w:val="32"/>
          <w:szCs w:val="32"/>
          <w:rtl/>
          <w:lang w:bidi="en-US"/>
        </w:rPr>
        <w:t xml:space="preserve"> </w:t>
      </w:r>
      <w:r w:rsidRPr="00FC4A70">
        <w:rPr>
          <w:rFonts w:asciiTheme="minorBidi" w:hAnsiTheme="minorBidi"/>
          <w:sz w:val="32"/>
          <w:szCs w:val="32"/>
          <w:rtl/>
        </w:rPr>
        <w:t>عن</w:t>
      </w:r>
      <w:r w:rsidRPr="00FC4A70">
        <w:rPr>
          <w:rFonts w:ascii="Arial" w:hAnsiTheme="minorBidi"/>
          <w:sz w:val="32"/>
          <w:szCs w:val="32"/>
          <w:rtl/>
          <w:lang w:bidi="en-US"/>
        </w:rPr>
        <w:t xml:space="preserve"> </w:t>
      </w:r>
      <w:r w:rsidRPr="00FC4A70">
        <w:rPr>
          <w:rFonts w:asciiTheme="minorBidi" w:hAnsiTheme="minorBidi"/>
          <w:sz w:val="32"/>
          <w:szCs w:val="32"/>
          <w:rtl/>
        </w:rPr>
        <w:t>العسر</w:t>
      </w:r>
      <w:r w:rsidRPr="00FC4A70">
        <w:rPr>
          <w:rFonts w:ascii="Arial" w:hAnsiTheme="minorBidi"/>
          <w:sz w:val="32"/>
          <w:szCs w:val="32"/>
          <w:rtl/>
          <w:lang w:bidi="en-US"/>
        </w:rPr>
        <w:t xml:space="preserve"> </w:t>
      </w:r>
      <w:r w:rsidRPr="00FC4A70">
        <w:rPr>
          <w:rFonts w:asciiTheme="minorBidi" w:hAnsiTheme="minorBidi"/>
          <w:sz w:val="32"/>
          <w:szCs w:val="32"/>
          <w:rtl/>
        </w:rPr>
        <w:t>الكلي</w:t>
      </w:r>
      <w:r w:rsidRPr="00FC4A70">
        <w:rPr>
          <w:rFonts w:ascii="Arial" w:hAnsiTheme="minorBidi"/>
          <w:sz w:val="32"/>
          <w:szCs w:val="32"/>
          <w:rtl/>
          <w:lang w:bidi="en-US"/>
        </w:rPr>
        <w:t xml:space="preserve"> </w:t>
      </w:r>
      <w:r w:rsidRPr="00FC4A70">
        <w:rPr>
          <w:rFonts w:asciiTheme="minorBidi" w:hAnsiTheme="minorBidi"/>
          <w:sz w:val="32"/>
          <w:szCs w:val="32"/>
          <w:rtl/>
        </w:rPr>
        <w:t>إلي</w:t>
      </w:r>
      <w:r w:rsidRPr="00FC4A70">
        <w:rPr>
          <w:rFonts w:ascii="Arial" w:hAnsiTheme="minorBidi"/>
          <w:sz w:val="32"/>
          <w:szCs w:val="32"/>
          <w:rtl/>
          <w:lang w:bidi="en-US"/>
        </w:rPr>
        <w:t xml:space="preserve"> </w:t>
      </w:r>
      <w:r w:rsidRPr="00FC4A70">
        <w:rPr>
          <w:rFonts w:asciiTheme="minorBidi" w:hAnsiTheme="minorBidi"/>
          <w:sz w:val="32"/>
          <w:szCs w:val="32"/>
          <w:rtl/>
        </w:rPr>
        <w:t>تركيز</w:t>
      </w:r>
      <w:r w:rsidRPr="00FC4A70">
        <w:rPr>
          <w:rFonts w:ascii="Arial" w:hAnsiTheme="minorBidi"/>
          <w:sz w:val="32"/>
          <w:szCs w:val="32"/>
          <w:rtl/>
          <w:lang w:bidi="en-US"/>
        </w:rPr>
        <w:t xml:space="preserve"> </w:t>
      </w:r>
      <w:r w:rsidRPr="00FC4A70">
        <w:rPr>
          <w:rFonts w:asciiTheme="minorBidi" w:hAnsiTheme="minorBidi"/>
          <w:sz w:val="32"/>
          <w:szCs w:val="32"/>
          <w:rtl/>
        </w:rPr>
        <w:t>عناصر</w:t>
      </w:r>
      <w:r w:rsidRPr="00FC4A70">
        <w:rPr>
          <w:rFonts w:ascii="Arial" w:hAnsiTheme="minorBidi"/>
          <w:sz w:val="32"/>
          <w:szCs w:val="32"/>
          <w:rtl/>
          <w:lang w:bidi="en-US"/>
        </w:rPr>
        <w:t xml:space="preserve"> </w:t>
      </w:r>
      <w:r w:rsidRPr="00FC4A70">
        <w:rPr>
          <w:rFonts w:asciiTheme="minorBidi" w:hAnsiTheme="minorBidi"/>
          <w:sz w:val="32"/>
          <w:szCs w:val="32"/>
          <w:rtl/>
        </w:rPr>
        <w:t>الكالسيوم</w:t>
      </w:r>
      <w:r w:rsidRPr="00FC4A70">
        <w:rPr>
          <w:rFonts w:ascii="Arial" w:hAnsiTheme="minorBidi"/>
          <w:sz w:val="32"/>
          <w:szCs w:val="32"/>
          <w:rtl/>
          <w:lang w:bidi="en-US"/>
        </w:rPr>
        <w:t xml:space="preserve"> </w:t>
      </w:r>
      <w:r w:rsidRPr="00FC4A70">
        <w:rPr>
          <w:rFonts w:asciiTheme="minorBidi" w:hAnsiTheme="minorBidi"/>
          <w:sz w:val="32"/>
          <w:szCs w:val="32"/>
          <w:rtl/>
        </w:rPr>
        <w:t>والماغنسيوم</w:t>
      </w:r>
      <w:r w:rsidRPr="00FC4A70">
        <w:rPr>
          <w:rFonts w:ascii="Arial" w:hAnsiTheme="minorBidi"/>
          <w:sz w:val="32"/>
          <w:szCs w:val="32"/>
          <w:rtl/>
          <w:lang w:bidi="en-US"/>
        </w:rPr>
        <w:t xml:space="preserve"> </w:t>
      </w:r>
      <w:r w:rsidRPr="00FC4A70">
        <w:rPr>
          <w:rFonts w:asciiTheme="minorBidi" w:hAnsiTheme="minorBidi"/>
          <w:sz w:val="32"/>
          <w:szCs w:val="32"/>
          <w:rtl/>
        </w:rPr>
        <w:t>و</w:t>
      </w:r>
      <w:r w:rsidRPr="00FC4A70">
        <w:rPr>
          <w:rFonts w:asciiTheme="minorBidi" w:hAnsiTheme="minorBidi" w:hint="cs"/>
          <w:sz w:val="32"/>
          <w:szCs w:val="32"/>
          <w:rtl/>
        </w:rPr>
        <w:t>مصدر هذين العنصري</w:t>
      </w:r>
      <w:r w:rsidRPr="00FC4A70">
        <w:rPr>
          <w:rFonts w:ascii="Arial" w:hAnsiTheme="minorBidi" w:hint="cs"/>
          <w:sz w:val="32"/>
          <w:szCs w:val="32"/>
          <w:rtl/>
        </w:rPr>
        <w:t>ن كربونات</w:t>
      </w:r>
      <w:r w:rsidRPr="00FC4A70">
        <w:rPr>
          <w:rFonts w:ascii="Arial" w:hAnsiTheme="minorBidi"/>
          <w:sz w:val="32"/>
          <w:szCs w:val="32"/>
          <w:rtl/>
          <w:lang w:bidi="en-US"/>
        </w:rPr>
        <w:t xml:space="preserve"> </w:t>
      </w:r>
      <w:r w:rsidRPr="00FC4A70">
        <w:rPr>
          <w:rFonts w:asciiTheme="minorBidi" w:hAnsiTheme="minorBidi"/>
          <w:sz w:val="32"/>
          <w:szCs w:val="32"/>
          <w:rtl/>
        </w:rPr>
        <w:t>الكالسيوم</w:t>
      </w:r>
      <w:r w:rsidRPr="00FC4A70">
        <w:rPr>
          <w:rFonts w:ascii="Arial" w:hAnsiTheme="minorBidi"/>
          <w:sz w:val="32"/>
          <w:szCs w:val="32"/>
          <w:rtl/>
          <w:lang w:bidi="en-US"/>
        </w:rPr>
        <w:t xml:space="preserve"> </w:t>
      </w:r>
      <w:r w:rsidRPr="00FC4A70">
        <w:rPr>
          <w:rFonts w:asciiTheme="minorBidi" w:hAnsiTheme="minorBidi"/>
          <w:sz w:val="32"/>
          <w:szCs w:val="32"/>
          <w:rtl/>
        </w:rPr>
        <w:t>والماغنسيوم</w:t>
      </w:r>
      <w:r w:rsidRPr="00FC4A70">
        <w:rPr>
          <w:rFonts w:ascii="Arial" w:hAnsiTheme="minorBidi"/>
          <w:sz w:val="32"/>
          <w:szCs w:val="32"/>
          <w:rtl/>
          <w:lang w:bidi="en-US"/>
        </w:rPr>
        <w:t xml:space="preserve"> </w:t>
      </w:r>
      <w:r w:rsidRPr="00FC4A70">
        <w:rPr>
          <w:rFonts w:asciiTheme="minorBidi" w:hAnsiTheme="minorBidi"/>
          <w:sz w:val="32"/>
          <w:szCs w:val="32"/>
          <w:rtl/>
        </w:rPr>
        <w:t>المسببة</w:t>
      </w:r>
      <w:r w:rsidRPr="00FC4A70">
        <w:rPr>
          <w:rFonts w:ascii="Arial" w:hAnsiTheme="minorBidi"/>
          <w:sz w:val="32"/>
          <w:szCs w:val="32"/>
          <w:rtl/>
          <w:lang w:bidi="en-US"/>
        </w:rPr>
        <w:t xml:space="preserve"> </w:t>
      </w:r>
      <w:r w:rsidRPr="00FC4A70">
        <w:rPr>
          <w:rFonts w:asciiTheme="minorBidi" w:hAnsiTheme="minorBidi"/>
          <w:sz w:val="32"/>
          <w:szCs w:val="32"/>
          <w:rtl/>
        </w:rPr>
        <w:t>للعسر</w:t>
      </w:r>
      <w:r w:rsidRPr="00FC4A70">
        <w:rPr>
          <w:rFonts w:ascii="Arial" w:hAnsiTheme="minorBidi"/>
          <w:sz w:val="32"/>
          <w:szCs w:val="32"/>
          <w:rtl/>
          <w:lang w:bidi="en-US"/>
        </w:rPr>
        <w:t xml:space="preserve"> (</w:t>
      </w:r>
      <w:r w:rsidRPr="00FC4A70">
        <w:rPr>
          <w:rFonts w:asciiTheme="minorBidi" w:hAnsiTheme="minorBidi"/>
          <w:sz w:val="32"/>
          <w:szCs w:val="32"/>
          <w:rtl/>
        </w:rPr>
        <w:t>بيكربونات</w:t>
      </w:r>
      <w:r w:rsidRPr="00FC4A70">
        <w:rPr>
          <w:rFonts w:ascii="Arial" w:hAnsiTheme="minorBidi"/>
          <w:sz w:val="32"/>
          <w:szCs w:val="32"/>
          <w:rtl/>
          <w:lang w:bidi="en-US"/>
        </w:rPr>
        <w:t xml:space="preserve"> </w:t>
      </w:r>
      <w:r w:rsidRPr="00FC4A70">
        <w:rPr>
          <w:rFonts w:asciiTheme="minorBidi" w:hAnsiTheme="minorBidi"/>
          <w:sz w:val="32"/>
          <w:szCs w:val="32"/>
          <w:rtl/>
        </w:rPr>
        <w:t>الكالسيوم</w:t>
      </w:r>
      <w:r w:rsidRPr="00FC4A70">
        <w:rPr>
          <w:rFonts w:ascii="Arial" w:hAnsiTheme="minorBidi"/>
          <w:sz w:val="32"/>
          <w:szCs w:val="32"/>
          <w:rtl/>
          <w:lang w:bidi="en-US"/>
        </w:rPr>
        <w:t xml:space="preserve"> </w:t>
      </w:r>
      <w:r w:rsidRPr="00FC4A70">
        <w:rPr>
          <w:rFonts w:asciiTheme="minorBidi" w:hAnsiTheme="minorBidi"/>
          <w:sz w:val="32"/>
          <w:szCs w:val="32"/>
          <w:rtl/>
        </w:rPr>
        <w:t>والماغنسيوم</w:t>
      </w:r>
      <w:r w:rsidRPr="00FC4A70">
        <w:rPr>
          <w:rFonts w:ascii="Arial" w:hAnsiTheme="minorBidi"/>
          <w:sz w:val="32"/>
          <w:szCs w:val="32"/>
          <w:rtl/>
          <w:lang w:bidi="en-US"/>
        </w:rPr>
        <w:t xml:space="preserve"> </w:t>
      </w:r>
      <w:r w:rsidRPr="00FC4A70">
        <w:rPr>
          <w:rFonts w:asciiTheme="minorBidi" w:hAnsiTheme="minorBidi"/>
          <w:sz w:val="32"/>
          <w:szCs w:val="32"/>
          <w:rtl/>
        </w:rPr>
        <w:t>،</w:t>
      </w:r>
      <w:r w:rsidRPr="00FC4A70">
        <w:rPr>
          <w:rFonts w:ascii="Arial" w:hAnsiTheme="minorBidi"/>
          <w:sz w:val="32"/>
          <w:szCs w:val="32"/>
          <w:rtl/>
          <w:lang w:bidi="en-US"/>
        </w:rPr>
        <w:t xml:space="preserve"> </w:t>
      </w:r>
      <w:r w:rsidRPr="00FC4A70">
        <w:rPr>
          <w:rFonts w:asciiTheme="minorBidi" w:hAnsiTheme="minorBidi"/>
          <w:sz w:val="32"/>
          <w:szCs w:val="32"/>
          <w:rtl/>
        </w:rPr>
        <w:t>كبريتات</w:t>
      </w:r>
      <w:r w:rsidRPr="00FC4A70">
        <w:rPr>
          <w:rFonts w:ascii="Arial" w:hAnsiTheme="minorBidi"/>
          <w:sz w:val="32"/>
          <w:szCs w:val="32"/>
          <w:rtl/>
          <w:lang w:bidi="en-US"/>
        </w:rPr>
        <w:t xml:space="preserve"> </w:t>
      </w:r>
      <w:r w:rsidRPr="00FC4A70">
        <w:rPr>
          <w:rFonts w:asciiTheme="minorBidi" w:hAnsiTheme="minorBidi"/>
          <w:sz w:val="32"/>
          <w:szCs w:val="32"/>
          <w:rtl/>
        </w:rPr>
        <w:t>الكالسيوم</w:t>
      </w:r>
      <w:r w:rsidRPr="00FC4A70">
        <w:rPr>
          <w:rFonts w:ascii="Arial" w:hAnsiTheme="minorBidi"/>
          <w:sz w:val="32"/>
          <w:szCs w:val="32"/>
          <w:rtl/>
          <w:lang w:bidi="en-US"/>
        </w:rPr>
        <w:t xml:space="preserve"> </w:t>
      </w:r>
      <w:r w:rsidRPr="00FC4A70">
        <w:rPr>
          <w:rFonts w:asciiTheme="minorBidi" w:hAnsiTheme="minorBidi"/>
          <w:sz w:val="32"/>
          <w:szCs w:val="32"/>
          <w:rtl/>
        </w:rPr>
        <w:t>والماغنسيوم</w:t>
      </w:r>
      <w:r w:rsidRPr="00FC4A70">
        <w:rPr>
          <w:rFonts w:ascii="Arial" w:hAnsiTheme="minorBidi"/>
          <w:sz w:val="32"/>
          <w:szCs w:val="32"/>
          <w:rtl/>
          <w:lang w:bidi="en-US"/>
        </w:rPr>
        <w:t xml:space="preserve"> </w:t>
      </w:r>
      <w:r w:rsidRPr="00FC4A70">
        <w:rPr>
          <w:rFonts w:asciiTheme="minorBidi" w:hAnsiTheme="minorBidi"/>
          <w:sz w:val="32"/>
          <w:szCs w:val="32"/>
          <w:rtl/>
        </w:rPr>
        <w:t>،</w:t>
      </w:r>
      <w:r w:rsidRPr="00FC4A70">
        <w:rPr>
          <w:rFonts w:ascii="Arial" w:hAnsiTheme="minorBidi"/>
          <w:sz w:val="32"/>
          <w:szCs w:val="32"/>
          <w:rtl/>
          <w:lang w:bidi="en-US"/>
        </w:rPr>
        <w:t xml:space="preserve"> </w:t>
      </w:r>
      <w:r w:rsidRPr="00FC4A70">
        <w:rPr>
          <w:rFonts w:asciiTheme="minorBidi" w:hAnsiTheme="minorBidi"/>
          <w:sz w:val="32"/>
          <w:szCs w:val="32"/>
          <w:rtl/>
        </w:rPr>
        <w:t>أو</w:t>
      </w:r>
      <w:r w:rsidRPr="00FC4A70">
        <w:rPr>
          <w:rFonts w:ascii="Arial" w:hAnsiTheme="minorBidi"/>
          <w:sz w:val="32"/>
          <w:szCs w:val="32"/>
          <w:rtl/>
          <w:lang w:bidi="en-US"/>
        </w:rPr>
        <w:t xml:space="preserve">  </w:t>
      </w:r>
      <w:r w:rsidRPr="00FC4A70">
        <w:rPr>
          <w:rFonts w:asciiTheme="minorBidi" w:hAnsiTheme="minorBidi"/>
          <w:sz w:val="32"/>
          <w:szCs w:val="32"/>
          <w:rtl/>
        </w:rPr>
        <w:t>نترات</w:t>
      </w:r>
      <w:r w:rsidRPr="00FC4A70">
        <w:rPr>
          <w:rFonts w:ascii="Arial" w:hAnsiTheme="minorBidi"/>
          <w:sz w:val="32"/>
          <w:szCs w:val="32"/>
          <w:rtl/>
          <w:lang w:bidi="en-US"/>
        </w:rPr>
        <w:t xml:space="preserve"> </w:t>
      </w:r>
      <w:r w:rsidRPr="00FC4A70">
        <w:rPr>
          <w:rFonts w:asciiTheme="minorBidi" w:hAnsiTheme="minorBidi"/>
          <w:sz w:val="32"/>
          <w:szCs w:val="32"/>
          <w:rtl/>
        </w:rPr>
        <w:t>الكالسيوم</w:t>
      </w:r>
      <w:r w:rsidRPr="00FC4A70">
        <w:rPr>
          <w:rFonts w:ascii="Arial" w:hAnsiTheme="minorBidi"/>
          <w:sz w:val="32"/>
          <w:szCs w:val="32"/>
          <w:rtl/>
          <w:lang w:bidi="en-US"/>
        </w:rPr>
        <w:t xml:space="preserve">  </w:t>
      </w:r>
      <w:r w:rsidRPr="00FC4A70">
        <w:rPr>
          <w:rFonts w:asciiTheme="minorBidi" w:hAnsiTheme="minorBidi"/>
          <w:sz w:val="32"/>
          <w:szCs w:val="32"/>
          <w:rtl/>
        </w:rPr>
        <w:t>والماغنسيوم</w:t>
      </w:r>
      <w:r w:rsidRPr="00FC4A70">
        <w:rPr>
          <w:rFonts w:ascii="Arial" w:hAnsiTheme="minorBidi"/>
          <w:sz w:val="32"/>
          <w:szCs w:val="32"/>
          <w:lang w:bidi="en-US"/>
        </w:rPr>
        <w:t xml:space="preserve"> </w:t>
      </w:r>
      <w:r w:rsidRPr="00FC4A70">
        <w:rPr>
          <w:rFonts w:ascii="Arial" w:hAnsiTheme="minorBidi" w:hint="cs"/>
          <w:sz w:val="32"/>
          <w:szCs w:val="32"/>
          <w:rtl/>
        </w:rPr>
        <w:t xml:space="preserve">ومعادن </w:t>
      </w:r>
      <w:proofErr w:type="spellStart"/>
      <w:r w:rsidRPr="00FC4A70">
        <w:rPr>
          <w:rFonts w:ascii="Arial" w:hAnsiTheme="minorBidi" w:hint="cs"/>
          <w:sz w:val="32"/>
          <w:szCs w:val="32"/>
          <w:rtl/>
        </w:rPr>
        <w:t>الكالسيت</w:t>
      </w:r>
      <w:proofErr w:type="spellEnd"/>
      <w:r w:rsidR="00796B8E">
        <w:rPr>
          <w:rFonts w:ascii="Arial" w:hAnsiTheme="minorBidi" w:hint="cs"/>
          <w:sz w:val="32"/>
          <w:szCs w:val="32"/>
          <w:rtl/>
        </w:rPr>
        <w:t xml:space="preserve"> </w:t>
      </w:r>
      <w:r w:rsidRPr="00FC4A70">
        <w:rPr>
          <w:rFonts w:ascii="Arial" w:hAnsiTheme="minorBidi" w:hint="cs"/>
          <w:sz w:val="32"/>
          <w:szCs w:val="32"/>
          <w:rtl/>
        </w:rPr>
        <w:t>,</w:t>
      </w:r>
      <w:proofErr w:type="spellStart"/>
      <w:r w:rsidRPr="00FC4A70">
        <w:rPr>
          <w:rFonts w:ascii="Arial" w:hAnsiTheme="minorBidi" w:hint="cs"/>
          <w:sz w:val="32"/>
          <w:szCs w:val="32"/>
          <w:rtl/>
        </w:rPr>
        <w:t>الدلوميت</w:t>
      </w:r>
      <w:proofErr w:type="spellEnd"/>
      <w:r w:rsidRPr="00FC4A70">
        <w:rPr>
          <w:rFonts w:ascii="Arial" w:hAnsiTheme="minorBidi" w:hint="cs"/>
          <w:sz w:val="32"/>
          <w:szCs w:val="32"/>
          <w:rtl/>
        </w:rPr>
        <w:t>،</w:t>
      </w:r>
      <w:r w:rsidR="00796B8E">
        <w:rPr>
          <w:rFonts w:ascii="Arial" w:hAnsiTheme="minorBidi" w:hint="cs"/>
          <w:sz w:val="32"/>
          <w:szCs w:val="32"/>
          <w:rtl/>
        </w:rPr>
        <w:t xml:space="preserve"> </w:t>
      </w:r>
      <w:r w:rsidRPr="00FC4A70">
        <w:rPr>
          <w:rFonts w:ascii="Arial" w:hAnsiTheme="minorBidi" w:hint="cs"/>
          <w:sz w:val="32"/>
          <w:szCs w:val="32"/>
          <w:rtl/>
        </w:rPr>
        <w:t>والجبس</w:t>
      </w:r>
      <w:r w:rsidRPr="00FC4A70">
        <w:rPr>
          <w:rFonts w:ascii="Arial" w:hAnsiTheme="minorBidi"/>
          <w:sz w:val="32"/>
          <w:szCs w:val="32"/>
          <w:rtl/>
          <w:lang w:bidi="en-US"/>
        </w:rPr>
        <w:t xml:space="preserve">) </w:t>
      </w:r>
      <w:r w:rsidRPr="00FC4A70">
        <w:rPr>
          <w:rFonts w:asciiTheme="minorBidi" w:hAnsiTheme="minorBidi"/>
          <w:sz w:val="32"/>
          <w:szCs w:val="32"/>
          <w:rtl/>
        </w:rPr>
        <w:t>ويؤدي</w:t>
      </w:r>
      <w:r w:rsidRPr="00FC4A70">
        <w:rPr>
          <w:rFonts w:ascii="Arial" w:hAnsiTheme="minorBidi"/>
          <w:sz w:val="32"/>
          <w:szCs w:val="32"/>
          <w:rtl/>
          <w:lang w:bidi="en-US"/>
        </w:rPr>
        <w:t xml:space="preserve"> </w:t>
      </w:r>
      <w:r w:rsidRPr="00FC4A70">
        <w:rPr>
          <w:rFonts w:asciiTheme="minorBidi" w:hAnsiTheme="minorBidi"/>
          <w:sz w:val="32"/>
          <w:szCs w:val="32"/>
          <w:rtl/>
        </w:rPr>
        <w:t>ذوبان</w:t>
      </w:r>
      <w:r w:rsidRPr="00FC4A70">
        <w:rPr>
          <w:rFonts w:ascii="Arial" w:hAnsiTheme="minorBidi"/>
          <w:sz w:val="32"/>
          <w:szCs w:val="32"/>
          <w:rtl/>
          <w:lang w:bidi="en-US"/>
        </w:rPr>
        <w:t xml:space="preserve"> </w:t>
      </w:r>
      <w:r w:rsidRPr="00FC4A70">
        <w:rPr>
          <w:rFonts w:asciiTheme="minorBidi" w:hAnsiTheme="minorBidi"/>
          <w:sz w:val="32"/>
          <w:szCs w:val="32"/>
          <w:rtl/>
        </w:rPr>
        <w:t>كل</w:t>
      </w:r>
      <w:r w:rsidRPr="00FC4A70">
        <w:rPr>
          <w:rFonts w:ascii="Arial" w:hAnsiTheme="minorBidi"/>
          <w:sz w:val="32"/>
          <w:szCs w:val="32"/>
          <w:rtl/>
          <w:lang w:bidi="en-US"/>
        </w:rPr>
        <w:t xml:space="preserve"> </w:t>
      </w:r>
      <w:r w:rsidRPr="00FC4A70">
        <w:rPr>
          <w:rFonts w:asciiTheme="minorBidi" w:hAnsiTheme="minorBidi"/>
          <w:sz w:val="32"/>
          <w:szCs w:val="32"/>
          <w:rtl/>
        </w:rPr>
        <w:t>من</w:t>
      </w:r>
      <w:r w:rsidRPr="00FC4A70">
        <w:rPr>
          <w:rFonts w:ascii="Arial" w:hAnsiTheme="minorBidi"/>
          <w:sz w:val="32"/>
          <w:szCs w:val="32"/>
          <w:rtl/>
          <w:lang w:bidi="en-US"/>
        </w:rPr>
        <w:t xml:space="preserve"> </w:t>
      </w:r>
      <w:r w:rsidRPr="00FC4A70">
        <w:rPr>
          <w:rFonts w:asciiTheme="minorBidi" w:hAnsiTheme="minorBidi"/>
          <w:sz w:val="32"/>
          <w:szCs w:val="32"/>
          <w:rtl/>
        </w:rPr>
        <w:t>هذه</w:t>
      </w:r>
      <w:r w:rsidRPr="00FC4A70">
        <w:rPr>
          <w:rFonts w:ascii="Arial" w:hAnsiTheme="minorBidi"/>
          <w:sz w:val="32"/>
          <w:szCs w:val="32"/>
          <w:rtl/>
          <w:lang w:bidi="en-US"/>
        </w:rPr>
        <w:t xml:space="preserve"> </w:t>
      </w:r>
      <w:r w:rsidRPr="00FC4A70">
        <w:rPr>
          <w:rFonts w:asciiTheme="minorBidi" w:hAnsiTheme="minorBidi"/>
          <w:sz w:val="32"/>
          <w:szCs w:val="32"/>
          <w:rtl/>
        </w:rPr>
        <w:t>المركبات</w:t>
      </w:r>
      <w:r w:rsidRPr="00FC4A70">
        <w:rPr>
          <w:rFonts w:ascii="Arial" w:hAnsiTheme="minorBidi"/>
          <w:sz w:val="32"/>
          <w:szCs w:val="32"/>
          <w:rtl/>
          <w:lang w:bidi="en-US"/>
        </w:rPr>
        <w:t xml:space="preserve"> </w:t>
      </w:r>
      <w:r w:rsidRPr="00FC4A70">
        <w:rPr>
          <w:rFonts w:asciiTheme="minorBidi" w:hAnsiTheme="minorBidi"/>
          <w:sz w:val="32"/>
          <w:szCs w:val="32"/>
          <w:rtl/>
        </w:rPr>
        <w:t>الكيميائية</w:t>
      </w:r>
      <w:r w:rsidRPr="00FC4A70">
        <w:rPr>
          <w:rFonts w:ascii="Arial" w:hAnsiTheme="minorBidi"/>
          <w:sz w:val="32"/>
          <w:szCs w:val="32"/>
          <w:rtl/>
          <w:lang w:bidi="en-US"/>
        </w:rPr>
        <w:t xml:space="preserve"> </w:t>
      </w:r>
      <w:r w:rsidRPr="00FC4A70">
        <w:rPr>
          <w:rFonts w:asciiTheme="minorBidi" w:hAnsiTheme="minorBidi"/>
          <w:sz w:val="32"/>
          <w:szCs w:val="32"/>
          <w:rtl/>
        </w:rPr>
        <w:t>في</w:t>
      </w:r>
      <w:r w:rsidRPr="00FC4A70">
        <w:rPr>
          <w:rFonts w:ascii="Arial" w:hAnsiTheme="minorBidi"/>
          <w:sz w:val="32"/>
          <w:szCs w:val="32"/>
          <w:rtl/>
          <w:lang w:bidi="en-US"/>
        </w:rPr>
        <w:t xml:space="preserve"> </w:t>
      </w:r>
      <w:r w:rsidRPr="00FC4A70">
        <w:rPr>
          <w:rFonts w:asciiTheme="minorBidi" w:hAnsiTheme="minorBidi"/>
          <w:sz w:val="32"/>
          <w:szCs w:val="32"/>
          <w:rtl/>
        </w:rPr>
        <w:t>الماء</w:t>
      </w:r>
      <w:r w:rsidRPr="00FC4A70">
        <w:rPr>
          <w:rFonts w:ascii="Arial" w:hAnsiTheme="minorBidi"/>
          <w:sz w:val="32"/>
          <w:szCs w:val="32"/>
          <w:rtl/>
          <w:lang w:bidi="en-US"/>
        </w:rPr>
        <w:t xml:space="preserve"> </w:t>
      </w:r>
      <w:r w:rsidRPr="00FC4A70">
        <w:rPr>
          <w:rFonts w:asciiTheme="minorBidi" w:hAnsiTheme="minorBidi"/>
          <w:sz w:val="32"/>
          <w:szCs w:val="32"/>
          <w:rtl/>
        </w:rPr>
        <w:t>إلي</w:t>
      </w:r>
      <w:r w:rsidRPr="00FC4A70">
        <w:rPr>
          <w:rFonts w:ascii="Arial" w:hAnsiTheme="minorBidi"/>
          <w:sz w:val="32"/>
          <w:szCs w:val="32"/>
          <w:rtl/>
          <w:lang w:bidi="en-US"/>
        </w:rPr>
        <w:t xml:space="preserve"> </w:t>
      </w:r>
      <w:r w:rsidRPr="00FC4A70">
        <w:rPr>
          <w:rFonts w:asciiTheme="minorBidi" w:hAnsiTheme="minorBidi"/>
          <w:sz w:val="32"/>
          <w:szCs w:val="32"/>
          <w:rtl/>
        </w:rPr>
        <w:t>وجود</w:t>
      </w:r>
      <w:r w:rsidRPr="00FC4A70">
        <w:rPr>
          <w:rFonts w:ascii="Arial" w:hAnsiTheme="minorBidi"/>
          <w:sz w:val="32"/>
          <w:szCs w:val="32"/>
          <w:rtl/>
          <w:lang w:bidi="en-US"/>
        </w:rPr>
        <w:t xml:space="preserve"> </w:t>
      </w:r>
      <w:r w:rsidRPr="00FC4A70">
        <w:rPr>
          <w:rFonts w:asciiTheme="minorBidi" w:hAnsiTheme="minorBidi"/>
          <w:sz w:val="32"/>
          <w:szCs w:val="32"/>
          <w:rtl/>
        </w:rPr>
        <w:t>ايونات</w:t>
      </w:r>
      <w:r w:rsidRPr="00FC4A70">
        <w:rPr>
          <w:rFonts w:ascii="Arial" w:hAnsiTheme="minorBidi"/>
          <w:sz w:val="32"/>
          <w:szCs w:val="32"/>
          <w:rtl/>
          <w:lang w:bidi="en-US"/>
        </w:rPr>
        <w:t xml:space="preserve"> </w:t>
      </w:r>
      <w:r w:rsidRPr="00FC4A70">
        <w:rPr>
          <w:rFonts w:asciiTheme="minorBidi" w:hAnsiTheme="minorBidi"/>
          <w:sz w:val="32"/>
          <w:szCs w:val="32"/>
          <w:rtl/>
        </w:rPr>
        <w:t>كل</w:t>
      </w:r>
      <w:r w:rsidRPr="00FC4A70">
        <w:rPr>
          <w:rFonts w:ascii="Arial" w:hAnsiTheme="minorBidi"/>
          <w:sz w:val="32"/>
          <w:szCs w:val="32"/>
          <w:rtl/>
          <w:lang w:bidi="en-US"/>
        </w:rPr>
        <w:t xml:space="preserve"> </w:t>
      </w:r>
      <w:r w:rsidRPr="00FC4A70">
        <w:rPr>
          <w:rFonts w:asciiTheme="minorBidi" w:hAnsiTheme="minorBidi"/>
          <w:sz w:val="32"/>
          <w:szCs w:val="32"/>
          <w:rtl/>
        </w:rPr>
        <w:t>من</w:t>
      </w:r>
      <w:r w:rsidRPr="00FC4A70">
        <w:rPr>
          <w:rFonts w:ascii="Arial" w:hAnsiTheme="minorBidi"/>
          <w:sz w:val="32"/>
          <w:szCs w:val="32"/>
          <w:rtl/>
          <w:lang w:bidi="en-US"/>
        </w:rPr>
        <w:t xml:space="preserve"> </w:t>
      </w:r>
      <w:proofErr w:type="spellStart"/>
      <w:r w:rsidRPr="00FC4A70">
        <w:rPr>
          <w:rFonts w:asciiTheme="minorBidi" w:hAnsiTheme="minorBidi"/>
          <w:sz w:val="32"/>
          <w:szCs w:val="32"/>
          <w:rtl/>
        </w:rPr>
        <w:t>الكبريتات</w:t>
      </w:r>
      <w:proofErr w:type="spellEnd"/>
      <w:r w:rsidRPr="00FC4A70">
        <w:rPr>
          <w:rFonts w:ascii="Arial" w:hAnsiTheme="minorBidi"/>
          <w:sz w:val="32"/>
          <w:szCs w:val="32"/>
          <w:rtl/>
          <w:lang w:bidi="en-US"/>
        </w:rPr>
        <w:t xml:space="preserve"> </w:t>
      </w:r>
      <w:proofErr w:type="spellStart"/>
      <w:r w:rsidRPr="00FC4A70">
        <w:rPr>
          <w:rFonts w:asciiTheme="minorBidi" w:hAnsiTheme="minorBidi"/>
          <w:sz w:val="32"/>
          <w:szCs w:val="32"/>
          <w:rtl/>
        </w:rPr>
        <w:t>والكلوريدات</w:t>
      </w:r>
      <w:proofErr w:type="spellEnd"/>
      <w:r w:rsidRPr="00FC4A70">
        <w:rPr>
          <w:rFonts w:ascii="Arial" w:hAnsiTheme="minorBidi"/>
          <w:sz w:val="32"/>
          <w:szCs w:val="32"/>
          <w:rtl/>
          <w:lang w:bidi="en-US"/>
        </w:rPr>
        <w:t xml:space="preserve"> </w:t>
      </w:r>
      <w:r w:rsidRPr="00FC4A70">
        <w:rPr>
          <w:rFonts w:asciiTheme="minorBidi" w:hAnsiTheme="minorBidi"/>
          <w:sz w:val="32"/>
          <w:szCs w:val="32"/>
          <w:rtl/>
        </w:rPr>
        <w:t>والنترات</w:t>
      </w:r>
      <w:r w:rsidRPr="00FC4A70">
        <w:rPr>
          <w:rFonts w:ascii="Arial" w:hAnsiTheme="minorBidi"/>
          <w:sz w:val="32"/>
          <w:szCs w:val="32"/>
          <w:rtl/>
          <w:lang w:bidi="en-US"/>
        </w:rPr>
        <w:t xml:space="preserve"> </w:t>
      </w:r>
      <w:r w:rsidRPr="00FC4A70">
        <w:rPr>
          <w:rFonts w:asciiTheme="minorBidi" w:hAnsiTheme="minorBidi"/>
          <w:sz w:val="32"/>
          <w:szCs w:val="32"/>
          <w:rtl/>
        </w:rPr>
        <w:t>المطابقة</w:t>
      </w:r>
      <w:r w:rsidRPr="00FC4A70">
        <w:rPr>
          <w:rFonts w:ascii="Arial" w:hAnsiTheme="minorBidi"/>
          <w:sz w:val="32"/>
          <w:szCs w:val="32"/>
          <w:rtl/>
          <w:lang w:bidi="en-US"/>
        </w:rPr>
        <w:t xml:space="preserve"> </w:t>
      </w:r>
      <w:r w:rsidRPr="00FC4A70">
        <w:rPr>
          <w:rFonts w:asciiTheme="minorBidi" w:hAnsiTheme="minorBidi"/>
          <w:sz w:val="32"/>
          <w:szCs w:val="32"/>
          <w:rtl/>
        </w:rPr>
        <w:t>لها</w:t>
      </w:r>
      <w:r w:rsidRPr="00FC4A70">
        <w:rPr>
          <w:rFonts w:ascii="Arial" w:hAnsiTheme="minorBidi"/>
          <w:sz w:val="32"/>
          <w:szCs w:val="32"/>
          <w:rtl/>
          <w:lang w:bidi="en-US"/>
        </w:rPr>
        <w:t xml:space="preserve"> .</w:t>
      </w:r>
      <w:r w:rsidRPr="00FC4A70">
        <w:rPr>
          <w:rFonts w:asciiTheme="minorBidi" w:hAnsiTheme="minorBidi"/>
          <w:sz w:val="32"/>
          <w:szCs w:val="32"/>
          <w:lang w:bidi="en-US"/>
        </w:rPr>
        <w:t xml:space="preserve"> </w:t>
      </w:r>
      <w:r w:rsidRPr="00FC4A70">
        <w:rPr>
          <w:rFonts w:asciiTheme="minorBidi" w:hAnsiTheme="minorBidi" w:hint="cs"/>
          <w:sz w:val="32"/>
          <w:szCs w:val="32"/>
          <w:rtl/>
        </w:rPr>
        <w:t>هذا النوع من العسر يطلق عليه العسر الدائم .</w:t>
      </w:r>
    </w:p>
    <w:p w:rsidR="00FC4A70" w:rsidRPr="00FC4A70" w:rsidRDefault="00FC4A70" w:rsidP="00FC4A70">
      <w:pPr>
        <w:spacing w:line="360" w:lineRule="auto"/>
        <w:ind w:left="43"/>
        <w:jc w:val="both"/>
        <w:rPr>
          <w:rFonts w:ascii="Arial" w:hAnsiTheme="minorBidi"/>
          <w:sz w:val="32"/>
          <w:szCs w:val="32"/>
          <w:lang w:bidi="en-US"/>
        </w:rPr>
      </w:pPr>
      <w:r w:rsidRPr="00FC4A70">
        <w:rPr>
          <w:rFonts w:asciiTheme="minorBidi" w:hAnsiTheme="minorBidi"/>
          <w:sz w:val="32"/>
          <w:szCs w:val="32"/>
          <w:rtl/>
        </w:rPr>
        <w:t>ويمكن</w:t>
      </w:r>
      <w:r w:rsidRPr="00FC4A70">
        <w:rPr>
          <w:rFonts w:ascii="Arial" w:hAnsiTheme="minorBidi"/>
          <w:sz w:val="32"/>
          <w:szCs w:val="32"/>
          <w:rtl/>
          <w:lang w:bidi="en-US"/>
        </w:rPr>
        <w:t xml:space="preserve"> </w:t>
      </w:r>
      <w:r w:rsidRPr="00FC4A70">
        <w:rPr>
          <w:rFonts w:asciiTheme="minorBidi" w:hAnsiTheme="minorBidi"/>
          <w:sz w:val="32"/>
          <w:szCs w:val="32"/>
          <w:rtl/>
        </w:rPr>
        <w:t>تقسيم</w:t>
      </w:r>
      <w:r w:rsidRPr="00FC4A70">
        <w:rPr>
          <w:rFonts w:ascii="Arial" w:hAnsiTheme="minorBidi"/>
          <w:sz w:val="32"/>
          <w:szCs w:val="32"/>
          <w:rtl/>
          <w:lang w:bidi="en-US"/>
        </w:rPr>
        <w:t xml:space="preserve"> </w:t>
      </w:r>
      <w:r w:rsidRPr="00FC4A70">
        <w:rPr>
          <w:rFonts w:asciiTheme="minorBidi" w:hAnsiTheme="minorBidi"/>
          <w:sz w:val="32"/>
          <w:szCs w:val="32"/>
          <w:rtl/>
        </w:rPr>
        <w:t>العسر</w:t>
      </w:r>
      <w:r w:rsidRPr="00FC4A70">
        <w:rPr>
          <w:rFonts w:ascii="Arial" w:hAnsiTheme="minorBidi"/>
          <w:sz w:val="32"/>
          <w:szCs w:val="32"/>
          <w:rtl/>
          <w:lang w:bidi="en-US"/>
        </w:rPr>
        <w:t xml:space="preserve"> </w:t>
      </w:r>
      <w:r w:rsidRPr="00FC4A70">
        <w:rPr>
          <w:rFonts w:asciiTheme="minorBidi" w:hAnsiTheme="minorBidi"/>
          <w:sz w:val="32"/>
          <w:szCs w:val="32"/>
          <w:rtl/>
        </w:rPr>
        <w:t>الكلى</w:t>
      </w:r>
      <w:r w:rsidRPr="00FC4A70">
        <w:rPr>
          <w:rFonts w:ascii="Arial" w:hAnsiTheme="minorBidi"/>
          <w:sz w:val="32"/>
          <w:szCs w:val="32"/>
          <w:rtl/>
          <w:lang w:bidi="en-US"/>
        </w:rPr>
        <w:t xml:space="preserve"> </w:t>
      </w:r>
      <w:r w:rsidRPr="00FC4A70">
        <w:rPr>
          <w:rFonts w:asciiTheme="minorBidi" w:hAnsiTheme="minorBidi"/>
          <w:sz w:val="32"/>
          <w:szCs w:val="32"/>
          <w:rtl/>
        </w:rPr>
        <w:t>إلي</w:t>
      </w:r>
      <w:r w:rsidRPr="00FC4A70">
        <w:rPr>
          <w:rFonts w:ascii="Arial" w:hAnsiTheme="minorBidi"/>
          <w:sz w:val="32"/>
          <w:szCs w:val="32"/>
          <w:rtl/>
          <w:lang w:bidi="en-US"/>
        </w:rPr>
        <w:t xml:space="preserve"> </w:t>
      </w:r>
      <w:r w:rsidRPr="00FC4A70">
        <w:rPr>
          <w:rFonts w:asciiTheme="minorBidi" w:hAnsiTheme="minorBidi"/>
          <w:sz w:val="32"/>
          <w:szCs w:val="32"/>
          <w:rtl/>
        </w:rPr>
        <w:t>نوعين</w:t>
      </w:r>
      <w:r w:rsidRPr="00FC4A70">
        <w:rPr>
          <w:rFonts w:ascii="Arial" w:hAnsiTheme="minorBidi"/>
          <w:sz w:val="32"/>
          <w:szCs w:val="32"/>
          <w:rtl/>
          <w:lang w:bidi="en-US"/>
        </w:rPr>
        <w:t xml:space="preserve"> </w:t>
      </w:r>
      <w:r w:rsidRPr="00FC4A70">
        <w:rPr>
          <w:rFonts w:asciiTheme="minorBidi" w:hAnsiTheme="minorBidi"/>
          <w:sz w:val="32"/>
          <w:szCs w:val="32"/>
          <w:rtl/>
        </w:rPr>
        <w:t>هما</w:t>
      </w:r>
      <w:r w:rsidRPr="00FC4A70">
        <w:rPr>
          <w:rFonts w:ascii="Arial" w:hAnsiTheme="minorBidi"/>
          <w:sz w:val="32"/>
          <w:szCs w:val="32"/>
          <w:rtl/>
          <w:lang w:bidi="en-US"/>
        </w:rPr>
        <w:t xml:space="preserve"> </w:t>
      </w:r>
      <w:r w:rsidRPr="00FC4A70">
        <w:rPr>
          <w:rFonts w:asciiTheme="minorBidi" w:hAnsiTheme="minorBidi"/>
          <w:sz w:val="32"/>
          <w:szCs w:val="32"/>
          <w:rtl/>
        </w:rPr>
        <w:t>العسر</w:t>
      </w:r>
      <w:r w:rsidRPr="00FC4A70">
        <w:rPr>
          <w:rFonts w:ascii="Arial" w:hAnsiTheme="minorBidi"/>
          <w:sz w:val="32"/>
          <w:szCs w:val="32"/>
          <w:rtl/>
          <w:lang w:bidi="en-US"/>
        </w:rPr>
        <w:t xml:space="preserve"> </w:t>
      </w:r>
      <w:r w:rsidRPr="00FC4A70">
        <w:rPr>
          <w:rFonts w:asciiTheme="minorBidi" w:hAnsiTheme="minorBidi"/>
          <w:sz w:val="32"/>
          <w:szCs w:val="32"/>
          <w:rtl/>
        </w:rPr>
        <w:t>الناتج</w:t>
      </w:r>
      <w:r w:rsidRPr="00FC4A70">
        <w:rPr>
          <w:rFonts w:ascii="Arial" w:hAnsiTheme="minorBidi"/>
          <w:sz w:val="32"/>
          <w:szCs w:val="32"/>
          <w:rtl/>
          <w:lang w:bidi="en-US"/>
        </w:rPr>
        <w:t xml:space="preserve"> </w:t>
      </w:r>
      <w:r w:rsidRPr="00FC4A70">
        <w:rPr>
          <w:rFonts w:asciiTheme="minorBidi" w:hAnsiTheme="minorBidi"/>
          <w:sz w:val="32"/>
          <w:szCs w:val="32"/>
          <w:rtl/>
        </w:rPr>
        <w:t>عن</w:t>
      </w:r>
      <w:r w:rsidRPr="00FC4A70">
        <w:rPr>
          <w:rFonts w:ascii="Arial" w:hAnsiTheme="minorBidi"/>
          <w:sz w:val="32"/>
          <w:szCs w:val="32"/>
          <w:rtl/>
          <w:lang w:bidi="en-US"/>
        </w:rPr>
        <w:t xml:space="preserve"> </w:t>
      </w:r>
      <w:r w:rsidRPr="00FC4A70">
        <w:rPr>
          <w:rFonts w:asciiTheme="minorBidi" w:hAnsiTheme="minorBidi"/>
          <w:sz w:val="32"/>
          <w:szCs w:val="32"/>
          <w:rtl/>
        </w:rPr>
        <w:t>الكربونات</w:t>
      </w:r>
      <w:r w:rsidRPr="00FC4A70">
        <w:rPr>
          <w:rFonts w:ascii="Arial" w:hAnsiTheme="minorBidi"/>
          <w:sz w:val="32"/>
          <w:szCs w:val="32"/>
          <w:rtl/>
          <w:lang w:bidi="en-US"/>
        </w:rPr>
        <w:t xml:space="preserve"> </w:t>
      </w:r>
      <w:r w:rsidRPr="00FC4A70">
        <w:rPr>
          <w:rFonts w:asciiTheme="minorBidi" w:hAnsiTheme="minorBidi"/>
          <w:sz w:val="32"/>
          <w:szCs w:val="32"/>
          <w:rtl/>
        </w:rPr>
        <w:t>والعسر</w:t>
      </w:r>
      <w:r w:rsidRPr="00FC4A70">
        <w:rPr>
          <w:rFonts w:ascii="Arial" w:hAnsiTheme="minorBidi"/>
          <w:sz w:val="32"/>
          <w:szCs w:val="32"/>
          <w:rtl/>
          <w:lang w:bidi="en-US"/>
        </w:rPr>
        <w:t xml:space="preserve"> </w:t>
      </w:r>
      <w:r w:rsidRPr="00FC4A70">
        <w:rPr>
          <w:rFonts w:asciiTheme="minorBidi" w:hAnsiTheme="minorBidi"/>
          <w:sz w:val="32"/>
          <w:szCs w:val="32"/>
          <w:rtl/>
        </w:rPr>
        <w:t>الناتج</w:t>
      </w:r>
      <w:r w:rsidRPr="00FC4A70">
        <w:rPr>
          <w:rFonts w:ascii="Arial" w:hAnsiTheme="minorBidi"/>
          <w:sz w:val="32"/>
          <w:szCs w:val="32"/>
          <w:rtl/>
          <w:lang w:bidi="en-US"/>
        </w:rPr>
        <w:t xml:space="preserve"> </w:t>
      </w:r>
      <w:r w:rsidRPr="00FC4A70">
        <w:rPr>
          <w:rFonts w:asciiTheme="minorBidi" w:hAnsiTheme="minorBidi"/>
          <w:sz w:val="32"/>
          <w:szCs w:val="32"/>
          <w:rtl/>
        </w:rPr>
        <w:t>عن</w:t>
      </w:r>
      <w:r w:rsidRPr="00FC4A70">
        <w:rPr>
          <w:rFonts w:ascii="Arial" w:hAnsiTheme="minorBidi"/>
          <w:sz w:val="32"/>
          <w:szCs w:val="32"/>
          <w:rtl/>
          <w:lang w:bidi="en-US"/>
        </w:rPr>
        <w:t xml:space="preserve"> </w:t>
      </w:r>
      <w:r w:rsidRPr="00FC4A70">
        <w:rPr>
          <w:rFonts w:asciiTheme="minorBidi" w:hAnsiTheme="minorBidi"/>
          <w:sz w:val="32"/>
          <w:szCs w:val="32"/>
          <w:rtl/>
        </w:rPr>
        <w:t>غير</w:t>
      </w:r>
      <w:r w:rsidRPr="00FC4A70">
        <w:rPr>
          <w:rFonts w:ascii="Arial" w:hAnsiTheme="minorBidi"/>
          <w:sz w:val="32"/>
          <w:szCs w:val="32"/>
          <w:rtl/>
          <w:lang w:bidi="en-US"/>
        </w:rPr>
        <w:t xml:space="preserve"> </w:t>
      </w:r>
      <w:r w:rsidRPr="00FC4A70">
        <w:rPr>
          <w:rFonts w:asciiTheme="minorBidi" w:hAnsiTheme="minorBidi"/>
          <w:sz w:val="32"/>
          <w:szCs w:val="32"/>
          <w:rtl/>
        </w:rPr>
        <w:t>الكربونات</w:t>
      </w:r>
      <w:r w:rsidRPr="00FC4A70">
        <w:rPr>
          <w:rFonts w:ascii="Arial" w:hAnsiTheme="minorBidi"/>
          <w:sz w:val="32"/>
          <w:szCs w:val="32"/>
          <w:rtl/>
          <w:lang w:bidi="en-US"/>
        </w:rPr>
        <w:t xml:space="preserve"> </w:t>
      </w:r>
    </w:p>
    <w:p w:rsidR="00FC4A70" w:rsidRPr="00FC4A70" w:rsidRDefault="00FC4A70" w:rsidP="00FC4A70">
      <w:pPr>
        <w:spacing w:line="360" w:lineRule="auto"/>
        <w:ind w:left="43"/>
        <w:jc w:val="both"/>
        <w:rPr>
          <w:rFonts w:asciiTheme="minorBidi" w:hAnsiTheme="minorBidi"/>
          <w:sz w:val="32"/>
          <w:szCs w:val="32"/>
        </w:rPr>
      </w:pPr>
      <w:r w:rsidRPr="00FC4A70">
        <w:rPr>
          <w:rFonts w:asciiTheme="minorBidi" w:hAnsiTheme="minorBidi" w:hint="cs"/>
          <w:sz w:val="32"/>
          <w:szCs w:val="32"/>
          <w:rtl/>
        </w:rPr>
        <w:t xml:space="preserve">اما العسر المرتبط بالنترات </w:t>
      </w:r>
      <w:proofErr w:type="spellStart"/>
      <w:r w:rsidRPr="00FC4A70">
        <w:rPr>
          <w:rFonts w:asciiTheme="minorBidi" w:hAnsiTheme="minorBidi" w:hint="cs"/>
          <w:sz w:val="32"/>
          <w:szCs w:val="32"/>
          <w:rtl/>
        </w:rPr>
        <w:t>والكبريتات</w:t>
      </w:r>
      <w:proofErr w:type="spellEnd"/>
      <w:r w:rsidRPr="00FC4A70">
        <w:rPr>
          <w:rFonts w:asciiTheme="minorBidi" w:hAnsiTheme="minorBidi" w:hint="cs"/>
          <w:sz w:val="32"/>
          <w:szCs w:val="32"/>
          <w:rtl/>
        </w:rPr>
        <w:t xml:space="preserve"> والفوسفات </w:t>
      </w:r>
      <w:proofErr w:type="spellStart"/>
      <w:r w:rsidRPr="00FC4A70">
        <w:rPr>
          <w:rFonts w:asciiTheme="minorBidi" w:hAnsiTheme="minorBidi" w:hint="cs"/>
          <w:sz w:val="32"/>
          <w:szCs w:val="32"/>
          <w:rtl/>
        </w:rPr>
        <w:t>والكلوريدات</w:t>
      </w:r>
      <w:proofErr w:type="spellEnd"/>
      <w:r w:rsidRPr="00FC4A70">
        <w:rPr>
          <w:rFonts w:asciiTheme="minorBidi" w:hAnsiTheme="minorBidi" w:hint="cs"/>
          <w:sz w:val="32"/>
          <w:szCs w:val="32"/>
          <w:rtl/>
        </w:rPr>
        <w:t xml:space="preserve"> يطلق علية عسر غير الكربونات (العسر المؤقت)</w:t>
      </w:r>
    </w:p>
    <w:p w:rsidR="00FC4A70" w:rsidRPr="00A94BEC" w:rsidRDefault="00A94BEC" w:rsidP="00A94BEC">
      <w:pPr>
        <w:spacing w:line="360" w:lineRule="auto"/>
        <w:ind w:firstLine="43"/>
        <w:jc w:val="both"/>
        <w:rPr>
          <w:rFonts w:ascii="Arial" w:hAnsiTheme="minorBidi"/>
          <w:sz w:val="32"/>
          <w:szCs w:val="32"/>
        </w:rPr>
      </w:pPr>
      <w:r w:rsidRPr="00A94BEC">
        <w:rPr>
          <w:rFonts w:asciiTheme="minorBidi" w:hAnsiTheme="minorBidi"/>
          <w:sz w:val="32"/>
          <w:szCs w:val="32"/>
          <w:rtl/>
        </w:rPr>
        <w:lastRenderedPageBreak/>
        <w:t>ومن</w:t>
      </w:r>
      <w:r w:rsidRPr="00A94BEC">
        <w:rPr>
          <w:rFonts w:ascii="Arial" w:hAnsiTheme="minorBidi"/>
          <w:sz w:val="32"/>
          <w:szCs w:val="32"/>
          <w:rtl/>
          <w:lang w:bidi="en-US"/>
        </w:rPr>
        <w:t xml:space="preserve"> </w:t>
      </w:r>
      <w:r w:rsidRPr="00A94BEC">
        <w:rPr>
          <w:rFonts w:asciiTheme="minorBidi" w:hAnsiTheme="minorBidi"/>
          <w:sz w:val="32"/>
          <w:szCs w:val="32"/>
          <w:rtl/>
        </w:rPr>
        <w:t>خلال</w:t>
      </w:r>
      <w:r w:rsidRPr="00A94BEC">
        <w:rPr>
          <w:rFonts w:ascii="Arial" w:hAnsiTheme="minorBidi"/>
          <w:sz w:val="32"/>
          <w:szCs w:val="32"/>
          <w:rtl/>
          <w:lang w:bidi="en-US"/>
        </w:rPr>
        <w:t xml:space="preserve"> </w:t>
      </w:r>
      <w:r w:rsidRPr="00A94BEC">
        <w:rPr>
          <w:rFonts w:asciiTheme="minorBidi" w:hAnsiTheme="minorBidi"/>
          <w:sz w:val="32"/>
          <w:szCs w:val="32"/>
          <w:rtl/>
        </w:rPr>
        <w:t>نتائج</w:t>
      </w:r>
      <w:r w:rsidRPr="00A94BEC">
        <w:rPr>
          <w:rFonts w:ascii="Arial" w:hAnsiTheme="minorBidi"/>
          <w:sz w:val="32"/>
          <w:szCs w:val="32"/>
          <w:rtl/>
          <w:lang w:bidi="en-US"/>
        </w:rPr>
        <w:t xml:space="preserve"> </w:t>
      </w:r>
      <w:r w:rsidRPr="00A94BEC">
        <w:rPr>
          <w:rFonts w:asciiTheme="minorBidi" w:hAnsiTheme="minorBidi"/>
          <w:sz w:val="32"/>
          <w:szCs w:val="32"/>
          <w:rtl/>
        </w:rPr>
        <w:t>التحاليل</w:t>
      </w:r>
      <w:r w:rsidRPr="00A94BEC">
        <w:rPr>
          <w:rFonts w:ascii="Arial" w:hAnsiTheme="minorBidi"/>
          <w:sz w:val="32"/>
          <w:szCs w:val="32"/>
          <w:rtl/>
          <w:lang w:bidi="en-US"/>
        </w:rPr>
        <w:t xml:space="preserve"> </w:t>
      </w:r>
      <w:r w:rsidRPr="00A94BEC">
        <w:rPr>
          <w:rFonts w:asciiTheme="minorBidi" w:hAnsiTheme="minorBidi"/>
          <w:sz w:val="32"/>
          <w:szCs w:val="32"/>
          <w:rtl/>
        </w:rPr>
        <w:t>لمياه</w:t>
      </w:r>
      <w:r w:rsidRPr="00A94BEC">
        <w:rPr>
          <w:rFonts w:ascii="Arial" w:hAnsiTheme="minorBidi"/>
          <w:sz w:val="32"/>
          <w:szCs w:val="32"/>
          <w:rtl/>
          <w:lang w:bidi="en-US"/>
        </w:rPr>
        <w:t xml:space="preserve"> </w:t>
      </w:r>
      <w:r w:rsidRPr="00A94BEC">
        <w:rPr>
          <w:rFonts w:asciiTheme="minorBidi" w:hAnsiTheme="minorBidi"/>
          <w:sz w:val="32"/>
          <w:szCs w:val="32"/>
          <w:rtl/>
        </w:rPr>
        <w:t>الآبار</w:t>
      </w:r>
      <w:r w:rsidRPr="00A94BEC">
        <w:rPr>
          <w:rFonts w:ascii="Arial" w:hAnsiTheme="minorBidi"/>
          <w:sz w:val="32"/>
          <w:szCs w:val="32"/>
          <w:rtl/>
          <w:lang w:bidi="en-US"/>
        </w:rPr>
        <w:t xml:space="preserve"> </w:t>
      </w:r>
      <w:r w:rsidRPr="00A94BEC">
        <w:rPr>
          <w:rFonts w:asciiTheme="minorBidi" w:hAnsiTheme="minorBidi" w:hint="cs"/>
          <w:sz w:val="32"/>
          <w:szCs w:val="32"/>
          <w:rtl/>
        </w:rPr>
        <w:t xml:space="preserve">بمنطقة </w:t>
      </w:r>
      <w:proofErr w:type="spellStart"/>
      <w:r w:rsidRPr="00A94BEC">
        <w:rPr>
          <w:rFonts w:asciiTheme="minorBidi" w:hAnsiTheme="minorBidi" w:hint="cs"/>
          <w:sz w:val="32"/>
          <w:szCs w:val="32"/>
          <w:rtl/>
        </w:rPr>
        <w:t>تمنهنت</w:t>
      </w:r>
      <w:proofErr w:type="spellEnd"/>
      <w:r w:rsidRPr="00A94BEC">
        <w:rPr>
          <w:rFonts w:ascii="Arial" w:hAnsiTheme="minorBidi"/>
          <w:sz w:val="32"/>
          <w:szCs w:val="32"/>
          <w:rtl/>
          <w:lang w:bidi="en-US"/>
        </w:rPr>
        <w:t xml:space="preserve"> </w:t>
      </w:r>
      <w:r w:rsidRPr="00A94BEC">
        <w:rPr>
          <w:rFonts w:asciiTheme="minorBidi" w:hAnsiTheme="minorBidi"/>
          <w:sz w:val="32"/>
          <w:szCs w:val="32"/>
          <w:rtl/>
        </w:rPr>
        <w:t>خلال</w:t>
      </w:r>
      <w:r w:rsidRPr="00A94BEC">
        <w:rPr>
          <w:rFonts w:ascii="Arial" w:hAnsiTheme="minorBidi"/>
          <w:sz w:val="32"/>
          <w:szCs w:val="32"/>
          <w:rtl/>
          <w:lang w:bidi="en-US"/>
        </w:rPr>
        <w:t xml:space="preserve"> </w:t>
      </w:r>
      <w:r w:rsidRPr="00A94BEC">
        <w:rPr>
          <w:rFonts w:asciiTheme="minorBidi" w:hAnsiTheme="minorBidi" w:hint="cs"/>
          <w:sz w:val="32"/>
          <w:szCs w:val="32"/>
          <w:rtl/>
        </w:rPr>
        <w:t>الدراسة الحالية</w:t>
      </w:r>
      <w:r w:rsidRPr="00A94BEC">
        <w:rPr>
          <w:rFonts w:ascii="Arial" w:hAnsiTheme="minorBidi"/>
          <w:sz w:val="32"/>
          <w:szCs w:val="32"/>
          <w:rtl/>
          <w:lang w:bidi="en-US"/>
        </w:rPr>
        <w:t xml:space="preserve"> </w:t>
      </w:r>
      <w:r w:rsidRPr="00A94BEC">
        <w:rPr>
          <w:rFonts w:asciiTheme="minorBidi" w:hAnsiTheme="minorBidi"/>
          <w:sz w:val="32"/>
          <w:szCs w:val="32"/>
          <w:rtl/>
        </w:rPr>
        <w:t>نجد</w:t>
      </w:r>
      <w:r w:rsidRPr="00A94BEC">
        <w:rPr>
          <w:rFonts w:ascii="Arial" w:hAnsiTheme="minorBidi"/>
          <w:sz w:val="32"/>
          <w:szCs w:val="32"/>
          <w:rtl/>
          <w:lang w:bidi="en-US"/>
        </w:rPr>
        <w:t xml:space="preserve"> </w:t>
      </w:r>
      <w:r w:rsidRPr="00A94BEC">
        <w:rPr>
          <w:rFonts w:asciiTheme="minorBidi" w:hAnsiTheme="minorBidi"/>
          <w:sz w:val="32"/>
          <w:szCs w:val="32"/>
          <w:rtl/>
        </w:rPr>
        <w:t>إن</w:t>
      </w:r>
      <w:r w:rsidRPr="00A94BEC">
        <w:rPr>
          <w:rFonts w:ascii="Arial" w:hAnsiTheme="minorBidi"/>
          <w:sz w:val="32"/>
          <w:szCs w:val="32"/>
          <w:rtl/>
          <w:lang w:bidi="en-US"/>
        </w:rPr>
        <w:t xml:space="preserve"> </w:t>
      </w:r>
      <w:r w:rsidRPr="00A94BEC">
        <w:rPr>
          <w:rFonts w:asciiTheme="minorBidi" w:hAnsiTheme="minorBidi"/>
          <w:sz w:val="32"/>
          <w:szCs w:val="32"/>
          <w:rtl/>
        </w:rPr>
        <w:t>درجة</w:t>
      </w:r>
      <w:r w:rsidRPr="00A94BEC">
        <w:rPr>
          <w:rFonts w:ascii="Arial" w:hAnsiTheme="minorBidi"/>
          <w:sz w:val="32"/>
          <w:szCs w:val="32"/>
          <w:rtl/>
          <w:lang w:bidi="en-US"/>
        </w:rPr>
        <w:t xml:space="preserve"> </w:t>
      </w:r>
      <w:r w:rsidRPr="00A94BEC">
        <w:rPr>
          <w:rFonts w:asciiTheme="minorBidi" w:hAnsiTheme="minorBidi"/>
          <w:sz w:val="32"/>
          <w:szCs w:val="32"/>
          <w:rtl/>
        </w:rPr>
        <w:t>العسر</w:t>
      </w:r>
      <w:r w:rsidRPr="00A94BEC">
        <w:rPr>
          <w:rFonts w:ascii="Arial" w:hAnsiTheme="minorBidi"/>
          <w:sz w:val="32"/>
          <w:szCs w:val="32"/>
          <w:rtl/>
          <w:lang w:bidi="en-US"/>
        </w:rPr>
        <w:t xml:space="preserve"> </w:t>
      </w:r>
      <w:r w:rsidRPr="00A94BEC">
        <w:rPr>
          <w:rFonts w:asciiTheme="minorBidi" w:hAnsiTheme="minorBidi"/>
          <w:sz w:val="32"/>
          <w:szCs w:val="32"/>
          <w:rtl/>
        </w:rPr>
        <w:t>الكلي</w:t>
      </w:r>
      <w:r w:rsidRPr="00A94BEC">
        <w:rPr>
          <w:rFonts w:ascii="Arial" w:hAnsiTheme="minorBidi"/>
          <w:sz w:val="32"/>
          <w:szCs w:val="32"/>
          <w:rtl/>
          <w:lang w:bidi="en-US"/>
        </w:rPr>
        <w:t xml:space="preserve"> </w:t>
      </w:r>
      <w:r w:rsidRPr="00A94BEC">
        <w:rPr>
          <w:rFonts w:asciiTheme="minorBidi" w:hAnsiTheme="minorBidi"/>
          <w:sz w:val="32"/>
          <w:szCs w:val="32"/>
          <w:rtl/>
        </w:rPr>
        <w:t>للمياه</w:t>
      </w:r>
      <w:r w:rsidRPr="00A94BEC">
        <w:rPr>
          <w:rFonts w:ascii="Arial" w:hAnsiTheme="minorBidi"/>
          <w:sz w:val="32"/>
          <w:szCs w:val="32"/>
          <w:rtl/>
          <w:lang w:bidi="en-US"/>
        </w:rPr>
        <w:t xml:space="preserve"> </w:t>
      </w:r>
      <w:r w:rsidRPr="00A94BEC">
        <w:rPr>
          <w:rFonts w:asciiTheme="minorBidi" w:hAnsiTheme="minorBidi"/>
          <w:sz w:val="32"/>
          <w:szCs w:val="32"/>
          <w:rtl/>
        </w:rPr>
        <w:t>تتراوح</w:t>
      </w:r>
      <w:r w:rsidRPr="00A94BEC">
        <w:rPr>
          <w:rFonts w:ascii="Arial" w:hAnsiTheme="minorBidi"/>
          <w:sz w:val="32"/>
          <w:szCs w:val="32"/>
          <w:rtl/>
          <w:lang w:bidi="en-US"/>
        </w:rPr>
        <w:t xml:space="preserve"> (</w:t>
      </w:r>
      <w:r w:rsidRPr="00A94BEC">
        <w:rPr>
          <w:rFonts w:ascii="Arial" w:hAnsiTheme="minorBidi"/>
          <w:sz w:val="32"/>
          <w:szCs w:val="32"/>
          <w:lang w:bidi="en-US"/>
        </w:rPr>
        <w:t>80</w:t>
      </w:r>
      <w:r w:rsidRPr="00A94BEC">
        <w:rPr>
          <w:rFonts w:ascii="Arial" w:hAnsiTheme="minorBidi"/>
          <w:sz w:val="32"/>
          <w:szCs w:val="32"/>
          <w:rtl/>
          <w:lang w:bidi="en-US"/>
        </w:rPr>
        <w:t xml:space="preserve"> –</w:t>
      </w:r>
      <w:r w:rsidRPr="00A94BEC">
        <w:rPr>
          <w:rFonts w:ascii="Arial" w:hAnsiTheme="minorBidi"/>
          <w:b/>
          <w:bCs/>
          <w:sz w:val="32"/>
          <w:szCs w:val="32"/>
          <w:rtl/>
          <w:lang w:bidi="en-US"/>
        </w:rPr>
        <w:t xml:space="preserve"> </w:t>
      </w:r>
      <w:r w:rsidRPr="00A94BEC">
        <w:rPr>
          <w:rFonts w:ascii="Arial" w:hAnsiTheme="minorBidi"/>
          <w:sz w:val="32"/>
          <w:szCs w:val="32"/>
          <w:lang w:bidi="en-US"/>
        </w:rPr>
        <w:t>900</w:t>
      </w:r>
      <w:r w:rsidRPr="00A94BEC">
        <w:rPr>
          <w:rFonts w:ascii="Arial" w:hAnsiTheme="minorBidi"/>
          <w:sz w:val="32"/>
          <w:szCs w:val="32"/>
          <w:rtl/>
          <w:lang w:bidi="en-US"/>
        </w:rPr>
        <w:t xml:space="preserve"> </w:t>
      </w:r>
      <w:r w:rsidRPr="00A94BEC">
        <w:rPr>
          <w:rFonts w:asciiTheme="minorBidi" w:hAnsiTheme="minorBidi"/>
          <w:sz w:val="32"/>
          <w:szCs w:val="32"/>
          <w:rtl/>
        </w:rPr>
        <w:t>ملجم</w:t>
      </w:r>
      <w:r w:rsidRPr="00A94BEC">
        <w:rPr>
          <w:rFonts w:ascii="Arial" w:hAnsiTheme="minorBidi"/>
          <w:sz w:val="32"/>
          <w:szCs w:val="32"/>
          <w:rtl/>
          <w:lang w:bidi="en-US"/>
        </w:rPr>
        <w:t>/</w:t>
      </w:r>
      <w:r w:rsidRPr="00A94BEC">
        <w:rPr>
          <w:rFonts w:asciiTheme="minorBidi" w:hAnsiTheme="minorBidi"/>
          <w:sz w:val="32"/>
          <w:szCs w:val="32"/>
          <w:rtl/>
        </w:rPr>
        <w:t>لتر</w:t>
      </w:r>
      <w:r w:rsidRPr="00A94BEC">
        <w:rPr>
          <w:rFonts w:ascii="Arial" w:hAnsiTheme="minorBidi"/>
          <w:sz w:val="32"/>
          <w:szCs w:val="32"/>
          <w:rtl/>
          <w:lang w:bidi="en-US"/>
        </w:rPr>
        <w:t>) .</w:t>
      </w:r>
      <w:r w:rsidRPr="00A94BEC">
        <w:rPr>
          <w:rFonts w:ascii="Arial" w:hAnsiTheme="minorBidi" w:hint="cs"/>
          <w:sz w:val="32"/>
          <w:szCs w:val="32"/>
          <w:rtl/>
        </w:rPr>
        <w:t>جدول(6)</w:t>
      </w:r>
    </w:p>
    <w:p w:rsidR="003F4841" w:rsidRPr="007F137D" w:rsidRDefault="003F4841" w:rsidP="003F4841">
      <w:pPr>
        <w:spacing w:line="360" w:lineRule="auto"/>
        <w:ind w:firstLine="43"/>
        <w:jc w:val="both"/>
        <w:rPr>
          <w:rFonts w:ascii="Arial" w:hAnsiTheme="minorBidi"/>
          <w:sz w:val="32"/>
          <w:szCs w:val="32"/>
          <w:rtl/>
        </w:rPr>
      </w:pPr>
    </w:p>
    <w:tbl>
      <w:tblPr>
        <w:tblStyle w:val="3"/>
        <w:tblpPr w:leftFromText="180" w:rightFromText="180" w:vertAnchor="text" w:horzAnchor="margin" w:tblpY="296"/>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9"/>
        <w:gridCol w:w="1728"/>
        <w:gridCol w:w="2410"/>
        <w:gridCol w:w="1843"/>
      </w:tblGrid>
      <w:tr w:rsidR="00A70932" w:rsidRPr="007F137D" w:rsidTr="003F4841">
        <w:trPr>
          <w:trHeight w:val="626"/>
        </w:trPr>
        <w:tc>
          <w:tcPr>
            <w:tcW w:w="229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A70932" w:rsidRPr="00D0120E" w:rsidRDefault="00A70932" w:rsidP="003F4841">
            <w:pPr>
              <w:spacing w:line="360" w:lineRule="auto"/>
              <w:jc w:val="center"/>
              <w:rPr>
                <w:rFonts w:asciiTheme="minorBidi" w:hAnsiTheme="minorBidi"/>
                <w:b/>
                <w:bCs/>
                <w:sz w:val="28"/>
                <w:szCs w:val="28"/>
              </w:rPr>
            </w:pPr>
            <w:r w:rsidRPr="00D0120E">
              <w:rPr>
                <w:rFonts w:asciiTheme="minorBidi" w:hAnsiTheme="minorBidi"/>
                <w:b/>
                <w:bCs/>
                <w:sz w:val="28"/>
                <w:szCs w:val="28"/>
                <w:rtl/>
                <w:lang w:bidi="ar-SA"/>
              </w:rPr>
              <w:t xml:space="preserve">درجة العسر </w:t>
            </w:r>
            <w:r w:rsidRPr="00D0120E">
              <w:rPr>
                <w:rFonts w:asciiTheme="minorBidi" w:hAnsiTheme="minorBidi"/>
                <w:b/>
                <w:bCs/>
                <w:sz w:val="28"/>
                <w:szCs w:val="28"/>
              </w:rPr>
              <w:t>mg/L</w:t>
            </w:r>
          </w:p>
        </w:tc>
        <w:tc>
          <w:tcPr>
            <w:tcW w:w="17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A70932" w:rsidRPr="00D0120E" w:rsidRDefault="00A70932" w:rsidP="003F4841">
            <w:pPr>
              <w:spacing w:line="360" w:lineRule="auto"/>
              <w:jc w:val="center"/>
              <w:rPr>
                <w:rFonts w:asciiTheme="minorBidi" w:hAnsiTheme="minorBidi"/>
                <w:b/>
                <w:bCs/>
                <w:sz w:val="28"/>
                <w:szCs w:val="28"/>
              </w:rPr>
            </w:pPr>
            <w:r w:rsidRPr="00D0120E">
              <w:rPr>
                <w:rFonts w:asciiTheme="minorBidi" w:hAnsiTheme="minorBidi"/>
                <w:b/>
                <w:bCs/>
                <w:sz w:val="28"/>
                <w:szCs w:val="28"/>
                <w:rtl/>
                <w:lang w:bidi="ar-SA"/>
              </w:rPr>
              <w:t>نوعية المياه</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70932" w:rsidRPr="00D0120E" w:rsidRDefault="00A70932" w:rsidP="003F4841">
            <w:pPr>
              <w:spacing w:line="360" w:lineRule="auto"/>
              <w:jc w:val="center"/>
              <w:rPr>
                <w:rFonts w:asciiTheme="minorBidi" w:hAnsiTheme="minorBidi"/>
                <w:b/>
                <w:bCs/>
                <w:sz w:val="28"/>
                <w:szCs w:val="28"/>
              </w:rPr>
            </w:pPr>
            <w:r w:rsidRPr="00D0120E">
              <w:rPr>
                <w:rFonts w:asciiTheme="minorBidi" w:hAnsiTheme="minorBidi"/>
                <w:b/>
                <w:bCs/>
                <w:sz w:val="28"/>
                <w:szCs w:val="28"/>
                <w:rtl/>
                <w:lang w:bidi="ar-SA"/>
              </w:rPr>
              <w:t>سن</w:t>
            </w:r>
            <w:r w:rsidRPr="00D0120E">
              <w:rPr>
                <w:rFonts w:asciiTheme="minorBidi" w:hAnsiTheme="minorBidi" w:hint="cs"/>
                <w:b/>
                <w:bCs/>
                <w:sz w:val="28"/>
                <w:szCs w:val="28"/>
                <w:rtl/>
                <w:lang w:bidi="ar-SA"/>
              </w:rPr>
              <w:t>ة</w:t>
            </w:r>
            <w:r w:rsidRPr="00D0120E">
              <w:rPr>
                <w:rFonts w:ascii="Arial" w:hAnsiTheme="minorBidi" w:hint="cs"/>
                <w:b/>
                <w:bCs/>
                <w:sz w:val="28"/>
                <w:szCs w:val="28"/>
                <w:rtl/>
              </w:rPr>
              <w:t>2015</w:t>
            </w:r>
            <w:r w:rsidR="003F4841" w:rsidRPr="00D0120E">
              <w:rPr>
                <w:rFonts w:ascii="Arial" w:hAnsiTheme="minorBidi" w:hint="cs"/>
                <w:b/>
                <w:bCs/>
                <w:sz w:val="28"/>
                <w:szCs w:val="28"/>
                <w:rtl/>
                <w:lang w:val="fr-FR" w:bidi="ar-LY"/>
              </w:rPr>
              <w:t xml:space="preserve">الى </w:t>
            </w:r>
            <w:r w:rsidRPr="00D0120E">
              <w:rPr>
                <w:rFonts w:ascii="Arial" w:hAnsiTheme="minorBidi" w:hint="cs"/>
                <w:b/>
                <w:bCs/>
                <w:sz w:val="28"/>
                <w:szCs w:val="28"/>
                <w:rtl/>
              </w:rPr>
              <w:t>2016</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70932" w:rsidRPr="00D0120E" w:rsidRDefault="00A70932" w:rsidP="003F4841">
            <w:pPr>
              <w:spacing w:line="360" w:lineRule="auto"/>
              <w:jc w:val="center"/>
              <w:rPr>
                <w:rFonts w:ascii="Arial" w:hAnsiTheme="minorBidi"/>
                <w:b/>
                <w:bCs/>
                <w:sz w:val="28"/>
                <w:szCs w:val="28"/>
              </w:rPr>
            </w:pPr>
            <w:r w:rsidRPr="00D0120E">
              <w:rPr>
                <w:rFonts w:asciiTheme="minorBidi" w:hAnsiTheme="minorBidi" w:hint="cs"/>
                <w:b/>
                <w:bCs/>
                <w:sz w:val="28"/>
                <w:szCs w:val="28"/>
                <w:rtl/>
                <w:lang w:bidi="ar-SA"/>
              </w:rPr>
              <w:t>عدد الا بار</w:t>
            </w:r>
          </w:p>
        </w:tc>
      </w:tr>
      <w:tr w:rsidR="00A70932" w:rsidRPr="007F137D" w:rsidTr="003F4841">
        <w:trPr>
          <w:trHeight w:val="966"/>
        </w:trPr>
        <w:tc>
          <w:tcPr>
            <w:tcW w:w="2299"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Arial" w:hAnsiTheme="minorBidi"/>
                <w:sz w:val="32"/>
                <w:szCs w:val="32"/>
                <w:rtl/>
              </w:rPr>
              <w:t>0 – 75</w:t>
            </w:r>
          </w:p>
        </w:tc>
        <w:tc>
          <w:tcPr>
            <w:tcW w:w="1728"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Theme="minorBidi" w:hAnsiTheme="minorBidi"/>
                <w:sz w:val="32"/>
                <w:szCs w:val="32"/>
                <w:rtl/>
                <w:lang w:bidi="ar-SA"/>
              </w:rPr>
              <w:t>يسرة</w:t>
            </w:r>
          </w:p>
        </w:tc>
        <w:tc>
          <w:tcPr>
            <w:tcW w:w="2410"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spacing w:line="360" w:lineRule="auto"/>
              <w:jc w:val="center"/>
              <w:rPr>
                <w:rFonts w:asciiTheme="minorBidi" w:hAnsiTheme="minorBidi"/>
                <w:sz w:val="32"/>
                <w:szCs w:val="32"/>
              </w:rPr>
            </w:pPr>
          </w:p>
        </w:tc>
        <w:tc>
          <w:tcPr>
            <w:tcW w:w="1843"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spacing w:line="360" w:lineRule="auto"/>
              <w:jc w:val="center"/>
              <w:rPr>
                <w:rFonts w:asciiTheme="minorBidi" w:hAnsiTheme="minorBidi"/>
                <w:sz w:val="32"/>
                <w:szCs w:val="32"/>
              </w:rPr>
            </w:pPr>
          </w:p>
        </w:tc>
      </w:tr>
      <w:tr w:rsidR="00A70932" w:rsidRPr="007F137D" w:rsidTr="003F4841">
        <w:trPr>
          <w:trHeight w:val="966"/>
        </w:trPr>
        <w:tc>
          <w:tcPr>
            <w:tcW w:w="2299"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Arial" w:hAnsiTheme="minorBidi"/>
                <w:sz w:val="32"/>
                <w:szCs w:val="32"/>
                <w:rtl/>
              </w:rPr>
              <w:t>75 – 150</w:t>
            </w:r>
          </w:p>
        </w:tc>
        <w:tc>
          <w:tcPr>
            <w:tcW w:w="1728"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Theme="minorBidi" w:hAnsiTheme="minorBidi"/>
                <w:sz w:val="32"/>
                <w:szCs w:val="32"/>
                <w:rtl/>
                <w:lang w:bidi="ar-SA"/>
              </w:rPr>
              <w:t>متوسطة العسر</w:t>
            </w:r>
          </w:p>
        </w:tc>
        <w:tc>
          <w:tcPr>
            <w:tcW w:w="2410"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spacing w:line="360" w:lineRule="auto"/>
              <w:jc w:val="center"/>
              <w:rPr>
                <w:rFonts w:asciiTheme="minorBidi" w:hAnsiTheme="minorBidi"/>
                <w:sz w:val="32"/>
                <w:szCs w:val="32"/>
              </w:rPr>
            </w:pPr>
            <w:r w:rsidRPr="007F137D">
              <w:rPr>
                <w:rFonts w:ascii="Arial" w:hAnsiTheme="minorBidi" w:hint="cs"/>
                <w:sz w:val="32"/>
                <w:szCs w:val="32"/>
                <w:rtl/>
              </w:rPr>
              <w:t>80</w:t>
            </w:r>
            <w:r w:rsidRPr="007F137D">
              <w:rPr>
                <w:rFonts w:asciiTheme="minorBidi" w:hAnsiTheme="minorBidi" w:hint="cs"/>
                <w:sz w:val="32"/>
                <w:szCs w:val="32"/>
                <w:rtl/>
                <w:lang w:bidi="ar-SA"/>
              </w:rPr>
              <w:t xml:space="preserve"> ـ </w:t>
            </w:r>
            <w:r w:rsidRPr="007F137D">
              <w:rPr>
                <w:rFonts w:ascii="Arial" w:hAnsiTheme="minorBidi" w:hint="cs"/>
                <w:sz w:val="32"/>
                <w:szCs w:val="32"/>
                <w:rtl/>
              </w:rPr>
              <w:t>110</w:t>
            </w:r>
          </w:p>
        </w:tc>
        <w:tc>
          <w:tcPr>
            <w:tcW w:w="1843"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spacing w:line="360" w:lineRule="auto"/>
              <w:jc w:val="center"/>
              <w:rPr>
                <w:rFonts w:ascii="Arial" w:hAnsiTheme="minorBidi"/>
                <w:sz w:val="32"/>
                <w:szCs w:val="32"/>
                <w:rtl/>
              </w:rPr>
            </w:pPr>
            <w:r w:rsidRPr="007F137D">
              <w:rPr>
                <w:rFonts w:ascii="Arial" w:hAnsiTheme="minorBidi" w:hint="cs"/>
                <w:sz w:val="32"/>
                <w:szCs w:val="32"/>
                <w:rtl/>
              </w:rPr>
              <w:t>2</w:t>
            </w:r>
          </w:p>
        </w:tc>
      </w:tr>
      <w:tr w:rsidR="00A70932" w:rsidRPr="007F137D" w:rsidTr="003F4841">
        <w:trPr>
          <w:trHeight w:val="966"/>
        </w:trPr>
        <w:tc>
          <w:tcPr>
            <w:tcW w:w="2299"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Arial" w:hAnsiTheme="minorBidi"/>
                <w:sz w:val="32"/>
                <w:szCs w:val="32"/>
                <w:rtl/>
              </w:rPr>
              <w:t>150 – 300</w:t>
            </w:r>
          </w:p>
        </w:tc>
        <w:tc>
          <w:tcPr>
            <w:tcW w:w="1728"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Theme="minorBidi" w:hAnsiTheme="minorBidi"/>
                <w:sz w:val="32"/>
                <w:szCs w:val="32"/>
                <w:rtl/>
                <w:lang w:bidi="ar-SA"/>
              </w:rPr>
              <w:t>عسره</w:t>
            </w:r>
          </w:p>
        </w:tc>
        <w:tc>
          <w:tcPr>
            <w:tcW w:w="2410"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spacing w:line="360" w:lineRule="auto"/>
              <w:jc w:val="center"/>
              <w:rPr>
                <w:rFonts w:asciiTheme="minorBidi" w:hAnsiTheme="minorBidi"/>
                <w:sz w:val="32"/>
                <w:szCs w:val="32"/>
              </w:rPr>
            </w:pPr>
            <w:r w:rsidRPr="007F137D">
              <w:rPr>
                <w:rFonts w:ascii="Arial" w:hAnsiTheme="minorBidi" w:hint="cs"/>
                <w:sz w:val="32"/>
                <w:szCs w:val="32"/>
                <w:rtl/>
              </w:rPr>
              <w:t>170</w:t>
            </w:r>
          </w:p>
        </w:tc>
        <w:tc>
          <w:tcPr>
            <w:tcW w:w="1843"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spacing w:line="360" w:lineRule="auto"/>
              <w:jc w:val="center"/>
              <w:rPr>
                <w:rFonts w:ascii="Arial" w:hAnsiTheme="minorBidi"/>
                <w:sz w:val="32"/>
                <w:szCs w:val="32"/>
                <w:rtl/>
              </w:rPr>
            </w:pPr>
            <w:r w:rsidRPr="007F137D">
              <w:rPr>
                <w:rFonts w:ascii="Arial" w:hAnsiTheme="minorBidi" w:hint="cs"/>
                <w:sz w:val="32"/>
                <w:szCs w:val="32"/>
                <w:rtl/>
              </w:rPr>
              <w:t>1</w:t>
            </w:r>
          </w:p>
        </w:tc>
      </w:tr>
      <w:tr w:rsidR="00A70932" w:rsidRPr="007F137D" w:rsidTr="003F4841">
        <w:trPr>
          <w:trHeight w:val="966"/>
        </w:trPr>
        <w:tc>
          <w:tcPr>
            <w:tcW w:w="2299"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BD1D6A">
            <w:pPr>
              <w:spacing w:line="360" w:lineRule="auto"/>
              <w:jc w:val="center"/>
              <w:rPr>
                <w:rFonts w:asciiTheme="minorBidi" w:hAnsiTheme="minorBidi"/>
                <w:sz w:val="32"/>
                <w:szCs w:val="32"/>
              </w:rPr>
            </w:pPr>
            <w:r w:rsidRPr="007F137D">
              <w:rPr>
                <w:rFonts w:asciiTheme="minorBidi" w:hAnsiTheme="minorBidi"/>
                <w:sz w:val="32"/>
                <w:szCs w:val="32"/>
                <w:rtl/>
                <w:lang w:bidi="ar-SA"/>
              </w:rPr>
              <w:t>اك</w:t>
            </w:r>
            <w:r w:rsidR="00BD1D6A">
              <w:rPr>
                <w:rFonts w:asciiTheme="minorBidi" w:hAnsiTheme="minorBidi" w:hint="cs"/>
                <w:sz w:val="32"/>
                <w:szCs w:val="32"/>
                <w:rtl/>
                <w:lang w:bidi="ar-SA"/>
              </w:rPr>
              <w:t>ث</w:t>
            </w:r>
            <w:r w:rsidRPr="007F137D">
              <w:rPr>
                <w:rFonts w:asciiTheme="minorBidi" w:hAnsiTheme="minorBidi"/>
                <w:sz w:val="32"/>
                <w:szCs w:val="32"/>
                <w:rtl/>
                <w:lang w:bidi="ar-SA"/>
              </w:rPr>
              <w:t xml:space="preserve">ر من </w:t>
            </w:r>
            <w:r w:rsidRPr="007F137D">
              <w:rPr>
                <w:rFonts w:ascii="Arial" w:hAnsiTheme="minorBidi"/>
                <w:sz w:val="32"/>
                <w:szCs w:val="32"/>
                <w:rtl/>
              </w:rPr>
              <w:t>300</w:t>
            </w:r>
          </w:p>
        </w:tc>
        <w:tc>
          <w:tcPr>
            <w:tcW w:w="1728" w:type="dxa"/>
            <w:tcBorders>
              <w:top w:val="single" w:sz="4" w:space="0" w:color="auto"/>
              <w:left w:val="single" w:sz="4" w:space="0" w:color="auto"/>
              <w:bottom w:val="single" w:sz="4" w:space="0" w:color="auto"/>
              <w:right w:val="single" w:sz="4" w:space="0" w:color="auto"/>
            </w:tcBorders>
            <w:vAlign w:val="center"/>
            <w:hideMark/>
          </w:tcPr>
          <w:p w:rsidR="00A70932" w:rsidRPr="007F137D" w:rsidRDefault="00A70932" w:rsidP="003F4841">
            <w:pPr>
              <w:spacing w:line="360" w:lineRule="auto"/>
              <w:jc w:val="center"/>
              <w:rPr>
                <w:rFonts w:asciiTheme="minorBidi" w:hAnsiTheme="minorBidi"/>
                <w:sz w:val="32"/>
                <w:szCs w:val="32"/>
              </w:rPr>
            </w:pPr>
            <w:r w:rsidRPr="007F137D">
              <w:rPr>
                <w:rFonts w:asciiTheme="minorBidi" w:hAnsiTheme="minorBidi"/>
                <w:sz w:val="32"/>
                <w:szCs w:val="32"/>
                <w:rtl/>
                <w:lang w:bidi="ar-SA"/>
              </w:rPr>
              <w:t>عسره جدا</w:t>
            </w:r>
          </w:p>
        </w:tc>
        <w:tc>
          <w:tcPr>
            <w:tcW w:w="2410" w:type="dxa"/>
            <w:tcBorders>
              <w:top w:val="single" w:sz="4" w:space="0" w:color="auto"/>
              <w:left w:val="single" w:sz="4" w:space="0" w:color="auto"/>
              <w:bottom w:val="single" w:sz="4" w:space="0" w:color="auto"/>
              <w:right w:val="single" w:sz="4" w:space="0" w:color="auto"/>
            </w:tcBorders>
            <w:vAlign w:val="center"/>
          </w:tcPr>
          <w:p w:rsidR="00A70932" w:rsidRPr="007F137D" w:rsidRDefault="00A70932" w:rsidP="003F4841">
            <w:pPr>
              <w:bidi w:val="0"/>
              <w:spacing w:line="360" w:lineRule="auto"/>
              <w:jc w:val="center"/>
              <w:rPr>
                <w:rFonts w:asciiTheme="minorBidi" w:hAnsiTheme="minorBidi"/>
                <w:sz w:val="32"/>
                <w:szCs w:val="32"/>
              </w:rPr>
            </w:pPr>
            <w:r w:rsidRPr="007F137D">
              <w:rPr>
                <w:rFonts w:ascii="Arial" w:hAnsiTheme="minorBidi" w:hint="cs"/>
                <w:sz w:val="32"/>
                <w:szCs w:val="32"/>
                <w:rtl/>
              </w:rPr>
              <w:t>390</w:t>
            </w:r>
            <w:r w:rsidRPr="007F137D">
              <w:rPr>
                <w:rFonts w:asciiTheme="minorBidi" w:hAnsiTheme="minorBidi" w:hint="cs"/>
                <w:sz w:val="32"/>
                <w:szCs w:val="32"/>
                <w:rtl/>
                <w:lang w:bidi="ar-SA"/>
              </w:rPr>
              <w:t xml:space="preserve"> ـ</w:t>
            </w:r>
            <w:r w:rsidRPr="007F137D">
              <w:rPr>
                <w:rFonts w:ascii="Arial" w:hAnsiTheme="minorBidi"/>
                <w:sz w:val="32"/>
                <w:szCs w:val="32"/>
              </w:rPr>
              <w:t xml:space="preserve">  900</w:t>
            </w:r>
          </w:p>
        </w:tc>
        <w:tc>
          <w:tcPr>
            <w:tcW w:w="1843" w:type="dxa"/>
            <w:tcBorders>
              <w:top w:val="single" w:sz="4" w:space="0" w:color="auto"/>
              <w:left w:val="single" w:sz="4" w:space="0" w:color="auto"/>
              <w:bottom w:val="single" w:sz="4" w:space="0" w:color="auto"/>
              <w:right w:val="single" w:sz="4" w:space="0" w:color="auto"/>
            </w:tcBorders>
            <w:vAlign w:val="center"/>
          </w:tcPr>
          <w:p w:rsidR="00A70932" w:rsidRPr="007F137D" w:rsidRDefault="00BD1D6A" w:rsidP="003F4841">
            <w:pPr>
              <w:spacing w:line="360" w:lineRule="auto"/>
              <w:jc w:val="center"/>
              <w:rPr>
                <w:rFonts w:ascii="Arial" w:hAnsiTheme="minorBidi"/>
                <w:sz w:val="32"/>
                <w:szCs w:val="32"/>
                <w:rtl/>
                <w:lang w:bidi="ar-LY"/>
              </w:rPr>
            </w:pPr>
            <w:r>
              <w:rPr>
                <w:rFonts w:ascii="Arial" w:hAnsiTheme="minorBidi" w:hint="cs"/>
                <w:sz w:val="32"/>
                <w:szCs w:val="32"/>
                <w:rtl/>
                <w:lang w:bidi="ar-LY"/>
              </w:rPr>
              <w:t>7</w:t>
            </w:r>
          </w:p>
        </w:tc>
      </w:tr>
    </w:tbl>
    <w:p w:rsidR="003F4841" w:rsidRPr="00593351" w:rsidRDefault="003F4841" w:rsidP="003F4841">
      <w:pPr>
        <w:ind w:left="43" w:firstLine="43"/>
        <w:jc w:val="center"/>
        <w:rPr>
          <w:rFonts w:asciiTheme="minorBidi" w:hAnsiTheme="minorBidi"/>
          <w:b/>
          <w:bCs/>
          <w:sz w:val="10"/>
          <w:szCs w:val="10"/>
          <w:rtl/>
        </w:rPr>
      </w:pPr>
    </w:p>
    <w:p w:rsidR="00A94BEC" w:rsidRPr="00A94BEC" w:rsidRDefault="00A94BEC" w:rsidP="00A94BEC">
      <w:pPr>
        <w:ind w:left="43" w:firstLine="43"/>
        <w:jc w:val="center"/>
        <w:rPr>
          <w:rFonts w:asciiTheme="minorBidi" w:eastAsiaTheme="minorHAnsi" w:hAnsiTheme="minorBidi"/>
          <w:b/>
          <w:bCs/>
          <w:sz w:val="10"/>
          <w:szCs w:val="10"/>
          <w:rtl/>
        </w:rPr>
      </w:pPr>
    </w:p>
    <w:p w:rsidR="00A94BEC" w:rsidRPr="00A94BEC" w:rsidRDefault="00A94BEC" w:rsidP="00A94BEC">
      <w:pPr>
        <w:ind w:left="43" w:firstLine="43"/>
        <w:jc w:val="center"/>
        <w:rPr>
          <w:rFonts w:eastAsiaTheme="minorHAnsi"/>
          <w:b/>
          <w:bCs/>
          <w:sz w:val="28"/>
          <w:szCs w:val="28"/>
          <w:lang w:bidi="ar-LY"/>
        </w:rPr>
      </w:pPr>
      <w:r w:rsidRPr="00A94BEC">
        <w:rPr>
          <w:rFonts w:asciiTheme="minorBidi" w:eastAsiaTheme="minorHAnsi" w:hAnsiTheme="minorBidi" w:hint="cs"/>
          <w:b/>
          <w:bCs/>
          <w:sz w:val="28"/>
          <w:szCs w:val="28"/>
          <w:rtl/>
        </w:rPr>
        <w:t>جدول(</w:t>
      </w:r>
      <w:r w:rsidRPr="00A94BEC">
        <w:rPr>
          <w:rFonts w:asciiTheme="minorBidi" w:eastAsiaTheme="minorHAnsi" w:hAnsiTheme="minorBidi"/>
          <w:b/>
          <w:bCs/>
          <w:sz w:val="28"/>
          <w:szCs w:val="28"/>
        </w:rPr>
        <w:t>5</w:t>
      </w:r>
      <w:r w:rsidRPr="00A94BEC">
        <w:rPr>
          <w:rFonts w:asciiTheme="minorBidi" w:eastAsiaTheme="minorHAnsi" w:hAnsiTheme="minorBidi" w:hint="cs"/>
          <w:b/>
          <w:bCs/>
          <w:sz w:val="28"/>
          <w:szCs w:val="28"/>
          <w:rtl/>
        </w:rPr>
        <w:t xml:space="preserve">) </w:t>
      </w:r>
      <w:r w:rsidRPr="00A94BEC">
        <w:rPr>
          <w:rFonts w:asciiTheme="minorBidi" w:eastAsiaTheme="minorHAnsi" w:hAnsiTheme="minorBidi"/>
          <w:b/>
          <w:bCs/>
          <w:sz w:val="28"/>
          <w:szCs w:val="28"/>
          <w:rtl/>
        </w:rPr>
        <w:t>يوضح</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تصنيف</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المياه</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الجوفية</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حسب</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درجة</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العسر</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الكلي</w:t>
      </w:r>
      <w:r w:rsidRPr="00A94BEC">
        <w:rPr>
          <w:rFonts w:eastAsiaTheme="minorHAnsi" w:hint="cs"/>
          <w:sz w:val="28"/>
          <w:szCs w:val="28"/>
          <w:rtl/>
        </w:rPr>
        <w:t xml:space="preserve"> </w:t>
      </w:r>
      <w:r w:rsidRPr="00A94BEC">
        <w:rPr>
          <w:rFonts w:eastAsiaTheme="minorHAnsi" w:hint="cs"/>
          <w:b/>
          <w:bCs/>
          <w:sz w:val="28"/>
          <w:szCs w:val="28"/>
          <w:rtl/>
        </w:rPr>
        <w:t>لعينات منطقة الدراسة</w:t>
      </w:r>
      <w:r w:rsidRPr="00A94BEC">
        <w:rPr>
          <w:rFonts w:eastAsiaTheme="minorHAnsi" w:hint="cs"/>
          <w:b/>
          <w:bCs/>
          <w:sz w:val="28"/>
          <w:szCs w:val="28"/>
          <w:rtl/>
          <w:lang w:bidi="ar-LY"/>
        </w:rPr>
        <w:t xml:space="preserve">     </w:t>
      </w:r>
      <w:r w:rsidRPr="00A94BEC">
        <w:rPr>
          <w:rFonts w:eastAsiaTheme="minorHAnsi" w:hint="cs"/>
          <w:b/>
          <w:bCs/>
          <w:sz w:val="28"/>
          <w:szCs w:val="28"/>
          <w:rtl/>
        </w:rPr>
        <w:t xml:space="preserve">( </w:t>
      </w:r>
      <w:proofErr w:type="spellStart"/>
      <w:r w:rsidRPr="00A94BEC">
        <w:rPr>
          <w:rFonts w:eastAsiaTheme="minorHAnsi" w:hint="cs"/>
          <w:b/>
          <w:bCs/>
          <w:sz w:val="28"/>
          <w:szCs w:val="28"/>
          <w:rtl/>
        </w:rPr>
        <w:t>تمنهنت</w:t>
      </w:r>
      <w:proofErr w:type="spellEnd"/>
      <w:r w:rsidRPr="00A94BEC">
        <w:rPr>
          <w:rFonts w:eastAsiaTheme="minorHAnsi" w:hint="cs"/>
          <w:b/>
          <w:bCs/>
          <w:sz w:val="28"/>
          <w:szCs w:val="28"/>
          <w:rtl/>
        </w:rPr>
        <w:t xml:space="preserve">) (2015ـ 2016 ) </w:t>
      </w:r>
      <w:r w:rsidRPr="00A94BEC">
        <w:rPr>
          <w:rFonts w:asciiTheme="minorBidi" w:eastAsiaTheme="minorHAnsi" w:hAnsiTheme="minorBidi"/>
          <w:b/>
          <w:bCs/>
          <w:sz w:val="28"/>
          <w:szCs w:val="28"/>
          <w:rtl/>
        </w:rPr>
        <w:t>وفق</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tl/>
        </w:rPr>
        <w:t>طريقة</w:t>
      </w:r>
      <w:r w:rsidRPr="00A94BEC">
        <w:rPr>
          <w:rFonts w:ascii="Arial" w:eastAsiaTheme="minorHAnsi" w:hAnsiTheme="minorBidi"/>
          <w:b/>
          <w:bCs/>
          <w:sz w:val="28"/>
          <w:szCs w:val="28"/>
          <w:rtl/>
        </w:rPr>
        <w:t xml:space="preserve"> (</w:t>
      </w:r>
      <w:r w:rsidRPr="00A94BEC">
        <w:rPr>
          <w:rFonts w:asciiTheme="minorBidi" w:eastAsiaTheme="minorHAnsi" w:hAnsiTheme="minorBidi"/>
          <w:b/>
          <w:bCs/>
          <w:sz w:val="28"/>
          <w:szCs w:val="28"/>
        </w:rPr>
        <w:t>(1980 TODD</w:t>
      </w:r>
      <w:r w:rsidRPr="00A94BEC">
        <w:rPr>
          <w:rFonts w:eastAsiaTheme="minorHAnsi" w:hint="cs"/>
          <w:b/>
          <w:bCs/>
          <w:sz w:val="28"/>
          <w:szCs w:val="28"/>
          <w:rtl/>
          <w:lang w:bidi="ar-LY"/>
        </w:rPr>
        <w:t xml:space="preserve"> </w:t>
      </w:r>
      <w:r w:rsidRPr="00A94BEC">
        <w:rPr>
          <w:rFonts w:eastAsiaTheme="minorHAnsi"/>
          <w:b/>
          <w:bCs/>
          <w:sz w:val="28"/>
          <w:szCs w:val="28"/>
          <w:lang w:bidi="ar-LY"/>
        </w:rPr>
        <w:t xml:space="preserve">SAWYER &amp; MCCARTY IN </w:t>
      </w:r>
    </w:p>
    <w:p w:rsidR="00A94BEC" w:rsidRPr="00A94BEC" w:rsidRDefault="00A94BEC" w:rsidP="00A94BEC">
      <w:pPr>
        <w:ind w:left="43" w:firstLine="43"/>
        <w:jc w:val="both"/>
        <w:rPr>
          <w:rFonts w:eastAsiaTheme="minorHAnsi"/>
          <w:sz w:val="32"/>
          <w:szCs w:val="32"/>
          <w:rtl/>
        </w:rPr>
      </w:pPr>
    </w:p>
    <w:p w:rsidR="00A70932" w:rsidRPr="007F137D" w:rsidRDefault="00A70932" w:rsidP="00A70932">
      <w:pPr>
        <w:ind w:left="43" w:firstLine="43"/>
        <w:jc w:val="both"/>
        <w:rPr>
          <w:sz w:val="32"/>
          <w:szCs w:val="32"/>
          <w:rtl/>
        </w:rPr>
      </w:pPr>
    </w:p>
    <w:p w:rsidR="007B0379" w:rsidRPr="007F137D" w:rsidRDefault="007B0379" w:rsidP="007B0379">
      <w:pPr>
        <w:ind w:left="-241" w:hanging="99"/>
        <w:jc w:val="center"/>
        <w:rPr>
          <w:b/>
          <w:bCs/>
          <w:sz w:val="32"/>
          <w:szCs w:val="32"/>
          <w:rtl/>
        </w:rPr>
      </w:pPr>
      <w:r w:rsidRPr="007F137D">
        <w:rPr>
          <w:noProof/>
          <w:sz w:val="32"/>
          <w:szCs w:val="32"/>
          <w:rtl/>
        </w:rPr>
        <w:lastRenderedPageBreak/>
        <w:drawing>
          <wp:inline distT="0" distB="0" distL="0" distR="0">
            <wp:extent cx="5910891" cy="7303645"/>
            <wp:effectExtent l="0" t="0" r="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16949" cy="7311130"/>
                    </a:xfrm>
                    <a:prstGeom prst="rect">
                      <a:avLst/>
                    </a:prstGeom>
                    <a:noFill/>
                    <a:ln>
                      <a:noFill/>
                    </a:ln>
                  </pic:spPr>
                </pic:pic>
              </a:graphicData>
            </a:graphic>
          </wp:inline>
        </w:drawing>
      </w:r>
    </w:p>
    <w:p w:rsidR="007B0379" w:rsidRPr="00502380" w:rsidRDefault="007B0379" w:rsidP="0022601A">
      <w:pPr>
        <w:ind w:right="-851"/>
        <w:jc w:val="center"/>
        <w:rPr>
          <w:b/>
          <w:bCs/>
          <w:sz w:val="28"/>
          <w:szCs w:val="28"/>
          <w:rtl/>
        </w:rPr>
      </w:pPr>
      <w:r w:rsidRPr="00502380">
        <w:rPr>
          <w:rFonts w:hint="cs"/>
          <w:b/>
          <w:bCs/>
          <w:sz w:val="28"/>
          <w:szCs w:val="28"/>
          <w:rtl/>
        </w:rPr>
        <w:t>جدول (</w:t>
      </w:r>
      <w:r w:rsidR="0022601A">
        <w:rPr>
          <w:b/>
          <w:bCs/>
          <w:sz w:val="28"/>
          <w:szCs w:val="28"/>
        </w:rPr>
        <w:t>6</w:t>
      </w:r>
      <w:r w:rsidRPr="00502380">
        <w:rPr>
          <w:rFonts w:hint="cs"/>
          <w:b/>
          <w:bCs/>
          <w:sz w:val="28"/>
          <w:szCs w:val="28"/>
          <w:rtl/>
        </w:rPr>
        <w:t xml:space="preserve">) يوضح نتائج التحاليل الكيميائية لعينات منطقة الدراسة ( </w:t>
      </w:r>
      <w:proofErr w:type="spellStart"/>
      <w:r w:rsidRPr="00502380">
        <w:rPr>
          <w:rFonts w:hint="cs"/>
          <w:b/>
          <w:bCs/>
          <w:sz w:val="28"/>
          <w:szCs w:val="28"/>
          <w:rtl/>
        </w:rPr>
        <w:t>تمنهنت</w:t>
      </w:r>
      <w:proofErr w:type="spellEnd"/>
      <w:r w:rsidRPr="00502380">
        <w:rPr>
          <w:rFonts w:hint="cs"/>
          <w:b/>
          <w:bCs/>
          <w:sz w:val="28"/>
          <w:szCs w:val="28"/>
          <w:rtl/>
        </w:rPr>
        <w:t xml:space="preserve"> )  سنة  (2015-2016)</w:t>
      </w:r>
    </w:p>
    <w:p w:rsidR="00A70932" w:rsidRPr="007F137D" w:rsidRDefault="00A70932" w:rsidP="00A70932">
      <w:pPr>
        <w:ind w:left="43" w:firstLine="43"/>
        <w:jc w:val="both"/>
        <w:rPr>
          <w:sz w:val="32"/>
          <w:szCs w:val="32"/>
          <w:rtl/>
        </w:rPr>
      </w:pPr>
    </w:p>
    <w:p w:rsidR="00506F78" w:rsidRPr="007F137D" w:rsidRDefault="00506F78" w:rsidP="00A70932">
      <w:pPr>
        <w:ind w:left="43" w:firstLine="43"/>
        <w:jc w:val="both"/>
        <w:rPr>
          <w:sz w:val="32"/>
          <w:szCs w:val="32"/>
          <w:rtl/>
        </w:rPr>
      </w:pPr>
    </w:p>
    <w:tbl>
      <w:tblPr>
        <w:tblStyle w:val="a4"/>
        <w:bidiVisual/>
        <w:tblW w:w="11577" w:type="dxa"/>
        <w:jc w:val="center"/>
        <w:tblLook w:val="04A0" w:firstRow="1" w:lastRow="0" w:firstColumn="1" w:lastColumn="0" w:noHBand="0" w:noVBand="1"/>
      </w:tblPr>
      <w:tblGrid>
        <w:gridCol w:w="2037"/>
        <w:gridCol w:w="1111"/>
        <w:gridCol w:w="666"/>
        <w:gridCol w:w="494"/>
        <w:gridCol w:w="750"/>
        <w:gridCol w:w="716"/>
        <w:gridCol w:w="646"/>
        <w:gridCol w:w="650"/>
        <w:gridCol w:w="650"/>
        <w:gridCol w:w="650"/>
        <w:gridCol w:w="650"/>
        <w:gridCol w:w="48"/>
        <w:gridCol w:w="602"/>
        <w:gridCol w:w="666"/>
        <w:gridCol w:w="739"/>
        <w:gridCol w:w="716"/>
      </w:tblGrid>
      <w:tr w:rsidR="00FC2916" w:rsidRPr="00005810" w:rsidTr="0022601A">
        <w:trPr>
          <w:trHeight w:val="667"/>
          <w:jc w:val="center"/>
        </w:trPr>
        <w:tc>
          <w:tcPr>
            <w:tcW w:w="1680" w:type="dxa"/>
            <w:vMerge w:val="restart"/>
            <w:shd w:val="clear" w:color="auto" w:fill="BFBFBF" w:themeFill="background1" w:themeFillShade="BF"/>
            <w:vAlign w:val="center"/>
          </w:tcPr>
          <w:p w:rsidR="00FC2916" w:rsidRPr="00005810" w:rsidRDefault="00FC2916" w:rsidP="00EC036A">
            <w:pPr>
              <w:bidi w:val="0"/>
              <w:jc w:val="center"/>
              <w:rPr>
                <w:rFonts w:asciiTheme="majorBidi" w:hAnsiTheme="majorBidi" w:cstheme="majorBidi"/>
                <w:b/>
                <w:bCs/>
                <w:sz w:val="20"/>
                <w:szCs w:val="20"/>
              </w:rPr>
            </w:pPr>
            <w:r w:rsidRPr="00005810">
              <w:rPr>
                <w:rFonts w:asciiTheme="majorBidi" w:hAnsiTheme="majorBidi" w:cstheme="majorBidi" w:hint="cs"/>
                <w:b/>
                <w:bCs/>
                <w:sz w:val="20"/>
                <w:szCs w:val="20"/>
                <w:rtl/>
              </w:rPr>
              <w:lastRenderedPageBreak/>
              <w:t>اسم</w:t>
            </w:r>
            <w:r w:rsidRPr="00005810">
              <w:rPr>
                <w:rFonts w:asciiTheme="majorBidi" w:hAnsiTheme="majorBidi" w:cstheme="majorBidi"/>
                <w:b/>
                <w:bCs/>
                <w:sz w:val="20"/>
                <w:szCs w:val="20"/>
                <w:rtl/>
              </w:rPr>
              <w:t>. البئ</w:t>
            </w:r>
            <w:r w:rsidRPr="00005810">
              <w:rPr>
                <w:rFonts w:asciiTheme="majorBidi" w:hAnsiTheme="majorBidi" w:cstheme="majorBidi" w:hint="cs"/>
                <w:b/>
                <w:bCs/>
                <w:sz w:val="20"/>
                <w:szCs w:val="20"/>
                <w:rtl/>
              </w:rPr>
              <w:t>ر</w:t>
            </w:r>
          </w:p>
        </w:tc>
        <w:tc>
          <w:tcPr>
            <w:tcW w:w="1111" w:type="dxa"/>
            <w:vMerge w:val="restart"/>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rtl/>
              </w:rPr>
            </w:pPr>
            <w:r w:rsidRPr="00005810">
              <w:rPr>
                <w:rFonts w:asciiTheme="majorBidi" w:hAnsiTheme="majorBidi" w:cstheme="majorBidi"/>
                <w:b/>
                <w:bCs/>
                <w:sz w:val="20"/>
                <w:szCs w:val="20"/>
                <w:rtl/>
              </w:rPr>
              <w:t>موقع البئر</w:t>
            </w:r>
          </w:p>
        </w:tc>
        <w:tc>
          <w:tcPr>
            <w:tcW w:w="666" w:type="dxa"/>
            <w:vMerge w:val="restart"/>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lang w:bidi="ar-LY"/>
              </w:rPr>
            </w:pPr>
            <w:r w:rsidRPr="00005810">
              <w:rPr>
                <w:rFonts w:asciiTheme="majorBidi" w:eastAsia="Calibri" w:hAnsiTheme="majorBidi" w:cstheme="majorBidi"/>
                <w:b/>
                <w:bCs/>
                <w:sz w:val="20"/>
                <w:szCs w:val="20"/>
                <w:lang w:bidi="ar-LY"/>
              </w:rPr>
              <w:t>TDS</w:t>
            </w:r>
          </w:p>
        </w:tc>
        <w:tc>
          <w:tcPr>
            <w:tcW w:w="494" w:type="dxa"/>
            <w:vMerge w:val="restart"/>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lang w:bidi="ar-LY"/>
              </w:rPr>
            </w:pPr>
            <w:r w:rsidRPr="00005810">
              <w:rPr>
                <w:rFonts w:asciiTheme="majorBidi" w:eastAsia="Calibri" w:hAnsiTheme="majorBidi" w:cstheme="majorBidi"/>
                <w:b/>
                <w:bCs/>
                <w:sz w:val="20"/>
                <w:szCs w:val="20"/>
                <w:lang w:bidi="ar-LY"/>
              </w:rPr>
              <w:t>PH</w:t>
            </w:r>
          </w:p>
        </w:tc>
        <w:tc>
          <w:tcPr>
            <w:tcW w:w="750" w:type="dxa"/>
            <w:vMerge w:val="restart"/>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rtl/>
                <w:lang w:bidi="ar-LY"/>
              </w:rPr>
            </w:pPr>
            <w:r w:rsidRPr="00005810">
              <w:rPr>
                <w:rFonts w:asciiTheme="majorBidi" w:eastAsia="Calibri" w:hAnsiTheme="majorBidi" w:cstheme="majorBidi"/>
                <w:b/>
                <w:bCs/>
                <w:sz w:val="20"/>
                <w:szCs w:val="20"/>
                <w:rtl/>
                <w:lang w:bidi="ar-LY"/>
              </w:rPr>
              <w:t>التوصيل الكهربي</w:t>
            </w:r>
          </w:p>
        </w:tc>
        <w:tc>
          <w:tcPr>
            <w:tcW w:w="716" w:type="dxa"/>
            <w:vMerge w:val="restart"/>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rtl/>
                <w:lang w:bidi="ar-LY"/>
              </w:rPr>
            </w:pPr>
            <w:r w:rsidRPr="00005810">
              <w:rPr>
                <w:rFonts w:asciiTheme="majorBidi" w:eastAsia="Calibri" w:hAnsiTheme="majorBidi" w:cstheme="majorBidi"/>
                <w:b/>
                <w:bCs/>
                <w:sz w:val="20"/>
                <w:szCs w:val="20"/>
                <w:rtl/>
                <w:lang w:bidi="ar-LY"/>
              </w:rPr>
              <w:t>العسر الكلي</w:t>
            </w:r>
          </w:p>
        </w:tc>
        <w:tc>
          <w:tcPr>
            <w:tcW w:w="646" w:type="dxa"/>
            <w:vMerge w:val="restart"/>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rtl/>
                <w:lang w:bidi="ar-LY"/>
              </w:rPr>
            </w:pPr>
            <w:r w:rsidRPr="00005810">
              <w:rPr>
                <w:rFonts w:asciiTheme="majorBidi" w:hAnsiTheme="majorBidi" w:cstheme="majorBidi"/>
                <w:b/>
                <w:bCs/>
                <w:sz w:val="20"/>
                <w:szCs w:val="20"/>
                <w:rtl/>
              </w:rPr>
              <w:t>القلوية</w:t>
            </w:r>
          </w:p>
        </w:tc>
        <w:tc>
          <w:tcPr>
            <w:tcW w:w="2664" w:type="dxa"/>
            <w:gridSpan w:val="5"/>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rtl/>
                <w:lang w:bidi="ar-LY"/>
              </w:rPr>
            </w:pPr>
            <w:r w:rsidRPr="00005810">
              <w:rPr>
                <w:rFonts w:asciiTheme="majorBidi" w:eastAsia="Calibri" w:hAnsiTheme="majorBidi" w:cstheme="majorBidi"/>
                <w:b/>
                <w:bCs/>
                <w:sz w:val="20"/>
                <w:szCs w:val="20"/>
                <w:rtl/>
                <w:lang w:bidi="ar-LY"/>
              </w:rPr>
              <w:t>الايونات الموجبة</w:t>
            </w:r>
          </w:p>
        </w:tc>
        <w:tc>
          <w:tcPr>
            <w:tcW w:w="2850" w:type="dxa"/>
            <w:gridSpan w:val="4"/>
            <w:shd w:val="clear" w:color="auto" w:fill="BFBFBF" w:themeFill="background1" w:themeFillShade="BF"/>
            <w:vAlign w:val="center"/>
          </w:tcPr>
          <w:p w:rsidR="00FC2916" w:rsidRPr="00005810" w:rsidRDefault="00FC2916" w:rsidP="00EC036A">
            <w:pPr>
              <w:spacing w:line="288" w:lineRule="auto"/>
              <w:jc w:val="center"/>
              <w:rPr>
                <w:rFonts w:asciiTheme="majorBidi" w:eastAsia="Calibri" w:hAnsiTheme="majorBidi" w:cstheme="majorBidi"/>
                <w:b/>
                <w:bCs/>
                <w:sz w:val="20"/>
                <w:szCs w:val="20"/>
                <w:rtl/>
                <w:lang w:bidi="ar-LY"/>
              </w:rPr>
            </w:pPr>
            <w:r w:rsidRPr="00005810">
              <w:rPr>
                <w:rFonts w:asciiTheme="majorBidi" w:eastAsia="Calibri" w:hAnsiTheme="majorBidi" w:cstheme="majorBidi"/>
                <w:b/>
                <w:bCs/>
                <w:sz w:val="20"/>
                <w:szCs w:val="20"/>
                <w:rtl/>
                <w:lang w:bidi="ar-LY"/>
              </w:rPr>
              <w:t>الايونات السالبة</w:t>
            </w:r>
          </w:p>
        </w:tc>
      </w:tr>
      <w:tr w:rsidR="00FC2916" w:rsidRPr="00005810" w:rsidTr="0022601A">
        <w:trPr>
          <w:trHeight w:val="614"/>
          <w:jc w:val="center"/>
        </w:trPr>
        <w:tc>
          <w:tcPr>
            <w:tcW w:w="1680" w:type="dxa"/>
            <w:vMerge/>
          </w:tcPr>
          <w:p w:rsidR="00FC2916" w:rsidRPr="00005810" w:rsidRDefault="00FC2916" w:rsidP="00EC036A">
            <w:pPr>
              <w:bidi w:val="0"/>
              <w:rPr>
                <w:rFonts w:asciiTheme="majorBidi" w:hAnsiTheme="majorBidi" w:cstheme="majorBidi"/>
                <w:sz w:val="20"/>
                <w:szCs w:val="20"/>
              </w:rPr>
            </w:pPr>
          </w:p>
        </w:tc>
        <w:tc>
          <w:tcPr>
            <w:tcW w:w="1111" w:type="dxa"/>
            <w:vMerge/>
          </w:tcPr>
          <w:p w:rsidR="00FC2916" w:rsidRPr="00005810" w:rsidRDefault="00FC2916" w:rsidP="00EC036A">
            <w:pPr>
              <w:jc w:val="center"/>
              <w:rPr>
                <w:rFonts w:asciiTheme="majorBidi" w:hAnsiTheme="majorBidi" w:cstheme="majorBidi"/>
                <w:sz w:val="20"/>
                <w:szCs w:val="20"/>
                <w:lang w:bidi="ar-LY"/>
              </w:rPr>
            </w:pPr>
          </w:p>
        </w:tc>
        <w:tc>
          <w:tcPr>
            <w:tcW w:w="666" w:type="dxa"/>
            <w:vMerge/>
          </w:tcPr>
          <w:p w:rsidR="00FC2916" w:rsidRPr="00005810" w:rsidRDefault="00FC2916" w:rsidP="00EC036A">
            <w:pPr>
              <w:jc w:val="center"/>
              <w:rPr>
                <w:rFonts w:asciiTheme="majorBidi" w:hAnsiTheme="majorBidi" w:cstheme="majorBidi"/>
                <w:sz w:val="20"/>
                <w:szCs w:val="20"/>
                <w:lang w:bidi="ar-LY"/>
              </w:rPr>
            </w:pPr>
          </w:p>
        </w:tc>
        <w:tc>
          <w:tcPr>
            <w:tcW w:w="494" w:type="dxa"/>
            <w:vMerge/>
          </w:tcPr>
          <w:p w:rsidR="00FC2916" w:rsidRPr="00005810" w:rsidRDefault="00FC2916" w:rsidP="00EC036A">
            <w:pPr>
              <w:jc w:val="center"/>
              <w:rPr>
                <w:rFonts w:asciiTheme="majorBidi" w:hAnsiTheme="majorBidi" w:cstheme="majorBidi"/>
                <w:sz w:val="20"/>
                <w:szCs w:val="20"/>
                <w:lang w:bidi="ar-LY"/>
              </w:rPr>
            </w:pPr>
          </w:p>
        </w:tc>
        <w:tc>
          <w:tcPr>
            <w:tcW w:w="750" w:type="dxa"/>
            <w:vMerge/>
          </w:tcPr>
          <w:p w:rsidR="00FC2916" w:rsidRPr="00005810" w:rsidRDefault="00FC2916" w:rsidP="00EC036A">
            <w:pPr>
              <w:jc w:val="center"/>
              <w:rPr>
                <w:rFonts w:asciiTheme="majorBidi" w:hAnsiTheme="majorBidi" w:cstheme="majorBidi"/>
                <w:sz w:val="20"/>
                <w:szCs w:val="20"/>
                <w:lang w:bidi="ar-LY"/>
              </w:rPr>
            </w:pPr>
          </w:p>
        </w:tc>
        <w:tc>
          <w:tcPr>
            <w:tcW w:w="716" w:type="dxa"/>
            <w:vMerge/>
          </w:tcPr>
          <w:p w:rsidR="00FC2916" w:rsidRPr="00005810" w:rsidRDefault="00FC2916" w:rsidP="00EC036A">
            <w:pPr>
              <w:jc w:val="center"/>
              <w:rPr>
                <w:rFonts w:asciiTheme="majorBidi" w:hAnsiTheme="majorBidi" w:cstheme="majorBidi"/>
                <w:sz w:val="20"/>
                <w:szCs w:val="20"/>
                <w:lang w:bidi="ar-LY"/>
              </w:rPr>
            </w:pPr>
          </w:p>
        </w:tc>
        <w:tc>
          <w:tcPr>
            <w:tcW w:w="646" w:type="dxa"/>
            <w:vMerge/>
          </w:tcPr>
          <w:p w:rsidR="00FC2916" w:rsidRPr="00005810" w:rsidRDefault="00FC2916" w:rsidP="00EC036A">
            <w:pPr>
              <w:jc w:val="center"/>
              <w:rPr>
                <w:rFonts w:asciiTheme="majorBidi" w:hAnsiTheme="majorBidi" w:cstheme="majorBidi"/>
                <w:sz w:val="20"/>
                <w:szCs w:val="20"/>
                <w:lang w:bidi="ar-LY"/>
              </w:rPr>
            </w:pPr>
          </w:p>
        </w:tc>
        <w:tc>
          <w:tcPr>
            <w:tcW w:w="666"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r w:rsidRPr="00005810">
              <w:rPr>
                <w:rFonts w:asciiTheme="majorBidi" w:hAnsiTheme="majorBidi" w:cstheme="majorBidi"/>
                <w:sz w:val="20"/>
                <w:szCs w:val="20"/>
                <w:lang w:bidi="ar-LY"/>
              </w:rPr>
              <w:t>Na</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lang w:bidi="ar-LY"/>
              </w:rPr>
            </w:pPr>
          </w:p>
        </w:tc>
        <w:tc>
          <w:tcPr>
            <w:tcW w:w="650"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r w:rsidRPr="00005810">
              <w:rPr>
                <w:rFonts w:asciiTheme="majorBidi" w:hAnsiTheme="majorBidi" w:cstheme="majorBidi"/>
                <w:sz w:val="20"/>
                <w:szCs w:val="20"/>
                <w:lang w:bidi="ar-LY"/>
              </w:rPr>
              <w:t>K</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lang w:bidi="ar-LY"/>
              </w:rPr>
            </w:pPr>
          </w:p>
        </w:tc>
        <w:tc>
          <w:tcPr>
            <w:tcW w:w="650"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proofErr w:type="spellStart"/>
            <w:r w:rsidRPr="00005810">
              <w:rPr>
                <w:rFonts w:asciiTheme="majorBidi" w:hAnsiTheme="majorBidi" w:cstheme="majorBidi"/>
                <w:sz w:val="20"/>
                <w:szCs w:val="20"/>
                <w:lang w:bidi="ar-LY"/>
              </w:rPr>
              <w:t>Ca</w:t>
            </w:r>
            <w:proofErr w:type="spellEnd"/>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rPr>
            </w:pPr>
          </w:p>
        </w:tc>
        <w:tc>
          <w:tcPr>
            <w:tcW w:w="650"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r w:rsidRPr="00005810">
              <w:rPr>
                <w:rFonts w:asciiTheme="majorBidi" w:hAnsiTheme="majorBidi" w:cstheme="majorBidi"/>
                <w:sz w:val="20"/>
                <w:szCs w:val="20"/>
                <w:lang w:bidi="ar-LY"/>
              </w:rPr>
              <w:t>Mg</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lang w:bidi="ar-LY"/>
              </w:rPr>
            </w:pPr>
          </w:p>
        </w:tc>
        <w:tc>
          <w:tcPr>
            <w:tcW w:w="650" w:type="dxa"/>
            <w:gridSpan w:val="2"/>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r w:rsidRPr="00005810">
              <w:rPr>
                <w:rFonts w:asciiTheme="majorBidi" w:hAnsiTheme="majorBidi" w:cstheme="majorBidi"/>
                <w:sz w:val="20"/>
                <w:szCs w:val="20"/>
                <w:lang w:bidi="ar-LY"/>
              </w:rPr>
              <w:t>CL</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rPr>
            </w:pPr>
          </w:p>
        </w:tc>
        <w:tc>
          <w:tcPr>
            <w:tcW w:w="766"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bidi="ar-LY"/>
              </w:rPr>
              <w:t>SO4</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rPr>
            </w:pPr>
          </w:p>
        </w:tc>
        <w:tc>
          <w:tcPr>
            <w:tcW w:w="766"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r w:rsidRPr="00005810">
              <w:rPr>
                <w:rFonts w:asciiTheme="majorBidi" w:hAnsiTheme="majorBidi" w:cstheme="majorBidi"/>
                <w:sz w:val="20"/>
                <w:szCs w:val="20"/>
                <w:lang w:bidi="ar-LY"/>
              </w:rPr>
              <w:t>HCO3</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lang w:bidi="ar-LY"/>
              </w:rPr>
            </w:pPr>
          </w:p>
        </w:tc>
        <w:tc>
          <w:tcPr>
            <w:tcW w:w="716" w:type="dxa"/>
            <w:shd w:val="clear" w:color="auto" w:fill="BFBFBF" w:themeFill="background1" w:themeFillShade="BF"/>
          </w:tcPr>
          <w:p w:rsidR="00FC2916" w:rsidRPr="00005810" w:rsidRDefault="00FC2916" w:rsidP="00EC036A">
            <w:pPr>
              <w:jc w:val="center"/>
              <w:rPr>
                <w:rFonts w:asciiTheme="majorBidi" w:hAnsiTheme="majorBidi" w:cstheme="majorBidi"/>
                <w:sz w:val="20"/>
                <w:szCs w:val="20"/>
                <w:lang w:bidi="ar-LY"/>
              </w:rPr>
            </w:pPr>
            <w:r w:rsidRPr="00005810">
              <w:rPr>
                <w:rFonts w:asciiTheme="majorBidi" w:hAnsiTheme="majorBidi" w:cstheme="majorBidi"/>
                <w:sz w:val="20"/>
                <w:szCs w:val="20"/>
                <w:lang w:bidi="ar-LY"/>
              </w:rPr>
              <w:t>NO3</w:t>
            </w:r>
          </w:p>
          <w:p w:rsidR="00FC2916" w:rsidRPr="00005810" w:rsidRDefault="00FC2916" w:rsidP="00EC036A">
            <w:pPr>
              <w:jc w:val="center"/>
              <w:rPr>
                <w:rFonts w:asciiTheme="majorBidi" w:hAnsiTheme="majorBidi" w:cstheme="majorBidi"/>
                <w:sz w:val="20"/>
                <w:szCs w:val="20"/>
                <w:lang w:val="en-GB" w:bidi="ar-LY"/>
              </w:rPr>
            </w:pPr>
            <w:r w:rsidRPr="00005810">
              <w:rPr>
                <w:rFonts w:asciiTheme="majorBidi" w:hAnsiTheme="majorBidi" w:cstheme="majorBidi"/>
                <w:sz w:val="20"/>
                <w:szCs w:val="20"/>
                <w:lang w:val="en-GB" w:bidi="ar-LY"/>
              </w:rPr>
              <w:t>mg/L</w:t>
            </w:r>
          </w:p>
          <w:p w:rsidR="00FC2916" w:rsidRPr="00005810" w:rsidRDefault="00FC2916" w:rsidP="00EC036A">
            <w:pPr>
              <w:spacing w:line="288" w:lineRule="auto"/>
              <w:jc w:val="both"/>
              <w:rPr>
                <w:rFonts w:asciiTheme="majorBidi" w:eastAsia="Calibri" w:hAnsiTheme="majorBidi" w:cstheme="majorBidi"/>
                <w:sz w:val="20"/>
                <w:szCs w:val="20"/>
                <w:rtl/>
              </w:rPr>
            </w:pPr>
          </w:p>
        </w:tc>
      </w:tr>
      <w:tr w:rsidR="00FC2916" w:rsidRPr="00005810" w:rsidTr="0022601A">
        <w:trPr>
          <w:trHeight w:val="471"/>
          <w:jc w:val="center"/>
        </w:trPr>
        <w:tc>
          <w:tcPr>
            <w:tcW w:w="1680" w:type="dxa"/>
            <w:vAlign w:val="center"/>
          </w:tcPr>
          <w:p w:rsidR="00FC2916" w:rsidRPr="00005810" w:rsidRDefault="00FC2916" w:rsidP="00EC036A">
            <w:pPr>
              <w:jc w:val="center"/>
              <w:rPr>
                <w:rFonts w:asciiTheme="majorBidi" w:hAnsiTheme="majorBidi" w:cstheme="majorBidi"/>
                <w:b/>
                <w:bCs/>
                <w:sz w:val="20"/>
                <w:szCs w:val="20"/>
                <w:rtl/>
              </w:rPr>
            </w:pPr>
            <w:r w:rsidRPr="00005810">
              <w:rPr>
                <w:rFonts w:asciiTheme="majorBidi" w:hAnsiTheme="majorBidi" w:cstheme="majorBidi" w:hint="cs"/>
                <w:b/>
                <w:bCs/>
                <w:sz w:val="20"/>
                <w:szCs w:val="20"/>
                <w:rtl/>
              </w:rPr>
              <w:t>كلية العلوم، سبها</w:t>
            </w:r>
          </w:p>
        </w:tc>
        <w:tc>
          <w:tcPr>
            <w:tcW w:w="1111" w:type="dxa"/>
            <w:vAlign w:val="center"/>
          </w:tcPr>
          <w:p w:rsidR="00FC2916" w:rsidRPr="00005810" w:rsidRDefault="00FC2916" w:rsidP="00EC036A">
            <w:pPr>
              <w:bidi w:val="0"/>
              <w:jc w:val="center"/>
              <w:rPr>
                <w:rFonts w:asciiTheme="majorBidi" w:hAnsiTheme="majorBidi" w:cstheme="majorBidi"/>
                <w:sz w:val="20"/>
                <w:szCs w:val="20"/>
                <w:lang w:bidi="ar-LY"/>
              </w:rPr>
            </w:pPr>
            <w:r w:rsidRPr="00005810">
              <w:rPr>
                <w:rFonts w:asciiTheme="majorBidi" w:hAnsiTheme="majorBidi" w:cstheme="majorBidi"/>
                <w:sz w:val="20"/>
                <w:szCs w:val="20"/>
                <w:lang w:bidi="ar-LY"/>
              </w:rPr>
              <w:t>N27.2.10.3</w:t>
            </w:r>
          </w:p>
          <w:p w:rsidR="00FC2916" w:rsidRPr="00005810" w:rsidRDefault="00FC2916" w:rsidP="00EC036A">
            <w:pPr>
              <w:bidi w:val="0"/>
              <w:jc w:val="center"/>
              <w:rPr>
                <w:rFonts w:asciiTheme="majorBidi" w:hAnsiTheme="majorBidi" w:cstheme="majorBidi"/>
                <w:sz w:val="20"/>
                <w:szCs w:val="20"/>
                <w:lang w:bidi="ar-LY"/>
              </w:rPr>
            </w:pPr>
            <w:r w:rsidRPr="00005810">
              <w:rPr>
                <w:rFonts w:asciiTheme="majorBidi" w:hAnsiTheme="majorBidi" w:cstheme="majorBidi"/>
                <w:sz w:val="20"/>
                <w:szCs w:val="20"/>
                <w:lang w:bidi="ar-LY"/>
              </w:rPr>
              <w:t>E14.26.22</w:t>
            </w:r>
          </w:p>
        </w:tc>
        <w:tc>
          <w:tcPr>
            <w:tcW w:w="666" w:type="dxa"/>
            <w:vAlign w:val="center"/>
          </w:tcPr>
          <w:p w:rsidR="00FC2916" w:rsidRPr="00005810" w:rsidRDefault="00FC2916" w:rsidP="00EC036A">
            <w:pPr>
              <w:jc w:val="center"/>
              <w:rPr>
                <w:rFonts w:asciiTheme="majorBidi" w:hAnsiTheme="majorBidi" w:cstheme="majorBidi"/>
                <w:sz w:val="20"/>
                <w:szCs w:val="20"/>
                <w:rtl/>
              </w:rPr>
            </w:pPr>
            <w:r w:rsidRPr="00005810">
              <w:rPr>
                <w:rFonts w:asciiTheme="majorBidi" w:hAnsiTheme="majorBidi" w:cstheme="majorBidi" w:hint="cs"/>
                <w:sz w:val="20"/>
                <w:szCs w:val="20"/>
                <w:rtl/>
              </w:rPr>
              <w:t>560</w:t>
            </w:r>
          </w:p>
        </w:tc>
        <w:tc>
          <w:tcPr>
            <w:tcW w:w="494" w:type="dxa"/>
            <w:vAlign w:val="center"/>
          </w:tcPr>
          <w:p w:rsidR="00FC2916" w:rsidRPr="00005810" w:rsidRDefault="00FC2916" w:rsidP="00EC036A">
            <w:pPr>
              <w:jc w:val="center"/>
              <w:rPr>
                <w:rFonts w:asciiTheme="majorBidi" w:hAnsiTheme="majorBidi" w:cstheme="majorBidi"/>
                <w:sz w:val="20"/>
                <w:szCs w:val="20"/>
                <w:rtl/>
              </w:rPr>
            </w:pPr>
          </w:p>
          <w:p w:rsidR="00FC2916" w:rsidRPr="00005810" w:rsidRDefault="00FC2916" w:rsidP="00EC036A">
            <w:pPr>
              <w:jc w:val="center"/>
              <w:rPr>
                <w:rFonts w:asciiTheme="majorBidi" w:hAnsiTheme="majorBidi" w:cstheme="majorBidi"/>
                <w:sz w:val="20"/>
                <w:szCs w:val="20"/>
                <w:rtl/>
              </w:rPr>
            </w:pPr>
            <w:r w:rsidRPr="00005810">
              <w:rPr>
                <w:rFonts w:asciiTheme="majorBidi" w:hAnsiTheme="majorBidi" w:cstheme="majorBidi" w:hint="cs"/>
                <w:sz w:val="20"/>
                <w:szCs w:val="20"/>
                <w:rtl/>
              </w:rPr>
              <w:t>6.8</w:t>
            </w:r>
          </w:p>
        </w:tc>
        <w:tc>
          <w:tcPr>
            <w:tcW w:w="7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560</w:t>
            </w:r>
          </w:p>
        </w:tc>
        <w:tc>
          <w:tcPr>
            <w:tcW w:w="71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295</w:t>
            </w:r>
          </w:p>
        </w:tc>
        <w:tc>
          <w:tcPr>
            <w:tcW w:w="64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90</w:t>
            </w:r>
          </w:p>
        </w:tc>
        <w:tc>
          <w:tcPr>
            <w:tcW w:w="6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69.0</w:t>
            </w:r>
          </w:p>
        </w:tc>
        <w:tc>
          <w:tcPr>
            <w:tcW w:w="6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37.3</w:t>
            </w:r>
          </w:p>
        </w:tc>
        <w:tc>
          <w:tcPr>
            <w:tcW w:w="650" w:type="dxa"/>
            <w:vAlign w:val="center"/>
          </w:tcPr>
          <w:p w:rsidR="00FC2916" w:rsidRPr="00005810" w:rsidRDefault="00FC2916" w:rsidP="00EC036A">
            <w:pPr>
              <w:jc w:val="center"/>
              <w:rPr>
                <w:rFonts w:asciiTheme="majorBidi" w:hAnsiTheme="majorBidi" w:cstheme="majorBidi"/>
                <w:sz w:val="20"/>
                <w:szCs w:val="20"/>
                <w:rtl/>
                <w:lang w:val="en-GB" w:bidi="ar-LY"/>
              </w:rPr>
            </w:pPr>
          </w:p>
          <w:p w:rsidR="00FC2916" w:rsidRPr="00005810" w:rsidRDefault="00257FCD" w:rsidP="00EC036A">
            <w:pPr>
              <w:jc w:val="center"/>
              <w:rPr>
                <w:rFonts w:asciiTheme="majorBidi" w:hAnsiTheme="majorBidi" w:cstheme="majorBidi"/>
                <w:sz w:val="20"/>
                <w:szCs w:val="20"/>
                <w:rtl/>
                <w:lang w:val="en-GB" w:bidi="ar-LY"/>
              </w:rPr>
            </w:pPr>
            <w:r>
              <w:rPr>
                <w:rFonts w:asciiTheme="majorBidi" w:hAnsiTheme="majorBidi" w:cstheme="majorBidi" w:hint="cs"/>
                <w:sz w:val="20"/>
                <w:szCs w:val="20"/>
                <w:rtl/>
                <w:lang w:val="en-GB" w:bidi="ar-LY"/>
              </w:rPr>
              <w:t>20.9</w:t>
            </w:r>
          </w:p>
        </w:tc>
        <w:tc>
          <w:tcPr>
            <w:tcW w:w="650" w:type="dxa"/>
            <w:vAlign w:val="center"/>
          </w:tcPr>
          <w:p w:rsidR="00FC2916" w:rsidRPr="00005810" w:rsidRDefault="00FC2916" w:rsidP="00EC036A">
            <w:pPr>
              <w:jc w:val="center"/>
              <w:rPr>
                <w:rFonts w:asciiTheme="majorBidi" w:hAnsiTheme="majorBidi" w:cstheme="majorBidi"/>
                <w:sz w:val="20"/>
                <w:szCs w:val="20"/>
                <w:rtl/>
                <w:lang w:val="en-GB" w:bidi="ar-LY"/>
              </w:rPr>
            </w:pPr>
          </w:p>
          <w:p w:rsidR="00FC2916" w:rsidRPr="00005810" w:rsidRDefault="00257FCD" w:rsidP="00EC036A">
            <w:pPr>
              <w:jc w:val="center"/>
              <w:rPr>
                <w:rFonts w:asciiTheme="majorBidi" w:hAnsiTheme="majorBidi" w:cstheme="majorBidi"/>
                <w:sz w:val="20"/>
                <w:szCs w:val="20"/>
                <w:rtl/>
                <w:lang w:val="en-GB" w:bidi="ar-LY"/>
              </w:rPr>
            </w:pPr>
            <w:r>
              <w:rPr>
                <w:rFonts w:asciiTheme="majorBidi" w:hAnsiTheme="majorBidi" w:cstheme="majorBidi" w:hint="cs"/>
                <w:sz w:val="20"/>
                <w:szCs w:val="20"/>
                <w:rtl/>
                <w:lang w:val="en-GB" w:bidi="ar-LY"/>
              </w:rPr>
              <w:t>9.9</w:t>
            </w:r>
          </w:p>
        </w:tc>
        <w:tc>
          <w:tcPr>
            <w:tcW w:w="650" w:type="dxa"/>
            <w:gridSpan w:val="2"/>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25.5</w:t>
            </w:r>
          </w:p>
        </w:tc>
        <w:tc>
          <w:tcPr>
            <w:tcW w:w="7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25.5</w:t>
            </w:r>
          </w:p>
        </w:tc>
        <w:tc>
          <w:tcPr>
            <w:tcW w:w="7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257FCD">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w:t>
            </w:r>
            <w:r w:rsidR="00257FCD">
              <w:rPr>
                <w:rFonts w:asciiTheme="majorBidi" w:hAnsiTheme="majorBidi" w:cstheme="majorBidi" w:hint="cs"/>
                <w:sz w:val="20"/>
                <w:szCs w:val="20"/>
                <w:rtl/>
                <w:lang w:bidi="ar-LY"/>
              </w:rPr>
              <w:t>48.9</w:t>
            </w:r>
          </w:p>
        </w:tc>
        <w:tc>
          <w:tcPr>
            <w:tcW w:w="716" w:type="dxa"/>
            <w:vAlign w:val="center"/>
          </w:tcPr>
          <w:p w:rsidR="00FC2916" w:rsidRPr="00005810" w:rsidRDefault="00FC2916" w:rsidP="00EC036A">
            <w:pPr>
              <w:spacing w:line="288" w:lineRule="auto"/>
              <w:jc w:val="center"/>
              <w:rPr>
                <w:rFonts w:asciiTheme="majorBidi" w:eastAsia="Calibri" w:hAnsiTheme="majorBidi" w:cstheme="majorBidi"/>
                <w:sz w:val="20"/>
                <w:szCs w:val="20"/>
                <w:rtl/>
                <w:lang w:bidi="ar-LY"/>
              </w:rPr>
            </w:pPr>
          </w:p>
          <w:p w:rsidR="00FC2916" w:rsidRPr="00005810" w:rsidRDefault="00FC2916" w:rsidP="00EC036A">
            <w:pPr>
              <w:spacing w:line="288" w:lineRule="auto"/>
              <w:jc w:val="center"/>
              <w:rPr>
                <w:rFonts w:asciiTheme="majorBidi" w:eastAsia="Calibri" w:hAnsiTheme="majorBidi" w:cstheme="majorBidi"/>
                <w:sz w:val="20"/>
                <w:szCs w:val="20"/>
                <w:rtl/>
                <w:lang w:bidi="ar-LY"/>
              </w:rPr>
            </w:pPr>
            <w:r w:rsidRPr="00005810">
              <w:rPr>
                <w:rFonts w:asciiTheme="majorBidi" w:eastAsia="Calibri" w:hAnsiTheme="majorBidi" w:cstheme="majorBidi" w:hint="cs"/>
                <w:sz w:val="20"/>
                <w:szCs w:val="20"/>
                <w:rtl/>
                <w:lang w:bidi="ar-LY"/>
              </w:rPr>
              <w:t>..........</w:t>
            </w:r>
          </w:p>
        </w:tc>
      </w:tr>
      <w:tr w:rsidR="00FC2916" w:rsidRPr="00005810" w:rsidTr="0022601A">
        <w:trPr>
          <w:trHeight w:val="139"/>
          <w:jc w:val="center"/>
        </w:trPr>
        <w:tc>
          <w:tcPr>
            <w:tcW w:w="1680" w:type="dxa"/>
            <w:vAlign w:val="center"/>
          </w:tcPr>
          <w:p w:rsidR="00FC2916" w:rsidRPr="00005810" w:rsidRDefault="00FC2916" w:rsidP="00EC036A">
            <w:pPr>
              <w:jc w:val="center"/>
              <w:rPr>
                <w:rFonts w:asciiTheme="majorBidi" w:hAnsiTheme="majorBidi" w:cstheme="majorBidi"/>
                <w:b/>
                <w:bCs/>
                <w:sz w:val="20"/>
                <w:szCs w:val="20"/>
                <w:rtl/>
              </w:rPr>
            </w:pPr>
            <w:r w:rsidRPr="00005810">
              <w:rPr>
                <w:rFonts w:asciiTheme="majorBidi" w:hAnsiTheme="majorBidi" w:cstheme="majorBidi" w:hint="cs"/>
                <w:b/>
                <w:bCs/>
                <w:sz w:val="20"/>
                <w:szCs w:val="20"/>
                <w:rtl/>
              </w:rPr>
              <w:t>الشريط الاخضر، سبها</w:t>
            </w:r>
          </w:p>
        </w:tc>
        <w:tc>
          <w:tcPr>
            <w:tcW w:w="1111" w:type="dxa"/>
            <w:vAlign w:val="center"/>
          </w:tcPr>
          <w:p w:rsidR="00FC2916" w:rsidRPr="00005810" w:rsidRDefault="00FC2916" w:rsidP="00EC036A">
            <w:pPr>
              <w:bidi w:val="0"/>
              <w:jc w:val="center"/>
              <w:rPr>
                <w:rFonts w:asciiTheme="majorBidi" w:hAnsiTheme="majorBidi" w:cstheme="majorBidi"/>
                <w:sz w:val="20"/>
                <w:szCs w:val="20"/>
              </w:rPr>
            </w:pPr>
            <w:r w:rsidRPr="00005810">
              <w:rPr>
                <w:rFonts w:asciiTheme="majorBidi" w:hAnsiTheme="majorBidi" w:cstheme="majorBidi"/>
                <w:sz w:val="20"/>
                <w:szCs w:val="20"/>
              </w:rPr>
              <w:t>N27.7.56</w:t>
            </w:r>
          </w:p>
          <w:p w:rsidR="00FC2916" w:rsidRPr="00005810" w:rsidRDefault="00FC2916" w:rsidP="00EC036A">
            <w:pPr>
              <w:bidi w:val="0"/>
              <w:jc w:val="center"/>
              <w:rPr>
                <w:rFonts w:asciiTheme="majorBidi" w:hAnsiTheme="majorBidi" w:cstheme="majorBidi"/>
                <w:sz w:val="20"/>
                <w:szCs w:val="20"/>
              </w:rPr>
            </w:pPr>
            <w:r w:rsidRPr="00005810">
              <w:rPr>
                <w:rFonts w:asciiTheme="majorBidi" w:hAnsiTheme="majorBidi" w:cstheme="majorBidi"/>
                <w:sz w:val="20"/>
                <w:szCs w:val="20"/>
              </w:rPr>
              <w:t>E14.28.4</w:t>
            </w:r>
          </w:p>
        </w:tc>
        <w:tc>
          <w:tcPr>
            <w:tcW w:w="666" w:type="dxa"/>
            <w:vAlign w:val="center"/>
          </w:tcPr>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880</w:t>
            </w:r>
          </w:p>
        </w:tc>
        <w:tc>
          <w:tcPr>
            <w:tcW w:w="494"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6</w:t>
            </w:r>
          </w:p>
        </w:tc>
        <w:tc>
          <w:tcPr>
            <w:tcW w:w="7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860</w:t>
            </w:r>
          </w:p>
        </w:tc>
        <w:tc>
          <w:tcPr>
            <w:tcW w:w="71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w:t>
            </w:r>
          </w:p>
          <w:p w:rsidR="00FC2916" w:rsidRPr="00005810" w:rsidRDefault="00FC2916" w:rsidP="00EC036A">
            <w:pPr>
              <w:jc w:val="center"/>
              <w:rPr>
                <w:rFonts w:asciiTheme="majorBidi" w:hAnsiTheme="majorBidi" w:cstheme="majorBidi"/>
                <w:sz w:val="20"/>
                <w:szCs w:val="20"/>
                <w:rtl/>
                <w:lang w:bidi="ar-LY"/>
              </w:rPr>
            </w:pPr>
          </w:p>
        </w:tc>
        <w:tc>
          <w:tcPr>
            <w:tcW w:w="64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40</w:t>
            </w:r>
          </w:p>
        </w:tc>
        <w:tc>
          <w:tcPr>
            <w:tcW w:w="6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86.7</w:t>
            </w:r>
          </w:p>
        </w:tc>
        <w:tc>
          <w:tcPr>
            <w:tcW w:w="650" w:type="dxa"/>
            <w:vAlign w:val="center"/>
          </w:tcPr>
          <w:p w:rsidR="00FC2916" w:rsidRPr="00005810" w:rsidRDefault="00FC2916" w:rsidP="00EC036A">
            <w:pPr>
              <w:jc w:val="center"/>
              <w:rPr>
                <w:rFonts w:asciiTheme="majorBidi" w:hAnsiTheme="majorBidi" w:cstheme="majorBidi"/>
                <w:sz w:val="20"/>
                <w:szCs w:val="20"/>
                <w:rtl/>
                <w:lang w:val="en-GB" w:bidi="ar-LY"/>
              </w:rPr>
            </w:pPr>
          </w:p>
          <w:p w:rsidR="00FC2916" w:rsidRPr="00005810" w:rsidRDefault="00FC2916" w:rsidP="00EC036A">
            <w:pPr>
              <w:jc w:val="center"/>
              <w:rPr>
                <w:rFonts w:asciiTheme="majorBidi" w:hAnsiTheme="majorBidi" w:cstheme="majorBidi"/>
                <w:sz w:val="20"/>
                <w:szCs w:val="20"/>
                <w:rtl/>
                <w:lang w:val="en-GB" w:bidi="ar-LY"/>
              </w:rPr>
            </w:pPr>
            <w:r w:rsidRPr="00005810">
              <w:rPr>
                <w:rFonts w:asciiTheme="majorBidi" w:hAnsiTheme="majorBidi" w:cstheme="majorBidi" w:hint="cs"/>
                <w:sz w:val="20"/>
                <w:szCs w:val="20"/>
                <w:rtl/>
                <w:lang w:val="en-GB" w:bidi="ar-LY"/>
              </w:rPr>
              <w:t>60</w:t>
            </w:r>
          </w:p>
        </w:tc>
        <w:tc>
          <w:tcPr>
            <w:tcW w:w="650" w:type="dxa"/>
            <w:vAlign w:val="center"/>
          </w:tcPr>
          <w:p w:rsidR="00FC2916" w:rsidRPr="00005810" w:rsidRDefault="00FC2916" w:rsidP="00EC036A">
            <w:pPr>
              <w:jc w:val="center"/>
              <w:rPr>
                <w:rFonts w:asciiTheme="majorBidi" w:hAnsiTheme="majorBidi" w:cstheme="majorBidi"/>
                <w:sz w:val="20"/>
                <w:szCs w:val="20"/>
                <w:rtl/>
                <w:lang w:val="en-GB" w:bidi="ar-LY"/>
              </w:rPr>
            </w:pPr>
          </w:p>
          <w:p w:rsidR="00FC2916" w:rsidRPr="00005810" w:rsidRDefault="00257FCD" w:rsidP="00EC036A">
            <w:pPr>
              <w:jc w:val="center"/>
              <w:rPr>
                <w:rFonts w:asciiTheme="majorBidi" w:hAnsiTheme="majorBidi" w:cstheme="majorBidi"/>
                <w:sz w:val="20"/>
                <w:szCs w:val="20"/>
                <w:rtl/>
                <w:lang w:val="en-GB" w:bidi="ar-LY"/>
              </w:rPr>
            </w:pPr>
            <w:r>
              <w:rPr>
                <w:rFonts w:asciiTheme="majorBidi" w:hAnsiTheme="majorBidi" w:cstheme="majorBidi" w:hint="cs"/>
                <w:sz w:val="20"/>
                <w:szCs w:val="20"/>
                <w:rtl/>
                <w:lang w:val="en-GB" w:bidi="ar-LY"/>
              </w:rPr>
              <w:t>8.7</w:t>
            </w:r>
          </w:p>
        </w:tc>
        <w:tc>
          <w:tcPr>
            <w:tcW w:w="6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4.4</w:t>
            </w:r>
          </w:p>
        </w:tc>
        <w:tc>
          <w:tcPr>
            <w:tcW w:w="650" w:type="dxa"/>
            <w:gridSpan w:val="2"/>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w:t>
            </w:r>
          </w:p>
        </w:tc>
        <w:tc>
          <w:tcPr>
            <w:tcW w:w="7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w:t>
            </w:r>
          </w:p>
        </w:tc>
        <w:tc>
          <w:tcPr>
            <w:tcW w:w="7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p>
        </w:tc>
        <w:tc>
          <w:tcPr>
            <w:tcW w:w="716" w:type="dxa"/>
            <w:vAlign w:val="center"/>
          </w:tcPr>
          <w:p w:rsidR="00FC2916" w:rsidRPr="00005810" w:rsidRDefault="00FC2916" w:rsidP="00EC036A">
            <w:pPr>
              <w:spacing w:line="288" w:lineRule="auto"/>
              <w:jc w:val="center"/>
              <w:rPr>
                <w:rFonts w:asciiTheme="majorBidi" w:eastAsia="Calibri" w:hAnsiTheme="majorBidi" w:cstheme="majorBidi"/>
                <w:sz w:val="20"/>
                <w:szCs w:val="20"/>
                <w:rtl/>
                <w:lang w:bidi="ar-LY"/>
              </w:rPr>
            </w:pPr>
          </w:p>
          <w:p w:rsidR="00FC2916" w:rsidRPr="00005810" w:rsidRDefault="00FC2916" w:rsidP="00EC036A">
            <w:pPr>
              <w:spacing w:line="288" w:lineRule="auto"/>
              <w:jc w:val="center"/>
              <w:rPr>
                <w:rFonts w:asciiTheme="majorBidi" w:eastAsia="Calibri" w:hAnsiTheme="majorBidi" w:cstheme="majorBidi"/>
                <w:sz w:val="20"/>
                <w:szCs w:val="20"/>
                <w:rtl/>
                <w:lang w:bidi="ar-LY"/>
              </w:rPr>
            </w:pPr>
            <w:r w:rsidRPr="00005810">
              <w:rPr>
                <w:rFonts w:asciiTheme="majorBidi" w:eastAsia="Calibri" w:hAnsiTheme="majorBidi" w:cstheme="majorBidi" w:hint="cs"/>
                <w:sz w:val="20"/>
                <w:szCs w:val="20"/>
                <w:rtl/>
                <w:lang w:bidi="ar-LY"/>
              </w:rPr>
              <w:t>8.8</w:t>
            </w:r>
          </w:p>
        </w:tc>
      </w:tr>
      <w:tr w:rsidR="00FC2916" w:rsidRPr="00005810" w:rsidTr="0022601A">
        <w:trPr>
          <w:trHeight w:val="305"/>
          <w:jc w:val="center"/>
        </w:trPr>
        <w:tc>
          <w:tcPr>
            <w:tcW w:w="1680" w:type="dxa"/>
            <w:vAlign w:val="center"/>
          </w:tcPr>
          <w:p w:rsidR="00FC2916" w:rsidRPr="00005810" w:rsidRDefault="00FC2916" w:rsidP="00EC036A">
            <w:pPr>
              <w:jc w:val="center"/>
              <w:rPr>
                <w:rFonts w:asciiTheme="majorBidi" w:hAnsiTheme="majorBidi" w:cstheme="majorBidi"/>
                <w:b/>
                <w:bCs/>
                <w:sz w:val="20"/>
                <w:szCs w:val="20"/>
                <w:rtl/>
              </w:rPr>
            </w:pPr>
            <w:proofErr w:type="spellStart"/>
            <w:r w:rsidRPr="00005810">
              <w:rPr>
                <w:rFonts w:asciiTheme="majorBidi" w:hAnsiTheme="majorBidi" w:cstheme="majorBidi" w:hint="cs"/>
                <w:b/>
                <w:bCs/>
                <w:sz w:val="20"/>
                <w:szCs w:val="20"/>
                <w:rtl/>
              </w:rPr>
              <w:t>حطاياالنخيل،قريميده،تمنهنت</w:t>
            </w:r>
            <w:proofErr w:type="spellEnd"/>
          </w:p>
        </w:tc>
        <w:tc>
          <w:tcPr>
            <w:tcW w:w="1111" w:type="dxa"/>
            <w:vAlign w:val="center"/>
          </w:tcPr>
          <w:p w:rsidR="00FC2916" w:rsidRPr="00005810" w:rsidRDefault="00FC2916" w:rsidP="00EC036A">
            <w:pPr>
              <w:bidi w:val="0"/>
              <w:jc w:val="center"/>
              <w:rPr>
                <w:rFonts w:asciiTheme="majorBidi" w:hAnsiTheme="majorBidi" w:cstheme="majorBidi"/>
                <w:sz w:val="20"/>
                <w:szCs w:val="20"/>
                <w:lang w:bidi="ar-LY"/>
              </w:rPr>
            </w:pPr>
            <w:r w:rsidRPr="00005810">
              <w:rPr>
                <w:rFonts w:asciiTheme="majorBidi" w:hAnsiTheme="majorBidi" w:cstheme="majorBidi"/>
                <w:sz w:val="20"/>
                <w:szCs w:val="20"/>
                <w:lang w:bidi="ar-LY"/>
              </w:rPr>
              <w:t>N27.14.7</w:t>
            </w:r>
          </w:p>
          <w:p w:rsidR="00FC2916" w:rsidRPr="00005810" w:rsidRDefault="00FC2916" w:rsidP="00EC036A">
            <w:pPr>
              <w:bidi w:val="0"/>
              <w:jc w:val="center"/>
              <w:rPr>
                <w:rFonts w:asciiTheme="majorBidi" w:hAnsiTheme="majorBidi" w:cstheme="majorBidi"/>
                <w:sz w:val="20"/>
                <w:szCs w:val="20"/>
                <w:lang w:bidi="ar-LY"/>
              </w:rPr>
            </w:pPr>
            <w:r w:rsidRPr="00005810">
              <w:rPr>
                <w:rFonts w:asciiTheme="majorBidi" w:hAnsiTheme="majorBidi" w:cstheme="majorBidi"/>
                <w:sz w:val="20"/>
                <w:szCs w:val="20"/>
                <w:lang w:bidi="ar-LY"/>
              </w:rPr>
              <w:t>E14.43.30</w:t>
            </w:r>
          </w:p>
        </w:tc>
        <w:tc>
          <w:tcPr>
            <w:tcW w:w="666" w:type="dxa"/>
            <w:vAlign w:val="center"/>
          </w:tcPr>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453.3</w:t>
            </w:r>
          </w:p>
        </w:tc>
        <w:tc>
          <w:tcPr>
            <w:tcW w:w="494"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6.8</w:t>
            </w:r>
          </w:p>
        </w:tc>
        <w:tc>
          <w:tcPr>
            <w:tcW w:w="7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680</w:t>
            </w:r>
          </w:p>
        </w:tc>
        <w:tc>
          <w:tcPr>
            <w:tcW w:w="716" w:type="dxa"/>
            <w:vAlign w:val="center"/>
          </w:tcPr>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108</w:t>
            </w:r>
          </w:p>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p>
        </w:tc>
        <w:tc>
          <w:tcPr>
            <w:tcW w:w="64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56</w:t>
            </w:r>
          </w:p>
        </w:tc>
        <w:tc>
          <w:tcPr>
            <w:tcW w:w="6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81.6</w:t>
            </w:r>
          </w:p>
        </w:tc>
        <w:tc>
          <w:tcPr>
            <w:tcW w:w="6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FC2916" w:rsidP="00EC036A">
            <w:pPr>
              <w:jc w:val="center"/>
              <w:rPr>
                <w:rFonts w:asciiTheme="majorBidi" w:hAnsiTheme="majorBidi" w:cstheme="majorBidi"/>
                <w:sz w:val="20"/>
                <w:szCs w:val="20"/>
                <w:rtl/>
                <w:lang w:bidi="ar-LY"/>
              </w:rPr>
            </w:pPr>
            <w:r w:rsidRPr="00005810">
              <w:rPr>
                <w:rFonts w:asciiTheme="majorBidi" w:hAnsiTheme="majorBidi" w:cstheme="majorBidi" w:hint="cs"/>
                <w:sz w:val="20"/>
                <w:szCs w:val="20"/>
                <w:rtl/>
                <w:lang w:bidi="ar-LY"/>
              </w:rPr>
              <w:t>27</w:t>
            </w:r>
          </w:p>
        </w:tc>
        <w:tc>
          <w:tcPr>
            <w:tcW w:w="650" w:type="dxa"/>
            <w:vAlign w:val="center"/>
          </w:tcPr>
          <w:p w:rsidR="00FC2916" w:rsidRPr="00005810" w:rsidRDefault="00FC2916" w:rsidP="00EC036A">
            <w:pPr>
              <w:jc w:val="center"/>
              <w:rPr>
                <w:rFonts w:asciiTheme="majorBidi" w:hAnsiTheme="majorBidi" w:cstheme="majorBidi"/>
                <w:sz w:val="20"/>
                <w:szCs w:val="20"/>
                <w:rtl/>
                <w:lang w:val="en-GB" w:bidi="ar-LY"/>
              </w:rPr>
            </w:pPr>
          </w:p>
          <w:p w:rsidR="00FC2916" w:rsidRPr="00005810" w:rsidRDefault="00257FCD" w:rsidP="00EC036A">
            <w:pPr>
              <w:jc w:val="center"/>
              <w:rPr>
                <w:rFonts w:asciiTheme="majorBidi" w:hAnsiTheme="majorBidi" w:cstheme="majorBidi"/>
                <w:sz w:val="20"/>
                <w:szCs w:val="20"/>
                <w:rtl/>
                <w:lang w:val="en-GB" w:bidi="ar-LY"/>
              </w:rPr>
            </w:pPr>
            <w:r>
              <w:rPr>
                <w:rFonts w:asciiTheme="majorBidi" w:hAnsiTheme="majorBidi" w:cstheme="majorBidi" w:hint="cs"/>
                <w:sz w:val="20"/>
                <w:szCs w:val="20"/>
                <w:rtl/>
                <w:lang w:val="en-GB" w:bidi="ar-LY"/>
              </w:rPr>
              <w:t>14.0</w:t>
            </w:r>
          </w:p>
        </w:tc>
        <w:tc>
          <w:tcPr>
            <w:tcW w:w="650"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4.2</w:t>
            </w:r>
          </w:p>
        </w:tc>
        <w:tc>
          <w:tcPr>
            <w:tcW w:w="650" w:type="dxa"/>
            <w:gridSpan w:val="2"/>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36.7</w:t>
            </w:r>
          </w:p>
        </w:tc>
        <w:tc>
          <w:tcPr>
            <w:tcW w:w="7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26.3</w:t>
            </w:r>
          </w:p>
        </w:tc>
        <w:tc>
          <w:tcPr>
            <w:tcW w:w="766" w:type="dxa"/>
            <w:vAlign w:val="center"/>
          </w:tcPr>
          <w:p w:rsidR="00FC2916" w:rsidRPr="00005810" w:rsidRDefault="00FC2916" w:rsidP="00EC036A">
            <w:pPr>
              <w:jc w:val="center"/>
              <w:rPr>
                <w:rFonts w:asciiTheme="majorBidi" w:hAnsiTheme="majorBidi" w:cstheme="majorBidi"/>
                <w:sz w:val="20"/>
                <w:szCs w:val="20"/>
                <w:rtl/>
                <w:lang w:bidi="ar-LY"/>
              </w:rPr>
            </w:pPr>
          </w:p>
          <w:p w:rsidR="00FC2916" w:rsidRPr="00005810" w:rsidRDefault="00257FCD" w:rsidP="00EC036A">
            <w:pPr>
              <w:jc w:val="center"/>
              <w:rPr>
                <w:rFonts w:asciiTheme="majorBidi" w:hAnsiTheme="majorBidi" w:cstheme="majorBidi"/>
                <w:sz w:val="20"/>
                <w:szCs w:val="20"/>
                <w:rtl/>
                <w:lang w:bidi="ar-LY"/>
              </w:rPr>
            </w:pPr>
            <w:r>
              <w:rPr>
                <w:rFonts w:asciiTheme="majorBidi" w:hAnsiTheme="majorBidi" w:cstheme="majorBidi" w:hint="cs"/>
                <w:sz w:val="20"/>
                <w:szCs w:val="20"/>
                <w:rtl/>
                <w:lang w:bidi="ar-LY"/>
              </w:rPr>
              <w:t>36.8</w:t>
            </w:r>
          </w:p>
        </w:tc>
        <w:tc>
          <w:tcPr>
            <w:tcW w:w="716" w:type="dxa"/>
            <w:vAlign w:val="center"/>
          </w:tcPr>
          <w:p w:rsidR="00FC2916" w:rsidRPr="00005810" w:rsidRDefault="00FC2916" w:rsidP="00EC036A">
            <w:pPr>
              <w:spacing w:line="288" w:lineRule="auto"/>
              <w:jc w:val="center"/>
              <w:rPr>
                <w:rFonts w:asciiTheme="majorBidi" w:eastAsia="Calibri" w:hAnsiTheme="majorBidi" w:cstheme="majorBidi"/>
                <w:sz w:val="20"/>
                <w:szCs w:val="20"/>
                <w:rtl/>
                <w:lang w:bidi="ar-LY"/>
              </w:rPr>
            </w:pPr>
          </w:p>
          <w:p w:rsidR="00FC2916" w:rsidRPr="00005810" w:rsidRDefault="00FC2916" w:rsidP="00EC036A">
            <w:pPr>
              <w:spacing w:line="288" w:lineRule="auto"/>
              <w:jc w:val="center"/>
              <w:rPr>
                <w:rFonts w:asciiTheme="majorBidi" w:eastAsia="Calibri" w:hAnsiTheme="majorBidi" w:cstheme="majorBidi"/>
                <w:sz w:val="20"/>
                <w:szCs w:val="20"/>
                <w:rtl/>
                <w:lang w:bidi="ar-LY"/>
              </w:rPr>
            </w:pPr>
            <w:r w:rsidRPr="00005810">
              <w:rPr>
                <w:rFonts w:asciiTheme="majorBidi" w:eastAsia="Calibri" w:hAnsiTheme="majorBidi" w:cstheme="majorBidi" w:hint="cs"/>
                <w:sz w:val="20"/>
                <w:szCs w:val="20"/>
                <w:rtl/>
                <w:lang w:bidi="ar-LY"/>
              </w:rPr>
              <w:t>11</w:t>
            </w:r>
          </w:p>
        </w:tc>
      </w:tr>
    </w:tbl>
    <w:p w:rsidR="0022601A" w:rsidRPr="0022601A" w:rsidRDefault="0022601A" w:rsidP="00FC2916">
      <w:pPr>
        <w:rPr>
          <w:rFonts w:cs="Arial"/>
          <w:b/>
          <w:bCs/>
          <w:sz w:val="16"/>
          <w:szCs w:val="16"/>
          <w:rtl/>
        </w:rPr>
      </w:pPr>
    </w:p>
    <w:p w:rsidR="00FC2916" w:rsidRDefault="0022601A" w:rsidP="00FC2916">
      <w:pPr>
        <w:rPr>
          <w:sz w:val="28"/>
          <w:szCs w:val="28"/>
          <w:rtl/>
        </w:rPr>
      </w:pPr>
      <w:r w:rsidRPr="0022601A">
        <w:rPr>
          <w:rFonts w:cs="Arial" w:hint="cs"/>
          <w:b/>
          <w:bCs/>
          <w:sz w:val="28"/>
          <w:szCs w:val="28"/>
          <w:rtl/>
        </w:rPr>
        <w:t>جدول(7) يوضح التحاليل الكيميائية (اثناء الحفر) للآبار التي تمت المضاهاة بينها</w:t>
      </w:r>
    </w:p>
    <w:p w:rsidR="0022601A" w:rsidRPr="0022601A" w:rsidRDefault="0022601A" w:rsidP="00FC2916">
      <w:pPr>
        <w:rPr>
          <w:sz w:val="28"/>
          <w:szCs w:val="28"/>
          <w:rtl/>
        </w:rPr>
      </w:pPr>
    </w:p>
    <w:p w:rsidR="00A70932" w:rsidRPr="007F137D" w:rsidRDefault="00502380" w:rsidP="0022601A">
      <w:pPr>
        <w:rPr>
          <w:b/>
          <w:bCs/>
          <w:sz w:val="32"/>
          <w:szCs w:val="32"/>
          <w:rtl/>
        </w:rPr>
      </w:pPr>
      <w:r>
        <w:rPr>
          <w:rFonts w:hint="cs"/>
          <w:b/>
          <w:bCs/>
          <w:sz w:val="32"/>
          <w:szCs w:val="32"/>
          <w:rtl/>
        </w:rPr>
        <w:t>5.</w:t>
      </w:r>
      <w:r w:rsidR="0022601A">
        <w:rPr>
          <w:rFonts w:hint="cs"/>
          <w:b/>
          <w:bCs/>
          <w:sz w:val="32"/>
          <w:szCs w:val="32"/>
          <w:rtl/>
        </w:rPr>
        <w:t>9</w:t>
      </w:r>
      <w:r w:rsidR="00A70932" w:rsidRPr="007F137D">
        <w:rPr>
          <w:rFonts w:hint="cs"/>
          <w:b/>
          <w:bCs/>
          <w:sz w:val="32"/>
          <w:szCs w:val="32"/>
          <w:rtl/>
        </w:rPr>
        <w:t xml:space="preserve"> أهم العناصر المذابة في المياه </w:t>
      </w:r>
      <w:r w:rsidR="00776601" w:rsidRPr="007F137D">
        <w:rPr>
          <w:rFonts w:hint="cs"/>
          <w:b/>
          <w:bCs/>
          <w:sz w:val="32"/>
          <w:szCs w:val="32"/>
          <w:rtl/>
        </w:rPr>
        <w:t>الجوفية</w:t>
      </w:r>
    </w:p>
    <w:p w:rsidR="00A70932" w:rsidRPr="007F137D" w:rsidRDefault="00A70932" w:rsidP="00A70932">
      <w:pPr>
        <w:jc w:val="lowKashida"/>
        <w:rPr>
          <w:b/>
          <w:bCs/>
          <w:sz w:val="32"/>
          <w:szCs w:val="32"/>
          <w:rtl/>
        </w:rPr>
      </w:pPr>
      <w:r w:rsidRPr="007F137D">
        <w:rPr>
          <w:rFonts w:hint="cs"/>
          <w:b/>
          <w:bCs/>
          <w:sz w:val="32"/>
          <w:szCs w:val="32"/>
          <w:rtl/>
        </w:rPr>
        <w:t xml:space="preserve">أولا : </w:t>
      </w:r>
      <w:proofErr w:type="spellStart"/>
      <w:r w:rsidRPr="007F137D">
        <w:rPr>
          <w:rFonts w:hint="cs"/>
          <w:b/>
          <w:bCs/>
          <w:sz w:val="32"/>
          <w:szCs w:val="32"/>
          <w:rtl/>
        </w:rPr>
        <w:t>الكاتيونات</w:t>
      </w:r>
      <w:proofErr w:type="spellEnd"/>
      <w:r w:rsidRPr="007F137D">
        <w:rPr>
          <w:rFonts w:hint="cs"/>
          <w:b/>
          <w:bCs/>
          <w:sz w:val="32"/>
          <w:szCs w:val="32"/>
          <w:rtl/>
        </w:rPr>
        <w:t>(الايونات الموجبة) :</w:t>
      </w:r>
    </w:p>
    <w:p w:rsidR="00A70932" w:rsidRPr="007F137D" w:rsidRDefault="00502380" w:rsidP="0022601A">
      <w:pPr>
        <w:jc w:val="lowKashida"/>
        <w:rPr>
          <w:b/>
          <w:bCs/>
          <w:sz w:val="32"/>
          <w:szCs w:val="32"/>
          <w:rtl/>
        </w:rPr>
      </w:pPr>
      <w:r>
        <w:rPr>
          <w:rFonts w:hint="cs"/>
          <w:b/>
          <w:bCs/>
          <w:sz w:val="32"/>
          <w:szCs w:val="32"/>
          <w:rtl/>
        </w:rPr>
        <w:t>1.5.</w:t>
      </w:r>
      <w:r w:rsidR="0022601A">
        <w:rPr>
          <w:rFonts w:hint="cs"/>
          <w:b/>
          <w:bCs/>
          <w:sz w:val="32"/>
          <w:szCs w:val="32"/>
          <w:rtl/>
        </w:rPr>
        <w:t>9</w:t>
      </w:r>
      <w:r w:rsidR="00A70932" w:rsidRPr="007F137D">
        <w:rPr>
          <w:rFonts w:hint="cs"/>
          <w:b/>
          <w:bCs/>
          <w:sz w:val="32"/>
          <w:szCs w:val="32"/>
          <w:rtl/>
        </w:rPr>
        <w:t xml:space="preserve"> ايونات الصوديوم (</w:t>
      </w:r>
      <w:r w:rsidR="00A70932" w:rsidRPr="007F137D">
        <w:rPr>
          <w:b/>
          <w:bCs/>
          <w:sz w:val="32"/>
          <w:szCs w:val="32"/>
        </w:rPr>
        <w:t>Na</w:t>
      </w:r>
      <w:r w:rsidR="00A70932" w:rsidRPr="00502380">
        <w:rPr>
          <w:b/>
          <w:bCs/>
          <w:sz w:val="32"/>
          <w:szCs w:val="32"/>
          <w:vertAlign w:val="superscript"/>
        </w:rPr>
        <w:t>+</w:t>
      </w:r>
      <w:r w:rsidR="00A70932" w:rsidRPr="007F137D">
        <w:rPr>
          <w:rFonts w:hint="cs"/>
          <w:b/>
          <w:bCs/>
          <w:sz w:val="32"/>
          <w:szCs w:val="32"/>
          <w:rtl/>
        </w:rPr>
        <w:t>):</w:t>
      </w:r>
    </w:p>
    <w:p w:rsidR="00A70932" w:rsidRPr="007F137D" w:rsidRDefault="00A70932" w:rsidP="003F4841">
      <w:pPr>
        <w:spacing w:line="360" w:lineRule="auto"/>
        <w:ind w:left="43"/>
        <w:jc w:val="both"/>
        <w:rPr>
          <w:sz w:val="32"/>
          <w:szCs w:val="32"/>
          <w:rtl/>
        </w:rPr>
      </w:pPr>
      <w:r w:rsidRPr="007F137D">
        <w:rPr>
          <w:rFonts w:hint="cs"/>
          <w:sz w:val="32"/>
          <w:szCs w:val="32"/>
          <w:rtl/>
        </w:rPr>
        <w:t xml:space="preserve">هو عبارة عن احد عناصر المجموعة القلوية وبالرغم من أن العناصر القلوية لها خواص كيميائية متشابهة إلا أن الصوديوم هو العنصر الوحيد الذي يوجد بمقادير ملحوظة في مياه الطبيعة وايون الصوديوم هو أكثر ايون فلزي انتشارا في مياه البحر ، حيث يبلغ معدل تركيزه حوالي 10000 جزء في المليون حيث يوجد في </w:t>
      </w:r>
      <w:proofErr w:type="spellStart"/>
      <w:r w:rsidRPr="007F137D">
        <w:rPr>
          <w:rFonts w:hint="cs"/>
          <w:sz w:val="32"/>
          <w:szCs w:val="32"/>
          <w:rtl/>
        </w:rPr>
        <w:t>الهاليت</w:t>
      </w:r>
      <w:proofErr w:type="spellEnd"/>
      <w:r w:rsidRPr="007F137D">
        <w:rPr>
          <w:rFonts w:hint="cs"/>
          <w:sz w:val="32"/>
          <w:szCs w:val="32"/>
          <w:rtl/>
        </w:rPr>
        <w:t xml:space="preserve"> ملح كلوريد الصوديوم ، وجميع مركبات الصوديوم تقريبا قابلة للذوبان في الماء لدرجة إن الصوديوم الذي يذاب من الصخور أو التربة يبقى في صورة محلول ولإيعاد ترسيبه مرة أخرى , وهذا يعني بالطبع أن مركبات الصوديوم لا تساهم في تكوين القشور التي قد تسبب في سد مصافي الآبار كذلك لا يساهم الصوديوم في عسر الماء ومع ذلك فأن المياه الجوفية التي تحتوي على كميات ملحوظة من كربونات الصوديوم أو بيكربونات الصوديوم هي مياه قلوية يبلغ الاس الهيدروجيني لها 9 أو أكثر , وتعمل أملاح الصوديوم على تمليح التربة الزراعية .</w:t>
      </w:r>
    </w:p>
    <w:p w:rsidR="00A70932" w:rsidRPr="007F137D" w:rsidRDefault="00A70932" w:rsidP="003F4841">
      <w:pPr>
        <w:spacing w:line="360" w:lineRule="auto"/>
        <w:ind w:firstLine="43"/>
        <w:jc w:val="both"/>
        <w:rPr>
          <w:sz w:val="32"/>
          <w:szCs w:val="32"/>
          <w:rtl/>
        </w:rPr>
      </w:pPr>
      <w:r w:rsidRPr="007F137D">
        <w:rPr>
          <w:rFonts w:hint="cs"/>
          <w:sz w:val="32"/>
          <w:szCs w:val="32"/>
          <w:rtl/>
        </w:rPr>
        <w:lastRenderedPageBreak/>
        <w:t xml:space="preserve">ومن خلال العينات التي أجريت عليها التحاليل في منطقة </w:t>
      </w:r>
      <w:proofErr w:type="spellStart"/>
      <w:r w:rsidRPr="007F137D">
        <w:rPr>
          <w:rFonts w:hint="cs"/>
          <w:sz w:val="32"/>
          <w:szCs w:val="32"/>
          <w:rtl/>
        </w:rPr>
        <w:t>تمنهنت</w:t>
      </w:r>
      <w:proofErr w:type="spellEnd"/>
      <w:r w:rsidRPr="007F137D">
        <w:rPr>
          <w:rFonts w:hint="cs"/>
          <w:sz w:val="32"/>
          <w:szCs w:val="32"/>
          <w:rtl/>
        </w:rPr>
        <w:t xml:space="preserve"> أثناء الدراسة الحالية نجد أن تركيز ايونات الصوديوم يتراوح ما بي</w:t>
      </w:r>
      <w:r w:rsidRPr="007F137D">
        <w:rPr>
          <w:rFonts w:hint="eastAsia"/>
          <w:sz w:val="32"/>
          <w:szCs w:val="32"/>
          <w:rtl/>
        </w:rPr>
        <w:t>ن</w:t>
      </w:r>
      <w:r w:rsidRPr="007F137D">
        <w:rPr>
          <w:rFonts w:hint="cs"/>
          <w:sz w:val="32"/>
          <w:szCs w:val="32"/>
          <w:rtl/>
        </w:rPr>
        <w:t xml:space="preserve"> (</w:t>
      </w:r>
      <w:r w:rsidRPr="007F137D">
        <w:rPr>
          <w:sz w:val="32"/>
          <w:szCs w:val="32"/>
        </w:rPr>
        <w:t>58.9</w:t>
      </w:r>
      <w:r w:rsidRPr="007F137D">
        <w:rPr>
          <w:sz w:val="32"/>
          <w:szCs w:val="32"/>
          <w:rtl/>
        </w:rPr>
        <w:t>–</w:t>
      </w:r>
      <w:r w:rsidRPr="007F137D">
        <w:rPr>
          <w:sz w:val="32"/>
          <w:szCs w:val="32"/>
        </w:rPr>
        <w:t>222.6</w:t>
      </w:r>
      <w:r w:rsidRPr="007F137D">
        <w:rPr>
          <w:rFonts w:hint="cs"/>
          <w:sz w:val="32"/>
          <w:szCs w:val="32"/>
          <w:rtl/>
        </w:rPr>
        <w:t xml:space="preserve">ملجم/لتر) </w:t>
      </w:r>
      <w:r w:rsidR="001D4E51" w:rsidRPr="007F137D">
        <w:rPr>
          <w:rFonts w:hint="cs"/>
          <w:sz w:val="32"/>
          <w:szCs w:val="32"/>
          <w:rtl/>
        </w:rPr>
        <w:t>جدول(7)</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2</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 البوتاسيوم (</w:t>
      </w:r>
      <w:r w:rsidRPr="0022601A">
        <w:rPr>
          <w:rFonts w:asciiTheme="minorBidi" w:hAnsiTheme="minorBidi"/>
          <w:b/>
          <w:bCs/>
          <w:sz w:val="32"/>
          <w:szCs w:val="32"/>
        </w:rPr>
        <w:t>k</w:t>
      </w:r>
      <w:r w:rsidRPr="0022601A">
        <w:rPr>
          <w:rFonts w:asciiTheme="minorBidi" w:hAnsiTheme="minorBidi"/>
          <w:b/>
          <w:bCs/>
          <w:sz w:val="32"/>
          <w:szCs w:val="32"/>
          <w:vertAlign w:val="superscript"/>
        </w:rPr>
        <w:t>+</w:t>
      </w:r>
      <w:r w:rsidRPr="0022601A">
        <w:rPr>
          <w:rFonts w:asciiTheme="minorBidi" w:hAnsiTheme="minorBidi"/>
          <w:b/>
          <w:bCs/>
          <w:sz w:val="32"/>
          <w:szCs w:val="32"/>
          <w:rtl/>
        </w:rPr>
        <w:t>) :</w:t>
      </w:r>
    </w:p>
    <w:p w:rsidR="00A70932" w:rsidRPr="007F137D" w:rsidRDefault="00A70932" w:rsidP="003F4841">
      <w:pPr>
        <w:spacing w:line="360" w:lineRule="auto"/>
        <w:ind w:firstLine="43"/>
        <w:jc w:val="both"/>
        <w:rPr>
          <w:sz w:val="32"/>
          <w:szCs w:val="32"/>
          <w:rtl/>
        </w:rPr>
      </w:pPr>
      <w:r w:rsidRPr="007F137D">
        <w:rPr>
          <w:rFonts w:hint="cs"/>
          <w:sz w:val="32"/>
          <w:szCs w:val="32"/>
          <w:rtl/>
        </w:rPr>
        <w:t xml:space="preserve">البوتاسيوم هو عبارة عن احد عناصر المجموعة القلوية ويتواجد في كلوريد البوتاسيوم </w:t>
      </w:r>
      <w:proofErr w:type="spellStart"/>
      <w:r w:rsidRPr="007F137D">
        <w:rPr>
          <w:rFonts w:hint="cs"/>
          <w:sz w:val="32"/>
          <w:szCs w:val="32"/>
          <w:rtl/>
        </w:rPr>
        <w:t>الفلسبار</w:t>
      </w:r>
      <w:proofErr w:type="spellEnd"/>
      <w:r w:rsidRPr="007F137D">
        <w:rPr>
          <w:rFonts w:hint="cs"/>
          <w:sz w:val="32"/>
          <w:szCs w:val="32"/>
          <w:rtl/>
        </w:rPr>
        <w:t xml:space="preserve"> البوتاسيوم وأملاحه , وبصفة عامة ليست سهلة الذوبان حيث نجده بتركيزات بسيطة في المياه الجوفية من خلال نتائج التحاليل الكيميائية وجد إن تركيز ايون البوتاسيوم أثناء الدراسة الحالية بمنطقة </w:t>
      </w:r>
      <w:proofErr w:type="spellStart"/>
      <w:r w:rsidRPr="007F137D">
        <w:rPr>
          <w:rFonts w:hint="cs"/>
          <w:sz w:val="32"/>
          <w:szCs w:val="32"/>
          <w:rtl/>
        </w:rPr>
        <w:t>تمنهنت</w:t>
      </w:r>
      <w:proofErr w:type="spellEnd"/>
      <w:r w:rsidRPr="007F137D">
        <w:rPr>
          <w:rFonts w:hint="cs"/>
          <w:sz w:val="32"/>
          <w:szCs w:val="32"/>
          <w:rtl/>
        </w:rPr>
        <w:t xml:space="preserve"> تتراوح بين (27.79_0.95 </w:t>
      </w:r>
      <w:proofErr w:type="gramStart"/>
      <w:r w:rsidRPr="007F137D">
        <w:rPr>
          <w:rFonts w:hint="cs"/>
          <w:sz w:val="32"/>
          <w:szCs w:val="32"/>
          <w:rtl/>
        </w:rPr>
        <w:t>ملجم</w:t>
      </w:r>
      <w:proofErr w:type="gramEnd"/>
      <w:r w:rsidRPr="007F137D">
        <w:rPr>
          <w:rFonts w:hint="cs"/>
          <w:sz w:val="32"/>
          <w:szCs w:val="32"/>
          <w:rtl/>
        </w:rPr>
        <w:t>/لتر).</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3</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 الكالسيوم (</w:t>
      </w:r>
      <w:r w:rsidRPr="0022601A">
        <w:rPr>
          <w:rFonts w:asciiTheme="minorBidi" w:hAnsiTheme="minorBidi"/>
          <w:b/>
          <w:bCs/>
          <w:sz w:val="32"/>
          <w:szCs w:val="32"/>
        </w:rPr>
        <w:t>Ca</w:t>
      </w:r>
      <w:r w:rsidRPr="0022601A">
        <w:rPr>
          <w:rFonts w:asciiTheme="minorBidi" w:hAnsiTheme="minorBidi"/>
          <w:b/>
          <w:bCs/>
          <w:sz w:val="32"/>
          <w:szCs w:val="32"/>
          <w:vertAlign w:val="superscript"/>
        </w:rPr>
        <w:t>+2</w:t>
      </w:r>
      <w:r w:rsidRPr="0022601A">
        <w:rPr>
          <w:rFonts w:asciiTheme="minorBidi" w:hAnsiTheme="minorBidi"/>
          <w:b/>
          <w:bCs/>
          <w:sz w:val="32"/>
          <w:szCs w:val="32"/>
          <w:rtl/>
        </w:rPr>
        <w:t>):</w:t>
      </w:r>
    </w:p>
    <w:p w:rsidR="00A70932" w:rsidRPr="007F137D" w:rsidRDefault="00A70932" w:rsidP="003F4841">
      <w:pPr>
        <w:spacing w:line="360" w:lineRule="auto"/>
        <w:ind w:left="-99"/>
        <w:jc w:val="both"/>
        <w:rPr>
          <w:sz w:val="32"/>
          <w:szCs w:val="32"/>
          <w:rtl/>
        </w:rPr>
      </w:pPr>
      <w:r w:rsidRPr="007F137D">
        <w:rPr>
          <w:rFonts w:hint="cs"/>
          <w:sz w:val="32"/>
          <w:szCs w:val="32"/>
          <w:rtl/>
        </w:rPr>
        <w:t xml:space="preserve">ايونات الكالسيوم هو عبارة عن احد عناصر المجموعة القلوية وهو في أملاح كربونات الكالسيوم ، </w:t>
      </w:r>
      <w:proofErr w:type="spellStart"/>
      <w:r w:rsidRPr="007F137D">
        <w:rPr>
          <w:rFonts w:hint="cs"/>
          <w:sz w:val="32"/>
          <w:szCs w:val="32"/>
          <w:rtl/>
        </w:rPr>
        <w:t>الدولوميت</w:t>
      </w:r>
      <w:proofErr w:type="spellEnd"/>
      <w:r w:rsidR="004D38AC">
        <w:rPr>
          <w:rFonts w:hint="cs"/>
          <w:sz w:val="32"/>
          <w:szCs w:val="32"/>
          <w:rtl/>
        </w:rPr>
        <w:t xml:space="preserve"> </w:t>
      </w:r>
      <w:proofErr w:type="spellStart"/>
      <w:r w:rsidRPr="007F137D">
        <w:rPr>
          <w:rFonts w:hint="cs"/>
          <w:sz w:val="32"/>
          <w:szCs w:val="32"/>
          <w:rtl/>
        </w:rPr>
        <w:t>الفلسبار</w:t>
      </w:r>
      <w:proofErr w:type="spellEnd"/>
      <w:r w:rsidRPr="007F137D">
        <w:rPr>
          <w:rFonts w:hint="cs"/>
          <w:sz w:val="32"/>
          <w:szCs w:val="32"/>
          <w:rtl/>
        </w:rPr>
        <w:t xml:space="preserve"> الكلسي وكذلك كبريتات الكالسيوم ايون الكالسيوم ومركباته الكيميائية ليست سهلة الذوبان في الماء ومن نتائج التحليل التي أجريت على مياه أبار منطقة </w:t>
      </w:r>
      <w:proofErr w:type="spellStart"/>
      <w:r w:rsidRPr="007F137D">
        <w:rPr>
          <w:rFonts w:hint="cs"/>
          <w:sz w:val="32"/>
          <w:szCs w:val="32"/>
          <w:rtl/>
        </w:rPr>
        <w:t>تمنهنت</w:t>
      </w:r>
      <w:proofErr w:type="spellEnd"/>
      <w:r w:rsidRPr="007F137D">
        <w:rPr>
          <w:rFonts w:hint="cs"/>
          <w:sz w:val="32"/>
          <w:szCs w:val="32"/>
          <w:rtl/>
        </w:rPr>
        <w:t xml:space="preserve"> أثناء الدراسة الحالية, كانت تتراوح </w:t>
      </w:r>
      <w:proofErr w:type="spellStart"/>
      <w:r w:rsidRPr="007F137D">
        <w:rPr>
          <w:rFonts w:hint="cs"/>
          <w:sz w:val="32"/>
          <w:szCs w:val="32"/>
          <w:rtl/>
        </w:rPr>
        <w:t>مابين</w:t>
      </w:r>
      <w:proofErr w:type="spellEnd"/>
      <w:r w:rsidRPr="007F137D">
        <w:rPr>
          <w:rFonts w:hint="cs"/>
          <w:sz w:val="32"/>
          <w:szCs w:val="32"/>
          <w:rtl/>
        </w:rPr>
        <w:t xml:space="preserve"> (360-32ملجم/لتر) </w:t>
      </w:r>
      <w:r w:rsidR="001D4E51" w:rsidRPr="007F137D">
        <w:rPr>
          <w:rFonts w:hint="cs"/>
          <w:sz w:val="32"/>
          <w:szCs w:val="32"/>
          <w:rtl/>
        </w:rPr>
        <w:t>جدول(7)</w:t>
      </w:r>
      <w:r w:rsidRPr="007F137D">
        <w:rPr>
          <w:rFonts w:hint="cs"/>
          <w:sz w:val="32"/>
          <w:szCs w:val="32"/>
          <w:rtl/>
        </w:rPr>
        <w:t xml:space="preserve"> .</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4</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 الماغنيسيوم (</w:t>
      </w:r>
      <w:r w:rsidRPr="0022601A">
        <w:rPr>
          <w:rFonts w:asciiTheme="minorBidi" w:hAnsiTheme="minorBidi"/>
          <w:b/>
          <w:bCs/>
          <w:sz w:val="32"/>
          <w:szCs w:val="32"/>
        </w:rPr>
        <w:t>(Mg+2</w:t>
      </w:r>
      <w:r w:rsidRPr="0022601A">
        <w:rPr>
          <w:rFonts w:asciiTheme="minorBidi" w:hAnsiTheme="minorBidi"/>
          <w:b/>
          <w:bCs/>
          <w:sz w:val="32"/>
          <w:szCs w:val="32"/>
          <w:rtl/>
        </w:rPr>
        <w:t xml:space="preserve"> :</w:t>
      </w:r>
    </w:p>
    <w:p w:rsidR="00A70932" w:rsidRPr="007F137D" w:rsidRDefault="00A70932" w:rsidP="003F4841">
      <w:pPr>
        <w:spacing w:line="360" w:lineRule="auto"/>
        <w:ind w:left="-99"/>
        <w:jc w:val="both"/>
        <w:rPr>
          <w:sz w:val="32"/>
          <w:szCs w:val="32"/>
          <w:rtl/>
        </w:rPr>
      </w:pPr>
      <w:r w:rsidRPr="007F137D">
        <w:rPr>
          <w:rFonts w:hint="cs"/>
          <w:sz w:val="32"/>
          <w:szCs w:val="32"/>
          <w:rtl/>
        </w:rPr>
        <w:t xml:space="preserve">ايونات الماغنيسيوم تتواجد في معادن </w:t>
      </w:r>
      <w:proofErr w:type="spellStart"/>
      <w:r w:rsidRPr="007F137D">
        <w:rPr>
          <w:rFonts w:hint="cs"/>
          <w:sz w:val="32"/>
          <w:szCs w:val="32"/>
          <w:rtl/>
        </w:rPr>
        <w:t>الامفيبول</w:t>
      </w:r>
      <w:proofErr w:type="spellEnd"/>
      <w:r w:rsidRPr="007F137D">
        <w:rPr>
          <w:rFonts w:hint="cs"/>
          <w:sz w:val="32"/>
          <w:szCs w:val="32"/>
          <w:rtl/>
        </w:rPr>
        <w:t xml:space="preserve"> ، </w:t>
      </w:r>
      <w:proofErr w:type="spellStart"/>
      <w:r w:rsidRPr="007F137D">
        <w:rPr>
          <w:rFonts w:hint="cs"/>
          <w:sz w:val="32"/>
          <w:szCs w:val="32"/>
          <w:rtl/>
        </w:rPr>
        <w:t>الدولوميت</w:t>
      </w:r>
      <w:proofErr w:type="spellEnd"/>
      <w:r w:rsidRPr="007F137D">
        <w:rPr>
          <w:rFonts w:hint="cs"/>
          <w:sz w:val="32"/>
          <w:szCs w:val="32"/>
          <w:rtl/>
        </w:rPr>
        <w:t xml:space="preserve"> ، </w:t>
      </w:r>
      <w:proofErr w:type="spellStart"/>
      <w:r w:rsidRPr="007F137D">
        <w:rPr>
          <w:rFonts w:hint="cs"/>
          <w:sz w:val="32"/>
          <w:szCs w:val="32"/>
          <w:rtl/>
        </w:rPr>
        <w:t>الاوليفين</w:t>
      </w:r>
      <w:proofErr w:type="spellEnd"/>
      <w:r w:rsidRPr="007F137D">
        <w:rPr>
          <w:rFonts w:hint="cs"/>
          <w:sz w:val="32"/>
          <w:szCs w:val="32"/>
          <w:rtl/>
        </w:rPr>
        <w:t xml:space="preserve"> وتعتبر أملاحه غير سهلة الذوبان في الماء ومن خلال نتائج التحاليل أثناء الدراسة الحالية بمنطقة </w:t>
      </w:r>
      <w:proofErr w:type="spellStart"/>
      <w:r w:rsidRPr="007F137D">
        <w:rPr>
          <w:rFonts w:hint="cs"/>
          <w:sz w:val="32"/>
          <w:szCs w:val="32"/>
          <w:rtl/>
        </w:rPr>
        <w:t>تمنهنت</w:t>
      </w:r>
      <w:proofErr w:type="spellEnd"/>
      <w:r w:rsidRPr="007F137D">
        <w:rPr>
          <w:rFonts w:hint="cs"/>
          <w:sz w:val="32"/>
          <w:szCs w:val="32"/>
          <w:rtl/>
        </w:rPr>
        <w:t xml:space="preserve"> وجد انها تتراوح ما بي</w:t>
      </w:r>
      <w:r w:rsidRPr="007F137D">
        <w:rPr>
          <w:rFonts w:hint="eastAsia"/>
          <w:sz w:val="32"/>
          <w:szCs w:val="32"/>
          <w:rtl/>
        </w:rPr>
        <w:t>ن</w:t>
      </w:r>
      <w:r w:rsidRPr="007F137D">
        <w:rPr>
          <w:rFonts w:hint="cs"/>
          <w:sz w:val="32"/>
          <w:szCs w:val="32"/>
          <w:rtl/>
        </w:rPr>
        <w:t xml:space="preserve"> (12</w:t>
      </w:r>
      <w:r w:rsidRPr="007F137D">
        <w:rPr>
          <w:sz w:val="32"/>
          <w:szCs w:val="32"/>
        </w:rPr>
        <w:t>64.8_.</w:t>
      </w:r>
      <w:r w:rsidRPr="007F137D">
        <w:rPr>
          <w:rFonts w:hint="cs"/>
          <w:sz w:val="32"/>
          <w:szCs w:val="32"/>
          <w:rtl/>
        </w:rPr>
        <w:t>ملجم/لتر</w:t>
      </w:r>
      <w:proofErr w:type="gramStart"/>
      <w:r w:rsidRPr="007F137D">
        <w:rPr>
          <w:rFonts w:hint="cs"/>
          <w:sz w:val="32"/>
          <w:szCs w:val="32"/>
          <w:rtl/>
        </w:rPr>
        <w:t>) .</w:t>
      </w:r>
      <w:proofErr w:type="gramEnd"/>
      <w:r w:rsidRPr="007F137D">
        <w:rPr>
          <w:rFonts w:hint="cs"/>
          <w:sz w:val="32"/>
          <w:szCs w:val="32"/>
          <w:rtl/>
        </w:rPr>
        <w:t xml:space="preserve"> </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5</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 الحديد(</w:t>
      </w:r>
      <w:r w:rsidRPr="0022601A">
        <w:rPr>
          <w:rFonts w:asciiTheme="minorBidi" w:hAnsiTheme="minorBidi"/>
          <w:b/>
          <w:bCs/>
          <w:sz w:val="32"/>
          <w:szCs w:val="32"/>
        </w:rPr>
        <w:t>Fe</w:t>
      </w:r>
      <w:r w:rsidRPr="0022601A">
        <w:rPr>
          <w:rFonts w:asciiTheme="minorBidi" w:hAnsiTheme="minorBidi"/>
          <w:b/>
          <w:bCs/>
          <w:sz w:val="32"/>
          <w:szCs w:val="32"/>
          <w:vertAlign w:val="superscript"/>
        </w:rPr>
        <w:t>+2</w:t>
      </w:r>
      <w:r w:rsidRPr="0022601A">
        <w:rPr>
          <w:rFonts w:asciiTheme="minorBidi" w:hAnsiTheme="minorBidi"/>
          <w:b/>
          <w:bCs/>
          <w:sz w:val="32"/>
          <w:szCs w:val="32"/>
          <w:rtl/>
        </w:rPr>
        <w:t>):</w:t>
      </w:r>
    </w:p>
    <w:p w:rsidR="00A70932" w:rsidRPr="007F137D" w:rsidRDefault="00A70932" w:rsidP="003F4841">
      <w:pPr>
        <w:spacing w:line="360" w:lineRule="auto"/>
        <w:ind w:left="-99"/>
        <w:jc w:val="both"/>
        <w:rPr>
          <w:sz w:val="32"/>
          <w:szCs w:val="32"/>
          <w:rtl/>
        </w:rPr>
      </w:pPr>
      <w:r w:rsidRPr="007F137D">
        <w:rPr>
          <w:rFonts w:hint="cs"/>
          <w:sz w:val="32"/>
          <w:szCs w:val="32"/>
          <w:rtl/>
        </w:rPr>
        <w:t>تحتوي</w:t>
      </w:r>
      <w:proofErr w:type="gramStart"/>
      <w:r w:rsidRPr="007F137D">
        <w:rPr>
          <w:rFonts w:hint="cs"/>
          <w:sz w:val="32"/>
          <w:szCs w:val="32"/>
          <w:rtl/>
        </w:rPr>
        <w:t xml:space="preserve"> جميع موا</w:t>
      </w:r>
      <w:proofErr w:type="gramEnd"/>
      <w:r w:rsidRPr="007F137D">
        <w:rPr>
          <w:rFonts w:hint="cs"/>
          <w:sz w:val="32"/>
          <w:szCs w:val="32"/>
          <w:rtl/>
        </w:rPr>
        <w:t xml:space="preserve">رد المياه على بعض الحديد ، وتعتبر محتويات المياه من الحديد ذات أهمية ملحوظة ذلك لان كمية قليلة منه تؤثر على مدى صلاحيته للأغراض </w:t>
      </w:r>
      <w:r w:rsidRPr="007F137D">
        <w:rPr>
          <w:rFonts w:hint="cs"/>
          <w:sz w:val="32"/>
          <w:szCs w:val="32"/>
          <w:rtl/>
        </w:rPr>
        <w:lastRenderedPageBreak/>
        <w:t>المنزلية والصناعية وترى مؤسسة الصحة العالمية إن كمية الحديد في المياه الصالحة للشرب يجب لا تزي</w:t>
      </w:r>
      <w:r w:rsidRPr="007F137D">
        <w:rPr>
          <w:rFonts w:hint="eastAsia"/>
          <w:sz w:val="32"/>
          <w:szCs w:val="32"/>
          <w:rtl/>
        </w:rPr>
        <w:t>د</w:t>
      </w:r>
      <w:r w:rsidRPr="007F137D">
        <w:rPr>
          <w:rFonts w:hint="cs"/>
          <w:sz w:val="32"/>
          <w:szCs w:val="32"/>
          <w:rtl/>
        </w:rPr>
        <w:t xml:space="preserve"> عن 0.3 في المليون , ووجود الحديد في الماء يتسبب في تلوين أماكن ربط أنابيب المياه وتكوين الأنسجة وتكوين قشور على مصافي الآبار وسد ثقوبها وإذا زاد تركيز الحديد عن 0.5 جزء في المليون فأنه يؤدي عادة إلي إحداث بعض المشاكل . </w:t>
      </w:r>
    </w:p>
    <w:p w:rsidR="00A70932" w:rsidRPr="007F137D" w:rsidRDefault="00A70932" w:rsidP="003F4841">
      <w:pPr>
        <w:spacing w:line="360" w:lineRule="auto"/>
        <w:ind w:left="-99"/>
        <w:jc w:val="both"/>
        <w:rPr>
          <w:sz w:val="32"/>
          <w:szCs w:val="32"/>
          <w:rtl/>
        </w:rPr>
      </w:pPr>
      <w:r w:rsidRPr="007F137D">
        <w:rPr>
          <w:rFonts w:hint="cs"/>
          <w:sz w:val="32"/>
          <w:szCs w:val="32"/>
          <w:rtl/>
        </w:rPr>
        <w:t>وغالبا ما يتراو</w:t>
      </w:r>
      <w:r w:rsidRPr="007F137D">
        <w:rPr>
          <w:rFonts w:hint="eastAsia"/>
          <w:sz w:val="32"/>
          <w:szCs w:val="32"/>
          <w:rtl/>
        </w:rPr>
        <w:t>ح</w:t>
      </w:r>
      <w:r w:rsidRPr="007F137D">
        <w:rPr>
          <w:rFonts w:hint="cs"/>
          <w:sz w:val="32"/>
          <w:szCs w:val="32"/>
          <w:rtl/>
        </w:rPr>
        <w:t xml:space="preserve"> تركيز الحديد في المياه الجوفية ما بي</w:t>
      </w:r>
      <w:r w:rsidRPr="007F137D">
        <w:rPr>
          <w:rFonts w:hint="eastAsia"/>
          <w:sz w:val="32"/>
          <w:szCs w:val="32"/>
          <w:rtl/>
        </w:rPr>
        <w:t>ن</w:t>
      </w:r>
      <w:r w:rsidRPr="007F137D">
        <w:rPr>
          <w:rFonts w:hint="cs"/>
          <w:sz w:val="32"/>
          <w:szCs w:val="32"/>
          <w:rtl/>
        </w:rPr>
        <w:t xml:space="preserve"> جزئ واحد وبعد تعرض هذه المياه إلي فترة كافية للهواء فأن هذا التركيز قد ينخفض إلي 0.1 جزئ في المليون ويزداد تركيز الحديد في المياه إذا البئر قد أهمل ولم يستعمل لفترة طويلة من الزمن , من اجل ذلك فإن جمع عينات من الماء بغرض تحليلها كيميائيا يجب أن تسبقه عملية ضخ البئر لفترة طويلة من اجل التخلص من المياه التي كانت راكدة في البئر وعندما تصبح المياه صافية فأنه يمكن اخذ العينة من فتحة المضخة وقبل أن يلامس الهواء الجوي ، وهذا ولابد من الإشارة إلي إن كيميائية الحديد في الماء هي على درجة كبيرة من التعقيد ويوجد في المياه نوعان الحديد هما ايون </w:t>
      </w:r>
      <w:proofErr w:type="spellStart"/>
      <w:r w:rsidRPr="007F137D">
        <w:rPr>
          <w:rFonts w:hint="cs"/>
          <w:sz w:val="32"/>
          <w:szCs w:val="32"/>
          <w:rtl/>
        </w:rPr>
        <w:t>الحديديك</w:t>
      </w:r>
      <w:proofErr w:type="spellEnd"/>
      <w:r w:rsidRPr="007F137D">
        <w:rPr>
          <w:rFonts w:hint="cs"/>
          <w:sz w:val="32"/>
          <w:szCs w:val="32"/>
          <w:rtl/>
        </w:rPr>
        <w:t xml:space="preserve"> شحنة كهربائية تعادل ثلاث الكترونات وايون </w:t>
      </w:r>
      <w:proofErr w:type="spellStart"/>
      <w:r w:rsidRPr="007F137D">
        <w:rPr>
          <w:rFonts w:hint="cs"/>
          <w:sz w:val="32"/>
          <w:szCs w:val="32"/>
          <w:rtl/>
        </w:rPr>
        <w:t>الحديدوز</w:t>
      </w:r>
      <w:proofErr w:type="spellEnd"/>
      <w:r w:rsidRPr="007F137D">
        <w:rPr>
          <w:rFonts w:hint="cs"/>
          <w:sz w:val="32"/>
          <w:szCs w:val="32"/>
          <w:rtl/>
        </w:rPr>
        <w:t xml:space="preserve"> يكون غير مستقر في وجود الهواء يتحول الي </w:t>
      </w:r>
      <w:proofErr w:type="spellStart"/>
      <w:r w:rsidRPr="007F137D">
        <w:rPr>
          <w:rFonts w:hint="cs"/>
          <w:sz w:val="32"/>
          <w:szCs w:val="32"/>
          <w:rtl/>
        </w:rPr>
        <w:t>الحديديك</w:t>
      </w:r>
      <w:proofErr w:type="spellEnd"/>
      <w:r w:rsidRPr="007F137D">
        <w:rPr>
          <w:rFonts w:hint="cs"/>
          <w:sz w:val="32"/>
          <w:szCs w:val="32"/>
          <w:rtl/>
        </w:rPr>
        <w:t xml:space="preserve"> وعندما تتعرض المياه الطبيعية للهواء وبعملية التهوية فأن </w:t>
      </w:r>
      <w:proofErr w:type="spellStart"/>
      <w:r w:rsidRPr="007F137D">
        <w:rPr>
          <w:rFonts w:hint="cs"/>
          <w:sz w:val="32"/>
          <w:szCs w:val="32"/>
          <w:rtl/>
        </w:rPr>
        <w:t>الحديدوز</w:t>
      </w:r>
      <w:proofErr w:type="spellEnd"/>
      <w:r w:rsidRPr="007F137D">
        <w:rPr>
          <w:rFonts w:hint="cs"/>
          <w:sz w:val="32"/>
          <w:szCs w:val="32"/>
          <w:rtl/>
        </w:rPr>
        <w:t xml:space="preserve"> بتأكد يتحول إلي حديديك ، يوجد ايون الحديد في معظم اكاسيد الحديد </w:t>
      </w:r>
      <w:proofErr w:type="spellStart"/>
      <w:r w:rsidRPr="007F137D">
        <w:rPr>
          <w:rFonts w:hint="cs"/>
          <w:sz w:val="32"/>
          <w:szCs w:val="32"/>
          <w:rtl/>
        </w:rPr>
        <w:t>والاوليفين</w:t>
      </w:r>
      <w:proofErr w:type="spellEnd"/>
      <w:r w:rsidRPr="007F137D">
        <w:rPr>
          <w:rFonts w:hint="cs"/>
          <w:sz w:val="32"/>
          <w:szCs w:val="32"/>
          <w:rtl/>
        </w:rPr>
        <w:t xml:space="preserve"> ومن خلال دراسة نتائج التحاليل الكيميائية لمياه الابار التي أجريت عليها التحاليل الكيميائية أثناء الدارسة الحالية بمنطقة </w:t>
      </w:r>
      <w:proofErr w:type="spellStart"/>
      <w:r w:rsidRPr="007F137D">
        <w:rPr>
          <w:rFonts w:hint="cs"/>
          <w:sz w:val="32"/>
          <w:szCs w:val="32"/>
          <w:rtl/>
        </w:rPr>
        <w:t>تمنهنت</w:t>
      </w:r>
      <w:proofErr w:type="spellEnd"/>
      <w:r w:rsidRPr="007F137D">
        <w:rPr>
          <w:rFonts w:hint="cs"/>
          <w:sz w:val="32"/>
          <w:szCs w:val="32"/>
          <w:rtl/>
        </w:rPr>
        <w:t xml:space="preserve"> وجد ان نسبة الحديد تتراوح ما بين( 0.768 ـ 13.8) </w:t>
      </w:r>
      <w:r w:rsidR="00776601" w:rsidRPr="007F137D">
        <w:rPr>
          <w:rFonts w:hint="cs"/>
          <w:sz w:val="32"/>
          <w:szCs w:val="32"/>
          <w:rtl/>
        </w:rPr>
        <w:t>ملجم/لتر</w:t>
      </w:r>
      <w:r w:rsidR="00381991" w:rsidRPr="007F137D">
        <w:rPr>
          <w:rFonts w:hint="cs"/>
          <w:sz w:val="32"/>
          <w:szCs w:val="32"/>
          <w:rtl/>
        </w:rPr>
        <w:t xml:space="preserve">  جدول(7)</w:t>
      </w:r>
      <w:r w:rsidRPr="007F137D">
        <w:rPr>
          <w:rFonts w:hint="cs"/>
          <w:sz w:val="32"/>
          <w:szCs w:val="32"/>
          <w:rtl/>
        </w:rPr>
        <w:t>.</w:t>
      </w:r>
    </w:p>
    <w:p w:rsidR="003F4841" w:rsidRPr="007F137D" w:rsidRDefault="003F4841" w:rsidP="003F4841">
      <w:pPr>
        <w:spacing w:line="360" w:lineRule="auto"/>
        <w:jc w:val="both"/>
        <w:rPr>
          <w:b/>
          <w:bCs/>
          <w:sz w:val="32"/>
          <w:szCs w:val="32"/>
          <w:rtl/>
        </w:rPr>
      </w:pPr>
    </w:p>
    <w:p w:rsidR="003F4841" w:rsidRDefault="003F4841" w:rsidP="003F4841">
      <w:pPr>
        <w:spacing w:line="360" w:lineRule="auto"/>
        <w:jc w:val="both"/>
        <w:rPr>
          <w:b/>
          <w:bCs/>
          <w:sz w:val="32"/>
          <w:szCs w:val="32"/>
          <w:rtl/>
        </w:rPr>
      </w:pPr>
    </w:p>
    <w:p w:rsidR="00502380" w:rsidRDefault="00502380" w:rsidP="003F4841">
      <w:pPr>
        <w:spacing w:line="360" w:lineRule="auto"/>
        <w:jc w:val="both"/>
        <w:rPr>
          <w:b/>
          <w:bCs/>
          <w:sz w:val="32"/>
          <w:szCs w:val="32"/>
          <w:rtl/>
        </w:rPr>
      </w:pPr>
    </w:p>
    <w:p w:rsidR="00502380" w:rsidRPr="007F137D" w:rsidRDefault="00502380" w:rsidP="003F4841">
      <w:pPr>
        <w:spacing w:line="360" w:lineRule="auto"/>
        <w:jc w:val="both"/>
        <w:rPr>
          <w:b/>
          <w:bCs/>
          <w:sz w:val="32"/>
          <w:szCs w:val="32"/>
          <w:rtl/>
        </w:rPr>
      </w:pPr>
    </w:p>
    <w:p w:rsidR="00A70932" w:rsidRPr="007F137D" w:rsidRDefault="00A70932" w:rsidP="003F4841">
      <w:pPr>
        <w:spacing w:line="360" w:lineRule="auto"/>
        <w:jc w:val="both"/>
        <w:rPr>
          <w:b/>
          <w:bCs/>
          <w:sz w:val="32"/>
          <w:szCs w:val="32"/>
          <w:rtl/>
        </w:rPr>
      </w:pPr>
      <w:r w:rsidRPr="007F137D">
        <w:rPr>
          <w:rFonts w:hint="cs"/>
          <w:b/>
          <w:bCs/>
          <w:sz w:val="32"/>
          <w:szCs w:val="32"/>
          <w:rtl/>
        </w:rPr>
        <w:lastRenderedPageBreak/>
        <w:t xml:space="preserve">ثانيا : الايونات (الايونات السالبة) : </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6</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 البيكربونات (</w:t>
      </w:r>
      <w:r w:rsidRPr="0022601A">
        <w:rPr>
          <w:rFonts w:asciiTheme="minorBidi" w:hAnsiTheme="minorBidi"/>
          <w:b/>
          <w:bCs/>
          <w:sz w:val="32"/>
          <w:szCs w:val="32"/>
        </w:rPr>
        <w:t>HCO</w:t>
      </w:r>
      <w:r w:rsidRPr="0022601A">
        <w:rPr>
          <w:rFonts w:asciiTheme="minorBidi" w:hAnsiTheme="minorBidi"/>
          <w:b/>
          <w:bCs/>
          <w:sz w:val="32"/>
          <w:szCs w:val="32"/>
          <w:vertAlign w:val="superscript"/>
        </w:rPr>
        <w:t>3</w:t>
      </w:r>
      <w:r w:rsidRPr="0022601A">
        <w:rPr>
          <w:rFonts w:asciiTheme="minorBidi" w:hAnsiTheme="minorBidi"/>
          <w:b/>
          <w:bCs/>
          <w:sz w:val="32"/>
          <w:szCs w:val="32"/>
          <w:rtl/>
        </w:rPr>
        <w:t>) :</w:t>
      </w:r>
    </w:p>
    <w:p w:rsidR="00A70932" w:rsidRPr="007F137D" w:rsidRDefault="00A70932" w:rsidP="003F4841">
      <w:pPr>
        <w:spacing w:line="360" w:lineRule="auto"/>
        <w:ind w:left="-99" w:right="-142"/>
        <w:jc w:val="both"/>
        <w:rPr>
          <w:sz w:val="32"/>
          <w:szCs w:val="32"/>
          <w:rtl/>
        </w:rPr>
      </w:pPr>
      <w:r w:rsidRPr="007F137D">
        <w:rPr>
          <w:rFonts w:hint="cs"/>
          <w:sz w:val="32"/>
          <w:szCs w:val="32"/>
          <w:rtl/>
        </w:rPr>
        <w:t>توجد البيك</w:t>
      </w:r>
      <w:r w:rsidR="007977B4" w:rsidRPr="007F137D">
        <w:rPr>
          <w:rFonts w:hint="cs"/>
          <w:sz w:val="32"/>
          <w:szCs w:val="32"/>
          <w:rtl/>
        </w:rPr>
        <w:t>ربونات في العديد من الأملاح من اهمها</w:t>
      </w:r>
      <w:r w:rsidRPr="007F137D">
        <w:rPr>
          <w:rFonts w:hint="cs"/>
          <w:sz w:val="32"/>
          <w:szCs w:val="32"/>
          <w:rtl/>
        </w:rPr>
        <w:t xml:space="preserve"> بيكربونات الصوديوم وبيكربون</w:t>
      </w:r>
      <w:r w:rsidR="007977B4" w:rsidRPr="007F137D">
        <w:rPr>
          <w:rFonts w:hint="cs"/>
          <w:sz w:val="32"/>
          <w:szCs w:val="32"/>
          <w:rtl/>
        </w:rPr>
        <w:t xml:space="preserve">ات الكالسيوم </w:t>
      </w:r>
      <w:r w:rsidRPr="007F137D">
        <w:rPr>
          <w:rFonts w:hint="cs"/>
          <w:sz w:val="32"/>
          <w:szCs w:val="32"/>
          <w:rtl/>
        </w:rPr>
        <w:t xml:space="preserve"> .</w:t>
      </w:r>
    </w:p>
    <w:p w:rsidR="00A70932" w:rsidRPr="007F137D" w:rsidRDefault="00A70932" w:rsidP="003F4841">
      <w:pPr>
        <w:spacing w:line="360" w:lineRule="auto"/>
        <w:ind w:left="-99"/>
        <w:jc w:val="both"/>
        <w:rPr>
          <w:sz w:val="32"/>
          <w:szCs w:val="32"/>
          <w:rtl/>
        </w:rPr>
      </w:pPr>
      <w:r w:rsidRPr="007F137D">
        <w:rPr>
          <w:rFonts w:hint="cs"/>
          <w:sz w:val="32"/>
          <w:szCs w:val="32"/>
          <w:rtl/>
        </w:rPr>
        <w:t>البيكربونات لها</w:t>
      </w:r>
      <w:proofErr w:type="gramStart"/>
      <w:r w:rsidRPr="007F137D">
        <w:rPr>
          <w:rFonts w:hint="cs"/>
          <w:sz w:val="32"/>
          <w:szCs w:val="32"/>
          <w:rtl/>
        </w:rPr>
        <w:t xml:space="preserve"> القدرة ع</w:t>
      </w:r>
      <w:proofErr w:type="gramEnd"/>
      <w:r w:rsidRPr="007F137D">
        <w:rPr>
          <w:rFonts w:hint="cs"/>
          <w:sz w:val="32"/>
          <w:szCs w:val="32"/>
          <w:rtl/>
        </w:rPr>
        <w:t>لى خاصية الترسيب مما يؤد</w:t>
      </w:r>
      <w:r w:rsidR="00CD13D4" w:rsidRPr="007F137D">
        <w:rPr>
          <w:rFonts w:hint="cs"/>
          <w:sz w:val="32"/>
          <w:szCs w:val="32"/>
          <w:rtl/>
        </w:rPr>
        <w:t>ي أحيانا إلي انسداد الأنابيب و</w:t>
      </w:r>
      <w:r w:rsidRPr="007F137D">
        <w:rPr>
          <w:rFonts w:hint="cs"/>
          <w:sz w:val="32"/>
          <w:szCs w:val="32"/>
          <w:rtl/>
        </w:rPr>
        <w:t xml:space="preserve">مصافي </w:t>
      </w:r>
      <w:r w:rsidR="00CD13D4" w:rsidRPr="007F137D">
        <w:rPr>
          <w:rFonts w:hint="cs"/>
          <w:sz w:val="32"/>
          <w:szCs w:val="32"/>
          <w:rtl/>
        </w:rPr>
        <w:t xml:space="preserve">الابار </w:t>
      </w:r>
      <w:r w:rsidRPr="007F137D">
        <w:rPr>
          <w:rFonts w:hint="cs"/>
          <w:sz w:val="32"/>
          <w:szCs w:val="32"/>
          <w:rtl/>
        </w:rPr>
        <w:t>المستغلة في أغر</w:t>
      </w:r>
      <w:r w:rsidR="00CD13D4" w:rsidRPr="007F137D">
        <w:rPr>
          <w:rFonts w:hint="cs"/>
          <w:sz w:val="32"/>
          <w:szCs w:val="32"/>
          <w:rtl/>
        </w:rPr>
        <w:t xml:space="preserve">اض الشرب والزراعة ومن خلال </w:t>
      </w:r>
      <w:r w:rsidRPr="007F137D">
        <w:rPr>
          <w:rFonts w:hint="cs"/>
          <w:sz w:val="32"/>
          <w:szCs w:val="32"/>
          <w:rtl/>
        </w:rPr>
        <w:t xml:space="preserve"> التحاليل أثناء الدراسة الحالية بمنطقة </w:t>
      </w:r>
      <w:proofErr w:type="spellStart"/>
      <w:r w:rsidRPr="007F137D">
        <w:rPr>
          <w:rFonts w:hint="cs"/>
          <w:sz w:val="32"/>
          <w:szCs w:val="32"/>
          <w:rtl/>
        </w:rPr>
        <w:t>تمنهنت</w:t>
      </w:r>
      <w:proofErr w:type="spellEnd"/>
      <w:r w:rsidRPr="007F137D">
        <w:rPr>
          <w:rFonts w:hint="cs"/>
          <w:sz w:val="32"/>
          <w:szCs w:val="32"/>
          <w:rtl/>
        </w:rPr>
        <w:t xml:space="preserve"> كان تركيز البيكربونات يتراوح ما بي</w:t>
      </w:r>
      <w:r w:rsidRPr="007F137D">
        <w:rPr>
          <w:rFonts w:hint="eastAsia"/>
          <w:sz w:val="32"/>
          <w:szCs w:val="32"/>
          <w:rtl/>
        </w:rPr>
        <w:t>ن</w:t>
      </w:r>
      <w:r w:rsidRPr="007F137D">
        <w:rPr>
          <w:rFonts w:hint="cs"/>
          <w:sz w:val="32"/>
          <w:szCs w:val="32"/>
          <w:rtl/>
        </w:rPr>
        <w:t xml:space="preserve"> (91.5</w:t>
      </w:r>
      <w:r w:rsidRPr="007F137D">
        <w:rPr>
          <w:sz w:val="32"/>
          <w:szCs w:val="32"/>
          <w:rtl/>
        </w:rPr>
        <w:t>–</w:t>
      </w:r>
      <w:r w:rsidRPr="007F137D">
        <w:rPr>
          <w:sz w:val="32"/>
          <w:szCs w:val="32"/>
        </w:rPr>
        <w:t>244</w:t>
      </w:r>
      <w:r w:rsidRPr="007F137D">
        <w:rPr>
          <w:rFonts w:hint="cs"/>
          <w:sz w:val="32"/>
          <w:szCs w:val="32"/>
          <w:rtl/>
        </w:rPr>
        <w:t xml:space="preserve">ملجم/لتر) </w:t>
      </w:r>
      <w:r w:rsidR="00AB03B2" w:rsidRPr="007F137D">
        <w:rPr>
          <w:rFonts w:hint="cs"/>
          <w:sz w:val="32"/>
          <w:szCs w:val="32"/>
          <w:rtl/>
        </w:rPr>
        <w:t>جدول(7)</w:t>
      </w:r>
      <w:r w:rsidRPr="007F137D">
        <w:rPr>
          <w:rFonts w:hint="cs"/>
          <w:sz w:val="32"/>
          <w:szCs w:val="32"/>
          <w:rtl/>
        </w:rPr>
        <w:t xml:space="preserve"> .</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7</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 الكلور (</w:t>
      </w:r>
      <w:r w:rsidRPr="0022601A">
        <w:rPr>
          <w:rFonts w:asciiTheme="minorBidi" w:hAnsiTheme="minorBidi"/>
          <w:b/>
          <w:bCs/>
          <w:sz w:val="32"/>
          <w:szCs w:val="32"/>
        </w:rPr>
        <w:t>CL</w:t>
      </w:r>
      <w:r w:rsidRPr="0022601A">
        <w:rPr>
          <w:rFonts w:asciiTheme="minorBidi" w:hAnsiTheme="minorBidi"/>
          <w:b/>
          <w:bCs/>
          <w:sz w:val="32"/>
          <w:szCs w:val="32"/>
          <w:vertAlign w:val="superscript"/>
        </w:rPr>
        <w:t>-</w:t>
      </w:r>
      <w:r w:rsidRPr="0022601A">
        <w:rPr>
          <w:rFonts w:asciiTheme="minorBidi" w:hAnsiTheme="minorBidi"/>
          <w:b/>
          <w:bCs/>
          <w:sz w:val="32"/>
          <w:szCs w:val="32"/>
          <w:rtl/>
        </w:rPr>
        <w:t>) :</w:t>
      </w:r>
    </w:p>
    <w:p w:rsidR="00A70932" w:rsidRPr="007F137D" w:rsidRDefault="00A70932" w:rsidP="003F4841">
      <w:pPr>
        <w:spacing w:line="360" w:lineRule="auto"/>
        <w:ind w:left="-99"/>
        <w:jc w:val="both"/>
        <w:rPr>
          <w:sz w:val="32"/>
          <w:szCs w:val="32"/>
          <w:rtl/>
        </w:rPr>
      </w:pPr>
      <w:r w:rsidRPr="007F137D">
        <w:rPr>
          <w:rFonts w:hint="cs"/>
          <w:sz w:val="32"/>
          <w:szCs w:val="32"/>
          <w:rtl/>
        </w:rPr>
        <w:t xml:space="preserve">يوجد الكلور بوفرة في مياه البحر حيث يسود هناك ايونه ذو الشحنة السالبة ويبلغ تركيز ايون الكلور في مياه البحر حوالي 1900 جزء في المليون بصورة عامة فأن نسبة الكلور في الصخور النارية تكون منخفضة كما يتواجد عنصر الكلور </w:t>
      </w:r>
      <w:proofErr w:type="spellStart"/>
      <w:r w:rsidRPr="007F137D">
        <w:rPr>
          <w:rFonts w:hint="cs"/>
          <w:sz w:val="32"/>
          <w:szCs w:val="32"/>
          <w:rtl/>
        </w:rPr>
        <w:t>فى</w:t>
      </w:r>
      <w:proofErr w:type="spellEnd"/>
      <w:r w:rsidRPr="007F137D">
        <w:rPr>
          <w:rFonts w:hint="cs"/>
          <w:sz w:val="32"/>
          <w:szCs w:val="32"/>
          <w:rtl/>
        </w:rPr>
        <w:t xml:space="preserve"> معظم </w:t>
      </w:r>
      <w:proofErr w:type="spellStart"/>
      <w:r w:rsidRPr="007F137D">
        <w:rPr>
          <w:rFonts w:hint="cs"/>
          <w:sz w:val="32"/>
          <w:szCs w:val="32"/>
          <w:rtl/>
        </w:rPr>
        <w:t>الكلوريدات</w:t>
      </w:r>
      <w:proofErr w:type="spellEnd"/>
      <w:r w:rsidRPr="007F137D">
        <w:rPr>
          <w:rFonts w:hint="cs"/>
          <w:sz w:val="32"/>
          <w:szCs w:val="32"/>
          <w:rtl/>
        </w:rPr>
        <w:t xml:space="preserve"> ومنها الصوديوم والبوتاسيوم والكالسيوم </w:t>
      </w:r>
      <w:r w:rsidR="00CD13D4" w:rsidRPr="007F137D">
        <w:rPr>
          <w:rFonts w:hint="cs"/>
          <w:sz w:val="32"/>
          <w:szCs w:val="32"/>
          <w:rtl/>
        </w:rPr>
        <w:t>المتواجدة بالصخور.</w:t>
      </w:r>
    </w:p>
    <w:p w:rsidR="00A70932" w:rsidRPr="007F137D" w:rsidRDefault="00A70932" w:rsidP="003F4841">
      <w:pPr>
        <w:spacing w:line="360" w:lineRule="auto"/>
        <w:ind w:left="-99"/>
        <w:jc w:val="both"/>
        <w:rPr>
          <w:sz w:val="32"/>
          <w:szCs w:val="32"/>
          <w:rtl/>
        </w:rPr>
      </w:pPr>
      <w:r w:rsidRPr="007F137D">
        <w:rPr>
          <w:rFonts w:hint="cs"/>
          <w:sz w:val="32"/>
          <w:szCs w:val="32"/>
          <w:rtl/>
        </w:rPr>
        <w:t xml:space="preserve">ومن خلال نتائج التحاليل لمياه الابار بمنطقة </w:t>
      </w:r>
      <w:proofErr w:type="spellStart"/>
      <w:r w:rsidRPr="007F137D">
        <w:rPr>
          <w:rFonts w:hint="cs"/>
          <w:sz w:val="32"/>
          <w:szCs w:val="32"/>
          <w:rtl/>
        </w:rPr>
        <w:t>تمنهنت</w:t>
      </w:r>
      <w:proofErr w:type="spellEnd"/>
      <w:r w:rsidRPr="007F137D">
        <w:rPr>
          <w:rFonts w:hint="cs"/>
          <w:sz w:val="32"/>
          <w:szCs w:val="32"/>
          <w:rtl/>
        </w:rPr>
        <w:t xml:space="preserve"> أثناء الدراسة الحالية  تتراوح نسبة الكلور ما بي</w:t>
      </w:r>
      <w:r w:rsidRPr="007F137D">
        <w:rPr>
          <w:rFonts w:hint="eastAsia"/>
          <w:sz w:val="32"/>
          <w:szCs w:val="32"/>
          <w:rtl/>
        </w:rPr>
        <w:t>ن</w:t>
      </w:r>
      <w:r w:rsidRPr="007F137D">
        <w:rPr>
          <w:rFonts w:hint="cs"/>
          <w:sz w:val="32"/>
          <w:szCs w:val="32"/>
          <w:rtl/>
        </w:rPr>
        <w:t xml:space="preserve"> (124.25-934.4ملج</w:t>
      </w:r>
      <w:proofErr w:type="gramStart"/>
      <w:r w:rsidRPr="007F137D">
        <w:rPr>
          <w:rFonts w:hint="cs"/>
          <w:sz w:val="32"/>
          <w:szCs w:val="32"/>
          <w:rtl/>
        </w:rPr>
        <w:t>م/لتر)</w:t>
      </w:r>
      <w:r w:rsidR="00743B36" w:rsidRPr="007F137D">
        <w:rPr>
          <w:rFonts w:hint="cs"/>
          <w:sz w:val="32"/>
          <w:szCs w:val="32"/>
          <w:rtl/>
        </w:rPr>
        <w:t xml:space="preserve"> جد</w:t>
      </w:r>
      <w:proofErr w:type="gramEnd"/>
      <w:r w:rsidR="00743B36" w:rsidRPr="007F137D">
        <w:rPr>
          <w:rFonts w:hint="cs"/>
          <w:sz w:val="32"/>
          <w:szCs w:val="32"/>
          <w:rtl/>
        </w:rPr>
        <w:t>ول(7)</w:t>
      </w:r>
      <w:r w:rsidRPr="007F137D">
        <w:rPr>
          <w:rFonts w:hint="cs"/>
          <w:sz w:val="32"/>
          <w:szCs w:val="32"/>
          <w:rtl/>
        </w:rPr>
        <w:t xml:space="preserve"> .</w:t>
      </w:r>
    </w:p>
    <w:p w:rsidR="00A70932" w:rsidRPr="0022601A" w:rsidRDefault="00A70932" w:rsidP="0022601A">
      <w:pPr>
        <w:spacing w:line="360" w:lineRule="auto"/>
        <w:jc w:val="both"/>
        <w:rPr>
          <w:rFonts w:asciiTheme="minorBidi" w:hAnsiTheme="minorBidi"/>
          <w:b/>
          <w:bCs/>
          <w:sz w:val="32"/>
          <w:szCs w:val="32"/>
          <w:rtl/>
        </w:rPr>
      </w:pPr>
      <w:r w:rsidRPr="0022601A">
        <w:rPr>
          <w:rFonts w:asciiTheme="minorBidi" w:hAnsiTheme="minorBidi"/>
          <w:b/>
          <w:bCs/>
          <w:sz w:val="32"/>
          <w:szCs w:val="32"/>
          <w:rtl/>
        </w:rPr>
        <w:t>8</w:t>
      </w:r>
      <w:r w:rsidR="00502380"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 </w:t>
      </w:r>
      <w:proofErr w:type="spellStart"/>
      <w:r w:rsidRPr="0022601A">
        <w:rPr>
          <w:rFonts w:asciiTheme="minorBidi" w:hAnsiTheme="minorBidi"/>
          <w:b/>
          <w:bCs/>
          <w:sz w:val="32"/>
          <w:szCs w:val="32"/>
          <w:rtl/>
        </w:rPr>
        <w:t>الكبريتات</w:t>
      </w:r>
      <w:proofErr w:type="spellEnd"/>
      <w:r w:rsidRPr="0022601A">
        <w:rPr>
          <w:rFonts w:asciiTheme="minorBidi" w:hAnsiTheme="minorBidi"/>
          <w:b/>
          <w:bCs/>
          <w:sz w:val="32"/>
          <w:szCs w:val="32"/>
          <w:rtl/>
        </w:rPr>
        <w:t xml:space="preserve"> (</w:t>
      </w:r>
      <w:r w:rsidRPr="0022601A">
        <w:rPr>
          <w:rFonts w:asciiTheme="minorBidi" w:hAnsiTheme="minorBidi"/>
          <w:b/>
          <w:bCs/>
          <w:sz w:val="32"/>
          <w:szCs w:val="32"/>
        </w:rPr>
        <w:t>So4</w:t>
      </w:r>
      <w:r w:rsidRPr="0022601A">
        <w:rPr>
          <w:rFonts w:asciiTheme="minorBidi" w:hAnsiTheme="minorBidi"/>
          <w:b/>
          <w:bCs/>
          <w:sz w:val="32"/>
          <w:szCs w:val="32"/>
          <w:vertAlign w:val="superscript"/>
        </w:rPr>
        <w:t>-2</w:t>
      </w:r>
      <w:r w:rsidRPr="0022601A">
        <w:rPr>
          <w:rFonts w:asciiTheme="minorBidi" w:hAnsiTheme="minorBidi"/>
          <w:b/>
          <w:bCs/>
          <w:sz w:val="32"/>
          <w:szCs w:val="32"/>
          <w:rtl/>
        </w:rPr>
        <w:t>) :</w:t>
      </w:r>
    </w:p>
    <w:p w:rsidR="00A70932" w:rsidRPr="007F137D" w:rsidRDefault="00A70932" w:rsidP="0022601A">
      <w:pPr>
        <w:spacing w:line="360" w:lineRule="auto"/>
        <w:ind w:left="-99"/>
        <w:jc w:val="both"/>
        <w:rPr>
          <w:sz w:val="32"/>
          <w:szCs w:val="32"/>
          <w:rtl/>
        </w:rPr>
      </w:pPr>
      <w:r w:rsidRPr="007F137D">
        <w:rPr>
          <w:rFonts w:hint="cs"/>
          <w:sz w:val="32"/>
          <w:szCs w:val="32"/>
          <w:rtl/>
        </w:rPr>
        <w:t xml:space="preserve">يعود مصدر </w:t>
      </w:r>
      <w:proofErr w:type="spellStart"/>
      <w:r w:rsidRPr="007F137D">
        <w:rPr>
          <w:rFonts w:hint="cs"/>
          <w:sz w:val="32"/>
          <w:szCs w:val="32"/>
          <w:rtl/>
        </w:rPr>
        <w:t>الكبريتات</w:t>
      </w:r>
      <w:proofErr w:type="spellEnd"/>
      <w:r w:rsidRPr="007F137D">
        <w:rPr>
          <w:rFonts w:hint="cs"/>
          <w:sz w:val="32"/>
          <w:szCs w:val="32"/>
          <w:rtl/>
        </w:rPr>
        <w:t xml:space="preserve"> في المياه الجوفية بشكل رئيسي إلي الجبس أو </w:t>
      </w:r>
      <w:proofErr w:type="spellStart"/>
      <w:r w:rsidRPr="007F137D">
        <w:rPr>
          <w:rFonts w:hint="cs"/>
          <w:sz w:val="32"/>
          <w:szCs w:val="32"/>
          <w:rtl/>
        </w:rPr>
        <w:t>الانهيدرايت</w:t>
      </w:r>
      <w:proofErr w:type="spellEnd"/>
      <w:r w:rsidRPr="007F137D">
        <w:rPr>
          <w:rFonts w:hint="cs"/>
          <w:sz w:val="32"/>
          <w:szCs w:val="32"/>
          <w:rtl/>
        </w:rPr>
        <w:t xml:space="preserve">  كذلك يمكن أن ينتج </w:t>
      </w:r>
      <w:proofErr w:type="spellStart"/>
      <w:r w:rsidRPr="007F137D">
        <w:rPr>
          <w:rFonts w:hint="cs"/>
          <w:sz w:val="32"/>
          <w:szCs w:val="32"/>
          <w:rtl/>
        </w:rPr>
        <w:t>الكبريتات</w:t>
      </w:r>
      <w:proofErr w:type="spellEnd"/>
      <w:r w:rsidRPr="007F137D">
        <w:rPr>
          <w:rFonts w:hint="cs"/>
          <w:sz w:val="32"/>
          <w:szCs w:val="32"/>
          <w:rtl/>
        </w:rPr>
        <w:t xml:space="preserve"> من اكسدة الكبريت الذي هو عبارة عن كبريتيد الحديد  وإذا احتوت المياه على كبريتات الماغنسيوم وكبريتات الصوديوم بكميات كبيرة فأنها تكسب طعما مرا ، كما وقد تكسب المياه تأثيرا مسهلا على الإنسان الذي لم يتعود على شربها .</w:t>
      </w:r>
    </w:p>
    <w:p w:rsidR="00A70932" w:rsidRPr="007F137D" w:rsidRDefault="00A70932" w:rsidP="003F4841">
      <w:pPr>
        <w:spacing w:line="360" w:lineRule="auto"/>
        <w:ind w:left="-99"/>
        <w:jc w:val="both"/>
        <w:rPr>
          <w:sz w:val="32"/>
          <w:szCs w:val="32"/>
          <w:rtl/>
        </w:rPr>
      </w:pPr>
      <w:r w:rsidRPr="007F137D">
        <w:rPr>
          <w:rFonts w:hint="cs"/>
          <w:sz w:val="32"/>
          <w:szCs w:val="32"/>
          <w:rtl/>
        </w:rPr>
        <w:lastRenderedPageBreak/>
        <w:t xml:space="preserve">ومن خلال نتائج التحاليل أثناء الدراسة الحالية بمنطقة </w:t>
      </w:r>
      <w:proofErr w:type="spellStart"/>
      <w:r w:rsidRPr="007F137D">
        <w:rPr>
          <w:rFonts w:hint="cs"/>
          <w:sz w:val="32"/>
          <w:szCs w:val="32"/>
          <w:rtl/>
        </w:rPr>
        <w:t>تمنهنت</w:t>
      </w:r>
      <w:proofErr w:type="spellEnd"/>
      <w:r w:rsidRPr="007F137D">
        <w:rPr>
          <w:rFonts w:hint="cs"/>
          <w:sz w:val="32"/>
          <w:szCs w:val="32"/>
          <w:rtl/>
        </w:rPr>
        <w:t xml:space="preserve"> تتراوح نسب ايونات </w:t>
      </w:r>
      <w:proofErr w:type="spellStart"/>
      <w:r w:rsidRPr="007F137D">
        <w:rPr>
          <w:rFonts w:hint="cs"/>
          <w:sz w:val="32"/>
          <w:szCs w:val="32"/>
          <w:rtl/>
        </w:rPr>
        <w:t>الكبريتات</w:t>
      </w:r>
      <w:proofErr w:type="spellEnd"/>
      <w:r w:rsidRPr="007F137D">
        <w:rPr>
          <w:rFonts w:hint="cs"/>
          <w:sz w:val="32"/>
          <w:szCs w:val="32"/>
          <w:rtl/>
        </w:rPr>
        <w:t xml:space="preserve"> ما بي</w:t>
      </w:r>
      <w:r w:rsidRPr="007F137D">
        <w:rPr>
          <w:rFonts w:hint="eastAsia"/>
          <w:sz w:val="32"/>
          <w:szCs w:val="32"/>
          <w:rtl/>
        </w:rPr>
        <w:t>ن</w:t>
      </w:r>
      <w:r w:rsidRPr="007F137D">
        <w:rPr>
          <w:rFonts w:hint="cs"/>
          <w:sz w:val="32"/>
          <w:szCs w:val="32"/>
          <w:rtl/>
        </w:rPr>
        <w:t xml:space="preserve"> (414.5</w:t>
      </w:r>
      <w:r w:rsidRPr="007F137D">
        <w:rPr>
          <w:sz w:val="32"/>
          <w:szCs w:val="32"/>
          <w:rtl/>
        </w:rPr>
        <w:t>–</w:t>
      </w:r>
      <w:r w:rsidRPr="007F137D">
        <w:rPr>
          <w:rFonts w:hint="cs"/>
          <w:sz w:val="32"/>
          <w:szCs w:val="32"/>
          <w:rtl/>
        </w:rPr>
        <w:t>2839.5ملجم/لتر)</w:t>
      </w:r>
      <w:r w:rsidR="00743B36" w:rsidRPr="007F137D">
        <w:rPr>
          <w:rFonts w:hint="cs"/>
          <w:sz w:val="32"/>
          <w:szCs w:val="32"/>
          <w:rtl/>
        </w:rPr>
        <w:t xml:space="preserve"> جدول(7)</w:t>
      </w:r>
      <w:r w:rsidRPr="007F137D">
        <w:rPr>
          <w:rFonts w:hint="cs"/>
          <w:sz w:val="32"/>
          <w:szCs w:val="32"/>
          <w:rtl/>
        </w:rPr>
        <w:t xml:space="preserve">. </w:t>
      </w:r>
    </w:p>
    <w:p w:rsidR="00A70932" w:rsidRDefault="00A70932" w:rsidP="0022601A">
      <w:pPr>
        <w:spacing w:line="360" w:lineRule="auto"/>
        <w:jc w:val="both"/>
        <w:rPr>
          <w:rFonts w:asciiTheme="minorBidi" w:hAnsiTheme="minorBidi"/>
          <w:b/>
          <w:bCs/>
          <w:sz w:val="32"/>
          <w:szCs w:val="32"/>
          <w:lang w:bidi="en-US"/>
        </w:rPr>
      </w:pPr>
      <w:r w:rsidRPr="0022601A">
        <w:rPr>
          <w:rFonts w:asciiTheme="minorBidi" w:hAnsiTheme="minorBidi"/>
          <w:b/>
          <w:bCs/>
          <w:sz w:val="32"/>
          <w:szCs w:val="32"/>
          <w:rtl/>
        </w:rPr>
        <w:t>9</w:t>
      </w:r>
      <w:r w:rsidR="009C2A4A" w:rsidRPr="0022601A">
        <w:rPr>
          <w:rFonts w:asciiTheme="minorBidi" w:hAnsiTheme="minorBidi"/>
          <w:b/>
          <w:bCs/>
          <w:sz w:val="32"/>
          <w:szCs w:val="32"/>
          <w:rtl/>
        </w:rPr>
        <w:t>.5.</w:t>
      </w:r>
      <w:r w:rsidR="0022601A" w:rsidRPr="0022601A">
        <w:rPr>
          <w:rFonts w:asciiTheme="minorBidi" w:hAnsiTheme="minorBidi"/>
          <w:b/>
          <w:bCs/>
          <w:sz w:val="32"/>
          <w:szCs w:val="32"/>
          <w:rtl/>
        </w:rPr>
        <w:t>9</w:t>
      </w:r>
      <w:r w:rsidRPr="0022601A">
        <w:rPr>
          <w:rFonts w:asciiTheme="minorBidi" w:hAnsiTheme="minorBidi"/>
          <w:b/>
          <w:bCs/>
          <w:sz w:val="32"/>
          <w:szCs w:val="32"/>
          <w:rtl/>
        </w:rPr>
        <w:t xml:space="preserve"> ايونات</w:t>
      </w:r>
      <w:r w:rsidR="00A94BEC">
        <w:rPr>
          <w:rFonts w:asciiTheme="minorBidi" w:hAnsiTheme="minorBidi" w:hint="cs"/>
          <w:b/>
          <w:bCs/>
          <w:sz w:val="32"/>
          <w:szCs w:val="32"/>
          <w:rtl/>
        </w:rPr>
        <w:t xml:space="preserve"> </w:t>
      </w:r>
      <w:r w:rsidRPr="0022601A">
        <w:rPr>
          <w:rFonts w:asciiTheme="minorBidi" w:hAnsiTheme="minorBidi"/>
          <w:b/>
          <w:bCs/>
          <w:sz w:val="32"/>
          <w:szCs w:val="32"/>
          <w:rtl/>
        </w:rPr>
        <w:t>النترات</w:t>
      </w:r>
      <w:r w:rsidRPr="0022601A">
        <w:rPr>
          <w:rFonts w:ascii="Arial" w:hAnsiTheme="minorBidi"/>
          <w:b/>
          <w:bCs/>
          <w:sz w:val="32"/>
          <w:szCs w:val="32"/>
          <w:rtl/>
          <w:lang w:bidi="en-US"/>
        </w:rPr>
        <w:t xml:space="preserve"> (</w:t>
      </w:r>
      <w:r w:rsidRPr="0022601A">
        <w:rPr>
          <w:rFonts w:ascii="Arial" w:hAnsiTheme="minorBidi"/>
          <w:b/>
          <w:bCs/>
          <w:sz w:val="32"/>
          <w:szCs w:val="32"/>
          <w:vertAlign w:val="superscript"/>
          <w:rtl/>
          <w:lang w:bidi="en-US"/>
        </w:rPr>
        <w:t>3</w:t>
      </w:r>
      <w:r w:rsidRPr="0022601A">
        <w:rPr>
          <w:rFonts w:asciiTheme="minorBidi" w:hAnsiTheme="minorBidi"/>
          <w:b/>
          <w:bCs/>
          <w:sz w:val="32"/>
          <w:szCs w:val="32"/>
          <w:lang w:bidi="en-US"/>
        </w:rPr>
        <w:t>NO</w:t>
      </w:r>
      <w:r w:rsidR="009C2A4A" w:rsidRPr="0022601A">
        <w:rPr>
          <w:rFonts w:asciiTheme="minorBidi" w:hAnsiTheme="minorBidi"/>
          <w:b/>
          <w:bCs/>
          <w:sz w:val="32"/>
          <w:szCs w:val="32"/>
          <w:vertAlign w:val="superscript"/>
          <w:lang w:bidi="en-US"/>
        </w:rPr>
        <w:t>-</w:t>
      </w:r>
      <w:r w:rsidRPr="0022601A">
        <w:rPr>
          <w:rFonts w:asciiTheme="minorBidi" w:hAnsiTheme="minorBidi"/>
          <w:b/>
          <w:bCs/>
          <w:sz w:val="32"/>
          <w:szCs w:val="32"/>
          <w:rtl/>
          <w:lang w:bidi="ar-LY"/>
        </w:rPr>
        <w:t>)</w:t>
      </w:r>
      <w:r w:rsidRPr="0022601A">
        <w:rPr>
          <w:rFonts w:asciiTheme="minorBidi" w:hAnsiTheme="minorBidi"/>
          <w:b/>
          <w:bCs/>
          <w:sz w:val="32"/>
          <w:szCs w:val="32"/>
          <w:lang w:bidi="en-US"/>
        </w:rPr>
        <w:t xml:space="preserve">: </w:t>
      </w:r>
    </w:p>
    <w:p w:rsidR="00A94BEC" w:rsidRPr="00A94BEC" w:rsidRDefault="00A94BEC" w:rsidP="00A94BEC">
      <w:pPr>
        <w:spacing w:line="360" w:lineRule="auto"/>
        <w:ind w:left="-99"/>
        <w:jc w:val="both"/>
        <w:rPr>
          <w:rFonts w:eastAsiaTheme="minorHAnsi"/>
          <w:sz w:val="32"/>
          <w:szCs w:val="32"/>
          <w:rtl/>
        </w:rPr>
      </w:pPr>
      <w:r w:rsidRPr="00A94BEC">
        <w:rPr>
          <w:rFonts w:asciiTheme="minorBidi" w:hAnsiTheme="minorBidi"/>
          <w:sz w:val="32"/>
          <w:szCs w:val="32"/>
          <w:rtl/>
        </w:rPr>
        <w:t>تركيز</w:t>
      </w:r>
      <w:r w:rsidRPr="00A94BEC">
        <w:rPr>
          <w:rFonts w:ascii="Arial" w:hAnsiTheme="minorBidi"/>
          <w:sz w:val="32"/>
          <w:szCs w:val="32"/>
          <w:rtl/>
          <w:lang w:bidi="en-US"/>
        </w:rPr>
        <w:t xml:space="preserve"> </w:t>
      </w:r>
      <w:r w:rsidRPr="00A94BEC">
        <w:rPr>
          <w:rFonts w:asciiTheme="minorBidi" w:hAnsiTheme="minorBidi"/>
          <w:sz w:val="32"/>
          <w:szCs w:val="32"/>
          <w:rtl/>
        </w:rPr>
        <w:t>ايون</w:t>
      </w:r>
      <w:r w:rsidRPr="00A94BEC">
        <w:rPr>
          <w:rFonts w:ascii="Arial" w:hAnsiTheme="minorBidi"/>
          <w:sz w:val="32"/>
          <w:szCs w:val="32"/>
          <w:rtl/>
          <w:lang w:bidi="en-US"/>
        </w:rPr>
        <w:t xml:space="preserve"> </w:t>
      </w:r>
      <w:r w:rsidRPr="00A94BEC">
        <w:rPr>
          <w:rFonts w:asciiTheme="minorBidi" w:hAnsiTheme="minorBidi"/>
          <w:sz w:val="32"/>
          <w:szCs w:val="32"/>
          <w:rtl/>
        </w:rPr>
        <w:t>النترات</w:t>
      </w:r>
      <w:r w:rsidRPr="00A94BEC">
        <w:rPr>
          <w:rFonts w:ascii="Arial" w:hAnsiTheme="minorBidi"/>
          <w:sz w:val="32"/>
          <w:szCs w:val="32"/>
          <w:rtl/>
          <w:lang w:bidi="en-US"/>
        </w:rPr>
        <w:t xml:space="preserve"> </w:t>
      </w:r>
      <w:r w:rsidRPr="00A94BEC">
        <w:rPr>
          <w:rFonts w:asciiTheme="minorBidi" w:hAnsiTheme="minorBidi"/>
          <w:sz w:val="32"/>
          <w:szCs w:val="32"/>
          <w:rtl/>
        </w:rPr>
        <w:t>في</w:t>
      </w:r>
      <w:r w:rsidRPr="00A94BEC">
        <w:rPr>
          <w:rFonts w:ascii="Arial" w:hAnsiTheme="minorBidi"/>
          <w:sz w:val="32"/>
          <w:szCs w:val="32"/>
          <w:rtl/>
          <w:lang w:bidi="en-US"/>
        </w:rPr>
        <w:t xml:space="preserve"> </w:t>
      </w:r>
      <w:r w:rsidRPr="00A94BEC">
        <w:rPr>
          <w:rFonts w:asciiTheme="minorBidi" w:hAnsiTheme="minorBidi"/>
          <w:sz w:val="32"/>
          <w:szCs w:val="32"/>
          <w:rtl/>
        </w:rPr>
        <w:t>المياه</w:t>
      </w:r>
      <w:r w:rsidRPr="00A94BEC">
        <w:rPr>
          <w:rFonts w:ascii="Arial" w:hAnsiTheme="minorBidi"/>
          <w:sz w:val="32"/>
          <w:szCs w:val="32"/>
          <w:rtl/>
          <w:lang w:bidi="en-US"/>
        </w:rPr>
        <w:t xml:space="preserve"> </w:t>
      </w:r>
      <w:r w:rsidRPr="00A94BEC">
        <w:rPr>
          <w:rFonts w:asciiTheme="minorBidi" w:hAnsiTheme="minorBidi"/>
          <w:sz w:val="32"/>
          <w:szCs w:val="32"/>
          <w:rtl/>
        </w:rPr>
        <w:t>الجوفية</w:t>
      </w:r>
      <w:r w:rsidRPr="00A94BEC">
        <w:rPr>
          <w:rFonts w:ascii="Arial" w:hAnsiTheme="minorBidi"/>
          <w:sz w:val="32"/>
          <w:szCs w:val="32"/>
          <w:rtl/>
          <w:lang w:bidi="en-US"/>
        </w:rPr>
        <w:t xml:space="preserve"> </w:t>
      </w:r>
      <w:r w:rsidRPr="00A94BEC">
        <w:rPr>
          <w:rFonts w:asciiTheme="minorBidi" w:hAnsiTheme="minorBidi"/>
          <w:sz w:val="32"/>
          <w:szCs w:val="32"/>
          <w:rtl/>
        </w:rPr>
        <w:t>لا</w:t>
      </w:r>
      <w:r w:rsidRPr="00A94BEC">
        <w:rPr>
          <w:rFonts w:ascii="Arial" w:hAnsiTheme="minorBidi"/>
          <w:sz w:val="32"/>
          <w:szCs w:val="32"/>
          <w:rtl/>
          <w:lang w:bidi="en-US"/>
        </w:rPr>
        <w:t xml:space="preserve"> </w:t>
      </w:r>
      <w:r w:rsidRPr="00A94BEC">
        <w:rPr>
          <w:rFonts w:asciiTheme="minorBidi" w:hAnsiTheme="minorBidi"/>
          <w:sz w:val="32"/>
          <w:szCs w:val="32"/>
          <w:rtl/>
        </w:rPr>
        <w:t>يرتبط</w:t>
      </w:r>
      <w:r w:rsidRPr="00A94BEC">
        <w:rPr>
          <w:rFonts w:ascii="Arial" w:hAnsiTheme="minorBidi"/>
          <w:sz w:val="32"/>
          <w:szCs w:val="32"/>
          <w:rtl/>
          <w:lang w:bidi="en-US"/>
        </w:rPr>
        <w:t xml:space="preserve"> </w:t>
      </w:r>
      <w:r w:rsidRPr="00A94BEC">
        <w:rPr>
          <w:rFonts w:asciiTheme="minorBidi" w:hAnsiTheme="minorBidi"/>
          <w:sz w:val="32"/>
          <w:szCs w:val="32"/>
          <w:rtl/>
        </w:rPr>
        <w:t>ارتباطا</w:t>
      </w:r>
      <w:r w:rsidRPr="00A94BEC">
        <w:rPr>
          <w:rFonts w:ascii="Arial" w:hAnsiTheme="minorBidi"/>
          <w:sz w:val="32"/>
          <w:szCs w:val="32"/>
          <w:rtl/>
          <w:lang w:bidi="en-US"/>
        </w:rPr>
        <w:t xml:space="preserve"> </w:t>
      </w:r>
      <w:r w:rsidRPr="00A94BEC">
        <w:rPr>
          <w:rFonts w:asciiTheme="minorBidi" w:hAnsiTheme="minorBidi"/>
          <w:sz w:val="32"/>
          <w:szCs w:val="32"/>
          <w:rtl/>
        </w:rPr>
        <w:t>وثيقا</w:t>
      </w:r>
      <w:r w:rsidRPr="00A94BEC">
        <w:rPr>
          <w:rFonts w:ascii="Arial" w:hAnsiTheme="minorBidi"/>
          <w:sz w:val="32"/>
          <w:szCs w:val="32"/>
          <w:rtl/>
          <w:lang w:bidi="en-US"/>
        </w:rPr>
        <w:t xml:space="preserve"> </w:t>
      </w:r>
      <w:r w:rsidRPr="00A94BEC">
        <w:rPr>
          <w:rFonts w:asciiTheme="minorBidi" w:hAnsiTheme="minorBidi"/>
          <w:sz w:val="32"/>
          <w:szCs w:val="32"/>
          <w:rtl/>
        </w:rPr>
        <w:t>بالتكوينات</w:t>
      </w:r>
      <w:r w:rsidRPr="00A94BEC">
        <w:rPr>
          <w:rFonts w:ascii="Arial" w:hAnsiTheme="minorBidi"/>
          <w:sz w:val="32"/>
          <w:szCs w:val="32"/>
          <w:rtl/>
          <w:lang w:bidi="en-US"/>
        </w:rPr>
        <w:t xml:space="preserve"> </w:t>
      </w:r>
      <w:r w:rsidRPr="00A94BEC">
        <w:rPr>
          <w:rFonts w:asciiTheme="minorBidi" w:hAnsiTheme="minorBidi"/>
          <w:sz w:val="32"/>
          <w:szCs w:val="32"/>
          <w:rtl/>
        </w:rPr>
        <w:t>الجيولوجية</w:t>
      </w:r>
      <w:r w:rsidRPr="00A94BEC">
        <w:rPr>
          <w:rFonts w:ascii="Arial" w:hAnsiTheme="minorBidi"/>
          <w:sz w:val="32"/>
          <w:szCs w:val="32"/>
          <w:rtl/>
          <w:lang w:bidi="en-US"/>
        </w:rPr>
        <w:t xml:space="preserve"> </w:t>
      </w:r>
      <w:r w:rsidRPr="00A94BEC">
        <w:rPr>
          <w:rFonts w:asciiTheme="minorBidi" w:hAnsiTheme="minorBidi"/>
          <w:sz w:val="32"/>
          <w:szCs w:val="32"/>
          <w:rtl/>
        </w:rPr>
        <w:t>ومن</w:t>
      </w:r>
      <w:r w:rsidRPr="00A94BEC">
        <w:rPr>
          <w:rFonts w:ascii="Arial" w:hAnsiTheme="minorBidi"/>
          <w:sz w:val="32"/>
          <w:szCs w:val="32"/>
          <w:rtl/>
          <w:lang w:bidi="en-US"/>
        </w:rPr>
        <w:t xml:space="preserve"> </w:t>
      </w:r>
      <w:r w:rsidRPr="00A94BEC">
        <w:rPr>
          <w:rFonts w:asciiTheme="minorBidi" w:hAnsiTheme="minorBidi"/>
          <w:sz w:val="32"/>
          <w:szCs w:val="32"/>
          <w:rtl/>
        </w:rPr>
        <w:t>المعروف</w:t>
      </w:r>
      <w:r w:rsidRPr="00A94BEC">
        <w:rPr>
          <w:rFonts w:ascii="Arial" w:hAnsiTheme="minorBidi"/>
          <w:sz w:val="32"/>
          <w:szCs w:val="32"/>
          <w:rtl/>
          <w:lang w:bidi="en-US"/>
        </w:rPr>
        <w:t xml:space="preserve"> </w:t>
      </w:r>
      <w:r w:rsidRPr="00A94BEC">
        <w:rPr>
          <w:rFonts w:asciiTheme="minorBidi" w:hAnsiTheme="minorBidi"/>
          <w:sz w:val="32"/>
          <w:szCs w:val="32"/>
          <w:rtl/>
        </w:rPr>
        <w:t>أن</w:t>
      </w:r>
      <w:r w:rsidRPr="00A94BEC">
        <w:rPr>
          <w:rFonts w:ascii="Arial" w:hAnsiTheme="minorBidi"/>
          <w:sz w:val="32"/>
          <w:szCs w:val="32"/>
          <w:rtl/>
          <w:lang w:bidi="en-US"/>
        </w:rPr>
        <w:t xml:space="preserve"> </w:t>
      </w:r>
      <w:r w:rsidRPr="00A94BEC">
        <w:rPr>
          <w:rFonts w:asciiTheme="minorBidi" w:hAnsiTheme="minorBidi"/>
          <w:sz w:val="32"/>
          <w:szCs w:val="32"/>
          <w:rtl/>
        </w:rPr>
        <w:t>تركيز</w:t>
      </w:r>
      <w:r w:rsidRPr="00A94BEC">
        <w:rPr>
          <w:rFonts w:ascii="Arial" w:hAnsiTheme="minorBidi"/>
          <w:sz w:val="32"/>
          <w:szCs w:val="32"/>
          <w:rtl/>
          <w:lang w:bidi="en-US"/>
        </w:rPr>
        <w:t xml:space="preserve"> </w:t>
      </w:r>
      <w:r w:rsidRPr="00A94BEC">
        <w:rPr>
          <w:rFonts w:asciiTheme="minorBidi" w:hAnsiTheme="minorBidi"/>
          <w:sz w:val="32"/>
          <w:szCs w:val="32"/>
          <w:rtl/>
        </w:rPr>
        <w:t>النترات</w:t>
      </w:r>
      <w:r w:rsidRPr="00A94BEC">
        <w:rPr>
          <w:rFonts w:ascii="Arial" w:hAnsiTheme="minorBidi"/>
          <w:sz w:val="32"/>
          <w:szCs w:val="32"/>
          <w:rtl/>
          <w:lang w:bidi="en-US"/>
        </w:rPr>
        <w:t xml:space="preserve"> </w:t>
      </w:r>
      <w:r w:rsidRPr="00A94BEC">
        <w:rPr>
          <w:rFonts w:asciiTheme="minorBidi" w:hAnsiTheme="minorBidi"/>
          <w:sz w:val="32"/>
          <w:szCs w:val="32"/>
          <w:rtl/>
        </w:rPr>
        <w:t>بالمياه</w:t>
      </w:r>
      <w:r w:rsidRPr="00A94BEC">
        <w:rPr>
          <w:rFonts w:ascii="Arial" w:hAnsiTheme="minorBidi"/>
          <w:sz w:val="32"/>
          <w:szCs w:val="32"/>
          <w:rtl/>
          <w:lang w:bidi="en-US"/>
        </w:rPr>
        <w:t xml:space="preserve"> </w:t>
      </w:r>
      <w:r w:rsidRPr="00A94BEC">
        <w:rPr>
          <w:rFonts w:asciiTheme="minorBidi" w:hAnsiTheme="minorBidi"/>
          <w:sz w:val="32"/>
          <w:szCs w:val="32"/>
          <w:rtl/>
        </w:rPr>
        <w:t>الجوفية</w:t>
      </w:r>
      <w:r w:rsidRPr="00A94BEC">
        <w:rPr>
          <w:rFonts w:ascii="Arial" w:hAnsiTheme="minorBidi"/>
          <w:sz w:val="32"/>
          <w:szCs w:val="32"/>
          <w:rtl/>
          <w:lang w:bidi="en-US"/>
        </w:rPr>
        <w:t xml:space="preserve"> </w:t>
      </w:r>
      <w:r w:rsidRPr="00A94BEC">
        <w:rPr>
          <w:rFonts w:asciiTheme="minorBidi" w:hAnsiTheme="minorBidi"/>
          <w:sz w:val="32"/>
          <w:szCs w:val="32"/>
          <w:rtl/>
        </w:rPr>
        <w:t>يمكن</w:t>
      </w:r>
      <w:r w:rsidRPr="00A94BEC">
        <w:rPr>
          <w:rFonts w:ascii="Arial" w:hAnsiTheme="minorBidi"/>
          <w:sz w:val="32"/>
          <w:szCs w:val="32"/>
          <w:rtl/>
          <w:lang w:bidi="en-US"/>
        </w:rPr>
        <w:t xml:space="preserve"> </w:t>
      </w:r>
      <w:r w:rsidRPr="00A94BEC">
        <w:rPr>
          <w:rFonts w:asciiTheme="minorBidi" w:hAnsiTheme="minorBidi"/>
          <w:sz w:val="32"/>
          <w:szCs w:val="32"/>
          <w:rtl/>
        </w:rPr>
        <w:t>أن</w:t>
      </w:r>
      <w:r w:rsidRPr="00A94BEC">
        <w:rPr>
          <w:rFonts w:ascii="Arial" w:hAnsiTheme="minorBidi"/>
          <w:sz w:val="32"/>
          <w:szCs w:val="32"/>
          <w:rtl/>
          <w:lang w:bidi="en-US"/>
        </w:rPr>
        <w:t xml:space="preserve"> </w:t>
      </w:r>
      <w:r w:rsidRPr="00A94BEC">
        <w:rPr>
          <w:rFonts w:asciiTheme="minorBidi" w:hAnsiTheme="minorBidi"/>
          <w:sz w:val="32"/>
          <w:szCs w:val="32"/>
          <w:rtl/>
        </w:rPr>
        <w:t>يأتي</w:t>
      </w:r>
      <w:r w:rsidRPr="00A94BEC">
        <w:rPr>
          <w:rFonts w:ascii="Arial" w:hAnsiTheme="minorBidi"/>
          <w:sz w:val="32"/>
          <w:szCs w:val="32"/>
          <w:rtl/>
          <w:lang w:bidi="en-US"/>
        </w:rPr>
        <w:t xml:space="preserve"> </w:t>
      </w:r>
      <w:r w:rsidRPr="00A94BEC">
        <w:rPr>
          <w:rFonts w:asciiTheme="minorBidi" w:hAnsiTheme="minorBidi"/>
          <w:sz w:val="32"/>
          <w:szCs w:val="32"/>
          <w:rtl/>
        </w:rPr>
        <w:t>نتيجة</w:t>
      </w:r>
      <w:r w:rsidRPr="00A94BEC">
        <w:rPr>
          <w:rFonts w:ascii="Arial" w:hAnsiTheme="minorBidi"/>
          <w:b/>
          <w:bCs/>
          <w:sz w:val="32"/>
          <w:szCs w:val="32"/>
          <w:rtl/>
          <w:lang w:bidi="en-US"/>
        </w:rPr>
        <w:t xml:space="preserve"> </w:t>
      </w:r>
      <w:r w:rsidRPr="00A94BEC">
        <w:rPr>
          <w:rFonts w:asciiTheme="minorBidi" w:hAnsiTheme="minorBidi"/>
          <w:sz w:val="32"/>
          <w:szCs w:val="32"/>
          <w:rtl/>
        </w:rPr>
        <w:t>لسريان</w:t>
      </w:r>
      <w:r w:rsidRPr="00A94BEC">
        <w:rPr>
          <w:rFonts w:ascii="Arial" w:hAnsiTheme="minorBidi"/>
          <w:sz w:val="32"/>
          <w:szCs w:val="32"/>
          <w:rtl/>
          <w:lang w:bidi="en-US"/>
        </w:rPr>
        <w:t xml:space="preserve"> </w:t>
      </w:r>
      <w:r w:rsidRPr="00A94BEC">
        <w:rPr>
          <w:rFonts w:asciiTheme="minorBidi" w:hAnsiTheme="minorBidi"/>
          <w:sz w:val="32"/>
          <w:szCs w:val="32"/>
          <w:rtl/>
        </w:rPr>
        <w:t>المياه</w:t>
      </w:r>
      <w:r w:rsidRPr="00A94BEC">
        <w:rPr>
          <w:rFonts w:ascii="Arial" w:hAnsiTheme="minorBidi"/>
          <w:sz w:val="32"/>
          <w:szCs w:val="32"/>
          <w:rtl/>
          <w:lang w:bidi="en-US"/>
        </w:rPr>
        <w:t xml:space="preserve"> </w:t>
      </w:r>
      <w:r w:rsidRPr="00A94BEC">
        <w:rPr>
          <w:rFonts w:asciiTheme="minorBidi" w:hAnsiTheme="minorBidi"/>
          <w:sz w:val="32"/>
          <w:szCs w:val="32"/>
          <w:rtl/>
        </w:rPr>
        <w:t>السطحية</w:t>
      </w:r>
      <w:r w:rsidRPr="00A94BEC">
        <w:rPr>
          <w:rFonts w:ascii="Arial" w:hAnsiTheme="minorBidi"/>
          <w:sz w:val="32"/>
          <w:szCs w:val="32"/>
          <w:rtl/>
          <w:lang w:bidi="en-US"/>
        </w:rPr>
        <w:t xml:space="preserve"> </w:t>
      </w:r>
      <w:r w:rsidRPr="00A94BEC">
        <w:rPr>
          <w:rFonts w:asciiTheme="minorBidi" w:hAnsiTheme="minorBidi"/>
          <w:sz w:val="32"/>
          <w:szCs w:val="32"/>
          <w:rtl/>
        </w:rPr>
        <w:t>وتسربها</w:t>
      </w:r>
      <w:r w:rsidRPr="00A94BEC">
        <w:rPr>
          <w:rFonts w:ascii="Arial" w:hAnsiTheme="minorBidi"/>
          <w:sz w:val="32"/>
          <w:szCs w:val="32"/>
          <w:rtl/>
          <w:lang w:bidi="en-US"/>
        </w:rPr>
        <w:t xml:space="preserve"> </w:t>
      </w:r>
      <w:r w:rsidRPr="00A94BEC">
        <w:rPr>
          <w:rFonts w:asciiTheme="minorBidi" w:hAnsiTheme="minorBidi"/>
          <w:sz w:val="32"/>
          <w:szCs w:val="32"/>
          <w:rtl/>
        </w:rPr>
        <w:t>إلي</w:t>
      </w:r>
      <w:r w:rsidRPr="00A94BEC">
        <w:rPr>
          <w:rFonts w:ascii="Arial" w:hAnsiTheme="minorBidi"/>
          <w:sz w:val="32"/>
          <w:szCs w:val="32"/>
          <w:rtl/>
          <w:lang w:bidi="en-US"/>
        </w:rPr>
        <w:t xml:space="preserve"> </w:t>
      </w:r>
      <w:r w:rsidRPr="00A94BEC">
        <w:rPr>
          <w:rFonts w:asciiTheme="minorBidi" w:hAnsiTheme="minorBidi"/>
          <w:sz w:val="32"/>
          <w:szCs w:val="32"/>
          <w:rtl/>
        </w:rPr>
        <w:t>الخزان</w:t>
      </w:r>
      <w:r w:rsidRPr="00A94BEC">
        <w:rPr>
          <w:rFonts w:ascii="Arial" w:hAnsiTheme="minorBidi"/>
          <w:sz w:val="32"/>
          <w:szCs w:val="32"/>
          <w:rtl/>
          <w:lang w:bidi="en-US"/>
        </w:rPr>
        <w:t xml:space="preserve"> </w:t>
      </w:r>
      <w:r w:rsidRPr="00A94BEC">
        <w:rPr>
          <w:rFonts w:asciiTheme="minorBidi" w:hAnsiTheme="minorBidi"/>
          <w:sz w:val="32"/>
          <w:szCs w:val="32"/>
          <w:rtl/>
        </w:rPr>
        <w:t>المائي</w:t>
      </w:r>
      <w:r w:rsidRPr="00A94BEC">
        <w:rPr>
          <w:rFonts w:ascii="Arial" w:hAnsiTheme="minorBidi"/>
          <w:sz w:val="32"/>
          <w:szCs w:val="32"/>
          <w:rtl/>
          <w:lang w:bidi="en-US"/>
        </w:rPr>
        <w:t xml:space="preserve"> </w:t>
      </w:r>
      <w:r w:rsidRPr="00A94BEC">
        <w:rPr>
          <w:rFonts w:asciiTheme="minorBidi" w:hAnsiTheme="minorBidi"/>
          <w:sz w:val="32"/>
          <w:szCs w:val="32"/>
          <w:rtl/>
        </w:rPr>
        <w:t>الجوفي</w:t>
      </w:r>
      <w:r w:rsidRPr="00A94BEC">
        <w:rPr>
          <w:rFonts w:ascii="Arial" w:hAnsiTheme="minorBidi"/>
          <w:sz w:val="32"/>
          <w:szCs w:val="32"/>
          <w:rtl/>
          <w:lang w:bidi="en-US"/>
        </w:rPr>
        <w:t xml:space="preserve"> </w:t>
      </w:r>
      <w:r w:rsidRPr="00A94BEC">
        <w:rPr>
          <w:rFonts w:asciiTheme="minorBidi" w:hAnsiTheme="minorBidi"/>
          <w:sz w:val="32"/>
          <w:szCs w:val="32"/>
          <w:rtl/>
        </w:rPr>
        <w:t>أو</w:t>
      </w:r>
      <w:r w:rsidRPr="00A94BEC">
        <w:rPr>
          <w:rFonts w:ascii="Arial" w:hAnsiTheme="minorBidi"/>
          <w:sz w:val="32"/>
          <w:szCs w:val="32"/>
          <w:rtl/>
          <w:lang w:bidi="en-US"/>
        </w:rPr>
        <w:t xml:space="preserve"> </w:t>
      </w:r>
      <w:r w:rsidRPr="00A94BEC">
        <w:rPr>
          <w:rFonts w:asciiTheme="minorBidi" w:hAnsiTheme="minorBidi"/>
          <w:sz w:val="32"/>
          <w:szCs w:val="32"/>
          <w:rtl/>
        </w:rPr>
        <w:t>عن</w:t>
      </w:r>
      <w:r w:rsidRPr="00A94BEC">
        <w:rPr>
          <w:rFonts w:ascii="Arial" w:hAnsiTheme="minorBidi"/>
          <w:sz w:val="32"/>
          <w:szCs w:val="32"/>
          <w:rtl/>
          <w:lang w:bidi="en-US"/>
        </w:rPr>
        <w:t xml:space="preserve"> </w:t>
      </w:r>
      <w:r w:rsidRPr="00A94BEC">
        <w:rPr>
          <w:rFonts w:asciiTheme="minorBidi" w:hAnsiTheme="minorBidi"/>
          <w:sz w:val="32"/>
          <w:szCs w:val="32"/>
          <w:rtl/>
        </w:rPr>
        <w:t>طريق</w:t>
      </w:r>
      <w:r w:rsidRPr="00A94BEC">
        <w:rPr>
          <w:rFonts w:ascii="Arial" w:hAnsiTheme="minorBidi"/>
          <w:sz w:val="32"/>
          <w:szCs w:val="32"/>
          <w:rtl/>
          <w:lang w:bidi="en-US"/>
        </w:rPr>
        <w:t xml:space="preserve"> </w:t>
      </w:r>
      <w:r w:rsidRPr="00A94BEC">
        <w:rPr>
          <w:rFonts w:asciiTheme="minorBidi" w:hAnsiTheme="minorBidi"/>
          <w:sz w:val="32"/>
          <w:szCs w:val="32"/>
          <w:rtl/>
        </w:rPr>
        <w:t>فوهة</w:t>
      </w:r>
      <w:r w:rsidRPr="00A94BEC">
        <w:rPr>
          <w:rFonts w:ascii="Arial" w:hAnsiTheme="minorBidi"/>
          <w:sz w:val="32"/>
          <w:szCs w:val="32"/>
          <w:rtl/>
          <w:lang w:bidi="en-US"/>
        </w:rPr>
        <w:t xml:space="preserve"> </w:t>
      </w:r>
      <w:r w:rsidRPr="00A94BEC">
        <w:rPr>
          <w:rFonts w:asciiTheme="minorBidi" w:hAnsiTheme="minorBidi"/>
          <w:sz w:val="32"/>
          <w:szCs w:val="32"/>
          <w:rtl/>
        </w:rPr>
        <w:t>الآبار</w:t>
      </w:r>
      <w:r w:rsidRPr="00A94BEC">
        <w:rPr>
          <w:rFonts w:ascii="Arial" w:hAnsiTheme="minorBidi"/>
          <w:sz w:val="32"/>
          <w:szCs w:val="32"/>
          <w:rtl/>
          <w:lang w:bidi="en-US"/>
        </w:rPr>
        <w:t xml:space="preserve"> </w:t>
      </w:r>
      <w:r w:rsidRPr="00A94BEC">
        <w:rPr>
          <w:rFonts w:asciiTheme="minorBidi" w:hAnsiTheme="minorBidi"/>
          <w:sz w:val="32"/>
          <w:szCs w:val="32"/>
          <w:rtl/>
        </w:rPr>
        <w:t>ومصادر</w:t>
      </w:r>
      <w:r w:rsidRPr="00A94BEC">
        <w:rPr>
          <w:rFonts w:ascii="Arial" w:hAnsiTheme="minorBidi"/>
          <w:sz w:val="32"/>
          <w:szCs w:val="32"/>
          <w:rtl/>
          <w:lang w:bidi="en-US"/>
        </w:rPr>
        <w:t xml:space="preserve"> </w:t>
      </w:r>
      <w:r w:rsidRPr="00A94BEC">
        <w:rPr>
          <w:rFonts w:asciiTheme="minorBidi" w:hAnsiTheme="minorBidi"/>
          <w:sz w:val="32"/>
          <w:szCs w:val="32"/>
          <w:rtl/>
        </w:rPr>
        <w:t>النترات</w:t>
      </w:r>
      <w:r w:rsidRPr="00A94BEC">
        <w:rPr>
          <w:rFonts w:ascii="Arial" w:hAnsiTheme="minorBidi"/>
          <w:sz w:val="32"/>
          <w:szCs w:val="32"/>
          <w:rtl/>
          <w:lang w:bidi="en-US"/>
        </w:rPr>
        <w:t xml:space="preserve"> </w:t>
      </w:r>
      <w:r w:rsidRPr="00A94BEC">
        <w:rPr>
          <w:rFonts w:asciiTheme="minorBidi" w:hAnsiTheme="minorBidi"/>
          <w:sz w:val="32"/>
          <w:szCs w:val="32"/>
          <w:rtl/>
        </w:rPr>
        <w:t>في</w:t>
      </w:r>
      <w:r w:rsidRPr="00A94BEC">
        <w:rPr>
          <w:rFonts w:ascii="Arial" w:hAnsiTheme="minorBidi"/>
          <w:sz w:val="32"/>
          <w:szCs w:val="32"/>
          <w:rtl/>
          <w:lang w:bidi="en-US"/>
        </w:rPr>
        <w:t xml:space="preserve"> </w:t>
      </w:r>
      <w:r w:rsidRPr="00A94BEC">
        <w:rPr>
          <w:rFonts w:asciiTheme="minorBidi" w:hAnsiTheme="minorBidi"/>
          <w:sz w:val="32"/>
          <w:szCs w:val="32"/>
          <w:rtl/>
        </w:rPr>
        <w:t>المياه</w:t>
      </w:r>
      <w:r w:rsidRPr="00A94BEC">
        <w:rPr>
          <w:rFonts w:ascii="Arial" w:hAnsiTheme="minorBidi"/>
          <w:sz w:val="32"/>
          <w:szCs w:val="32"/>
          <w:rtl/>
          <w:lang w:bidi="en-US"/>
        </w:rPr>
        <w:t xml:space="preserve"> </w:t>
      </w:r>
      <w:r w:rsidRPr="00A94BEC">
        <w:rPr>
          <w:rFonts w:asciiTheme="minorBidi" w:hAnsiTheme="minorBidi"/>
          <w:sz w:val="32"/>
          <w:szCs w:val="32"/>
          <w:rtl/>
        </w:rPr>
        <w:t>من</w:t>
      </w:r>
      <w:r w:rsidRPr="00A94BEC">
        <w:rPr>
          <w:rFonts w:ascii="Arial" w:hAnsiTheme="minorBidi"/>
          <w:sz w:val="32"/>
          <w:szCs w:val="32"/>
          <w:rtl/>
          <w:lang w:bidi="en-US"/>
        </w:rPr>
        <w:t xml:space="preserve"> </w:t>
      </w:r>
      <w:r w:rsidRPr="00A94BEC">
        <w:rPr>
          <w:rFonts w:asciiTheme="minorBidi" w:hAnsiTheme="minorBidi"/>
          <w:sz w:val="32"/>
          <w:szCs w:val="32"/>
          <w:rtl/>
        </w:rPr>
        <w:t>بقايا</w:t>
      </w:r>
      <w:r w:rsidRPr="00A94BEC">
        <w:rPr>
          <w:rFonts w:ascii="Arial" w:hAnsiTheme="minorBidi"/>
          <w:sz w:val="32"/>
          <w:szCs w:val="32"/>
          <w:rtl/>
          <w:lang w:bidi="en-US"/>
        </w:rPr>
        <w:t xml:space="preserve"> </w:t>
      </w:r>
      <w:r w:rsidRPr="00A94BEC">
        <w:rPr>
          <w:rFonts w:asciiTheme="minorBidi" w:hAnsiTheme="minorBidi"/>
          <w:sz w:val="32"/>
          <w:szCs w:val="32"/>
          <w:rtl/>
        </w:rPr>
        <w:t>النباتات</w:t>
      </w:r>
      <w:r w:rsidRPr="00A94BEC">
        <w:rPr>
          <w:rFonts w:ascii="Arial" w:hAnsiTheme="minorBidi"/>
          <w:sz w:val="32"/>
          <w:szCs w:val="32"/>
          <w:rtl/>
          <w:lang w:bidi="en-US"/>
        </w:rPr>
        <w:t xml:space="preserve"> </w:t>
      </w:r>
      <w:r w:rsidRPr="00A94BEC">
        <w:rPr>
          <w:rFonts w:asciiTheme="minorBidi" w:hAnsiTheme="minorBidi"/>
          <w:sz w:val="32"/>
          <w:szCs w:val="32"/>
          <w:rtl/>
        </w:rPr>
        <w:t>وبعض</w:t>
      </w:r>
      <w:r w:rsidRPr="00A94BEC">
        <w:rPr>
          <w:rFonts w:ascii="Arial" w:hAnsiTheme="minorBidi"/>
          <w:sz w:val="32"/>
          <w:szCs w:val="32"/>
          <w:rtl/>
          <w:lang w:bidi="en-US"/>
        </w:rPr>
        <w:t xml:space="preserve"> </w:t>
      </w:r>
      <w:r w:rsidRPr="00A94BEC">
        <w:rPr>
          <w:rFonts w:asciiTheme="minorBidi" w:hAnsiTheme="minorBidi"/>
          <w:sz w:val="32"/>
          <w:szCs w:val="32"/>
          <w:rtl/>
        </w:rPr>
        <w:t>أنواع</w:t>
      </w:r>
      <w:r w:rsidRPr="00A94BEC">
        <w:rPr>
          <w:rFonts w:ascii="Arial" w:hAnsiTheme="minorBidi"/>
          <w:sz w:val="32"/>
          <w:szCs w:val="32"/>
          <w:rtl/>
          <w:lang w:bidi="en-US"/>
        </w:rPr>
        <w:t xml:space="preserve"> </w:t>
      </w:r>
      <w:r w:rsidRPr="00A94BEC">
        <w:rPr>
          <w:rFonts w:asciiTheme="minorBidi" w:hAnsiTheme="minorBidi"/>
          <w:sz w:val="32"/>
          <w:szCs w:val="32"/>
          <w:rtl/>
        </w:rPr>
        <w:t>الأسمدة</w:t>
      </w:r>
      <w:r w:rsidRPr="00A94BEC">
        <w:rPr>
          <w:rFonts w:asciiTheme="minorBidi" w:hAnsiTheme="minorBidi"/>
          <w:sz w:val="32"/>
          <w:szCs w:val="32"/>
          <w:lang w:bidi="en-US"/>
        </w:rPr>
        <w:t xml:space="preserve"> </w:t>
      </w:r>
      <w:r w:rsidRPr="00A94BEC">
        <w:rPr>
          <w:rFonts w:asciiTheme="minorBidi" w:hAnsiTheme="minorBidi"/>
          <w:sz w:val="32"/>
          <w:szCs w:val="32"/>
          <w:rtl/>
          <w:lang w:bidi="ar-LY"/>
        </w:rPr>
        <w:t xml:space="preserve">ومياه الصرف الصحي </w:t>
      </w:r>
      <w:r w:rsidRPr="00A94BEC">
        <w:rPr>
          <w:rFonts w:ascii="Arial" w:hAnsiTheme="minorBidi"/>
          <w:sz w:val="32"/>
          <w:szCs w:val="32"/>
          <w:rtl/>
          <w:lang w:bidi="en-US"/>
        </w:rPr>
        <w:t xml:space="preserve"> </w:t>
      </w:r>
      <w:r w:rsidRPr="00A94BEC">
        <w:rPr>
          <w:rFonts w:asciiTheme="minorBidi" w:hAnsiTheme="minorBidi"/>
          <w:sz w:val="32"/>
          <w:szCs w:val="32"/>
          <w:rtl/>
        </w:rPr>
        <w:t>كما</w:t>
      </w:r>
      <w:r w:rsidRPr="00A94BEC">
        <w:rPr>
          <w:rFonts w:ascii="Arial" w:hAnsiTheme="minorBidi"/>
          <w:sz w:val="32"/>
          <w:szCs w:val="32"/>
          <w:rtl/>
          <w:lang w:bidi="en-US"/>
        </w:rPr>
        <w:t xml:space="preserve"> </w:t>
      </w:r>
      <w:r w:rsidRPr="00A94BEC">
        <w:rPr>
          <w:rFonts w:asciiTheme="minorBidi" w:hAnsiTheme="minorBidi"/>
          <w:sz w:val="32"/>
          <w:szCs w:val="32"/>
          <w:rtl/>
        </w:rPr>
        <w:t>أن</w:t>
      </w:r>
      <w:r w:rsidRPr="00A94BEC">
        <w:rPr>
          <w:rFonts w:ascii="Arial" w:hAnsiTheme="minorBidi"/>
          <w:sz w:val="32"/>
          <w:szCs w:val="32"/>
          <w:rtl/>
          <w:lang w:bidi="en-US"/>
        </w:rPr>
        <w:t xml:space="preserve"> </w:t>
      </w:r>
      <w:r w:rsidRPr="00A94BEC">
        <w:rPr>
          <w:rFonts w:asciiTheme="minorBidi" w:hAnsiTheme="minorBidi"/>
          <w:sz w:val="32"/>
          <w:szCs w:val="32"/>
          <w:rtl/>
        </w:rPr>
        <w:t>وجود</w:t>
      </w:r>
      <w:r w:rsidRPr="00A94BEC">
        <w:rPr>
          <w:rFonts w:ascii="Arial" w:hAnsiTheme="minorBidi"/>
          <w:sz w:val="32"/>
          <w:szCs w:val="32"/>
          <w:rtl/>
          <w:lang w:bidi="en-US"/>
        </w:rPr>
        <w:t xml:space="preserve"> </w:t>
      </w:r>
      <w:r w:rsidRPr="00A94BEC">
        <w:rPr>
          <w:rFonts w:asciiTheme="minorBidi" w:hAnsiTheme="minorBidi"/>
          <w:sz w:val="32"/>
          <w:szCs w:val="32"/>
          <w:rtl/>
        </w:rPr>
        <w:t>النترات</w:t>
      </w:r>
      <w:r w:rsidRPr="00A94BEC">
        <w:rPr>
          <w:rFonts w:ascii="Arial" w:hAnsiTheme="minorBidi"/>
          <w:sz w:val="32"/>
          <w:szCs w:val="32"/>
          <w:rtl/>
          <w:lang w:bidi="en-US"/>
        </w:rPr>
        <w:t xml:space="preserve"> </w:t>
      </w:r>
      <w:r w:rsidRPr="00A94BEC">
        <w:rPr>
          <w:rFonts w:asciiTheme="minorBidi" w:hAnsiTheme="minorBidi"/>
          <w:sz w:val="32"/>
          <w:szCs w:val="32"/>
          <w:rtl/>
        </w:rPr>
        <w:t>بمعدل</w:t>
      </w:r>
      <w:r w:rsidRPr="00A94BEC">
        <w:rPr>
          <w:rFonts w:ascii="Arial" w:hAnsiTheme="minorBidi"/>
          <w:sz w:val="32"/>
          <w:szCs w:val="32"/>
          <w:rtl/>
          <w:lang w:bidi="en-US"/>
        </w:rPr>
        <w:t xml:space="preserve"> </w:t>
      </w:r>
      <w:r w:rsidRPr="00A94BEC">
        <w:rPr>
          <w:rFonts w:asciiTheme="minorBidi" w:hAnsiTheme="minorBidi"/>
          <w:sz w:val="32"/>
          <w:szCs w:val="32"/>
          <w:rtl/>
        </w:rPr>
        <w:t>مرتفع</w:t>
      </w:r>
      <w:r w:rsidRPr="00A94BEC">
        <w:rPr>
          <w:rFonts w:ascii="Arial" w:hAnsiTheme="minorBidi"/>
          <w:sz w:val="32"/>
          <w:szCs w:val="32"/>
          <w:rtl/>
          <w:lang w:bidi="en-US"/>
        </w:rPr>
        <w:t xml:space="preserve"> </w:t>
      </w:r>
      <w:r w:rsidRPr="00A94BEC">
        <w:rPr>
          <w:rFonts w:asciiTheme="minorBidi" w:hAnsiTheme="minorBidi"/>
          <w:sz w:val="32"/>
          <w:szCs w:val="32"/>
          <w:rtl/>
        </w:rPr>
        <w:t>مع</w:t>
      </w:r>
      <w:r w:rsidRPr="00A94BEC">
        <w:rPr>
          <w:rFonts w:ascii="Arial" w:hAnsiTheme="minorBidi"/>
          <w:sz w:val="32"/>
          <w:szCs w:val="32"/>
          <w:rtl/>
          <w:lang w:bidi="en-US"/>
        </w:rPr>
        <w:t xml:space="preserve"> </w:t>
      </w:r>
      <w:r w:rsidRPr="00A94BEC">
        <w:rPr>
          <w:rFonts w:asciiTheme="minorBidi" w:hAnsiTheme="minorBidi"/>
          <w:sz w:val="32"/>
          <w:szCs w:val="32"/>
          <w:rtl/>
        </w:rPr>
        <w:t>وجود</w:t>
      </w:r>
      <w:r w:rsidRPr="00A94BEC">
        <w:rPr>
          <w:rFonts w:ascii="Arial" w:hAnsiTheme="minorBidi"/>
          <w:sz w:val="32"/>
          <w:szCs w:val="32"/>
          <w:rtl/>
          <w:lang w:bidi="en-US"/>
        </w:rPr>
        <w:t xml:space="preserve"> </w:t>
      </w:r>
      <w:r w:rsidRPr="00A94BEC">
        <w:rPr>
          <w:rFonts w:asciiTheme="minorBidi" w:hAnsiTheme="minorBidi"/>
          <w:sz w:val="32"/>
          <w:szCs w:val="32"/>
          <w:rtl/>
        </w:rPr>
        <w:t>تركيز</w:t>
      </w:r>
      <w:r w:rsidRPr="00A94BEC">
        <w:rPr>
          <w:rFonts w:ascii="Arial" w:hAnsiTheme="minorBidi"/>
          <w:sz w:val="32"/>
          <w:szCs w:val="32"/>
          <w:rtl/>
          <w:lang w:bidi="en-US"/>
        </w:rPr>
        <w:t xml:space="preserve"> </w:t>
      </w:r>
      <w:r w:rsidRPr="00A94BEC">
        <w:rPr>
          <w:rFonts w:asciiTheme="minorBidi" w:hAnsiTheme="minorBidi"/>
          <w:sz w:val="32"/>
          <w:szCs w:val="32"/>
          <w:rtl/>
        </w:rPr>
        <w:t>عالي</w:t>
      </w:r>
      <w:r w:rsidRPr="00A94BEC">
        <w:rPr>
          <w:rFonts w:ascii="Arial" w:hAnsiTheme="minorBidi"/>
          <w:sz w:val="32"/>
          <w:szCs w:val="32"/>
          <w:rtl/>
          <w:lang w:bidi="en-US"/>
        </w:rPr>
        <w:t xml:space="preserve"> </w:t>
      </w:r>
      <w:r w:rsidRPr="00A94BEC">
        <w:rPr>
          <w:rFonts w:asciiTheme="minorBidi" w:hAnsiTheme="minorBidi"/>
          <w:sz w:val="32"/>
          <w:szCs w:val="32"/>
          <w:rtl/>
        </w:rPr>
        <w:t>من</w:t>
      </w:r>
      <w:r w:rsidRPr="00A94BEC">
        <w:rPr>
          <w:rFonts w:ascii="Arial" w:hAnsiTheme="minorBidi"/>
          <w:sz w:val="32"/>
          <w:szCs w:val="32"/>
          <w:rtl/>
          <w:lang w:bidi="en-US"/>
        </w:rPr>
        <w:t xml:space="preserve"> </w:t>
      </w:r>
      <w:r w:rsidRPr="00A94BEC">
        <w:rPr>
          <w:rFonts w:asciiTheme="minorBidi" w:hAnsiTheme="minorBidi"/>
          <w:sz w:val="32"/>
          <w:szCs w:val="32"/>
          <w:rtl/>
        </w:rPr>
        <w:t>الكلوريد</w:t>
      </w:r>
      <w:r w:rsidRPr="00A94BEC">
        <w:rPr>
          <w:rFonts w:ascii="Arial" w:hAnsiTheme="minorBidi"/>
          <w:sz w:val="32"/>
          <w:szCs w:val="32"/>
          <w:rtl/>
          <w:lang w:bidi="en-US"/>
        </w:rPr>
        <w:t xml:space="preserve"> </w:t>
      </w:r>
      <w:r w:rsidRPr="00A94BEC">
        <w:rPr>
          <w:rFonts w:asciiTheme="minorBidi" w:hAnsiTheme="minorBidi"/>
          <w:sz w:val="32"/>
          <w:szCs w:val="32"/>
          <w:rtl/>
        </w:rPr>
        <w:t>هو</w:t>
      </w:r>
      <w:r w:rsidRPr="00A94BEC">
        <w:rPr>
          <w:rFonts w:ascii="Arial" w:hAnsiTheme="minorBidi"/>
          <w:sz w:val="32"/>
          <w:szCs w:val="32"/>
          <w:rtl/>
          <w:lang w:bidi="en-US"/>
        </w:rPr>
        <w:t xml:space="preserve"> </w:t>
      </w:r>
      <w:r w:rsidRPr="00A94BEC">
        <w:rPr>
          <w:rFonts w:asciiTheme="minorBidi" w:hAnsiTheme="minorBidi"/>
          <w:sz w:val="32"/>
          <w:szCs w:val="32"/>
          <w:rtl/>
        </w:rPr>
        <w:t>دليل</w:t>
      </w:r>
      <w:r w:rsidRPr="00A94BEC">
        <w:rPr>
          <w:rFonts w:ascii="Arial" w:hAnsiTheme="minorBidi"/>
          <w:sz w:val="32"/>
          <w:szCs w:val="32"/>
          <w:rtl/>
          <w:lang w:bidi="en-US"/>
        </w:rPr>
        <w:t xml:space="preserve"> </w:t>
      </w:r>
      <w:r w:rsidRPr="00A94BEC">
        <w:rPr>
          <w:rFonts w:asciiTheme="minorBidi" w:hAnsiTheme="minorBidi"/>
          <w:sz w:val="32"/>
          <w:szCs w:val="32"/>
          <w:rtl/>
        </w:rPr>
        <w:t>علي</w:t>
      </w:r>
      <w:r w:rsidRPr="00A94BEC">
        <w:rPr>
          <w:rFonts w:ascii="Arial" w:hAnsiTheme="minorBidi"/>
          <w:sz w:val="32"/>
          <w:szCs w:val="32"/>
          <w:rtl/>
          <w:lang w:bidi="en-US"/>
        </w:rPr>
        <w:t xml:space="preserve"> </w:t>
      </w:r>
      <w:r w:rsidRPr="00A94BEC">
        <w:rPr>
          <w:rFonts w:asciiTheme="minorBidi" w:hAnsiTheme="minorBidi"/>
          <w:sz w:val="32"/>
          <w:szCs w:val="32"/>
          <w:rtl/>
        </w:rPr>
        <w:t>حدوت</w:t>
      </w:r>
      <w:r w:rsidRPr="00A94BEC">
        <w:rPr>
          <w:rFonts w:ascii="Arial" w:hAnsiTheme="minorBidi"/>
          <w:sz w:val="32"/>
          <w:szCs w:val="32"/>
          <w:rtl/>
          <w:lang w:bidi="en-US"/>
        </w:rPr>
        <w:t xml:space="preserve"> </w:t>
      </w:r>
      <w:r w:rsidRPr="00A94BEC">
        <w:rPr>
          <w:rFonts w:asciiTheme="minorBidi" w:hAnsiTheme="minorBidi"/>
          <w:sz w:val="32"/>
          <w:szCs w:val="32"/>
          <w:rtl/>
        </w:rPr>
        <w:t>التلوث</w:t>
      </w:r>
      <w:r w:rsidRPr="00A94BEC">
        <w:rPr>
          <w:rFonts w:ascii="Arial" w:hAnsiTheme="minorBidi"/>
          <w:sz w:val="32"/>
          <w:szCs w:val="32"/>
          <w:rtl/>
          <w:lang w:bidi="en-US"/>
        </w:rPr>
        <w:t xml:space="preserve"> </w:t>
      </w:r>
      <w:r w:rsidRPr="00A94BEC">
        <w:rPr>
          <w:rFonts w:asciiTheme="minorBidi" w:hAnsiTheme="minorBidi"/>
          <w:sz w:val="32"/>
          <w:szCs w:val="32"/>
          <w:rtl/>
        </w:rPr>
        <w:t>عن</w:t>
      </w:r>
      <w:r w:rsidRPr="00A94BEC">
        <w:rPr>
          <w:rFonts w:ascii="Arial" w:hAnsiTheme="minorBidi"/>
          <w:sz w:val="32"/>
          <w:szCs w:val="32"/>
          <w:rtl/>
          <w:lang w:bidi="en-US"/>
        </w:rPr>
        <w:t xml:space="preserve"> </w:t>
      </w:r>
      <w:r w:rsidRPr="00A94BEC">
        <w:rPr>
          <w:rFonts w:asciiTheme="minorBidi" w:hAnsiTheme="minorBidi"/>
          <w:sz w:val="32"/>
          <w:szCs w:val="32"/>
          <w:rtl/>
        </w:rPr>
        <w:t>طريق</w:t>
      </w:r>
      <w:r w:rsidRPr="00A94BEC">
        <w:rPr>
          <w:rFonts w:ascii="Arial" w:hAnsiTheme="minorBidi"/>
          <w:sz w:val="32"/>
          <w:szCs w:val="32"/>
          <w:rtl/>
          <w:lang w:bidi="en-US"/>
        </w:rPr>
        <w:t xml:space="preserve"> </w:t>
      </w:r>
      <w:r w:rsidRPr="00A94BEC">
        <w:rPr>
          <w:rFonts w:asciiTheme="minorBidi" w:hAnsiTheme="minorBidi"/>
          <w:sz w:val="32"/>
          <w:szCs w:val="32"/>
          <w:rtl/>
        </w:rPr>
        <w:t>المجاري</w:t>
      </w:r>
      <w:r w:rsidRPr="00A94BEC">
        <w:rPr>
          <w:rFonts w:ascii="Arial" w:hAnsiTheme="minorBidi"/>
          <w:sz w:val="32"/>
          <w:szCs w:val="32"/>
          <w:rtl/>
          <w:lang w:bidi="en-US"/>
        </w:rPr>
        <w:t xml:space="preserve"> (</w:t>
      </w:r>
      <w:r w:rsidRPr="00A94BEC">
        <w:rPr>
          <w:rFonts w:asciiTheme="minorBidi" w:hAnsiTheme="minorBidi"/>
          <w:sz w:val="32"/>
          <w:szCs w:val="32"/>
          <w:rtl/>
        </w:rPr>
        <w:t>مياه</w:t>
      </w:r>
      <w:r w:rsidRPr="00A94BEC">
        <w:rPr>
          <w:rFonts w:ascii="Arial" w:hAnsiTheme="minorBidi"/>
          <w:sz w:val="32"/>
          <w:szCs w:val="32"/>
          <w:rtl/>
          <w:lang w:bidi="en-US"/>
        </w:rPr>
        <w:t xml:space="preserve"> </w:t>
      </w:r>
      <w:r w:rsidRPr="00A94BEC">
        <w:rPr>
          <w:rFonts w:asciiTheme="minorBidi" w:hAnsiTheme="minorBidi"/>
          <w:sz w:val="32"/>
          <w:szCs w:val="32"/>
          <w:rtl/>
        </w:rPr>
        <w:t>الصرف</w:t>
      </w:r>
      <w:r w:rsidRPr="00A94BEC">
        <w:rPr>
          <w:rFonts w:ascii="Arial" w:hAnsiTheme="minorBidi"/>
          <w:sz w:val="32"/>
          <w:szCs w:val="32"/>
          <w:rtl/>
          <w:lang w:bidi="en-US"/>
        </w:rPr>
        <w:t xml:space="preserve"> </w:t>
      </w:r>
      <w:r w:rsidRPr="00A94BEC">
        <w:rPr>
          <w:rFonts w:asciiTheme="minorBidi" w:hAnsiTheme="minorBidi"/>
          <w:sz w:val="32"/>
          <w:szCs w:val="32"/>
          <w:rtl/>
        </w:rPr>
        <w:t>الصحي</w:t>
      </w:r>
      <w:r w:rsidRPr="00A94BEC">
        <w:rPr>
          <w:rFonts w:ascii="Arial" w:hAnsiTheme="minorBidi"/>
          <w:sz w:val="32"/>
          <w:szCs w:val="32"/>
          <w:rtl/>
          <w:lang w:bidi="en-US"/>
        </w:rPr>
        <w:t xml:space="preserve"> )</w:t>
      </w:r>
      <w:r w:rsidRPr="00A94BEC">
        <w:rPr>
          <w:rFonts w:asciiTheme="minorBidi" w:hAnsiTheme="minorBidi"/>
          <w:sz w:val="32"/>
          <w:szCs w:val="32"/>
          <w:rtl/>
        </w:rPr>
        <w:t>وتعتبر</w:t>
      </w:r>
      <w:r w:rsidRPr="00A94BEC">
        <w:rPr>
          <w:rFonts w:ascii="Arial" w:hAnsiTheme="minorBidi"/>
          <w:sz w:val="32"/>
          <w:szCs w:val="32"/>
          <w:rtl/>
          <w:lang w:bidi="en-US"/>
        </w:rPr>
        <w:t xml:space="preserve"> </w:t>
      </w:r>
      <w:r w:rsidRPr="00A94BEC">
        <w:rPr>
          <w:rFonts w:asciiTheme="minorBidi" w:hAnsiTheme="minorBidi"/>
          <w:sz w:val="32"/>
          <w:szCs w:val="32"/>
          <w:rtl/>
        </w:rPr>
        <w:t>المياه</w:t>
      </w:r>
      <w:r w:rsidRPr="00A94BEC">
        <w:rPr>
          <w:rFonts w:ascii="Arial" w:hAnsiTheme="minorBidi"/>
          <w:sz w:val="32"/>
          <w:szCs w:val="32"/>
          <w:rtl/>
          <w:lang w:bidi="en-US"/>
        </w:rPr>
        <w:t xml:space="preserve"> </w:t>
      </w:r>
      <w:r w:rsidRPr="00A94BEC">
        <w:rPr>
          <w:rFonts w:asciiTheme="minorBidi" w:hAnsiTheme="minorBidi"/>
          <w:sz w:val="32"/>
          <w:szCs w:val="32"/>
          <w:rtl/>
        </w:rPr>
        <w:t>التي</w:t>
      </w:r>
      <w:r w:rsidRPr="00A94BEC">
        <w:rPr>
          <w:rFonts w:ascii="Arial" w:hAnsiTheme="minorBidi"/>
          <w:sz w:val="32"/>
          <w:szCs w:val="32"/>
          <w:rtl/>
          <w:lang w:bidi="en-US"/>
        </w:rPr>
        <w:t xml:space="preserve"> </w:t>
      </w:r>
      <w:r w:rsidRPr="00A94BEC">
        <w:rPr>
          <w:rFonts w:asciiTheme="minorBidi" w:hAnsiTheme="minorBidi"/>
          <w:sz w:val="32"/>
          <w:szCs w:val="32"/>
          <w:rtl/>
        </w:rPr>
        <w:t>تحتوي</w:t>
      </w:r>
      <w:r w:rsidRPr="00A94BEC">
        <w:rPr>
          <w:rFonts w:ascii="Arial" w:hAnsiTheme="minorBidi"/>
          <w:sz w:val="32"/>
          <w:szCs w:val="32"/>
          <w:rtl/>
          <w:lang w:bidi="en-US"/>
        </w:rPr>
        <w:t xml:space="preserve"> </w:t>
      </w:r>
      <w:r w:rsidRPr="00A94BEC">
        <w:rPr>
          <w:rFonts w:asciiTheme="minorBidi" w:hAnsiTheme="minorBidi"/>
          <w:sz w:val="32"/>
          <w:szCs w:val="32"/>
          <w:rtl/>
        </w:rPr>
        <w:t>علي</w:t>
      </w:r>
      <w:r w:rsidRPr="00A94BEC">
        <w:rPr>
          <w:rFonts w:ascii="Arial" w:hAnsiTheme="minorBidi"/>
          <w:sz w:val="32"/>
          <w:szCs w:val="32"/>
          <w:rtl/>
          <w:lang w:bidi="en-US"/>
        </w:rPr>
        <w:t xml:space="preserve"> </w:t>
      </w:r>
      <w:r w:rsidRPr="00A94BEC">
        <w:rPr>
          <w:rFonts w:asciiTheme="minorBidi" w:hAnsiTheme="minorBidi"/>
          <w:sz w:val="32"/>
          <w:szCs w:val="32"/>
          <w:rtl/>
        </w:rPr>
        <w:t>اكتر</w:t>
      </w:r>
      <w:r w:rsidRPr="00A94BEC">
        <w:rPr>
          <w:rFonts w:ascii="Arial" w:hAnsiTheme="minorBidi"/>
          <w:sz w:val="32"/>
          <w:szCs w:val="32"/>
          <w:rtl/>
          <w:lang w:bidi="en-US"/>
        </w:rPr>
        <w:t xml:space="preserve"> </w:t>
      </w:r>
      <w:r w:rsidRPr="00A94BEC">
        <w:rPr>
          <w:rFonts w:asciiTheme="minorBidi" w:hAnsiTheme="minorBidi"/>
          <w:sz w:val="32"/>
          <w:szCs w:val="32"/>
          <w:rtl/>
        </w:rPr>
        <w:t>من</w:t>
      </w:r>
      <w:r w:rsidRPr="00A94BEC">
        <w:rPr>
          <w:rFonts w:ascii="Arial" w:hAnsiTheme="minorBidi"/>
          <w:sz w:val="32"/>
          <w:szCs w:val="32"/>
          <w:rtl/>
          <w:lang w:bidi="en-US"/>
        </w:rPr>
        <w:t xml:space="preserve"> (45)</w:t>
      </w:r>
      <w:r w:rsidRPr="00A94BEC">
        <w:rPr>
          <w:rFonts w:asciiTheme="minorBidi" w:hAnsiTheme="minorBidi"/>
          <w:sz w:val="32"/>
          <w:szCs w:val="32"/>
          <w:rtl/>
        </w:rPr>
        <w:t>ملجم</w:t>
      </w:r>
      <w:r w:rsidRPr="00A94BEC">
        <w:rPr>
          <w:rFonts w:ascii="Arial" w:hAnsiTheme="minorBidi"/>
          <w:sz w:val="32"/>
          <w:szCs w:val="32"/>
          <w:rtl/>
          <w:lang w:bidi="en-US"/>
        </w:rPr>
        <w:t>/</w:t>
      </w:r>
      <w:r w:rsidRPr="00A94BEC">
        <w:rPr>
          <w:rFonts w:asciiTheme="minorBidi" w:hAnsiTheme="minorBidi"/>
          <w:sz w:val="32"/>
          <w:szCs w:val="32"/>
          <w:rtl/>
        </w:rPr>
        <w:t>التر</w:t>
      </w:r>
      <w:r w:rsidRPr="00A94BEC">
        <w:rPr>
          <w:rFonts w:ascii="Arial" w:hAnsiTheme="minorBidi"/>
          <w:sz w:val="32"/>
          <w:szCs w:val="32"/>
          <w:rtl/>
          <w:lang w:bidi="en-US"/>
        </w:rPr>
        <w:t xml:space="preserve"> </w:t>
      </w:r>
      <w:r w:rsidRPr="00A94BEC">
        <w:rPr>
          <w:rFonts w:asciiTheme="minorBidi" w:hAnsiTheme="minorBidi"/>
          <w:sz w:val="32"/>
          <w:szCs w:val="32"/>
          <w:rtl/>
        </w:rPr>
        <w:t>من</w:t>
      </w:r>
      <w:r w:rsidRPr="00A94BEC">
        <w:rPr>
          <w:rFonts w:ascii="Arial" w:hAnsiTheme="minorBidi"/>
          <w:sz w:val="32"/>
          <w:szCs w:val="32"/>
          <w:rtl/>
          <w:lang w:bidi="en-US"/>
        </w:rPr>
        <w:t xml:space="preserve"> </w:t>
      </w:r>
      <w:r w:rsidRPr="00A94BEC">
        <w:rPr>
          <w:rFonts w:asciiTheme="minorBidi" w:hAnsiTheme="minorBidi"/>
          <w:sz w:val="32"/>
          <w:szCs w:val="32"/>
          <w:rtl/>
        </w:rPr>
        <w:t>النترات</w:t>
      </w:r>
      <w:r w:rsidRPr="00A94BEC">
        <w:rPr>
          <w:rFonts w:ascii="Arial" w:hAnsiTheme="minorBidi"/>
          <w:sz w:val="32"/>
          <w:szCs w:val="32"/>
          <w:rtl/>
          <w:lang w:bidi="en-US"/>
        </w:rPr>
        <w:t xml:space="preserve"> </w:t>
      </w:r>
      <w:r w:rsidRPr="00A94BEC">
        <w:rPr>
          <w:rFonts w:asciiTheme="minorBidi" w:hAnsiTheme="minorBidi"/>
          <w:sz w:val="32"/>
          <w:szCs w:val="32"/>
          <w:rtl/>
        </w:rPr>
        <w:t>غير</w:t>
      </w:r>
      <w:r w:rsidRPr="00A94BEC">
        <w:rPr>
          <w:rFonts w:ascii="Arial" w:hAnsiTheme="minorBidi"/>
          <w:sz w:val="32"/>
          <w:szCs w:val="32"/>
          <w:rtl/>
          <w:lang w:bidi="en-US"/>
        </w:rPr>
        <w:t xml:space="preserve"> </w:t>
      </w:r>
      <w:r w:rsidRPr="00A94BEC">
        <w:rPr>
          <w:rFonts w:asciiTheme="minorBidi" w:hAnsiTheme="minorBidi"/>
          <w:sz w:val="32"/>
          <w:szCs w:val="32"/>
          <w:rtl/>
        </w:rPr>
        <w:t>مرغوب</w:t>
      </w:r>
      <w:r w:rsidRPr="00A94BEC">
        <w:rPr>
          <w:rFonts w:ascii="Arial" w:hAnsiTheme="minorBidi"/>
          <w:sz w:val="32"/>
          <w:szCs w:val="32"/>
          <w:rtl/>
          <w:lang w:bidi="en-US"/>
        </w:rPr>
        <w:t xml:space="preserve"> </w:t>
      </w:r>
      <w:r w:rsidRPr="00A94BEC">
        <w:rPr>
          <w:rFonts w:asciiTheme="minorBidi" w:hAnsiTheme="minorBidi"/>
          <w:sz w:val="32"/>
          <w:szCs w:val="32"/>
          <w:rtl/>
        </w:rPr>
        <w:t>فيها</w:t>
      </w:r>
      <w:r w:rsidRPr="00A94BEC">
        <w:rPr>
          <w:rFonts w:ascii="Arial" w:hAnsiTheme="minorBidi"/>
          <w:sz w:val="32"/>
          <w:szCs w:val="32"/>
          <w:rtl/>
          <w:lang w:bidi="en-US"/>
        </w:rPr>
        <w:t xml:space="preserve"> </w:t>
      </w:r>
      <w:r w:rsidRPr="00A94BEC">
        <w:rPr>
          <w:rFonts w:asciiTheme="minorBidi" w:hAnsiTheme="minorBidi"/>
          <w:sz w:val="32"/>
          <w:szCs w:val="32"/>
          <w:rtl/>
        </w:rPr>
        <w:t>للاستعمالات</w:t>
      </w:r>
      <w:r w:rsidRPr="00A94BEC">
        <w:rPr>
          <w:rFonts w:ascii="Arial" w:hAnsiTheme="minorBidi"/>
          <w:sz w:val="32"/>
          <w:szCs w:val="32"/>
          <w:rtl/>
          <w:lang w:bidi="en-US"/>
        </w:rPr>
        <w:t xml:space="preserve"> </w:t>
      </w:r>
      <w:r w:rsidRPr="00A94BEC">
        <w:rPr>
          <w:rFonts w:asciiTheme="minorBidi" w:hAnsiTheme="minorBidi"/>
          <w:sz w:val="32"/>
          <w:szCs w:val="32"/>
          <w:rtl/>
        </w:rPr>
        <w:t>المنزلية</w:t>
      </w:r>
      <w:r w:rsidRPr="00A94BEC">
        <w:rPr>
          <w:rFonts w:ascii="Arial" w:hAnsiTheme="minorBidi"/>
          <w:sz w:val="32"/>
          <w:szCs w:val="32"/>
          <w:rtl/>
          <w:lang w:bidi="en-US"/>
        </w:rPr>
        <w:t xml:space="preserve"> </w:t>
      </w:r>
      <w:r w:rsidRPr="00A94BEC">
        <w:rPr>
          <w:rFonts w:asciiTheme="minorBidi" w:hAnsiTheme="minorBidi" w:hint="cs"/>
          <w:sz w:val="32"/>
          <w:szCs w:val="32"/>
          <w:rtl/>
        </w:rPr>
        <w:t xml:space="preserve"> </w:t>
      </w:r>
      <w:proofErr w:type="spellStart"/>
      <w:r w:rsidRPr="00A94BEC">
        <w:rPr>
          <w:rFonts w:asciiTheme="minorBidi" w:hAnsiTheme="minorBidi" w:hint="cs"/>
          <w:sz w:val="32"/>
          <w:szCs w:val="32"/>
          <w:rtl/>
        </w:rPr>
        <w:t>وذ</w:t>
      </w:r>
      <w:r w:rsidRPr="00A94BEC">
        <w:rPr>
          <w:rFonts w:asciiTheme="minorBidi" w:hAnsiTheme="minorBidi"/>
          <w:sz w:val="32"/>
          <w:szCs w:val="32"/>
          <w:rtl/>
        </w:rPr>
        <w:t>الك</w:t>
      </w:r>
      <w:proofErr w:type="spellEnd"/>
      <w:r w:rsidRPr="00A94BEC">
        <w:rPr>
          <w:rFonts w:ascii="Arial" w:hAnsiTheme="minorBidi"/>
          <w:sz w:val="32"/>
          <w:szCs w:val="32"/>
          <w:rtl/>
          <w:lang w:bidi="en-US"/>
        </w:rPr>
        <w:t xml:space="preserve"> </w:t>
      </w:r>
      <w:r w:rsidRPr="00A94BEC">
        <w:rPr>
          <w:rFonts w:asciiTheme="minorBidi" w:hAnsiTheme="minorBidi"/>
          <w:sz w:val="32"/>
          <w:szCs w:val="32"/>
          <w:rtl/>
        </w:rPr>
        <w:t>قد</w:t>
      </w:r>
      <w:r w:rsidRPr="00A94BEC">
        <w:rPr>
          <w:rFonts w:ascii="Arial" w:hAnsiTheme="minorBidi"/>
          <w:sz w:val="32"/>
          <w:szCs w:val="32"/>
          <w:rtl/>
          <w:lang w:bidi="en-US"/>
        </w:rPr>
        <w:t xml:space="preserve"> </w:t>
      </w:r>
      <w:r w:rsidRPr="00A94BEC">
        <w:rPr>
          <w:rFonts w:asciiTheme="minorBidi" w:hAnsiTheme="minorBidi"/>
          <w:sz w:val="32"/>
          <w:szCs w:val="32"/>
          <w:rtl/>
        </w:rPr>
        <w:t>تكون</w:t>
      </w:r>
      <w:r w:rsidRPr="00A94BEC">
        <w:rPr>
          <w:rFonts w:ascii="Arial" w:hAnsiTheme="minorBidi"/>
          <w:sz w:val="32"/>
          <w:szCs w:val="32"/>
          <w:rtl/>
          <w:lang w:bidi="en-US"/>
        </w:rPr>
        <w:t xml:space="preserve"> </w:t>
      </w:r>
      <w:r w:rsidRPr="00A94BEC">
        <w:rPr>
          <w:rFonts w:asciiTheme="minorBidi" w:hAnsiTheme="minorBidi"/>
          <w:sz w:val="32"/>
          <w:szCs w:val="32"/>
          <w:rtl/>
        </w:rPr>
        <w:t>ذا</w:t>
      </w:r>
      <w:r w:rsidRPr="00A94BEC">
        <w:rPr>
          <w:rFonts w:ascii="Arial" w:hAnsiTheme="minorBidi"/>
          <w:sz w:val="32"/>
          <w:szCs w:val="32"/>
          <w:rtl/>
          <w:lang w:bidi="en-US"/>
        </w:rPr>
        <w:t xml:space="preserve"> </w:t>
      </w:r>
      <w:r w:rsidRPr="00A94BEC">
        <w:rPr>
          <w:rFonts w:asciiTheme="minorBidi" w:hAnsiTheme="minorBidi" w:hint="cs"/>
          <w:sz w:val="32"/>
          <w:szCs w:val="32"/>
          <w:rtl/>
        </w:rPr>
        <w:t>تأثير</w:t>
      </w:r>
      <w:r w:rsidRPr="00A94BEC">
        <w:rPr>
          <w:rFonts w:ascii="Arial" w:hAnsiTheme="minorBidi"/>
          <w:sz w:val="32"/>
          <w:szCs w:val="32"/>
          <w:rtl/>
          <w:lang w:bidi="en-US"/>
        </w:rPr>
        <w:t xml:space="preserve"> </w:t>
      </w:r>
      <w:r w:rsidRPr="00A94BEC">
        <w:rPr>
          <w:rFonts w:asciiTheme="minorBidi" w:hAnsiTheme="minorBidi"/>
          <w:sz w:val="32"/>
          <w:szCs w:val="32"/>
          <w:rtl/>
        </w:rPr>
        <w:t>سام</w:t>
      </w:r>
      <w:r w:rsidRPr="00A94BEC">
        <w:rPr>
          <w:rFonts w:ascii="Arial" w:hAnsiTheme="minorBidi"/>
          <w:sz w:val="32"/>
          <w:szCs w:val="32"/>
          <w:rtl/>
          <w:lang w:bidi="en-US"/>
        </w:rPr>
        <w:t xml:space="preserve"> </w:t>
      </w:r>
      <w:r w:rsidRPr="00A94BEC">
        <w:rPr>
          <w:rFonts w:asciiTheme="minorBidi" w:hAnsiTheme="minorBidi"/>
          <w:sz w:val="32"/>
          <w:szCs w:val="32"/>
          <w:rtl/>
        </w:rPr>
        <w:t>خاصة</w:t>
      </w:r>
      <w:r w:rsidRPr="00A94BEC">
        <w:rPr>
          <w:rFonts w:ascii="Arial" w:hAnsiTheme="minorBidi"/>
          <w:sz w:val="32"/>
          <w:szCs w:val="32"/>
          <w:rtl/>
          <w:lang w:bidi="en-US"/>
        </w:rPr>
        <w:t xml:space="preserve"> </w:t>
      </w:r>
      <w:r w:rsidRPr="00A94BEC">
        <w:rPr>
          <w:rFonts w:asciiTheme="minorBidi" w:hAnsiTheme="minorBidi"/>
          <w:sz w:val="32"/>
          <w:szCs w:val="32"/>
          <w:rtl/>
        </w:rPr>
        <w:t>علي</w:t>
      </w:r>
      <w:r w:rsidRPr="00A94BEC">
        <w:rPr>
          <w:rFonts w:ascii="Arial" w:hAnsiTheme="minorBidi"/>
          <w:sz w:val="32"/>
          <w:szCs w:val="32"/>
          <w:rtl/>
          <w:lang w:bidi="en-US"/>
        </w:rPr>
        <w:t xml:space="preserve"> </w:t>
      </w:r>
      <w:r w:rsidRPr="00A94BEC">
        <w:rPr>
          <w:rFonts w:asciiTheme="minorBidi" w:hAnsiTheme="minorBidi"/>
          <w:sz w:val="32"/>
          <w:szCs w:val="32"/>
          <w:rtl/>
        </w:rPr>
        <w:t>الأطفال</w:t>
      </w:r>
      <w:r w:rsidRPr="00A94BEC">
        <w:rPr>
          <w:rFonts w:asciiTheme="minorBidi" w:hAnsiTheme="minorBidi" w:hint="cs"/>
          <w:sz w:val="32"/>
          <w:szCs w:val="32"/>
          <w:rtl/>
        </w:rPr>
        <w:t xml:space="preserve">، ومن خلال نتائج التحاليل الكيميائية التي أجريت على العينات خلال الدراسة الحالية بمنطقة </w:t>
      </w:r>
      <w:proofErr w:type="spellStart"/>
      <w:r w:rsidRPr="00A94BEC">
        <w:rPr>
          <w:rFonts w:asciiTheme="minorBidi" w:hAnsiTheme="minorBidi" w:hint="cs"/>
          <w:sz w:val="32"/>
          <w:szCs w:val="32"/>
          <w:rtl/>
        </w:rPr>
        <w:t>تمنهنت</w:t>
      </w:r>
      <w:proofErr w:type="spellEnd"/>
      <w:r w:rsidRPr="00A94BEC">
        <w:rPr>
          <w:rFonts w:eastAsiaTheme="minorHAnsi" w:hint="cs"/>
          <w:sz w:val="32"/>
          <w:szCs w:val="32"/>
          <w:rtl/>
        </w:rPr>
        <w:t xml:space="preserve"> تتراوح نسب ايونات النترات ما بين ( 0.479 ـ 0.5 ملجم/لتر) جدول(7).</w:t>
      </w:r>
    </w:p>
    <w:p w:rsidR="00A94BEC" w:rsidRPr="0022601A" w:rsidRDefault="00A94BEC" w:rsidP="0022601A">
      <w:pPr>
        <w:spacing w:line="360" w:lineRule="auto"/>
        <w:jc w:val="both"/>
        <w:rPr>
          <w:rFonts w:asciiTheme="minorBidi" w:hAnsiTheme="minorBidi"/>
          <w:b/>
          <w:bCs/>
          <w:sz w:val="32"/>
          <w:szCs w:val="32"/>
          <w:lang w:bidi="en-US"/>
        </w:rPr>
      </w:pPr>
    </w:p>
    <w:p w:rsidR="00A70932" w:rsidRPr="007F137D" w:rsidRDefault="00A70932" w:rsidP="00A70932">
      <w:pPr>
        <w:jc w:val="lowKashida"/>
        <w:rPr>
          <w:sz w:val="32"/>
          <w:szCs w:val="32"/>
          <w:rtl/>
        </w:rPr>
      </w:pPr>
      <w:r w:rsidRPr="007F137D">
        <w:rPr>
          <w:noProof/>
          <w:sz w:val="32"/>
          <w:szCs w:val="32"/>
          <w:rtl/>
        </w:rPr>
        <w:lastRenderedPageBreak/>
        <w:drawing>
          <wp:inline distT="0" distB="0" distL="0" distR="0">
            <wp:extent cx="5270500" cy="5135526"/>
            <wp:effectExtent l="0" t="0" r="6350" b="8255"/>
            <wp:docPr id="2" name="صورة 2" descr="C:\Users\الرواد\Desktop\بدون عنوانتال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الرواد\Desktop\بدون عنوانتالب.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88888" cy="5153443"/>
                    </a:xfrm>
                    <a:prstGeom prst="rect">
                      <a:avLst/>
                    </a:prstGeom>
                    <a:noFill/>
                    <a:ln>
                      <a:noFill/>
                    </a:ln>
                  </pic:spPr>
                </pic:pic>
              </a:graphicData>
            </a:graphic>
          </wp:inline>
        </w:drawing>
      </w:r>
    </w:p>
    <w:p w:rsidR="00A70932" w:rsidRPr="009C2A4A" w:rsidRDefault="00A70932" w:rsidP="00455CB1">
      <w:pPr>
        <w:jc w:val="center"/>
        <w:rPr>
          <w:b/>
          <w:bCs/>
          <w:sz w:val="28"/>
          <w:szCs w:val="28"/>
          <w:rtl/>
        </w:rPr>
      </w:pPr>
      <w:r w:rsidRPr="009C2A4A">
        <w:rPr>
          <w:rFonts w:hint="cs"/>
          <w:b/>
          <w:bCs/>
          <w:sz w:val="28"/>
          <w:szCs w:val="28"/>
          <w:rtl/>
        </w:rPr>
        <w:t>شكل(2</w:t>
      </w:r>
      <w:r w:rsidR="00455CB1" w:rsidRPr="009C2A4A">
        <w:rPr>
          <w:rFonts w:hint="cs"/>
          <w:b/>
          <w:bCs/>
          <w:sz w:val="28"/>
          <w:szCs w:val="28"/>
          <w:rtl/>
        </w:rPr>
        <w:t>2</w:t>
      </w:r>
      <w:r w:rsidRPr="009C2A4A">
        <w:rPr>
          <w:rFonts w:hint="cs"/>
          <w:b/>
          <w:bCs/>
          <w:sz w:val="28"/>
          <w:szCs w:val="28"/>
          <w:rtl/>
        </w:rPr>
        <w:t>)</w:t>
      </w:r>
      <w:r w:rsidR="004D38AC">
        <w:rPr>
          <w:rFonts w:hint="cs"/>
          <w:b/>
          <w:bCs/>
          <w:sz w:val="28"/>
          <w:szCs w:val="28"/>
          <w:rtl/>
          <w:lang w:bidi="ar-LY"/>
        </w:rPr>
        <w:t xml:space="preserve"> </w:t>
      </w:r>
      <w:r w:rsidRPr="009C2A4A">
        <w:rPr>
          <w:b/>
          <w:bCs/>
          <w:sz w:val="28"/>
          <w:szCs w:val="28"/>
          <w:rtl/>
          <w:lang w:bidi="ar-LY"/>
        </w:rPr>
        <w:t>مقارنة بين تركيزات العناصر</w:t>
      </w:r>
      <w:r w:rsidRPr="009C2A4A">
        <w:rPr>
          <w:b/>
          <w:bCs/>
          <w:sz w:val="28"/>
          <w:szCs w:val="28"/>
          <w:rtl/>
        </w:rPr>
        <w:t>الاساسية</w:t>
      </w:r>
      <w:r w:rsidRPr="009C2A4A">
        <w:rPr>
          <w:b/>
          <w:bCs/>
          <w:sz w:val="28"/>
          <w:szCs w:val="28"/>
          <w:rtl/>
          <w:lang w:bidi="ar-LY"/>
        </w:rPr>
        <w:t xml:space="preserve"> بالملي مكافئ/لتر</w:t>
      </w:r>
      <w:r w:rsidRPr="009C2A4A">
        <w:rPr>
          <w:rFonts w:hint="cs"/>
          <w:b/>
          <w:bCs/>
          <w:sz w:val="28"/>
          <w:szCs w:val="28"/>
          <w:rtl/>
          <w:lang w:bidi="ar-LY"/>
        </w:rPr>
        <w:t xml:space="preserve"> لعينات منطقة الدراسة(</w:t>
      </w:r>
      <w:proofErr w:type="spellStart"/>
      <w:r w:rsidRPr="009C2A4A">
        <w:rPr>
          <w:rFonts w:hint="cs"/>
          <w:b/>
          <w:bCs/>
          <w:sz w:val="28"/>
          <w:szCs w:val="28"/>
          <w:rtl/>
          <w:lang w:bidi="ar-LY"/>
        </w:rPr>
        <w:t>تمنهنت</w:t>
      </w:r>
      <w:proofErr w:type="spellEnd"/>
      <w:r w:rsidRPr="009C2A4A">
        <w:rPr>
          <w:rFonts w:hint="cs"/>
          <w:b/>
          <w:bCs/>
          <w:sz w:val="28"/>
          <w:szCs w:val="28"/>
          <w:rtl/>
          <w:lang w:bidi="ar-LY"/>
        </w:rPr>
        <w:t>)</w:t>
      </w:r>
      <w:r w:rsidR="00CF673B" w:rsidRPr="009C2A4A">
        <w:rPr>
          <w:rFonts w:hint="cs"/>
          <w:b/>
          <w:bCs/>
          <w:sz w:val="28"/>
          <w:szCs w:val="28"/>
          <w:rtl/>
        </w:rPr>
        <w:t xml:space="preserve"> (2016ـ2015) </w:t>
      </w:r>
    </w:p>
    <w:p w:rsidR="00615370" w:rsidRDefault="00054C56" w:rsidP="003F4841">
      <w:pPr>
        <w:spacing w:line="360" w:lineRule="auto"/>
        <w:jc w:val="lowKashida"/>
        <w:rPr>
          <w:sz w:val="32"/>
          <w:szCs w:val="32"/>
          <w:rtl/>
        </w:rPr>
      </w:pPr>
      <w:r w:rsidRPr="007F137D">
        <w:rPr>
          <w:rFonts w:hint="cs"/>
          <w:sz w:val="32"/>
          <w:szCs w:val="32"/>
          <w:rtl/>
        </w:rPr>
        <w:t xml:space="preserve">من خلال نتائج التحاليل الكيميائية التي أجريت خلال الدراسة الحالية بمنطقة </w:t>
      </w:r>
      <w:proofErr w:type="spellStart"/>
      <w:r w:rsidRPr="007F137D">
        <w:rPr>
          <w:rFonts w:hint="cs"/>
          <w:sz w:val="32"/>
          <w:szCs w:val="32"/>
          <w:rtl/>
        </w:rPr>
        <w:t>تمنهنت</w:t>
      </w:r>
      <w:proofErr w:type="spellEnd"/>
      <w:r w:rsidRPr="007F137D">
        <w:rPr>
          <w:rFonts w:hint="cs"/>
          <w:sz w:val="32"/>
          <w:szCs w:val="32"/>
          <w:rtl/>
        </w:rPr>
        <w:t xml:space="preserve"> وجدنا ان اكتر </w:t>
      </w:r>
      <w:r w:rsidR="009A0835" w:rsidRPr="007F137D">
        <w:rPr>
          <w:rFonts w:hint="cs"/>
          <w:sz w:val="32"/>
          <w:szCs w:val="32"/>
          <w:rtl/>
        </w:rPr>
        <w:t xml:space="preserve">نسبة تركيز في العينات التي تم درستها كيميائيا هيا </w:t>
      </w:r>
      <w:proofErr w:type="spellStart"/>
      <w:r w:rsidR="009A0835" w:rsidRPr="007F137D">
        <w:rPr>
          <w:rFonts w:hint="cs"/>
          <w:sz w:val="32"/>
          <w:szCs w:val="32"/>
          <w:rtl/>
        </w:rPr>
        <w:t>الكبريتات</w:t>
      </w:r>
      <w:proofErr w:type="spellEnd"/>
      <w:r w:rsidR="009A0835" w:rsidRPr="007F137D">
        <w:rPr>
          <w:rFonts w:hint="cs"/>
          <w:sz w:val="32"/>
          <w:szCs w:val="32"/>
          <w:rtl/>
        </w:rPr>
        <w:t xml:space="preserve"> كما هو موضح </w:t>
      </w:r>
      <w:proofErr w:type="spellStart"/>
      <w:r w:rsidR="009A0835" w:rsidRPr="007F137D">
        <w:rPr>
          <w:rFonts w:hint="cs"/>
          <w:sz w:val="32"/>
          <w:szCs w:val="32"/>
          <w:rtl/>
        </w:rPr>
        <w:t>با</w:t>
      </w:r>
      <w:proofErr w:type="spellEnd"/>
      <w:r w:rsidR="009A0835" w:rsidRPr="007F137D">
        <w:rPr>
          <w:rFonts w:hint="cs"/>
          <w:sz w:val="32"/>
          <w:szCs w:val="32"/>
          <w:rtl/>
        </w:rPr>
        <w:t xml:space="preserve"> لشكل (2</w:t>
      </w:r>
      <w:r w:rsidR="00637F02" w:rsidRPr="007F137D">
        <w:rPr>
          <w:rFonts w:hint="cs"/>
          <w:sz w:val="32"/>
          <w:szCs w:val="32"/>
          <w:rtl/>
        </w:rPr>
        <w:t>2</w:t>
      </w:r>
      <w:r w:rsidR="009A0835" w:rsidRPr="007F137D">
        <w:rPr>
          <w:rFonts w:hint="cs"/>
          <w:sz w:val="32"/>
          <w:szCs w:val="32"/>
          <w:rtl/>
        </w:rPr>
        <w:t>) الذي يصل تركيزه في العينات الي 38%</w:t>
      </w:r>
      <w:r w:rsidR="00CB452F" w:rsidRPr="007F137D">
        <w:rPr>
          <w:rFonts w:hint="cs"/>
          <w:sz w:val="32"/>
          <w:szCs w:val="32"/>
          <w:rtl/>
        </w:rPr>
        <w:t xml:space="preserve"> ث</w:t>
      </w:r>
      <w:r w:rsidR="009A0835" w:rsidRPr="007F137D">
        <w:rPr>
          <w:rFonts w:hint="cs"/>
          <w:sz w:val="32"/>
          <w:szCs w:val="32"/>
          <w:rtl/>
        </w:rPr>
        <w:t>م يليه عنصر ال</w:t>
      </w:r>
      <w:r w:rsidR="00CB452F" w:rsidRPr="007F137D">
        <w:rPr>
          <w:rFonts w:hint="cs"/>
          <w:sz w:val="32"/>
          <w:szCs w:val="32"/>
          <w:rtl/>
        </w:rPr>
        <w:t xml:space="preserve">كلور الذي يصل تركيزه في العينات 10% ثم يليه عنصر الكالسيوم تركيزه بنسبة 9% ثم الصوديوم تركيزه بنسبة 5% ثم تليها باقي العناصر بنسب قليلة كما هو موضح </w:t>
      </w:r>
      <w:proofErr w:type="spellStart"/>
      <w:r w:rsidR="00CB452F" w:rsidRPr="007F137D">
        <w:rPr>
          <w:rFonts w:hint="cs"/>
          <w:sz w:val="32"/>
          <w:szCs w:val="32"/>
          <w:rtl/>
        </w:rPr>
        <w:t>با</w:t>
      </w:r>
      <w:proofErr w:type="spellEnd"/>
      <w:r w:rsidR="00CB452F" w:rsidRPr="007F137D">
        <w:rPr>
          <w:rFonts w:hint="cs"/>
          <w:sz w:val="32"/>
          <w:szCs w:val="32"/>
          <w:rtl/>
        </w:rPr>
        <w:t xml:space="preserve"> لشكل (2</w:t>
      </w:r>
      <w:r w:rsidR="00F75D9D" w:rsidRPr="007F137D">
        <w:rPr>
          <w:rFonts w:hint="cs"/>
          <w:sz w:val="32"/>
          <w:szCs w:val="32"/>
          <w:rtl/>
        </w:rPr>
        <w:t>2</w:t>
      </w:r>
      <w:r w:rsidR="00CB452F" w:rsidRPr="007F137D">
        <w:rPr>
          <w:rFonts w:hint="cs"/>
          <w:sz w:val="32"/>
          <w:szCs w:val="32"/>
          <w:rtl/>
        </w:rPr>
        <w:t>)</w:t>
      </w:r>
    </w:p>
    <w:p w:rsidR="00A94BEC" w:rsidRPr="007F137D" w:rsidRDefault="00A94BEC" w:rsidP="003F4841">
      <w:pPr>
        <w:spacing w:line="360" w:lineRule="auto"/>
        <w:jc w:val="lowKashida"/>
        <w:rPr>
          <w:sz w:val="32"/>
          <w:szCs w:val="32"/>
          <w:rtl/>
        </w:rPr>
      </w:pPr>
    </w:p>
    <w:p w:rsidR="00615370" w:rsidRPr="007F137D" w:rsidRDefault="009C2A4A" w:rsidP="0022601A">
      <w:pPr>
        <w:jc w:val="lowKashida"/>
        <w:rPr>
          <w:b/>
          <w:bCs/>
          <w:sz w:val="32"/>
          <w:szCs w:val="32"/>
          <w:rtl/>
        </w:rPr>
      </w:pPr>
      <w:r>
        <w:rPr>
          <w:rFonts w:hint="cs"/>
          <w:b/>
          <w:bCs/>
          <w:sz w:val="32"/>
          <w:szCs w:val="32"/>
          <w:rtl/>
        </w:rPr>
        <w:lastRenderedPageBreak/>
        <w:t>6.</w:t>
      </w:r>
      <w:r w:rsidR="0022601A">
        <w:rPr>
          <w:rFonts w:hint="cs"/>
          <w:b/>
          <w:bCs/>
          <w:sz w:val="32"/>
          <w:szCs w:val="32"/>
          <w:rtl/>
        </w:rPr>
        <w:t>9</w:t>
      </w:r>
      <w:r w:rsidR="00615370" w:rsidRPr="007F137D">
        <w:rPr>
          <w:b/>
          <w:bCs/>
          <w:sz w:val="32"/>
          <w:szCs w:val="32"/>
          <w:rtl/>
        </w:rPr>
        <w:t xml:space="preserve">تصنيف المياه الجوفية على أساس نسب الأيونات </w:t>
      </w:r>
      <w:proofErr w:type="gramStart"/>
      <w:r w:rsidR="00615370" w:rsidRPr="007F137D">
        <w:rPr>
          <w:b/>
          <w:bCs/>
          <w:sz w:val="32"/>
          <w:szCs w:val="32"/>
          <w:rtl/>
        </w:rPr>
        <w:t>الموجبة</w:t>
      </w:r>
      <w:proofErr w:type="gramEnd"/>
      <w:r w:rsidR="00615370" w:rsidRPr="007F137D">
        <w:rPr>
          <w:b/>
          <w:bCs/>
          <w:sz w:val="32"/>
          <w:szCs w:val="32"/>
          <w:rtl/>
        </w:rPr>
        <w:t xml:space="preserve"> و السالبة</w:t>
      </w:r>
      <w:r w:rsidR="00615370" w:rsidRPr="007F137D">
        <w:rPr>
          <w:rFonts w:hint="cs"/>
          <w:b/>
          <w:bCs/>
          <w:sz w:val="32"/>
          <w:szCs w:val="32"/>
          <w:rtl/>
        </w:rPr>
        <w:t xml:space="preserve"> و الراسب الكلي:</w:t>
      </w:r>
      <w:r w:rsidR="00172559" w:rsidRPr="007F137D">
        <w:rPr>
          <w:rFonts w:hint="cs"/>
          <w:b/>
          <w:bCs/>
          <w:sz w:val="32"/>
          <w:szCs w:val="32"/>
          <w:rtl/>
        </w:rPr>
        <w:t>ـ</w:t>
      </w:r>
    </w:p>
    <w:p w:rsidR="00615370" w:rsidRPr="007F137D" w:rsidRDefault="00615370" w:rsidP="003F4841">
      <w:pPr>
        <w:spacing w:line="360" w:lineRule="auto"/>
        <w:jc w:val="lowKashida"/>
        <w:rPr>
          <w:sz w:val="32"/>
          <w:szCs w:val="32"/>
        </w:rPr>
      </w:pPr>
      <w:r w:rsidRPr="007F137D">
        <w:rPr>
          <w:sz w:val="32"/>
          <w:szCs w:val="32"/>
          <w:rtl/>
        </w:rPr>
        <w:t xml:space="preserve">يعتمد هذا التصنيف على حساب النسبة المئوي لكل عنصر من العناصر للأيونات الموجبة و الأيونات السالبة و يتم وضع النتائج المئوية على مثلث يوضح نوعية المياه الجوفية حسب موقعها و رسم </w:t>
      </w:r>
      <w:proofErr w:type="gramStart"/>
      <w:r w:rsidRPr="007F137D">
        <w:rPr>
          <w:sz w:val="32"/>
          <w:szCs w:val="32"/>
          <w:rtl/>
        </w:rPr>
        <w:t>المثلث ،</w:t>
      </w:r>
      <w:proofErr w:type="gramEnd"/>
      <w:r w:rsidRPr="007F137D">
        <w:rPr>
          <w:sz w:val="32"/>
          <w:szCs w:val="32"/>
          <w:rtl/>
        </w:rPr>
        <w:t xml:space="preserve"> وهذا التصنيف هو تصنيف </w:t>
      </w:r>
      <w:r w:rsidRPr="007F137D">
        <w:rPr>
          <w:sz w:val="32"/>
          <w:szCs w:val="32"/>
        </w:rPr>
        <w:t>HEYL</w:t>
      </w:r>
      <w:r w:rsidRPr="007F137D">
        <w:rPr>
          <w:sz w:val="32"/>
          <w:szCs w:val="32"/>
          <w:rtl/>
        </w:rPr>
        <w:t xml:space="preserve">(1970). </w:t>
      </w:r>
    </w:p>
    <w:tbl>
      <w:tblPr>
        <w:tblStyle w:val="3"/>
        <w:bidiVisual/>
        <w:tblW w:w="9921" w:type="dxa"/>
        <w:jc w:val="center"/>
        <w:tblLook w:val="04A0" w:firstRow="1" w:lastRow="0" w:firstColumn="1" w:lastColumn="0" w:noHBand="0" w:noVBand="1"/>
      </w:tblPr>
      <w:tblGrid>
        <w:gridCol w:w="1416"/>
        <w:gridCol w:w="1416"/>
        <w:gridCol w:w="1416"/>
        <w:gridCol w:w="1416"/>
        <w:gridCol w:w="1416"/>
        <w:gridCol w:w="1425"/>
        <w:gridCol w:w="1416"/>
      </w:tblGrid>
      <w:tr w:rsidR="002864FC" w:rsidRPr="007F137D" w:rsidTr="00F50942">
        <w:trPr>
          <w:trHeight w:val="730"/>
          <w:jc w:val="center"/>
        </w:trPr>
        <w:tc>
          <w:tcPr>
            <w:tcW w:w="1416" w:type="dxa"/>
            <w:vMerge w:val="restart"/>
            <w:shd w:val="clear" w:color="auto" w:fill="BFBFBF" w:themeFill="background1" w:themeFillShade="BF"/>
            <w:vAlign w:val="center"/>
          </w:tcPr>
          <w:p w:rsidR="002864FC" w:rsidRPr="00F50942" w:rsidRDefault="002864FC" w:rsidP="009C2A4A">
            <w:pPr>
              <w:jc w:val="center"/>
              <w:rPr>
                <w:rFonts w:asciiTheme="majorBidi" w:eastAsia="Times New Roman" w:hAnsiTheme="majorBidi" w:cstheme="majorBidi"/>
                <w:b/>
                <w:bCs/>
                <w:color w:val="000000"/>
                <w:sz w:val="28"/>
                <w:szCs w:val="28"/>
                <w:rtl/>
                <w:lang w:bidi="ar-LY"/>
              </w:rPr>
            </w:pPr>
            <w:r w:rsidRPr="00F50942">
              <w:rPr>
                <w:rFonts w:asciiTheme="majorBidi" w:eastAsia="Times New Roman" w:hAnsiTheme="majorBidi" w:cstheme="majorBidi" w:hint="cs"/>
                <w:b/>
                <w:bCs/>
                <w:color w:val="000000"/>
                <w:sz w:val="28"/>
                <w:szCs w:val="28"/>
                <w:rtl/>
                <w:lang w:bidi="ar-LY"/>
              </w:rPr>
              <w:t>رقم البئر</w:t>
            </w:r>
          </w:p>
        </w:tc>
        <w:tc>
          <w:tcPr>
            <w:tcW w:w="4248" w:type="dxa"/>
            <w:gridSpan w:val="3"/>
            <w:shd w:val="clear" w:color="auto" w:fill="BFBFBF" w:themeFill="background1" w:themeFillShade="BF"/>
            <w:vAlign w:val="center"/>
          </w:tcPr>
          <w:p w:rsidR="002864FC" w:rsidRPr="00F50942" w:rsidRDefault="002864FC" w:rsidP="002864FC">
            <w:pPr>
              <w:jc w:val="center"/>
              <w:rPr>
                <w:rFonts w:asciiTheme="majorBidi" w:eastAsia="Times New Roman" w:hAnsiTheme="majorBidi" w:cstheme="majorBidi"/>
                <w:b/>
                <w:bCs/>
                <w:color w:val="000000"/>
                <w:sz w:val="28"/>
                <w:szCs w:val="28"/>
                <w:lang w:bidi="ar-LY"/>
              </w:rPr>
            </w:pPr>
            <w:proofErr w:type="spellStart"/>
            <w:r w:rsidRPr="00F50942">
              <w:rPr>
                <w:rFonts w:asciiTheme="majorBidi" w:eastAsia="Times New Roman" w:hAnsiTheme="majorBidi" w:cstheme="majorBidi" w:hint="cs"/>
                <w:b/>
                <w:bCs/>
                <w:color w:val="000000"/>
                <w:sz w:val="28"/>
                <w:szCs w:val="28"/>
                <w:rtl/>
                <w:lang w:bidi="ar-LY"/>
              </w:rPr>
              <w:t>الكاتيونات</w:t>
            </w:r>
            <w:proofErr w:type="spellEnd"/>
            <w:r w:rsidRPr="00F50942">
              <w:rPr>
                <w:rFonts w:asciiTheme="majorBidi" w:eastAsia="Times New Roman" w:hAnsiTheme="majorBidi" w:cstheme="majorBidi" w:hint="cs"/>
                <w:b/>
                <w:bCs/>
                <w:color w:val="000000"/>
                <w:sz w:val="28"/>
                <w:szCs w:val="28"/>
                <w:rtl/>
                <w:lang w:bidi="ar-LY"/>
              </w:rPr>
              <w:t xml:space="preserve"> ( الموجبة)</w:t>
            </w:r>
          </w:p>
        </w:tc>
        <w:tc>
          <w:tcPr>
            <w:tcW w:w="4257" w:type="dxa"/>
            <w:gridSpan w:val="3"/>
            <w:shd w:val="clear" w:color="auto" w:fill="BFBFBF" w:themeFill="background1" w:themeFillShade="BF"/>
            <w:vAlign w:val="center"/>
          </w:tcPr>
          <w:p w:rsidR="002864FC" w:rsidRPr="00F50942" w:rsidRDefault="002864FC" w:rsidP="009A3AE1">
            <w:pPr>
              <w:jc w:val="center"/>
              <w:rPr>
                <w:rFonts w:asciiTheme="majorBidi" w:hAnsiTheme="majorBidi" w:cstheme="majorBidi"/>
                <w:b/>
                <w:bCs/>
                <w:color w:val="000000"/>
                <w:sz w:val="28"/>
                <w:szCs w:val="28"/>
              </w:rPr>
            </w:pPr>
            <w:proofErr w:type="spellStart"/>
            <w:r w:rsidRPr="00F50942">
              <w:rPr>
                <w:rFonts w:asciiTheme="majorBidi" w:hAnsiTheme="majorBidi" w:cstheme="majorBidi" w:hint="cs"/>
                <w:b/>
                <w:bCs/>
                <w:color w:val="000000"/>
                <w:sz w:val="28"/>
                <w:szCs w:val="28"/>
                <w:rtl/>
                <w:lang w:bidi="ar-LY"/>
              </w:rPr>
              <w:t>الانيونات</w:t>
            </w:r>
            <w:proofErr w:type="spellEnd"/>
            <w:r w:rsidRPr="00F50942">
              <w:rPr>
                <w:rFonts w:asciiTheme="majorBidi" w:hAnsiTheme="majorBidi" w:cstheme="majorBidi" w:hint="cs"/>
                <w:b/>
                <w:bCs/>
                <w:color w:val="000000"/>
                <w:sz w:val="28"/>
                <w:szCs w:val="28"/>
                <w:rtl/>
                <w:lang w:bidi="ar-LY"/>
              </w:rPr>
              <w:t xml:space="preserve"> ( السالبة)</w:t>
            </w:r>
          </w:p>
        </w:tc>
      </w:tr>
      <w:tr w:rsidR="002864FC" w:rsidRPr="007F137D" w:rsidTr="00F50942">
        <w:trPr>
          <w:trHeight w:val="698"/>
          <w:jc w:val="center"/>
        </w:trPr>
        <w:tc>
          <w:tcPr>
            <w:tcW w:w="1416" w:type="dxa"/>
            <w:vMerge/>
            <w:shd w:val="clear" w:color="auto" w:fill="BFBFBF" w:themeFill="background1" w:themeFillShade="BF"/>
            <w:vAlign w:val="center"/>
          </w:tcPr>
          <w:p w:rsidR="002864FC" w:rsidRPr="00F50942" w:rsidRDefault="002864FC" w:rsidP="009C2A4A">
            <w:pPr>
              <w:jc w:val="center"/>
              <w:rPr>
                <w:rFonts w:asciiTheme="majorBidi" w:eastAsia="Times New Roman" w:hAnsiTheme="majorBidi" w:cstheme="majorBidi"/>
                <w:b/>
                <w:bCs/>
                <w:color w:val="000000"/>
                <w:sz w:val="28"/>
                <w:szCs w:val="28"/>
              </w:rPr>
            </w:pPr>
          </w:p>
        </w:tc>
        <w:tc>
          <w:tcPr>
            <w:tcW w:w="1416" w:type="dxa"/>
            <w:shd w:val="clear" w:color="auto" w:fill="BFBFBF" w:themeFill="background1" w:themeFillShade="BF"/>
            <w:vAlign w:val="center"/>
            <w:hideMark/>
          </w:tcPr>
          <w:p w:rsidR="002864FC" w:rsidRPr="00F50942" w:rsidRDefault="002864FC" w:rsidP="009A3AE1">
            <w:pPr>
              <w:spacing w:line="276" w:lineRule="auto"/>
              <w:jc w:val="center"/>
              <w:rPr>
                <w:rFonts w:asciiTheme="majorBidi" w:eastAsia="Times New Roman" w:hAnsiTheme="majorBidi" w:cstheme="majorBidi"/>
                <w:b/>
                <w:bCs/>
                <w:color w:val="000000"/>
                <w:sz w:val="28"/>
                <w:szCs w:val="28"/>
              </w:rPr>
            </w:pPr>
            <w:r w:rsidRPr="00F50942">
              <w:rPr>
                <w:rFonts w:asciiTheme="majorBidi" w:eastAsia="Times New Roman" w:hAnsiTheme="majorBidi" w:cstheme="majorBidi"/>
                <w:b/>
                <w:bCs/>
                <w:color w:val="000000"/>
                <w:sz w:val="28"/>
                <w:szCs w:val="28"/>
              </w:rPr>
              <w:t>Mg%</w:t>
            </w:r>
          </w:p>
        </w:tc>
        <w:tc>
          <w:tcPr>
            <w:tcW w:w="1416" w:type="dxa"/>
            <w:shd w:val="clear" w:color="auto" w:fill="BFBFBF" w:themeFill="background1" w:themeFillShade="BF"/>
            <w:vAlign w:val="center"/>
            <w:hideMark/>
          </w:tcPr>
          <w:p w:rsidR="002864FC" w:rsidRPr="00F50942" w:rsidRDefault="002864FC" w:rsidP="009A3AE1">
            <w:pPr>
              <w:spacing w:line="276" w:lineRule="auto"/>
              <w:jc w:val="center"/>
              <w:rPr>
                <w:rFonts w:asciiTheme="majorBidi" w:eastAsia="Times New Roman" w:hAnsiTheme="majorBidi" w:cstheme="majorBidi"/>
                <w:b/>
                <w:bCs/>
                <w:color w:val="000000"/>
                <w:sz w:val="28"/>
                <w:szCs w:val="28"/>
              </w:rPr>
            </w:pPr>
            <w:proofErr w:type="spellStart"/>
            <w:r w:rsidRPr="00F50942">
              <w:rPr>
                <w:rFonts w:asciiTheme="majorBidi" w:eastAsia="Times New Roman" w:hAnsiTheme="majorBidi" w:cstheme="majorBidi"/>
                <w:b/>
                <w:bCs/>
                <w:color w:val="000000"/>
                <w:sz w:val="28"/>
                <w:szCs w:val="28"/>
              </w:rPr>
              <w:t>Ca</w:t>
            </w:r>
            <w:proofErr w:type="spellEnd"/>
            <w:r w:rsidRPr="00F50942">
              <w:rPr>
                <w:rFonts w:asciiTheme="majorBidi" w:eastAsia="Times New Roman" w:hAnsiTheme="majorBidi" w:cstheme="majorBidi"/>
                <w:b/>
                <w:bCs/>
                <w:color w:val="000000"/>
                <w:sz w:val="28"/>
                <w:szCs w:val="28"/>
              </w:rPr>
              <w:t>%</w:t>
            </w:r>
          </w:p>
        </w:tc>
        <w:tc>
          <w:tcPr>
            <w:tcW w:w="1416" w:type="dxa"/>
            <w:shd w:val="clear" w:color="auto" w:fill="BFBFBF" w:themeFill="background1" w:themeFillShade="BF"/>
            <w:vAlign w:val="center"/>
            <w:hideMark/>
          </w:tcPr>
          <w:p w:rsidR="002864FC" w:rsidRPr="00F50942" w:rsidRDefault="002864FC" w:rsidP="009A3AE1">
            <w:pPr>
              <w:spacing w:line="276" w:lineRule="auto"/>
              <w:jc w:val="center"/>
              <w:rPr>
                <w:rFonts w:asciiTheme="majorBidi" w:eastAsia="Times New Roman" w:hAnsiTheme="majorBidi" w:cstheme="majorBidi"/>
                <w:b/>
                <w:bCs/>
                <w:color w:val="000000"/>
                <w:sz w:val="28"/>
                <w:szCs w:val="28"/>
              </w:rPr>
            </w:pPr>
            <w:proofErr w:type="spellStart"/>
            <w:r w:rsidRPr="00F50942">
              <w:rPr>
                <w:rFonts w:asciiTheme="majorBidi" w:eastAsia="Times New Roman" w:hAnsiTheme="majorBidi" w:cstheme="majorBidi"/>
                <w:b/>
                <w:bCs/>
                <w:color w:val="000000"/>
                <w:sz w:val="28"/>
                <w:szCs w:val="28"/>
              </w:rPr>
              <w:t>Na+K</w:t>
            </w:r>
            <w:proofErr w:type="spellEnd"/>
            <w:r w:rsidRPr="00F50942">
              <w:rPr>
                <w:rFonts w:asciiTheme="majorBidi" w:eastAsia="Times New Roman" w:hAnsiTheme="majorBidi" w:cstheme="majorBidi"/>
                <w:b/>
                <w:bCs/>
                <w:color w:val="000000"/>
                <w:sz w:val="28"/>
                <w:szCs w:val="28"/>
              </w:rPr>
              <w:t>%</w:t>
            </w:r>
          </w:p>
        </w:tc>
        <w:tc>
          <w:tcPr>
            <w:tcW w:w="1416" w:type="dxa"/>
            <w:shd w:val="clear" w:color="auto" w:fill="BFBFBF" w:themeFill="background1" w:themeFillShade="BF"/>
            <w:vAlign w:val="center"/>
          </w:tcPr>
          <w:p w:rsidR="002864FC" w:rsidRPr="00F50942" w:rsidRDefault="002864FC" w:rsidP="009A3AE1">
            <w:pPr>
              <w:spacing w:line="276" w:lineRule="auto"/>
              <w:jc w:val="center"/>
              <w:rPr>
                <w:rFonts w:asciiTheme="majorBidi" w:hAnsiTheme="majorBidi" w:cstheme="majorBidi"/>
                <w:b/>
                <w:bCs/>
                <w:color w:val="000000"/>
                <w:sz w:val="28"/>
                <w:szCs w:val="28"/>
                <w:rtl/>
                <w:lang w:bidi="ar-SA"/>
              </w:rPr>
            </w:pPr>
            <w:r w:rsidRPr="00F50942">
              <w:rPr>
                <w:rFonts w:asciiTheme="majorBidi" w:hAnsiTheme="majorBidi" w:cstheme="majorBidi"/>
                <w:b/>
                <w:bCs/>
                <w:color w:val="000000"/>
                <w:sz w:val="28"/>
                <w:szCs w:val="28"/>
              </w:rPr>
              <w:t>CL%</w:t>
            </w:r>
          </w:p>
        </w:tc>
        <w:tc>
          <w:tcPr>
            <w:tcW w:w="1425" w:type="dxa"/>
            <w:shd w:val="clear" w:color="auto" w:fill="BFBFBF" w:themeFill="background1" w:themeFillShade="BF"/>
            <w:vAlign w:val="center"/>
          </w:tcPr>
          <w:p w:rsidR="002864FC" w:rsidRPr="00F50942" w:rsidRDefault="002864FC" w:rsidP="009A3AE1">
            <w:pPr>
              <w:spacing w:line="276" w:lineRule="auto"/>
              <w:jc w:val="center"/>
              <w:rPr>
                <w:rFonts w:asciiTheme="majorBidi" w:hAnsiTheme="majorBidi" w:cstheme="majorBidi"/>
                <w:b/>
                <w:bCs/>
                <w:color w:val="000000"/>
                <w:sz w:val="28"/>
                <w:szCs w:val="28"/>
              </w:rPr>
            </w:pPr>
            <w:r w:rsidRPr="00F50942">
              <w:rPr>
                <w:rFonts w:asciiTheme="majorBidi" w:hAnsiTheme="majorBidi" w:cstheme="majorBidi"/>
                <w:b/>
                <w:bCs/>
                <w:color w:val="000000"/>
                <w:sz w:val="28"/>
                <w:szCs w:val="28"/>
              </w:rPr>
              <w:t>HCO3%</w:t>
            </w:r>
          </w:p>
        </w:tc>
        <w:tc>
          <w:tcPr>
            <w:tcW w:w="1416" w:type="dxa"/>
            <w:shd w:val="clear" w:color="auto" w:fill="BFBFBF" w:themeFill="background1" w:themeFillShade="BF"/>
            <w:vAlign w:val="center"/>
          </w:tcPr>
          <w:p w:rsidR="002864FC" w:rsidRPr="00F50942" w:rsidRDefault="002864FC" w:rsidP="009A3AE1">
            <w:pPr>
              <w:jc w:val="center"/>
              <w:rPr>
                <w:rFonts w:ascii="Times New Roman" w:hAnsiTheme="majorBidi" w:cstheme="majorBidi"/>
                <w:b/>
                <w:bCs/>
                <w:color w:val="000000"/>
                <w:sz w:val="28"/>
                <w:szCs w:val="28"/>
                <w:rtl/>
              </w:rPr>
            </w:pPr>
            <w:r w:rsidRPr="00F50942">
              <w:rPr>
                <w:rFonts w:asciiTheme="majorBidi" w:hAnsiTheme="majorBidi" w:cstheme="majorBidi"/>
                <w:b/>
                <w:bCs/>
                <w:color w:val="000000"/>
                <w:sz w:val="28"/>
                <w:szCs w:val="28"/>
                <w:lang w:bidi="ar-SA"/>
              </w:rPr>
              <w:t>SO4%</w:t>
            </w:r>
          </w:p>
        </w:tc>
      </w:tr>
      <w:tr w:rsidR="009C2A4A" w:rsidRPr="007F137D" w:rsidTr="009C2A4A">
        <w:trPr>
          <w:trHeight w:val="315"/>
          <w:jc w:val="center"/>
        </w:trPr>
        <w:tc>
          <w:tcPr>
            <w:tcW w:w="1416" w:type="dxa"/>
          </w:tcPr>
          <w:p w:rsidR="009C2A4A" w:rsidRPr="007F137D" w:rsidRDefault="009C2A4A" w:rsidP="009C2A4A">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WT1</w:t>
            </w:r>
          </w:p>
        </w:tc>
        <w:tc>
          <w:tcPr>
            <w:tcW w:w="1416" w:type="dxa"/>
            <w:hideMark/>
          </w:tcPr>
          <w:p w:rsidR="009C2A4A" w:rsidRPr="007F137D" w:rsidRDefault="009C2A4A"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18.16985</w:t>
            </w:r>
          </w:p>
        </w:tc>
        <w:tc>
          <w:tcPr>
            <w:tcW w:w="1416" w:type="dxa"/>
            <w:hideMark/>
          </w:tcPr>
          <w:p w:rsidR="009C2A4A" w:rsidRPr="007F137D" w:rsidRDefault="009C2A4A"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51.21791</w:t>
            </w:r>
          </w:p>
        </w:tc>
        <w:tc>
          <w:tcPr>
            <w:tcW w:w="1416" w:type="dxa"/>
            <w:hideMark/>
          </w:tcPr>
          <w:p w:rsidR="009C2A4A" w:rsidRPr="007F137D" w:rsidRDefault="009C2A4A" w:rsidP="00615370">
            <w:pPr>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30.61224</w:t>
            </w:r>
          </w:p>
        </w:tc>
        <w:tc>
          <w:tcPr>
            <w:tcW w:w="1416" w:type="dxa"/>
          </w:tcPr>
          <w:p w:rsidR="009C2A4A" w:rsidRPr="007F137D" w:rsidRDefault="009C2A4A"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15.58103</w:t>
            </w:r>
          </w:p>
        </w:tc>
        <w:tc>
          <w:tcPr>
            <w:tcW w:w="1425" w:type="dxa"/>
          </w:tcPr>
          <w:p w:rsidR="009C2A4A" w:rsidRPr="007F137D" w:rsidRDefault="009C2A4A"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3.630363</w:t>
            </w:r>
          </w:p>
        </w:tc>
        <w:tc>
          <w:tcPr>
            <w:tcW w:w="1416" w:type="dxa"/>
            <w:vAlign w:val="center"/>
          </w:tcPr>
          <w:p w:rsidR="009C2A4A" w:rsidRPr="007F137D" w:rsidRDefault="009C2A4A">
            <w:pPr>
              <w:rPr>
                <w:rFonts w:asciiTheme="majorBidi" w:hAnsiTheme="majorBidi" w:cstheme="majorBidi"/>
                <w:color w:val="000000"/>
                <w:sz w:val="32"/>
                <w:szCs w:val="32"/>
              </w:rPr>
            </w:pPr>
            <w:r w:rsidRPr="007F137D">
              <w:rPr>
                <w:rFonts w:asciiTheme="majorBidi" w:hAnsiTheme="majorBidi" w:cstheme="majorBidi"/>
                <w:color w:val="000000"/>
                <w:sz w:val="32"/>
                <w:szCs w:val="32"/>
              </w:rPr>
              <w:t>80.78861</w:t>
            </w:r>
          </w:p>
        </w:tc>
      </w:tr>
      <w:tr w:rsidR="009C2A4A" w:rsidRPr="007F137D" w:rsidTr="009C2A4A">
        <w:trPr>
          <w:trHeight w:val="315"/>
          <w:jc w:val="center"/>
        </w:trPr>
        <w:tc>
          <w:tcPr>
            <w:tcW w:w="1416" w:type="dxa"/>
          </w:tcPr>
          <w:p w:rsidR="009C2A4A" w:rsidRPr="007F137D" w:rsidRDefault="00D212E9" w:rsidP="00615370">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WT2</w:t>
            </w:r>
          </w:p>
        </w:tc>
        <w:tc>
          <w:tcPr>
            <w:tcW w:w="1416" w:type="dxa"/>
            <w:hideMark/>
          </w:tcPr>
          <w:p w:rsidR="009C2A4A" w:rsidRPr="007F137D" w:rsidRDefault="009C2A4A"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19.02913</w:t>
            </w:r>
          </w:p>
        </w:tc>
        <w:tc>
          <w:tcPr>
            <w:tcW w:w="1416" w:type="dxa"/>
            <w:hideMark/>
          </w:tcPr>
          <w:p w:rsidR="009C2A4A" w:rsidRPr="007F137D" w:rsidRDefault="009C2A4A"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30.87379</w:t>
            </w:r>
          </w:p>
        </w:tc>
        <w:tc>
          <w:tcPr>
            <w:tcW w:w="1416" w:type="dxa"/>
            <w:hideMark/>
          </w:tcPr>
          <w:p w:rsidR="009C2A4A" w:rsidRPr="007F137D" w:rsidRDefault="009C2A4A"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50.09709</w:t>
            </w:r>
          </w:p>
        </w:tc>
        <w:tc>
          <w:tcPr>
            <w:tcW w:w="1416" w:type="dxa"/>
          </w:tcPr>
          <w:p w:rsidR="009C2A4A" w:rsidRPr="007F137D" w:rsidRDefault="009C2A4A"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26.28159</w:t>
            </w:r>
          </w:p>
        </w:tc>
        <w:tc>
          <w:tcPr>
            <w:tcW w:w="1425" w:type="dxa"/>
          </w:tcPr>
          <w:p w:rsidR="009C2A4A" w:rsidRPr="007F137D" w:rsidRDefault="009C2A4A"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11.48014</w:t>
            </w:r>
          </w:p>
        </w:tc>
        <w:tc>
          <w:tcPr>
            <w:tcW w:w="1416" w:type="dxa"/>
            <w:vAlign w:val="center"/>
          </w:tcPr>
          <w:p w:rsidR="009C2A4A" w:rsidRPr="007F137D" w:rsidRDefault="009C2A4A">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62.23827</w:t>
            </w:r>
          </w:p>
        </w:tc>
      </w:tr>
      <w:tr w:rsidR="00D212E9" w:rsidRPr="007F137D" w:rsidTr="009C2A4A">
        <w:trPr>
          <w:trHeight w:val="315"/>
          <w:jc w:val="center"/>
        </w:trPr>
        <w:tc>
          <w:tcPr>
            <w:tcW w:w="1416" w:type="dxa"/>
          </w:tcPr>
          <w:p w:rsidR="00D212E9" w:rsidRPr="007F137D" w:rsidRDefault="00D212E9" w:rsidP="00D212E9">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WT3</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15.74074</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57.34355</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26.91571</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60.99537</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9.236111</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29.76852</w:t>
            </w:r>
          </w:p>
        </w:tc>
      </w:tr>
      <w:tr w:rsidR="00D212E9" w:rsidRPr="007F137D" w:rsidTr="009C2A4A">
        <w:trPr>
          <w:trHeight w:val="315"/>
          <w:jc w:val="center"/>
        </w:trPr>
        <w:tc>
          <w:tcPr>
            <w:tcW w:w="1416" w:type="dxa"/>
          </w:tcPr>
          <w:p w:rsidR="00D212E9" w:rsidRPr="007F137D" w:rsidRDefault="00D212E9" w:rsidP="00D212E9">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WT4</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13.15436</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37.44966</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49.39597</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6.278998</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2.304361</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91.41664</w:t>
            </w:r>
          </w:p>
        </w:tc>
      </w:tr>
      <w:tr w:rsidR="00D212E9" w:rsidRPr="007F137D" w:rsidTr="009C2A4A">
        <w:trPr>
          <w:trHeight w:val="315"/>
          <w:jc w:val="center"/>
        </w:trPr>
        <w:tc>
          <w:tcPr>
            <w:tcW w:w="1416" w:type="dxa"/>
          </w:tcPr>
          <w:p w:rsidR="00D212E9" w:rsidRPr="007F137D" w:rsidRDefault="00D212E9" w:rsidP="00D212E9">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WT5</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15.08197</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53.44262</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31.47541</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18.02634</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3.466021</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78.50764</w:t>
            </w:r>
          </w:p>
        </w:tc>
      </w:tr>
      <w:tr w:rsidR="00D212E9" w:rsidRPr="007F137D" w:rsidTr="009C2A4A">
        <w:trPr>
          <w:trHeight w:val="315"/>
          <w:jc w:val="center"/>
        </w:trPr>
        <w:tc>
          <w:tcPr>
            <w:tcW w:w="1416" w:type="dxa"/>
          </w:tcPr>
          <w:p w:rsidR="00D212E9" w:rsidRPr="007F137D" w:rsidRDefault="00D212E9" w:rsidP="00693A58">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w:t>
            </w:r>
            <w:r w:rsidR="00693A58">
              <w:rPr>
                <w:rFonts w:asciiTheme="majorBidi" w:eastAsia="Times New Roman" w:hAnsiTheme="majorBidi" w:cstheme="majorBidi"/>
                <w:color w:val="000000"/>
                <w:sz w:val="32"/>
                <w:szCs w:val="32"/>
              </w:rPr>
              <w:t>6</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13.27046</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53.75547</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32.97407</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6.232194</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4.077635</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89.69017</w:t>
            </w:r>
          </w:p>
        </w:tc>
      </w:tr>
      <w:tr w:rsidR="00D212E9" w:rsidRPr="007F137D" w:rsidTr="009C2A4A">
        <w:trPr>
          <w:trHeight w:val="315"/>
          <w:jc w:val="center"/>
        </w:trPr>
        <w:tc>
          <w:tcPr>
            <w:tcW w:w="1416" w:type="dxa"/>
          </w:tcPr>
          <w:p w:rsidR="00D212E9" w:rsidRPr="007F137D" w:rsidRDefault="00D212E9" w:rsidP="00693A58">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w:t>
            </w:r>
            <w:r w:rsidR="00693A58">
              <w:rPr>
                <w:rFonts w:asciiTheme="majorBidi" w:eastAsia="Times New Roman" w:hAnsiTheme="majorBidi" w:cstheme="majorBidi"/>
                <w:color w:val="000000"/>
                <w:sz w:val="32"/>
                <w:szCs w:val="32"/>
              </w:rPr>
              <w:t>7</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5.372807</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60.14254</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34.48465</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22.85303</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4.941628</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72.20534</w:t>
            </w:r>
          </w:p>
        </w:tc>
      </w:tr>
      <w:tr w:rsidR="00D212E9" w:rsidRPr="007F137D" w:rsidTr="009C2A4A">
        <w:trPr>
          <w:trHeight w:val="315"/>
          <w:jc w:val="center"/>
        </w:trPr>
        <w:tc>
          <w:tcPr>
            <w:tcW w:w="1416" w:type="dxa"/>
          </w:tcPr>
          <w:p w:rsidR="00D212E9" w:rsidRPr="007F137D" w:rsidRDefault="00D212E9" w:rsidP="00693A58">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w:t>
            </w:r>
            <w:r w:rsidR="00693A58">
              <w:rPr>
                <w:rFonts w:asciiTheme="majorBidi" w:eastAsia="Times New Roman" w:hAnsiTheme="majorBidi" w:cstheme="majorBidi"/>
                <w:color w:val="000000"/>
                <w:sz w:val="32"/>
                <w:szCs w:val="32"/>
              </w:rPr>
              <w:t>8</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19.03382</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52.99517</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27.97101</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20.6248</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3.745502</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75.6297</w:t>
            </w:r>
          </w:p>
        </w:tc>
      </w:tr>
      <w:tr w:rsidR="00D212E9" w:rsidRPr="007F137D" w:rsidTr="009C2A4A">
        <w:trPr>
          <w:trHeight w:val="315"/>
          <w:jc w:val="center"/>
        </w:trPr>
        <w:tc>
          <w:tcPr>
            <w:tcW w:w="1416" w:type="dxa"/>
          </w:tcPr>
          <w:p w:rsidR="00D212E9" w:rsidRPr="007F137D" w:rsidRDefault="00D212E9" w:rsidP="00693A58">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w:t>
            </w:r>
            <w:r w:rsidR="00693A58">
              <w:rPr>
                <w:rFonts w:asciiTheme="majorBidi" w:eastAsia="Times New Roman" w:hAnsiTheme="majorBidi" w:cstheme="majorBidi"/>
                <w:color w:val="000000"/>
                <w:sz w:val="32"/>
                <w:szCs w:val="32"/>
              </w:rPr>
              <w:t>9</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13.55599</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33.30059</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53.14342</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22.5132</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3.279049</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74.20775</w:t>
            </w:r>
          </w:p>
        </w:tc>
      </w:tr>
      <w:tr w:rsidR="00D212E9" w:rsidRPr="007F137D" w:rsidTr="009C2A4A">
        <w:trPr>
          <w:trHeight w:val="315"/>
          <w:jc w:val="center"/>
        </w:trPr>
        <w:tc>
          <w:tcPr>
            <w:tcW w:w="1416" w:type="dxa"/>
          </w:tcPr>
          <w:p w:rsidR="00D212E9" w:rsidRPr="007F137D" w:rsidRDefault="00D212E9" w:rsidP="00693A58">
            <w:pPr>
              <w:bidi w:val="0"/>
              <w:jc w:val="center"/>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WT</w:t>
            </w:r>
            <w:r w:rsidR="00693A58">
              <w:rPr>
                <w:rFonts w:asciiTheme="majorBidi" w:eastAsia="Times New Roman" w:hAnsiTheme="majorBidi" w:cstheme="majorBidi"/>
                <w:color w:val="000000"/>
                <w:sz w:val="32"/>
                <w:szCs w:val="32"/>
              </w:rPr>
              <w:t>10</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22.91488</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51.46174</w:t>
            </w:r>
          </w:p>
        </w:tc>
        <w:tc>
          <w:tcPr>
            <w:tcW w:w="1416" w:type="dxa"/>
            <w:hideMark/>
          </w:tcPr>
          <w:p w:rsidR="00D212E9" w:rsidRPr="007F137D" w:rsidRDefault="00D212E9" w:rsidP="00615370">
            <w:pPr>
              <w:bidi w:val="0"/>
              <w:spacing w:line="276" w:lineRule="auto"/>
              <w:jc w:val="center"/>
              <w:rPr>
                <w:rFonts w:asciiTheme="majorBidi" w:eastAsia="Times New Roman" w:hAnsiTheme="majorBidi" w:cstheme="majorBidi"/>
                <w:color w:val="000000"/>
                <w:sz w:val="32"/>
                <w:szCs w:val="32"/>
              </w:rPr>
            </w:pPr>
            <w:r w:rsidRPr="007F137D">
              <w:rPr>
                <w:rFonts w:asciiTheme="majorBidi" w:eastAsia="Times New Roman" w:hAnsiTheme="majorBidi" w:cstheme="majorBidi"/>
                <w:color w:val="000000"/>
                <w:sz w:val="32"/>
                <w:szCs w:val="32"/>
              </w:rPr>
              <w:t>25.62339</w:t>
            </w:r>
          </w:p>
        </w:tc>
        <w:tc>
          <w:tcPr>
            <w:tcW w:w="1416"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17.63649</w:t>
            </w:r>
          </w:p>
        </w:tc>
        <w:tc>
          <w:tcPr>
            <w:tcW w:w="1425" w:type="dxa"/>
          </w:tcPr>
          <w:p w:rsidR="00D212E9" w:rsidRPr="007F137D" w:rsidRDefault="00D212E9" w:rsidP="00615370">
            <w:pPr>
              <w:bidi w:val="0"/>
              <w:spacing w:line="276" w:lineRule="auto"/>
              <w:jc w:val="center"/>
              <w:rPr>
                <w:rFonts w:asciiTheme="majorBidi" w:hAnsiTheme="majorBidi" w:cstheme="majorBidi"/>
                <w:color w:val="000000"/>
                <w:sz w:val="32"/>
                <w:szCs w:val="32"/>
              </w:rPr>
            </w:pPr>
            <w:r w:rsidRPr="007F137D">
              <w:rPr>
                <w:rFonts w:asciiTheme="majorBidi" w:hAnsiTheme="majorBidi" w:cstheme="majorBidi"/>
                <w:color w:val="000000"/>
                <w:sz w:val="32"/>
                <w:szCs w:val="32"/>
              </w:rPr>
              <w:t>4.021568</w:t>
            </w:r>
          </w:p>
        </w:tc>
        <w:tc>
          <w:tcPr>
            <w:tcW w:w="1416" w:type="dxa"/>
            <w:vAlign w:val="center"/>
          </w:tcPr>
          <w:p w:rsidR="00D212E9" w:rsidRPr="007F137D" w:rsidRDefault="00D212E9">
            <w:pPr>
              <w:bidi w:val="0"/>
              <w:jc w:val="right"/>
              <w:rPr>
                <w:rFonts w:asciiTheme="majorBidi" w:hAnsiTheme="majorBidi" w:cstheme="majorBidi"/>
                <w:color w:val="000000"/>
                <w:sz w:val="32"/>
                <w:szCs w:val="32"/>
              </w:rPr>
            </w:pPr>
            <w:r w:rsidRPr="007F137D">
              <w:rPr>
                <w:rFonts w:asciiTheme="majorBidi" w:hAnsiTheme="majorBidi" w:cstheme="majorBidi"/>
                <w:color w:val="000000"/>
                <w:sz w:val="32"/>
                <w:szCs w:val="32"/>
              </w:rPr>
              <w:t>78.34195</w:t>
            </w:r>
          </w:p>
        </w:tc>
      </w:tr>
    </w:tbl>
    <w:p w:rsidR="00F50942" w:rsidRPr="0022601A" w:rsidRDefault="00F50942" w:rsidP="002864FC">
      <w:pPr>
        <w:jc w:val="center"/>
        <w:rPr>
          <w:b/>
          <w:bCs/>
          <w:sz w:val="10"/>
          <w:szCs w:val="10"/>
          <w:rtl/>
        </w:rPr>
      </w:pPr>
    </w:p>
    <w:p w:rsidR="000838C9" w:rsidRPr="002864FC" w:rsidRDefault="003F4841" w:rsidP="002864FC">
      <w:pPr>
        <w:jc w:val="center"/>
        <w:rPr>
          <w:b/>
          <w:bCs/>
          <w:sz w:val="28"/>
          <w:szCs w:val="28"/>
          <w:rtl/>
        </w:rPr>
      </w:pPr>
      <w:r w:rsidRPr="002864FC">
        <w:rPr>
          <w:rFonts w:hint="cs"/>
          <w:b/>
          <w:bCs/>
          <w:sz w:val="28"/>
          <w:szCs w:val="28"/>
          <w:rtl/>
        </w:rPr>
        <w:t>جداول</w:t>
      </w:r>
      <w:r w:rsidR="00CF673B" w:rsidRPr="002864FC">
        <w:rPr>
          <w:rFonts w:hint="cs"/>
          <w:b/>
          <w:bCs/>
          <w:sz w:val="28"/>
          <w:szCs w:val="28"/>
          <w:rtl/>
        </w:rPr>
        <w:t>(8)</w:t>
      </w:r>
      <w:r w:rsidR="00F95A00" w:rsidRPr="002864FC">
        <w:rPr>
          <w:rFonts w:hint="cs"/>
          <w:b/>
          <w:bCs/>
          <w:sz w:val="28"/>
          <w:szCs w:val="28"/>
          <w:rtl/>
        </w:rPr>
        <w:t xml:space="preserve"> يوضح النسب المئوية </w:t>
      </w:r>
      <w:r w:rsidR="00D0120E" w:rsidRPr="002864FC">
        <w:rPr>
          <w:rFonts w:hint="cs"/>
          <w:b/>
          <w:bCs/>
          <w:sz w:val="28"/>
          <w:szCs w:val="28"/>
          <w:rtl/>
        </w:rPr>
        <w:t>للأيونات</w:t>
      </w:r>
      <w:r w:rsidR="00F95A00" w:rsidRPr="002864FC">
        <w:rPr>
          <w:rFonts w:hint="cs"/>
          <w:b/>
          <w:bCs/>
          <w:sz w:val="28"/>
          <w:szCs w:val="28"/>
          <w:rtl/>
        </w:rPr>
        <w:t xml:space="preserve"> الموجبة والايونات السالبة</w:t>
      </w:r>
    </w:p>
    <w:p w:rsidR="007B0379" w:rsidRPr="007F137D" w:rsidRDefault="00DA6BB5" w:rsidP="007B0379">
      <w:pPr>
        <w:jc w:val="lowKashida"/>
        <w:rPr>
          <w:sz w:val="32"/>
          <w:szCs w:val="32"/>
          <w:rtl/>
        </w:rPr>
      </w:pPr>
      <w:r>
        <w:rPr>
          <w:rFonts w:cs="Arial"/>
          <w:noProof/>
          <w:sz w:val="32"/>
          <w:szCs w:val="32"/>
          <w:rtl/>
        </w:rPr>
        <w:lastRenderedPageBreak/>
        <w:drawing>
          <wp:inline distT="0" distB="0" distL="0" distR="0">
            <wp:extent cx="5263117" cy="4625163"/>
            <wp:effectExtent l="0" t="0" r="0" b="4445"/>
            <wp:docPr id="3" name="صورة 1" descr="D:\الملفات القديمه\مجلد جديد ‫‬\Desktop\عتمان حبيب\برباهم\سي.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الملفات القديمه\مجلد جديد ‫‬\Desktop\عتمان حبيب\برباهم\سي.png"/>
                    <pic:cNvPicPr>
                      <a:picLocks noChangeAspect="1" noChangeArrowheads="1"/>
                    </pic:cNvPicPr>
                  </pic:nvPicPr>
                  <pic:blipFill>
                    <a:blip r:embed="rId32"/>
                    <a:srcRect/>
                    <a:stretch>
                      <a:fillRect/>
                    </a:stretch>
                  </pic:blipFill>
                  <pic:spPr bwMode="auto">
                    <a:xfrm>
                      <a:off x="0" y="0"/>
                      <a:ext cx="5267325" cy="4628861"/>
                    </a:xfrm>
                    <a:prstGeom prst="rect">
                      <a:avLst/>
                    </a:prstGeom>
                    <a:noFill/>
                    <a:ln w="9525">
                      <a:noFill/>
                      <a:miter lim="800000"/>
                      <a:headEnd/>
                      <a:tailEnd/>
                    </a:ln>
                  </pic:spPr>
                </pic:pic>
              </a:graphicData>
            </a:graphic>
          </wp:inline>
        </w:drawing>
      </w:r>
    </w:p>
    <w:p w:rsidR="00796B8E" w:rsidRDefault="00796B8E" w:rsidP="003F4841">
      <w:pPr>
        <w:ind w:right="-567"/>
        <w:jc w:val="center"/>
        <w:rPr>
          <w:rFonts w:hint="cs"/>
          <w:b/>
          <w:bCs/>
          <w:sz w:val="28"/>
          <w:szCs w:val="28"/>
          <w:rtl/>
        </w:rPr>
      </w:pPr>
    </w:p>
    <w:p w:rsidR="007B0379" w:rsidRPr="00F50942" w:rsidRDefault="007B0379" w:rsidP="003F4841">
      <w:pPr>
        <w:ind w:right="-567"/>
        <w:jc w:val="center"/>
        <w:rPr>
          <w:sz w:val="28"/>
          <w:szCs w:val="28"/>
          <w:rtl/>
        </w:rPr>
      </w:pPr>
      <w:r w:rsidRPr="00F50942">
        <w:rPr>
          <w:rFonts w:hint="cs"/>
          <w:b/>
          <w:bCs/>
          <w:sz w:val="28"/>
          <w:szCs w:val="28"/>
          <w:rtl/>
        </w:rPr>
        <w:t>شكل (2</w:t>
      </w:r>
      <w:r w:rsidR="00455CB1" w:rsidRPr="00F50942">
        <w:rPr>
          <w:rFonts w:hint="cs"/>
          <w:b/>
          <w:bCs/>
          <w:sz w:val="28"/>
          <w:szCs w:val="28"/>
          <w:rtl/>
        </w:rPr>
        <w:t>3</w:t>
      </w:r>
      <w:r w:rsidRPr="00F50942">
        <w:rPr>
          <w:rFonts w:hint="cs"/>
          <w:b/>
          <w:bCs/>
          <w:sz w:val="28"/>
          <w:szCs w:val="28"/>
          <w:rtl/>
        </w:rPr>
        <w:t>)</w:t>
      </w:r>
      <w:r w:rsidR="00127DD3">
        <w:rPr>
          <w:rFonts w:hint="cs"/>
          <w:b/>
          <w:bCs/>
          <w:sz w:val="28"/>
          <w:szCs w:val="28"/>
          <w:rtl/>
        </w:rPr>
        <w:t xml:space="preserve"> </w:t>
      </w:r>
      <w:r w:rsidRPr="00F50942">
        <w:rPr>
          <w:b/>
          <w:bCs/>
          <w:sz w:val="28"/>
          <w:szCs w:val="28"/>
          <w:rtl/>
        </w:rPr>
        <w:t xml:space="preserve">يوضح تصنيف المياه </w:t>
      </w:r>
      <w:proofErr w:type="spellStart"/>
      <w:r w:rsidRPr="00F50942">
        <w:rPr>
          <w:b/>
          <w:bCs/>
          <w:sz w:val="28"/>
          <w:szCs w:val="28"/>
          <w:rtl/>
        </w:rPr>
        <w:t>المثلثي</w:t>
      </w:r>
      <w:proofErr w:type="spellEnd"/>
      <w:r w:rsidRPr="00F50942">
        <w:rPr>
          <w:b/>
          <w:bCs/>
          <w:sz w:val="28"/>
          <w:szCs w:val="28"/>
          <w:rtl/>
        </w:rPr>
        <w:t xml:space="preserve"> على حسب الايونات الموجبة والعناصر </w:t>
      </w:r>
      <w:r w:rsidR="00D0120E" w:rsidRPr="00F50942">
        <w:rPr>
          <w:rFonts w:hint="cs"/>
          <w:b/>
          <w:bCs/>
          <w:sz w:val="28"/>
          <w:szCs w:val="28"/>
          <w:rtl/>
        </w:rPr>
        <w:t>المميزة</w:t>
      </w:r>
      <w:r w:rsidRPr="00F50942">
        <w:rPr>
          <w:b/>
          <w:bCs/>
          <w:sz w:val="28"/>
          <w:szCs w:val="28"/>
          <w:rtl/>
        </w:rPr>
        <w:t xml:space="preserve"> لها (الكالسيوم والصوديوم)</w:t>
      </w:r>
    </w:p>
    <w:p w:rsidR="007B0379" w:rsidRPr="007F137D" w:rsidRDefault="00DA6BB5" w:rsidP="007B0379">
      <w:pPr>
        <w:tabs>
          <w:tab w:val="left" w:pos="551"/>
        </w:tabs>
        <w:rPr>
          <w:b/>
          <w:bCs/>
          <w:sz w:val="32"/>
          <w:szCs w:val="32"/>
          <w:rtl/>
        </w:rPr>
      </w:pPr>
      <w:r w:rsidRPr="00DA6BB5">
        <w:rPr>
          <w:rFonts w:cs="Arial"/>
          <w:b/>
          <w:bCs/>
          <w:noProof/>
          <w:sz w:val="32"/>
          <w:szCs w:val="32"/>
          <w:rtl/>
        </w:rPr>
        <w:lastRenderedPageBreak/>
        <w:drawing>
          <wp:inline distT="0" distB="0" distL="0" distR="0">
            <wp:extent cx="5276850" cy="4505325"/>
            <wp:effectExtent l="19050" t="0" r="0" b="0"/>
            <wp:docPr id="10" name="صورة 2" descr="D:\الملفات القديمه\مجلد جديد ‫‬\Desktop\عتمان حبيب\برباهم\صي.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الملفات القديمه\مجلد جديد ‫‬\Desktop\عتمان حبيب\برباهم\صي.png"/>
                    <pic:cNvPicPr>
                      <a:picLocks noChangeAspect="1" noChangeArrowheads="1"/>
                    </pic:cNvPicPr>
                  </pic:nvPicPr>
                  <pic:blipFill>
                    <a:blip r:embed="rId33"/>
                    <a:srcRect/>
                    <a:stretch>
                      <a:fillRect/>
                    </a:stretch>
                  </pic:blipFill>
                  <pic:spPr bwMode="auto">
                    <a:xfrm>
                      <a:off x="0" y="0"/>
                      <a:ext cx="5276850" cy="4505325"/>
                    </a:xfrm>
                    <a:prstGeom prst="rect">
                      <a:avLst/>
                    </a:prstGeom>
                    <a:noFill/>
                    <a:ln w="9525">
                      <a:noFill/>
                      <a:miter lim="800000"/>
                      <a:headEnd/>
                      <a:tailEnd/>
                    </a:ln>
                  </pic:spPr>
                </pic:pic>
              </a:graphicData>
            </a:graphic>
          </wp:inline>
        </w:drawing>
      </w:r>
    </w:p>
    <w:p w:rsidR="007B0379" w:rsidRPr="00F50942" w:rsidRDefault="007B0379" w:rsidP="00D0120E">
      <w:pPr>
        <w:ind w:right="-567"/>
        <w:jc w:val="center"/>
        <w:rPr>
          <w:sz w:val="28"/>
          <w:szCs w:val="28"/>
          <w:rtl/>
        </w:rPr>
      </w:pPr>
      <w:r w:rsidRPr="00F50942">
        <w:rPr>
          <w:rFonts w:hint="cs"/>
          <w:b/>
          <w:bCs/>
          <w:sz w:val="28"/>
          <w:szCs w:val="28"/>
          <w:rtl/>
        </w:rPr>
        <w:t>شكل(2</w:t>
      </w:r>
      <w:r w:rsidR="002608ED" w:rsidRPr="00F50942">
        <w:rPr>
          <w:rFonts w:hint="cs"/>
          <w:b/>
          <w:bCs/>
          <w:sz w:val="28"/>
          <w:szCs w:val="28"/>
          <w:rtl/>
        </w:rPr>
        <w:t>4</w:t>
      </w:r>
      <w:r w:rsidRPr="00F50942">
        <w:rPr>
          <w:b/>
          <w:bCs/>
          <w:sz w:val="28"/>
          <w:szCs w:val="28"/>
          <w:rtl/>
        </w:rPr>
        <w:t xml:space="preserve">) يوضح تصنيف المياه </w:t>
      </w:r>
      <w:proofErr w:type="spellStart"/>
      <w:r w:rsidRPr="00F50942">
        <w:rPr>
          <w:b/>
          <w:bCs/>
          <w:sz w:val="28"/>
          <w:szCs w:val="28"/>
          <w:rtl/>
        </w:rPr>
        <w:t>المثلثي</w:t>
      </w:r>
      <w:proofErr w:type="spellEnd"/>
      <w:r w:rsidRPr="00F50942">
        <w:rPr>
          <w:b/>
          <w:bCs/>
          <w:sz w:val="28"/>
          <w:szCs w:val="28"/>
          <w:rtl/>
        </w:rPr>
        <w:t xml:space="preserve"> على حسب الايونات السالبة والعناصر </w:t>
      </w:r>
      <w:r w:rsidR="00D0120E" w:rsidRPr="00F50942">
        <w:rPr>
          <w:rFonts w:hint="cs"/>
          <w:b/>
          <w:bCs/>
          <w:sz w:val="28"/>
          <w:szCs w:val="28"/>
          <w:rtl/>
        </w:rPr>
        <w:t>المميزة</w:t>
      </w:r>
      <w:r w:rsidR="00B2354C" w:rsidRPr="00F50942">
        <w:rPr>
          <w:b/>
          <w:bCs/>
          <w:sz w:val="28"/>
          <w:szCs w:val="28"/>
          <w:rtl/>
        </w:rPr>
        <w:t xml:space="preserve"> لها (</w:t>
      </w:r>
      <w:proofErr w:type="spellStart"/>
      <w:r w:rsidR="00B2354C" w:rsidRPr="00F50942">
        <w:rPr>
          <w:b/>
          <w:bCs/>
          <w:sz w:val="28"/>
          <w:szCs w:val="28"/>
          <w:rtl/>
        </w:rPr>
        <w:t>ال</w:t>
      </w:r>
      <w:r w:rsidR="00B2354C" w:rsidRPr="00F50942">
        <w:rPr>
          <w:rFonts w:hint="cs"/>
          <w:b/>
          <w:bCs/>
          <w:sz w:val="28"/>
          <w:szCs w:val="28"/>
          <w:rtl/>
        </w:rPr>
        <w:t>كبريت</w:t>
      </w:r>
      <w:r w:rsidRPr="00F50942">
        <w:rPr>
          <w:b/>
          <w:bCs/>
          <w:sz w:val="28"/>
          <w:szCs w:val="28"/>
          <w:rtl/>
        </w:rPr>
        <w:t>ات</w:t>
      </w:r>
      <w:proofErr w:type="spellEnd"/>
      <w:r w:rsidR="00802108" w:rsidRPr="00F50942">
        <w:rPr>
          <w:rFonts w:hint="cs"/>
          <w:b/>
          <w:bCs/>
          <w:sz w:val="28"/>
          <w:szCs w:val="28"/>
          <w:rtl/>
        </w:rPr>
        <w:t xml:space="preserve"> والكلور</w:t>
      </w:r>
      <w:r w:rsidRPr="00F50942">
        <w:rPr>
          <w:b/>
          <w:bCs/>
          <w:sz w:val="28"/>
          <w:szCs w:val="28"/>
          <w:rtl/>
        </w:rPr>
        <w:t>)</w:t>
      </w:r>
    </w:p>
    <w:p w:rsidR="00A70932" w:rsidRPr="007F137D" w:rsidRDefault="001F2284" w:rsidP="00297BA4">
      <w:pPr>
        <w:tabs>
          <w:tab w:val="left" w:pos="2807"/>
        </w:tabs>
        <w:spacing w:line="360" w:lineRule="auto"/>
        <w:jc w:val="both"/>
        <w:rPr>
          <w:sz w:val="32"/>
          <w:szCs w:val="32"/>
          <w:rtl/>
        </w:rPr>
      </w:pPr>
      <w:proofErr w:type="gramStart"/>
      <w:r w:rsidRPr="007F137D">
        <w:rPr>
          <w:rFonts w:hint="cs"/>
          <w:sz w:val="32"/>
          <w:szCs w:val="32"/>
          <w:rtl/>
        </w:rPr>
        <w:t>من</w:t>
      </w:r>
      <w:proofErr w:type="gramEnd"/>
      <w:r w:rsidRPr="007F137D">
        <w:rPr>
          <w:rFonts w:hint="cs"/>
          <w:sz w:val="32"/>
          <w:szCs w:val="32"/>
          <w:rtl/>
        </w:rPr>
        <w:t xml:space="preserve"> خلال الشكل (23) نجد أن الايونات الموجبة يغلب عليها ايونات </w:t>
      </w:r>
      <w:r w:rsidR="00311E48" w:rsidRPr="007F137D">
        <w:rPr>
          <w:rFonts w:hint="cs"/>
          <w:sz w:val="32"/>
          <w:szCs w:val="32"/>
          <w:rtl/>
        </w:rPr>
        <w:t>الكالسيوم والصوديوم ومتوسط نسبتهما المئوية 9.31% للكالسيوم و 5.71% للصوديوم .</w:t>
      </w:r>
    </w:p>
    <w:p w:rsidR="00311E48" w:rsidRPr="007F137D" w:rsidRDefault="00311E48" w:rsidP="00297BA4">
      <w:pPr>
        <w:tabs>
          <w:tab w:val="left" w:pos="2807"/>
        </w:tabs>
        <w:spacing w:line="360" w:lineRule="auto"/>
        <w:jc w:val="both"/>
        <w:rPr>
          <w:sz w:val="32"/>
          <w:szCs w:val="32"/>
          <w:rtl/>
        </w:rPr>
      </w:pPr>
      <w:r w:rsidRPr="007F137D">
        <w:rPr>
          <w:rFonts w:hint="cs"/>
          <w:sz w:val="32"/>
          <w:szCs w:val="32"/>
          <w:rtl/>
        </w:rPr>
        <w:t xml:space="preserve">ومن خلال الشكل (24) نجد أن الايونات السالبة يغلب عليها ايونات </w:t>
      </w:r>
      <w:proofErr w:type="spellStart"/>
      <w:r w:rsidRPr="007F137D">
        <w:rPr>
          <w:rFonts w:hint="cs"/>
          <w:sz w:val="32"/>
          <w:szCs w:val="32"/>
          <w:rtl/>
        </w:rPr>
        <w:t>ال</w:t>
      </w:r>
      <w:r w:rsidR="00802108" w:rsidRPr="007F137D">
        <w:rPr>
          <w:rFonts w:hint="cs"/>
          <w:sz w:val="32"/>
          <w:szCs w:val="32"/>
          <w:rtl/>
        </w:rPr>
        <w:t>كبريتات</w:t>
      </w:r>
      <w:proofErr w:type="spellEnd"/>
      <w:r w:rsidR="00802108" w:rsidRPr="007F137D">
        <w:rPr>
          <w:rFonts w:hint="cs"/>
          <w:sz w:val="32"/>
          <w:szCs w:val="32"/>
          <w:rtl/>
        </w:rPr>
        <w:t xml:space="preserve"> والكلور ومتوسط نسبتهما المئوية 38.93% </w:t>
      </w:r>
      <w:proofErr w:type="spellStart"/>
      <w:r w:rsidR="00802108" w:rsidRPr="007F137D">
        <w:rPr>
          <w:rFonts w:hint="cs"/>
          <w:sz w:val="32"/>
          <w:szCs w:val="32"/>
          <w:rtl/>
        </w:rPr>
        <w:t>للكبريتات</w:t>
      </w:r>
      <w:proofErr w:type="spellEnd"/>
      <w:r w:rsidR="00802108" w:rsidRPr="007F137D">
        <w:rPr>
          <w:rFonts w:hint="cs"/>
          <w:sz w:val="32"/>
          <w:szCs w:val="32"/>
          <w:rtl/>
        </w:rPr>
        <w:t xml:space="preserve"> و</w:t>
      </w:r>
      <w:r w:rsidR="0057227E" w:rsidRPr="007F137D">
        <w:rPr>
          <w:rFonts w:hint="cs"/>
          <w:sz w:val="32"/>
          <w:szCs w:val="32"/>
          <w:rtl/>
        </w:rPr>
        <w:t>10.34% للكلور .</w:t>
      </w:r>
    </w:p>
    <w:p w:rsidR="0057227E" w:rsidRPr="007F137D" w:rsidRDefault="0057227E" w:rsidP="00297BA4">
      <w:pPr>
        <w:tabs>
          <w:tab w:val="left" w:pos="2807"/>
        </w:tabs>
        <w:spacing w:line="360" w:lineRule="auto"/>
        <w:jc w:val="both"/>
        <w:rPr>
          <w:sz w:val="32"/>
          <w:szCs w:val="32"/>
          <w:rtl/>
        </w:rPr>
      </w:pPr>
      <w:r w:rsidRPr="007F137D">
        <w:rPr>
          <w:rFonts w:hint="cs"/>
          <w:sz w:val="32"/>
          <w:szCs w:val="32"/>
          <w:rtl/>
        </w:rPr>
        <w:t>وعل</w:t>
      </w:r>
      <w:r w:rsidR="004F4891" w:rsidRPr="007F137D">
        <w:rPr>
          <w:rFonts w:hint="cs"/>
          <w:sz w:val="32"/>
          <w:szCs w:val="32"/>
          <w:rtl/>
        </w:rPr>
        <w:t>ى هذا الاساس تص</w:t>
      </w:r>
      <w:r w:rsidR="000349DC" w:rsidRPr="007F137D">
        <w:rPr>
          <w:rFonts w:hint="cs"/>
          <w:sz w:val="32"/>
          <w:szCs w:val="32"/>
          <w:rtl/>
        </w:rPr>
        <w:t xml:space="preserve">نف مياه منطقة </w:t>
      </w:r>
      <w:proofErr w:type="spellStart"/>
      <w:r w:rsidR="000349DC" w:rsidRPr="007F137D">
        <w:rPr>
          <w:rFonts w:hint="cs"/>
          <w:sz w:val="32"/>
          <w:szCs w:val="32"/>
          <w:rtl/>
        </w:rPr>
        <w:t>تمنهنت</w:t>
      </w:r>
      <w:proofErr w:type="spellEnd"/>
      <w:r w:rsidR="000349DC" w:rsidRPr="007F137D">
        <w:rPr>
          <w:rFonts w:hint="cs"/>
          <w:sz w:val="32"/>
          <w:szCs w:val="32"/>
          <w:rtl/>
        </w:rPr>
        <w:t xml:space="preserve"> على انها مياه الكالسيوم والصوديوم من ناحية الايونات الموجبة ، وعلى انها مياه </w:t>
      </w:r>
      <w:proofErr w:type="spellStart"/>
      <w:r w:rsidR="000349DC" w:rsidRPr="007F137D">
        <w:rPr>
          <w:rFonts w:hint="cs"/>
          <w:sz w:val="32"/>
          <w:szCs w:val="32"/>
          <w:rtl/>
        </w:rPr>
        <w:t>الكبريتات</w:t>
      </w:r>
      <w:proofErr w:type="spellEnd"/>
      <w:r w:rsidR="000349DC" w:rsidRPr="007F137D">
        <w:rPr>
          <w:rFonts w:hint="cs"/>
          <w:sz w:val="32"/>
          <w:szCs w:val="32"/>
          <w:rtl/>
        </w:rPr>
        <w:t xml:space="preserve"> والكلور من ناحية الايونات السالبة .</w:t>
      </w:r>
    </w:p>
    <w:p w:rsidR="00127DD3" w:rsidRDefault="00127DD3" w:rsidP="00297BA4">
      <w:pPr>
        <w:spacing w:line="360" w:lineRule="auto"/>
        <w:ind w:right="-241"/>
        <w:jc w:val="both"/>
        <w:rPr>
          <w:sz w:val="32"/>
          <w:szCs w:val="32"/>
          <w:rtl/>
        </w:rPr>
      </w:pPr>
    </w:p>
    <w:p w:rsidR="00127DD3" w:rsidRDefault="00127DD3" w:rsidP="00127DD3">
      <w:pPr>
        <w:spacing w:line="360" w:lineRule="auto"/>
        <w:ind w:right="-241"/>
        <w:jc w:val="both"/>
        <w:rPr>
          <w:sz w:val="32"/>
          <w:szCs w:val="32"/>
          <w:rtl/>
        </w:rPr>
      </w:pPr>
      <w:r w:rsidRPr="00127DD3">
        <w:rPr>
          <w:rFonts w:hint="cs"/>
          <w:b/>
          <w:bCs/>
          <w:sz w:val="32"/>
          <w:szCs w:val="32"/>
          <w:rtl/>
        </w:rPr>
        <w:lastRenderedPageBreak/>
        <w:t xml:space="preserve">10. صلاحية المياه الجوفية بمنطقة </w:t>
      </w:r>
      <w:proofErr w:type="spellStart"/>
      <w:r w:rsidRPr="00127DD3">
        <w:rPr>
          <w:rFonts w:hint="cs"/>
          <w:b/>
          <w:bCs/>
          <w:sz w:val="32"/>
          <w:szCs w:val="32"/>
          <w:rtl/>
        </w:rPr>
        <w:t>تمنهنت</w:t>
      </w:r>
      <w:proofErr w:type="spellEnd"/>
      <w:r w:rsidRPr="00127DD3">
        <w:rPr>
          <w:rFonts w:hint="cs"/>
          <w:b/>
          <w:bCs/>
          <w:sz w:val="32"/>
          <w:szCs w:val="32"/>
          <w:rtl/>
        </w:rPr>
        <w:t xml:space="preserve"> للاستعمال في الأغراض العامة</w:t>
      </w:r>
    </w:p>
    <w:p w:rsidR="00A70932" w:rsidRPr="007F137D" w:rsidRDefault="00A70932" w:rsidP="00297BA4">
      <w:pPr>
        <w:spacing w:line="360" w:lineRule="auto"/>
        <w:ind w:right="-241"/>
        <w:jc w:val="both"/>
        <w:rPr>
          <w:sz w:val="32"/>
          <w:szCs w:val="32"/>
        </w:rPr>
      </w:pPr>
      <w:r w:rsidRPr="007F137D">
        <w:rPr>
          <w:sz w:val="32"/>
          <w:szCs w:val="32"/>
          <w:rtl/>
        </w:rPr>
        <w:t>تخضع صلاحية المياه للاستخدام في</w:t>
      </w:r>
      <w:r w:rsidR="00127DD3">
        <w:rPr>
          <w:sz w:val="32"/>
          <w:szCs w:val="32"/>
          <w:rtl/>
        </w:rPr>
        <w:t xml:space="preserve"> الأغراض العامة لبعض المعايير و</w:t>
      </w:r>
      <w:r w:rsidRPr="007F137D">
        <w:rPr>
          <w:sz w:val="32"/>
          <w:szCs w:val="32"/>
          <w:rtl/>
        </w:rPr>
        <w:t xml:space="preserve">إن المواصفات التي وضعت من قبل المنظمات و المؤسسات العالمية و ذلك على أساس تركيز بعض العناصر الكيميائية في الماء و سنستعرض في الفقرات التالية صلاحية مياه </w:t>
      </w:r>
      <w:r w:rsidRPr="007F137D">
        <w:rPr>
          <w:rFonts w:hint="cs"/>
          <w:sz w:val="32"/>
          <w:szCs w:val="32"/>
          <w:rtl/>
        </w:rPr>
        <w:t xml:space="preserve">منطقة </w:t>
      </w:r>
      <w:proofErr w:type="spellStart"/>
      <w:r w:rsidRPr="007F137D">
        <w:rPr>
          <w:rFonts w:hint="cs"/>
          <w:sz w:val="32"/>
          <w:szCs w:val="32"/>
          <w:rtl/>
        </w:rPr>
        <w:t>تمنهنت</w:t>
      </w:r>
      <w:proofErr w:type="spellEnd"/>
      <w:r w:rsidR="00127DD3">
        <w:rPr>
          <w:rFonts w:hint="cs"/>
          <w:sz w:val="32"/>
          <w:szCs w:val="32"/>
          <w:rtl/>
        </w:rPr>
        <w:t xml:space="preserve"> </w:t>
      </w:r>
      <w:r w:rsidRPr="007F137D">
        <w:rPr>
          <w:sz w:val="32"/>
          <w:szCs w:val="32"/>
          <w:rtl/>
        </w:rPr>
        <w:t>لاستعمالها في الأغراض العامة حسب المعايير العالمية</w:t>
      </w:r>
      <w:r w:rsidRPr="007F137D">
        <w:rPr>
          <w:rFonts w:hint="cs"/>
          <w:sz w:val="32"/>
          <w:szCs w:val="32"/>
          <w:rtl/>
        </w:rPr>
        <w:t>.</w:t>
      </w:r>
    </w:p>
    <w:p w:rsidR="00A70932" w:rsidRPr="007F137D" w:rsidRDefault="00F50942" w:rsidP="0022601A">
      <w:pPr>
        <w:tabs>
          <w:tab w:val="left" w:pos="3114"/>
        </w:tabs>
        <w:spacing w:line="360" w:lineRule="auto"/>
        <w:jc w:val="both"/>
        <w:rPr>
          <w:sz w:val="32"/>
          <w:szCs w:val="32"/>
          <w:rtl/>
        </w:rPr>
      </w:pPr>
      <w:r>
        <w:rPr>
          <w:rFonts w:hint="cs"/>
          <w:b/>
          <w:bCs/>
          <w:sz w:val="32"/>
          <w:szCs w:val="32"/>
          <w:rtl/>
        </w:rPr>
        <w:t>1.</w:t>
      </w:r>
      <w:r w:rsidR="0022601A">
        <w:rPr>
          <w:rFonts w:hint="cs"/>
          <w:b/>
          <w:bCs/>
          <w:sz w:val="32"/>
          <w:szCs w:val="32"/>
          <w:rtl/>
        </w:rPr>
        <w:t>10</w:t>
      </w:r>
      <w:r w:rsidR="00D0120E">
        <w:rPr>
          <w:rFonts w:hint="cs"/>
          <w:b/>
          <w:bCs/>
          <w:sz w:val="32"/>
          <w:szCs w:val="32"/>
          <w:rtl/>
        </w:rPr>
        <w:t>لأ</w:t>
      </w:r>
      <w:r w:rsidR="00D0120E" w:rsidRPr="007F137D">
        <w:rPr>
          <w:rFonts w:hint="cs"/>
          <w:b/>
          <w:bCs/>
          <w:sz w:val="32"/>
          <w:szCs w:val="32"/>
          <w:rtl/>
        </w:rPr>
        <w:t>غراض</w:t>
      </w:r>
      <w:r w:rsidR="00A70932" w:rsidRPr="007F137D">
        <w:rPr>
          <w:b/>
          <w:bCs/>
          <w:sz w:val="32"/>
          <w:szCs w:val="32"/>
          <w:rtl/>
        </w:rPr>
        <w:t xml:space="preserve"> الشرب</w:t>
      </w:r>
      <w:r w:rsidR="00A70932" w:rsidRPr="007F137D">
        <w:rPr>
          <w:b/>
          <w:bCs/>
          <w:sz w:val="32"/>
          <w:szCs w:val="32"/>
          <w:rtl/>
        </w:rPr>
        <w:tab/>
      </w:r>
    </w:p>
    <w:p w:rsidR="00A70932" w:rsidRPr="007F137D" w:rsidRDefault="000A39A5" w:rsidP="00297BA4">
      <w:pPr>
        <w:spacing w:line="360" w:lineRule="auto"/>
        <w:jc w:val="both"/>
        <w:rPr>
          <w:sz w:val="32"/>
          <w:szCs w:val="32"/>
          <w:rtl/>
        </w:rPr>
      </w:pPr>
      <w:r w:rsidRPr="007F137D">
        <w:rPr>
          <w:sz w:val="32"/>
          <w:szCs w:val="32"/>
          <w:rtl/>
        </w:rPr>
        <w:t xml:space="preserve">مياه الشرب </w:t>
      </w:r>
      <w:r w:rsidRPr="007F137D">
        <w:rPr>
          <w:rFonts w:hint="cs"/>
          <w:sz w:val="32"/>
          <w:szCs w:val="32"/>
          <w:rtl/>
        </w:rPr>
        <w:t xml:space="preserve">يتم </w:t>
      </w:r>
      <w:r w:rsidR="001F0460" w:rsidRPr="007F137D">
        <w:rPr>
          <w:sz w:val="32"/>
          <w:szCs w:val="32"/>
          <w:rtl/>
        </w:rPr>
        <w:t xml:space="preserve"> تح</w:t>
      </w:r>
      <w:r w:rsidR="001F0460" w:rsidRPr="007F137D">
        <w:rPr>
          <w:rFonts w:hint="cs"/>
          <w:sz w:val="32"/>
          <w:szCs w:val="32"/>
          <w:rtl/>
        </w:rPr>
        <w:t xml:space="preserve">ليلها </w:t>
      </w:r>
      <w:r w:rsidR="00D0120E" w:rsidRPr="007F137D">
        <w:rPr>
          <w:rFonts w:hint="cs"/>
          <w:sz w:val="32"/>
          <w:szCs w:val="32"/>
          <w:rtl/>
        </w:rPr>
        <w:t>كيمائيا</w:t>
      </w:r>
      <w:r w:rsidR="001F0460" w:rsidRPr="007F137D">
        <w:rPr>
          <w:rFonts w:hint="cs"/>
          <w:sz w:val="32"/>
          <w:szCs w:val="32"/>
          <w:rtl/>
        </w:rPr>
        <w:t xml:space="preserve"> و </w:t>
      </w:r>
      <w:r w:rsidR="00D0120E" w:rsidRPr="007F137D">
        <w:rPr>
          <w:rFonts w:hint="cs"/>
          <w:sz w:val="32"/>
          <w:szCs w:val="32"/>
          <w:rtl/>
        </w:rPr>
        <w:t>بكتريولوجي</w:t>
      </w:r>
      <w:r w:rsidR="00A70932" w:rsidRPr="007F137D">
        <w:rPr>
          <w:sz w:val="32"/>
          <w:szCs w:val="32"/>
          <w:rtl/>
        </w:rPr>
        <w:t xml:space="preserve"> بحيث تنعدم في مياه الشرب الرائحة و اللون و الطعم ولا تكون عالقة بها مواد و يجب إن تكون مياه الشرب معتدلة غير حامضية أو قاعدية وذلك حسب </w:t>
      </w:r>
      <w:r w:rsidR="00D0120E" w:rsidRPr="007F137D">
        <w:rPr>
          <w:rFonts w:hint="cs"/>
          <w:sz w:val="32"/>
          <w:szCs w:val="32"/>
          <w:rtl/>
        </w:rPr>
        <w:t>ما أصدرته</w:t>
      </w:r>
      <w:r w:rsidR="00A70932" w:rsidRPr="007F137D">
        <w:rPr>
          <w:sz w:val="32"/>
          <w:szCs w:val="32"/>
          <w:rtl/>
        </w:rPr>
        <w:t xml:space="preserve"> منظمة الصحة العالمية بجنيف </w:t>
      </w:r>
      <w:r w:rsidR="00A70932" w:rsidRPr="007F137D">
        <w:rPr>
          <w:sz w:val="32"/>
          <w:szCs w:val="32"/>
          <w:rtl/>
          <w:lang w:bidi="ar-LY"/>
        </w:rPr>
        <w:t>لسنة</w:t>
      </w:r>
      <w:r w:rsidR="00A70932" w:rsidRPr="007F137D">
        <w:rPr>
          <w:sz w:val="32"/>
          <w:szCs w:val="32"/>
          <w:rtl/>
        </w:rPr>
        <w:t xml:space="preserve"> 1</w:t>
      </w:r>
      <w:r w:rsidR="00A70932" w:rsidRPr="007F137D">
        <w:rPr>
          <w:rFonts w:hint="cs"/>
          <w:sz w:val="32"/>
          <w:szCs w:val="32"/>
          <w:rtl/>
        </w:rPr>
        <w:t xml:space="preserve">996م </w:t>
      </w:r>
      <w:r w:rsidR="00A70932" w:rsidRPr="007F137D">
        <w:rPr>
          <w:sz w:val="32"/>
          <w:szCs w:val="32"/>
          <w:rtl/>
        </w:rPr>
        <w:t xml:space="preserve"> وحسب المواصفات القياسية الليبية </w:t>
      </w:r>
      <w:r w:rsidR="00A70932" w:rsidRPr="007F137D">
        <w:rPr>
          <w:sz w:val="32"/>
          <w:szCs w:val="32"/>
          <w:rtl/>
          <w:lang w:bidi="ar-LY"/>
        </w:rPr>
        <w:t>لسنة</w:t>
      </w:r>
      <w:r w:rsidR="00A70932" w:rsidRPr="007F137D">
        <w:rPr>
          <w:sz w:val="32"/>
          <w:szCs w:val="32"/>
          <w:rtl/>
        </w:rPr>
        <w:t xml:space="preserve"> 1982م </w:t>
      </w:r>
      <w:r w:rsidR="00A70932" w:rsidRPr="007F137D">
        <w:rPr>
          <w:rFonts w:hint="cs"/>
          <w:sz w:val="32"/>
          <w:szCs w:val="32"/>
          <w:rtl/>
        </w:rPr>
        <w:t xml:space="preserve">وحسب وكالة حماية البيئة الامريكية لسنة 1975م </w:t>
      </w:r>
      <w:r w:rsidR="00A70932" w:rsidRPr="007F137D">
        <w:rPr>
          <w:sz w:val="32"/>
          <w:szCs w:val="32"/>
          <w:rtl/>
        </w:rPr>
        <w:t>الذي يعطى الحد الأقصى و المسموح به لبعض العناصر و المركبات الكيميائية في مياه الشرب ومن خلال مق</w:t>
      </w:r>
      <w:r w:rsidR="00A70932" w:rsidRPr="007F137D">
        <w:rPr>
          <w:sz w:val="32"/>
          <w:szCs w:val="32"/>
          <w:rtl/>
          <w:lang w:bidi="ar-LY"/>
        </w:rPr>
        <w:t>ا</w:t>
      </w:r>
      <w:r w:rsidR="00A70932" w:rsidRPr="007F137D">
        <w:rPr>
          <w:sz w:val="32"/>
          <w:szCs w:val="32"/>
          <w:rtl/>
        </w:rPr>
        <w:t xml:space="preserve">رنة هذه التركيزات بنتائج التحاليل لمياه </w:t>
      </w:r>
      <w:r w:rsidR="00A70932" w:rsidRPr="007F137D">
        <w:rPr>
          <w:rFonts w:hint="cs"/>
          <w:sz w:val="32"/>
          <w:szCs w:val="32"/>
          <w:rtl/>
        </w:rPr>
        <w:t xml:space="preserve">منطقة </w:t>
      </w:r>
      <w:proofErr w:type="spellStart"/>
      <w:r w:rsidR="00A70932" w:rsidRPr="007F137D">
        <w:rPr>
          <w:rFonts w:hint="cs"/>
          <w:sz w:val="32"/>
          <w:szCs w:val="32"/>
          <w:rtl/>
        </w:rPr>
        <w:t>تمنهنت</w:t>
      </w:r>
      <w:proofErr w:type="spellEnd"/>
      <w:r w:rsidR="00A70932" w:rsidRPr="007F137D">
        <w:rPr>
          <w:sz w:val="32"/>
          <w:szCs w:val="32"/>
          <w:rtl/>
        </w:rPr>
        <w:t xml:space="preserve"> نجد أن تركي</w:t>
      </w:r>
      <w:r w:rsidR="00A70932" w:rsidRPr="007F137D">
        <w:rPr>
          <w:rFonts w:hint="cs"/>
          <w:sz w:val="32"/>
          <w:szCs w:val="32"/>
          <w:rtl/>
        </w:rPr>
        <w:t>ز بعض</w:t>
      </w:r>
      <w:r w:rsidR="00A70932" w:rsidRPr="007F137D">
        <w:rPr>
          <w:sz w:val="32"/>
          <w:szCs w:val="32"/>
          <w:rtl/>
        </w:rPr>
        <w:t xml:space="preserve"> العناصر زائد عن المواصفات العالمية و المواصفات الليبية </w:t>
      </w:r>
      <w:r w:rsidR="00A70932" w:rsidRPr="007F137D">
        <w:rPr>
          <w:rFonts w:hint="cs"/>
          <w:sz w:val="32"/>
          <w:szCs w:val="32"/>
          <w:rtl/>
        </w:rPr>
        <w:t xml:space="preserve">والمواصفات الامريكية </w:t>
      </w:r>
      <w:r w:rsidR="00A70932" w:rsidRPr="007F137D">
        <w:rPr>
          <w:sz w:val="32"/>
          <w:szCs w:val="32"/>
          <w:rtl/>
        </w:rPr>
        <w:t>لمياه الشرب و بهذا تعتبر مياه</w:t>
      </w:r>
      <w:r w:rsidR="00A70932" w:rsidRPr="007F137D">
        <w:rPr>
          <w:rFonts w:hint="cs"/>
          <w:sz w:val="32"/>
          <w:szCs w:val="32"/>
          <w:rtl/>
        </w:rPr>
        <w:t xml:space="preserve"> الابار التي أجريت التحاليل الكيميائية عليها بمنطقة </w:t>
      </w:r>
      <w:proofErr w:type="spellStart"/>
      <w:r w:rsidR="00A70932" w:rsidRPr="007F137D">
        <w:rPr>
          <w:rFonts w:hint="cs"/>
          <w:sz w:val="32"/>
          <w:szCs w:val="32"/>
          <w:rtl/>
        </w:rPr>
        <w:t>تمنهنت</w:t>
      </w:r>
      <w:proofErr w:type="spellEnd"/>
      <w:r w:rsidR="00A70932" w:rsidRPr="007F137D">
        <w:rPr>
          <w:rFonts w:hint="cs"/>
          <w:sz w:val="32"/>
          <w:szCs w:val="32"/>
          <w:rtl/>
        </w:rPr>
        <w:t xml:space="preserve"> </w:t>
      </w:r>
      <w:proofErr w:type="spellStart"/>
      <w:r w:rsidR="00A70932" w:rsidRPr="007F137D">
        <w:rPr>
          <w:rFonts w:hint="cs"/>
          <w:sz w:val="32"/>
          <w:szCs w:val="32"/>
          <w:rtl/>
        </w:rPr>
        <w:t>غير</w:t>
      </w:r>
      <w:r w:rsidR="00A70932" w:rsidRPr="007F137D">
        <w:rPr>
          <w:sz w:val="32"/>
          <w:szCs w:val="32"/>
          <w:rtl/>
        </w:rPr>
        <w:t>صالحة</w:t>
      </w:r>
      <w:proofErr w:type="spellEnd"/>
      <w:r w:rsidR="00A70932" w:rsidRPr="007F137D">
        <w:rPr>
          <w:sz w:val="32"/>
          <w:szCs w:val="32"/>
          <w:rtl/>
        </w:rPr>
        <w:t xml:space="preserve"> لاستعمالها في أغراض الشرب . </w:t>
      </w:r>
      <w:r w:rsidR="00A70932" w:rsidRPr="007F137D">
        <w:rPr>
          <w:rFonts w:hint="cs"/>
          <w:sz w:val="32"/>
          <w:szCs w:val="32"/>
          <w:rtl/>
        </w:rPr>
        <w:t>جدول(</w:t>
      </w:r>
      <w:r w:rsidR="0024718E" w:rsidRPr="007F137D">
        <w:rPr>
          <w:rFonts w:hint="cs"/>
          <w:sz w:val="32"/>
          <w:szCs w:val="32"/>
          <w:rtl/>
        </w:rPr>
        <w:t>9</w:t>
      </w:r>
      <w:r w:rsidR="00A70932" w:rsidRPr="007F137D">
        <w:rPr>
          <w:rFonts w:hint="cs"/>
          <w:sz w:val="32"/>
          <w:szCs w:val="32"/>
          <w:rtl/>
        </w:rPr>
        <w:t>)</w:t>
      </w:r>
    </w:p>
    <w:p w:rsidR="004C7376" w:rsidRPr="007F137D" w:rsidRDefault="00F50942" w:rsidP="00F50942">
      <w:pPr>
        <w:ind w:right="-284"/>
        <w:jc w:val="center"/>
        <w:rPr>
          <w:rFonts w:asciiTheme="minorBidi" w:eastAsia="Calibri" w:hAnsiTheme="minorBidi"/>
          <w:b/>
          <w:bCs/>
          <w:color w:val="000000" w:themeColor="text1"/>
          <w:sz w:val="32"/>
          <w:szCs w:val="32"/>
          <w:rtl/>
          <w:lang w:val="en-GB"/>
        </w:rPr>
      </w:pPr>
      <w:r>
        <w:rPr>
          <w:rFonts w:asciiTheme="minorBidi" w:eastAsia="Calibri" w:hAnsiTheme="minorBidi"/>
          <w:b/>
          <w:bCs/>
          <w:noProof/>
          <w:color w:val="000000" w:themeColor="text1"/>
          <w:sz w:val="32"/>
          <w:szCs w:val="32"/>
        </w:rPr>
        <w:lastRenderedPageBreak/>
        <w:drawing>
          <wp:inline distT="0" distB="0" distL="0" distR="0">
            <wp:extent cx="3838575" cy="2638425"/>
            <wp:effectExtent l="57150" t="57150" r="123825" b="12382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38575" cy="2638425"/>
                    </a:xfrm>
                    <a:prstGeom prst="rect">
                      <a:avLst/>
                    </a:prstGeom>
                    <a:ln w="3175"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A70932" w:rsidRPr="00F50942" w:rsidRDefault="00A70932" w:rsidP="00F50942">
      <w:pPr>
        <w:ind w:right="-284"/>
        <w:jc w:val="center"/>
        <w:rPr>
          <w:rFonts w:asciiTheme="minorBidi" w:hAnsiTheme="minorBidi"/>
          <w:b/>
          <w:bCs/>
          <w:sz w:val="28"/>
          <w:szCs w:val="28"/>
          <w:lang w:bidi="ar-LY"/>
        </w:rPr>
      </w:pPr>
      <w:r w:rsidRPr="00F50942">
        <w:rPr>
          <w:rFonts w:asciiTheme="minorBidi" w:eastAsia="Calibri" w:hAnsiTheme="minorBidi"/>
          <w:b/>
          <w:bCs/>
          <w:color w:val="000000" w:themeColor="text1"/>
          <w:sz w:val="28"/>
          <w:szCs w:val="28"/>
          <w:rtl/>
          <w:lang w:val="en-GB"/>
        </w:rPr>
        <w:t>جدول</w:t>
      </w:r>
      <w:r w:rsidRPr="00F50942">
        <w:rPr>
          <w:rFonts w:asciiTheme="minorBidi" w:eastAsia="Calibri" w:hAnsiTheme="minorBidi"/>
          <w:b/>
          <w:bCs/>
          <w:color w:val="000000" w:themeColor="text1"/>
          <w:sz w:val="28"/>
          <w:szCs w:val="28"/>
          <w:rtl/>
          <w:lang w:val="en-GB" w:bidi="ar-LY"/>
        </w:rPr>
        <w:t>(</w:t>
      </w:r>
      <w:r w:rsidR="003B59D8" w:rsidRPr="00F50942">
        <w:rPr>
          <w:rFonts w:asciiTheme="minorBidi" w:eastAsia="Calibri" w:hAnsiTheme="minorBidi"/>
          <w:b/>
          <w:bCs/>
          <w:color w:val="000000" w:themeColor="text1"/>
          <w:sz w:val="28"/>
          <w:szCs w:val="28"/>
          <w:rtl/>
          <w:lang w:val="en-GB" w:bidi="ar-LY"/>
        </w:rPr>
        <w:t>9</w:t>
      </w:r>
      <w:r w:rsidRPr="00F50942">
        <w:rPr>
          <w:rFonts w:asciiTheme="minorBidi" w:eastAsia="Calibri" w:hAnsiTheme="minorBidi"/>
          <w:b/>
          <w:bCs/>
          <w:color w:val="000000" w:themeColor="text1"/>
          <w:sz w:val="28"/>
          <w:szCs w:val="28"/>
          <w:rtl/>
          <w:lang w:val="en-GB" w:bidi="ar-LY"/>
        </w:rPr>
        <w:t>) المواصفات العالمية والليبية والامريكية لتحديد صلاحية مياه الشرب من خلال تركيز الأيونات ملغم/لتر</w:t>
      </w:r>
    </w:p>
    <w:p w:rsidR="00A70932" w:rsidRPr="007F137D" w:rsidRDefault="00F50942" w:rsidP="0022601A">
      <w:pPr>
        <w:jc w:val="both"/>
        <w:rPr>
          <w:sz w:val="32"/>
          <w:szCs w:val="32"/>
          <w:rtl/>
        </w:rPr>
      </w:pPr>
      <w:r>
        <w:rPr>
          <w:rFonts w:hint="cs"/>
          <w:b/>
          <w:bCs/>
          <w:sz w:val="32"/>
          <w:szCs w:val="32"/>
          <w:rtl/>
        </w:rPr>
        <w:t>2.</w:t>
      </w:r>
      <w:r w:rsidR="0022601A">
        <w:rPr>
          <w:rFonts w:hint="cs"/>
          <w:b/>
          <w:bCs/>
          <w:sz w:val="32"/>
          <w:szCs w:val="32"/>
          <w:rtl/>
        </w:rPr>
        <w:t>10</w:t>
      </w:r>
      <w:r w:rsidR="00B5269E">
        <w:rPr>
          <w:rFonts w:hint="cs"/>
          <w:b/>
          <w:bCs/>
          <w:sz w:val="32"/>
          <w:szCs w:val="32"/>
          <w:rtl/>
        </w:rPr>
        <w:t>لأ</w:t>
      </w:r>
      <w:r w:rsidR="00B5269E" w:rsidRPr="007F137D">
        <w:rPr>
          <w:rFonts w:hint="cs"/>
          <w:b/>
          <w:bCs/>
          <w:sz w:val="32"/>
          <w:szCs w:val="32"/>
          <w:rtl/>
        </w:rPr>
        <w:t>غراض</w:t>
      </w:r>
      <w:r w:rsidR="00A70932" w:rsidRPr="007F137D">
        <w:rPr>
          <w:b/>
          <w:bCs/>
          <w:sz w:val="32"/>
          <w:szCs w:val="32"/>
          <w:rtl/>
        </w:rPr>
        <w:t xml:space="preserve"> الصناعة</w:t>
      </w:r>
    </w:p>
    <w:p w:rsidR="00A70932" w:rsidRPr="007F137D" w:rsidRDefault="00A70932" w:rsidP="004C7376">
      <w:pPr>
        <w:spacing w:line="360" w:lineRule="auto"/>
        <w:jc w:val="both"/>
        <w:rPr>
          <w:sz w:val="32"/>
          <w:szCs w:val="32"/>
        </w:rPr>
      </w:pPr>
      <w:r w:rsidRPr="007F137D">
        <w:rPr>
          <w:sz w:val="32"/>
          <w:szCs w:val="32"/>
          <w:rtl/>
        </w:rPr>
        <w:t>المياه الجوفية المستخدمة في أغراض الصناعة تتحكم نوعية هذه الصناعات</w:t>
      </w:r>
      <w:r w:rsidRPr="007F137D">
        <w:rPr>
          <w:sz w:val="32"/>
          <w:szCs w:val="32"/>
          <w:rtl/>
          <w:lang w:bidi="ar-LY"/>
        </w:rPr>
        <w:t xml:space="preserve"> فيها</w:t>
      </w:r>
      <w:r w:rsidRPr="007F137D">
        <w:rPr>
          <w:sz w:val="32"/>
          <w:szCs w:val="32"/>
          <w:rtl/>
        </w:rPr>
        <w:t xml:space="preserve"> و باستعمال المياه للأغراض الصناعية المختلفة يراعى فيها درجة الحر</w:t>
      </w:r>
      <w:r w:rsidR="00127DD3">
        <w:rPr>
          <w:sz w:val="32"/>
          <w:szCs w:val="32"/>
          <w:rtl/>
        </w:rPr>
        <w:t>ارة</w:t>
      </w:r>
      <w:r w:rsidRPr="007F137D">
        <w:rPr>
          <w:sz w:val="32"/>
          <w:szCs w:val="32"/>
          <w:rtl/>
        </w:rPr>
        <w:t xml:space="preserve"> العسر الكلي و الراسب الكلي و يشتمل كذلك على تركيز بعض العناصر الكيميائية مثل </w:t>
      </w:r>
      <w:proofErr w:type="spellStart"/>
      <w:r w:rsidRPr="007F137D">
        <w:rPr>
          <w:sz w:val="32"/>
          <w:szCs w:val="32"/>
          <w:rtl/>
        </w:rPr>
        <w:t>الماغنيسوم</w:t>
      </w:r>
      <w:proofErr w:type="spellEnd"/>
      <w:r w:rsidRPr="007F137D">
        <w:rPr>
          <w:sz w:val="32"/>
          <w:szCs w:val="32"/>
          <w:rtl/>
        </w:rPr>
        <w:t xml:space="preserve"> و الكالسيوم و الكبريت و الحديد وغاز ثاني أكسيد الكربون الطليق العدواني ومن خلال التحاليل تعتبر هذ</w:t>
      </w:r>
      <w:r w:rsidR="001F0460" w:rsidRPr="007F137D">
        <w:rPr>
          <w:sz w:val="32"/>
          <w:szCs w:val="32"/>
          <w:rtl/>
        </w:rPr>
        <w:t xml:space="preserve">ه المياه صالحة للاستعمال في </w:t>
      </w:r>
      <w:r w:rsidR="001F0460" w:rsidRPr="007F137D">
        <w:rPr>
          <w:rFonts w:hint="cs"/>
          <w:sz w:val="32"/>
          <w:szCs w:val="32"/>
          <w:rtl/>
        </w:rPr>
        <w:t>بعض</w:t>
      </w:r>
      <w:r w:rsidRPr="007F137D">
        <w:rPr>
          <w:sz w:val="32"/>
          <w:szCs w:val="32"/>
          <w:rtl/>
        </w:rPr>
        <w:t xml:space="preserve"> الأغراض الصناعية . </w:t>
      </w:r>
    </w:p>
    <w:p w:rsidR="00A70932" w:rsidRPr="007F137D" w:rsidRDefault="00F50942" w:rsidP="0022601A">
      <w:pPr>
        <w:spacing w:line="360" w:lineRule="auto"/>
        <w:jc w:val="both"/>
        <w:rPr>
          <w:sz w:val="32"/>
          <w:szCs w:val="32"/>
          <w:rtl/>
        </w:rPr>
      </w:pPr>
      <w:r>
        <w:rPr>
          <w:rFonts w:hint="cs"/>
          <w:b/>
          <w:bCs/>
          <w:sz w:val="32"/>
          <w:szCs w:val="32"/>
          <w:rtl/>
        </w:rPr>
        <w:t>3.</w:t>
      </w:r>
      <w:r w:rsidR="0022601A">
        <w:rPr>
          <w:rFonts w:hint="cs"/>
          <w:b/>
          <w:bCs/>
          <w:sz w:val="32"/>
          <w:szCs w:val="32"/>
          <w:rtl/>
        </w:rPr>
        <w:t>10</w:t>
      </w:r>
      <w:r w:rsidR="00B5269E">
        <w:rPr>
          <w:rFonts w:hint="cs"/>
          <w:b/>
          <w:bCs/>
          <w:sz w:val="32"/>
          <w:szCs w:val="32"/>
          <w:rtl/>
        </w:rPr>
        <w:t>لأ</w:t>
      </w:r>
      <w:r w:rsidR="00B5269E" w:rsidRPr="007F137D">
        <w:rPr>
          <w:rFonts w:hint="cs"/>
          <w:b/>
          <w:bCs/>
          <w:sz w:val="32"/>
          <w:szCs w:val="32"/>
          <w:rtl/>
        </w:rPr>
        <w:t>غراض</w:t>
      </w:r>
      <w:r w:rsidR="00A70932" w:rsidRPr="007F137D">
        <w:rPr>
          <w:b/>
          <w:bCs/>
          <w:sz w:val="32"/>
          <w:szCs w:val="32"/>
          <w:rtl/>
        </w:rPr>
        <w:t xml:space="preserve"> الزراعة </w:t>
      </w:r>
    </w:p>
    <w:p w:rsidR="00A70932" w:rsidRDefault="00A70932" w:rsidP="004C7376">
      <w:pPr>
        <w:spacing w:line="360" w:lineRule="auto"/>
        <w:jc w:val="both"/>
        <w:rPr>
          <w:sz w:val="32"/>
          <w:szCs w:val="32"/>
          <w:rtl/>
        </w:rPr>
      </w:pPr>
      <w:r w:rsidRPr="007F137D">
        <w:rPr>
          <w:sz w:val="32"/>
          <w:szCs w:val="32"/>
          <w:rtl/>
        </w:rPr>
        <w:t>صلاحية المياه الجوفية لأغراض الزراعة يمكن تحديدها عادة عن طريق التوصيل الكهربائي و الراسب الكلي و النسبة المئوية للصود</w:t>
      </w:r>
      <w:r w:rsidR="001F0460" w:rsidRPr="007F137D">
        <w:rPr>
          <w:sz w:val="32"/>
          <w:szCs w:val="32"/>
          <w:rtl/>
        </w:rPr>
        <w:t xml:space="preserve">يوم الذائب في الماء و معدل </w:t>
      </w:r>
      <w:proofErr w:type="spellStart"/>
      <w:r w:rsidR="001F0460" w:rsidRPr="007F137D">
        <w:rPr>
          <w:rFonts w:hint="cs"/>
          <w:sz w:val="32"/>
          <w:szCs w:val="32"/>
          <w:rtl/>
        </w:rPr>
        <w:t>أدمصاص</w:t>
      </w:r>
      <w:proofErr w:type="spellEnd"/>
      <w:r w:rsidR="001F0460" w:rsidRPr="007F137D">
        <w:rPr>
          <w:sz w:val="32"/>
          <w:szCs w:val="32"/>
          <w:rtl/>
        </w:rPr>
        <w:t xml:space="preserve"> الصوديوم  </w:t>
      </w:r>
      <w:r w:rsidR="001F0460" w:rsidRPr="007F137D">
        <w:rPr>
          <w:rFonts w:hint="cs"/>
          <w:sz w:val="32"/>
          <w:szCs w:val="32"/>
          <w:rtl/>
        </w:rPr>
        <w:t>وكذلك</w:t>
      </w:r>
      <w:r w:rsidR="00127DD3">
        <w:rPr>
          <w:rFonts w:hint="cs"/>
          <w:sz w:val="32"/>
          <w:szCs w:val="32"/>
          <w:rtl/>
        </w:rPr>
        <w:t xml:space="preserve"> </w:t>
      </w:r>
      <w:r w:rsidR="001F0460" w:rsidRPr="007F137D">
        <w:rPr>
          <w:rFonts w:hint="cs"/>
          <w:sz w:val="32"/>
          <w:szCs w:val="32"/>
          <w:rtl/>
        </w:rPr>
        <w:t xml:space="preserve">نسبة </w:t>
      </w:r>
      <w:proofErr w:type="spellStart"/>
      <w:r w:rsidRPr="007F137D">
        <w:rPr>
          <w:sz w:val="32"/>
          <w:szCs w:val="32"/>
          <w:rtl/>
        </w:rPr>
        <w:t>البورن</w:t>
      </w:r>
      <w:r w:rsidR="001F0460" w:rsidRPr="007F137D">
        <w:rPr>
          <w:rFonts w:hint="cs"/>
          <w:sz w:val="32"/>
          <w:szCs w:val="32"/>
          <w:rtl/>
        </w:rPr>
        <w:t>في</w:t>
      </w:r>
      <w:proofErr w:type="spellEnd"/>
      <w:r w:rsidR="001F0460" w:rsidRPr="007F137D">
        <w:rPr>
          <w:rFonts w:hint="cs"/>
          <w:sz w:val="32"/>
          <w:szCs w:val="32"/>
          <w:rtl/>
        </w:rPr>
        <w:t xml:space="preserve"> الماء الذي </w:t>
      </w:r>
      <w:r w:rsidR="00EF5E0F" w:rsidRPr="007F137D">
        <w:rPr>
          <w:rFonts w:hint="cs"/>
          <w:sz w:val="32"/>
          <w:szCs w:val="32"/>
          <w:rtl/>
        </w:rPr>
        <w:t xml:space="preserve">يعتبر من العناصر السامة </w:t>
      </w:r>
      <w:proofErr w:type="spellStart"/>
      <w:r w:rsidR="00EF5E0F" w:rsidRPr="007F137D">
        <w:rPr>
          <w:rFonts w:hint="cs"/>
          <w:sz w:val="32"/>
          <w:szCs w:val="32"/>
          <w:rtl/>
        </w:rPr>
        <w:t>با</w:t>
      </w:r>
      <w:proofErr w:type="spellEnd"/>
      <w:r w:rsidR="00EF5E0F" w:rsidRPr="007F137D">
        <w:rPr>
          <w:rFonts w:hint="cs"/>
          <w:sz w:val="32"/>
          <w:szCs w:val="32"/>
          <w:rtl/>
        </w:rPr>
        <w:t xml:space="preserve"> لنسبة لنباتات </w:t>
      </w:r>
      <w:r w:rsidRPr="007F137D">
        <w:rPr>
          <w:sz w:val="32"/>
          <w:szCs w:val="32"/>
          <w:rtl/>
        </w:rPr>
        <w:t>ومن خلال التحاليل تعتبر هذه المياه</w:t>
      </w:r>
      <w:r w:rsidR="009C7872" w:rsidRPr="007F137D">
        <w:rPr>
          <w:rFonts w:hint="cs"/>
          <w:sz w:val="32"/>
          <w:szCs w:val="32"/>
          <w:rtl/>
        </w:rPr>
        <w:t xml:space="preserve"> مشكوك في صلاحيتها الى</w:t>
      </w:r>
      <w:r w:rsidR="00127DD3">
        <w:rPr>
          <w:rFonts w:hint="cs"/>
          <w:sz w:val="32"/>
          <w:szCs w:val="32"/>
          <w:rtl/>
        </w:rPr>
        <w:t xml:space="preserve"> </w:t>
      </w:r>
      <w:r w:rsidR="009C7872" w:rsidRPr="007F137D">
        <w:rPr>
          <w:rFonts w:hint="cs"/>
          <w:sz w:val="32"/>
          <w:szCs w:val="32"/>
          <w:rtl/>
        </w:rPr>
        <w:t xml:space="preserve">غير </w:t>
      </w:r>
      <w:r w:rsidRPr="007F137D">
        <w:rPr>
          <w:sz w:val="32"/>
          <w:szCs w:val="32"/>
          <w:rtl/>
        </w:rPr>
        <w:t>صالحة للاستعمال الزراعي</w:t>
      </w:r>
      <w:r w:rsidRPr="007F137D">
        <w:rPr>
          <w:rFonts w:hint="cs"/>
          <w:sz w:val="32"/>
          <w:szCs w:val="32"/>
          <w:rtl/>
        </w:rPr>
        <w:t xml:space="preserve"> .</w:t>
      </w:r>
    </w:p>
    <w:p w:rsidR="00BD1D6A" w:rsidRPr="007F137D" w:rsidRDefault="00BD1D6A" w:rsidP="004C7376">
      <w:pPr>
        <w:spacing w:line="360" w:lineRule="auto"/>
        <w:jc w:val="both"/>
        <w:rPr>
          <w:sz w:val="32"/>
          <w:szCs w:val="32"/>
          <w:rtl/>
        </w:rPr>
      </w:pPr>
    </w:p>
    <w:p w:rsidR="00A70932" w:rsidRPr="007F137D" w:rsidRDefault="00F50942" w:rsidP="0022601A">
      <w:pPr>
        <w:spacing w:line="360" w:lineRule="auto"/>
        <w:ind w:firstLine="43"/>
        <w:jc w:val="lowKashida"/>
        <w:rPr>
          <w:b/>
          <w:bCs/>
          <w:sz w:val="32"/>
          <w:szCs w:val="32"/>
          <w:rtl/>
        </w:rPr>
      </w:pPr>
      <w:r>
        <w:rPr>
          <w:rFonts w:hint="cs"/>
          <w:b/>
          <w:bCs/>
          <w:sz w:val="32"/>
          <w:szCs w:val="32"/>
          <w:rtl/>
        </w:rPr>
        <w:lastRenderedPageBreak/>
        <w:t>1.3.</w:t>
      </w:r>
      <w:r w:rsidR="0022601A">
        <w:rPr>
          <w:rFonts w:hint="cs"/>
          <w:b/>
          <w:bCs/>
          <w:sz w:val="32"/>
          <w:szCs w:val="32"/>
          <w:rtl/>
        </w:rPr>
        <w:t>10</w:t>
      </w:r>
      <w:r w:rsidR="00A70932" w:rsidRPr="007F137D">
        <w:rPr>
          <w:rFonts w:hint="cs"/>
          <w:b/>
          <w:bCs/>
          <w:sz w:val="32"/>
          <w:szCs w:val="32"/>
          <w:rtl/>
        </w:rPr>
        <w:t xml:space="preserve"> تصنيف المياه الجوفية </w:t>
      </w:r>
      <w:r w:rsidR="00B5269E">
        <w:rPr>
          <w:rFonts w:hint="cs"/>
          <w:b/>
          <w:bCs/>
          <w:sz w:val="32"/>
          <w:szCs w:val="32"/>
          <w:rtl/>
        </w:rPr>
        <w:t>لأغراض</w:t>
      </w:r>
      <w:r>
        <w:rPr>
          <w:rFonts w:hint="cs"/>
          <w:b/>
          <w:bCs/>
          <w:sz w:val="32"/>
          <w:szCs w:val="32"/>
          <w:rtl/>
        </w:rPr>
        <w:t xml:space="preserve"> الزراعة </w:t>
      </w:r>
    </w:p>
    <w:p w:rsidR="00A70932" w:rsidRPr="007F137D" w:rsidRDefault="00A70932" w:rsidP="004C7376">
      <w:pPr>
        <w:spacing w:line="360" w:lineRule="auto"/>
        <w:ind w:firstLine="43"/>
        <w:jc w:val="lowKashida"/>
        <w:rPr>
          <w:sz w:val="32"/>
          <w:szCs w:val="32"/>
        </w:rPr>
      </w:pPr>
      <w:r w:rsidRPr="007F137D">
        <w:rPr>
          <w:rFonts w:hint="cs"/>
          <w:sz w:val="32"/>
          <w:szCs w:val="32"/>
          <w:rtl/>
        </w:rPr>
        <w:t xml:space="preserve">يتم تصنيف المياه الجوفية علي عدة معايير وأسس كلا حسب استخدامه ومن هدة الاسس حسب نسبة الايونات الموجبة والسالبة والراسب الكلي وحسب النسبة المئوية للصوديوم الذائب و حسب نسبة </w:t>
      </w:r>
      <w:proofErr w:type="spellStart"/>
      <w:r w:rsidRPr="007F137D">
        <w:rPr>
          <w:rFonts w:hint="cs"/>
          <w:sz w:val="32"/>
          <w:szCs w:val="32"/>
          <w:rtl/>
        </w:rPr>
        <w:t>ا</w:t>
      </w:r>
      <w:r w:rsidRPr="007F137D">
        <w:rPr>
          <w:sz w:val="32"/>
          <w:szCs w:val="32"/>
          <w:rtl/>
        </w:rPr>
        <w:t>دمصاص</w:t>
      </w:r>
      <w:proofErr w:type="spellEnd"/>
      <w:r w:rsidRPr="007F137D">
        <w:rPr>
          <w:sz w:val="32"/>
          <w:szCs w:val="32"/>
          <w:rtl/>
        </w:rPr>
        <w:t xml:space="preserve"> الصوديوم</w:t>
      </w:r>
      <w:r w:rsidRPr="007F137D">
        <w:rPr>
          <w:rFonts w:hint="cs"/>
          <w:sz w:val="32"/>
          <w:szCs w:val="32"/>
          <w:rtl/>
        </w:rPr>
        <w:t xml:space="preserve"> .</w:t>
      </w:r>
    </w:p>
    <w:p w:rsidR="00D77080" w:rsidRDefault="00A04088" w:rsidP="00127DD3">
      <w:pPr>
        <w:spacing w:line="360" w:lineRule="auto"/>
        <w:rPr>
          <w:b/>
          <w:bCs/>
          <w:sz w:val="32"/>
          <w:szCs w:val="32"/>
          <w:rtl/>
        </w:rPr>
      </w:pPr>
      <w:r>
        <w:rPr>
          <w:rFonts w:hint="cs"/>
          <w:b/>
          <w:bCs/>
          <w:sz w:val="32"/>
          <w:szCs w:val="32"/>
          <w:rtl/>
        </w:rPr>
        <w:t>2.3.</w:t>
      </w:r>
      <w:r w:rsidR="0022601A">
        <w:rPr>
          <w:rFonts w:hint="cs"/>
          <w:b/>
          <w:bCs/>
          <w:sz w:val="32"/>
          <w:szCs w:val="32"/>
          <w:rtl/>
        </w:rPr>
        <w:t>10</w:t>
      </w:r>
      <w:r w:rsidR="00127DD3">
        <w:rPr>
          <w:rFonts w:hint="cs"/>
          <w:b/>
          <w:bCs/>
          <w:sz w:val="32"/>
          <w:szCs w:val="32"/>
          <w:rtl/>
        </w:rPr>
        <w:t xml:space="preserve"> </w:t>
      </w:r>
      <w:r w:rsidR="00127DD3" w:rsidRPr="00127DD3">
        <w:rPr>
          <w:rFonts w:hint="cs"/>
          <w:b/>
          <w:bCs/>
          <w:sz w:val="32"/>
          <w:szCs w:val="32"/>
          <w:rtl/>
        </w:rPr>
        <w:t xml:space="preserve">  تصنيف المياه الجوفية حسب النسبة المئوية للصوديوم الذائب</w:t>
      </w:r>
    </w:p>
    <w:p w:rsidR="00A70932" w:rsidRDefault="00A70932" w:rsidP="00B5269E">
      <w:pPr>
        <w:spacing w:line="360" w:lineRule="auto"/>
        <w:rPr>
          <w:b/>
          <w:bCs/>
          <w:sz w:val="32"/>
          <w:szCs w:val="32"/>
          <w:rtl/>
        </w:rPr>
      </w:pPr>
    </w:p>
    <w:tbl>
      <w:tblPr>
        <w:tblStyle w:val="a4"/>
        <w:bidiVisual/>
        <w:tblW w:w="8755" w:type="dxa"/>
        <w:tblInd w:w="-233" w:type="dxa"/>
        <w:tblLook w:val="04A0" w:firstRow="1" w:lastRow="0" w:firstColumn="1" w:lastColumn="0" w:noHBand="0" w:noVBand="1"/>
      </w:tblPr>
      <w:tblGrid>
        <w:gridCol w:w="3073"/>
        <w:gridCol w:w="2841"/>
        <w:gridCol w:w="2841"/>
      </w:tblGrid>
      <w:tr w:rsidR="004B153A" w:rsidRPr="007F137D" w:rsidTr="00D0120E">
        <w:trPr>
          <w:trHeight w:val="770"/>
        </w:trPr>
        <w:tc>
          <w:tcPr>
            <w:tcW w:w="3073" w:type="dxa"/>
            <w:shd w:val="clear" w:color="auto" w:fill="BFBFBF" w:themeFill="background1" w:themeFillShade="BF"/>
            <w:vAlign w:val="center"/>
          </w:tcPr>
          <w:p w:rsidR="004B153A" w:rsidRPr="007F137D" w:rsidRDefault="004B153A" w:rsidP="00D0120E">
            <w:pPr>
              <w:jc w:val="center"/>
              <w:rPr>
                <w:sz w:val="32"/>
                <w:szCs w:val="32"/>
                <w:rtl/>
              </w:rPr>
            </w:pPr>
            <w:r w:rsidRPr="007F137D">
              <w:rPr>
                <w:rFonts w:hint="cs"/>
                <w:b/>
                <w:bCs/>
                <w:sz w:val="32"/>
                <w:szCs w:val="32"/>
                <w:rtl/>
              </w:rPr>
              <w:t>رمز البئر</w:t>
            </w:r>
          </w:p>
        </w:tc>
        <w:tc>
          <w:tcPr>
            <w:tcW w:w="2841" w:type="dxa"/>
            <w:shd w:val="clear" w:color="auto" w:fill="BFBFBF" w:themeFill="background1" w:themeFillShade="BF"/>
            <w:vAlign w:val="center"/>
          </w:tcPr>
          <w:p w:rsidR="004B153A" w:rsidRPr="007F137D" w:rsidRDefault="004B153A" w:rsidP="00D0120E">
            <w:pPr>
              <w:jc w:val="center"/>
              <w:rPr>
                <w:b/>
                <w:bCs/>
                <w:sz w:val="32"/>
                <w:szCs w:val="32"/>
              </w:rPr>
            </w:pPr>
            <w:r w:rsidRPr="007F137D">
              <w:rPr>
                <w:rFonts w:hint="cs"/>
                <w:b/>
                <w:bCs/>
                <w:sz w:val="32"/>
                <w:szCs w:val="32"/>
                <w:rtl/>
              </w:rPr>
              <w:t>النسبة المئوية لصوديوم الذائب ملي مكافئ/لتر</w:t>
            </w:r>
          </w:p>
        </w:tc>
        <w:tc>
          <w:tcPr>
            <w:tcW w:w="2841" w:type="dxa"/>
            <w:shd w:val="clear" w:color="auto" w:fill="BFBFBF" w:themeFill="background1" w:themeFillShade="BF"/>
            <w:vAlign w:val="center"/>
          </w:tcPr>
          <w:p w:rsidR="004B153A" w:rsidRPr="007F137D" w:rsidRDefault="004B153A" w:rsidP="00D0120E">
            <w:pPr>
              <w:jc w:val="center"/>
              <w:rPr>
                <w:rFonts w:asciiTheme="majorBidi" w:hAnsiTheme="majorBidi" w:cstheme="majorBidi"/>
                <w:b/>
                <w:bCs/>
                <w:sz w:val="32"/>
                <w:szCs w:val="32"/>
                <w:rtl/>
              </w:rPr>
            </w:pPr>
            <w:r w:rsidRPr="007F137D">
              <w:rPr>
                <w:rFonts w:asciiTheme="majorBidi" w:hAnsiTheme="majorBidi" w:cstheme="majorBidi" w:hint="cs"/>
                <w:b/>
                <w:bCs/>
                <w:sz w:val="32"/>
                <w:szCs w:val="32"/>
                <w:rtl/>
              </w:rPr>
              <w:t>درجة التوصيل الكهربي ،</w:t>
            </w:r>
            <w:proofErr w:type="spellStart"/>
            <w:r w:rsidRPr="007F137D">
              <w:rPr>
                <w:rFonts w:asciiTheme="majorBidi" w:hAnsiTheme="majorBidi" w:cstheme="majorBidi" w:hint="cs"/>
                <w:b/>
                <w:bCs/>
                <w:sz w:val="32"/>
                <w:szCs w:val="32"/>
                <w:rtl/>
              </w:rPr>
              <w:t>ميكروسيمنس</w:t>
            </w:r>
            <w:proofErr w:type="spellEnd"/>
            <w:r w:rsidRPr="007F137D">
              <w:rPr>
                <w:rFonts w:asciiTheme="majorBidi" w:hAnsiTheme="majorBidi" w:cstheme="majorBidi" w:hint="cs"/>
                <w:b/>
                <w:bCs/>
                <w:sz w:val="32"/>
                <w:szCs w:val="32"/>
                <w:rtl/>
              </w:rPr>
              <w:t>/سم</w:t>
            </w:r>
          </w:p>
          <w:p w:rsidR="004B153A" w:rsidRPr="007F137D" w:rsidRDefault="004B153A" w:rsidP="00D0120E">
            <w:pPr>
              <w:jc w:val="center"/>
              <w:rPr>
                <w:sz w:val="32"/>
                <w:szCs w:val="32"/>
              </w:rPr>
            </w:pPr>
          </w:p>
        </w:tc>
      </w:tr>
      <w:tr w:rsidR="004B153A" w:rsidRPr="007F137D" w:rsidTr="00D0120E">
        <w:trPr>
          <w:trHeight w:val="384"/>
        </w:trPr>
        <w:tc>
          <w:tcPr>
            <w:tcW w:w="3073" w:type="dxa"/>
          </w:tcPr>
          <w:p w:rsidR="004B153A" w:rsidRPr="007F137D" w:rsidRDefault="004B153A" w:rsidP="00D0120E">
            <w:pPr>
              <w:bidi w:val="0"/>
              <w:jc w:val="center"/>
              <w:rPr>
                <w:b/>
                <w:bCs/>
                <w:sz w:val="32"/>
                <w:szCs w:val="32"/>
              </w:rPr>
            </w:pPr>
            <w:r w:rsidRPr="007F137D">
              <w:rPr>
                <w:b/>
                <w:bCs/>
                <w:sz w:val="32"/>
                <w:szCs w:val="32"/>
              </w:rPr>
              <w:t>WT1</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30.61224</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2030</w:t>
            </w:r>
          </w:p>
        </w:tc>
      </w:tr>
      <w:tr w:rsidR="004B153A" w:rsidRPr="007F137D" w:rsidTr="00D0120E">
        <w:trPr>
          <w:trHeight w:val="363"/>
        </w:trPr>
        <w:tc>
          <w:tcPr>
            <w:tcW w:w="3073" w:type="dxa"/>
          </w:tcPr>
          <w:p w:rsidR="004B153A" w:rsidRPr="007F137D" w:rsidRDefault="004B153A" w:rsidP="00D0120E">
            <w:pPr>
              <w:jc w:val="center"/>
              <w:rPr>
                <w:b/>
                <w:bCs/>
                <w:sz w:val="32"/>
                <w:szCs w:val="32"/>
              </w:rPr>
            </w:pPr>
            <w:r w:rsidRPr="007F137D">
              <w:rPr>
                <w:b/>
                <w:bCs/>
                <w:sz w:val="32"/>
                <w:szCs w:val="32"/>
              </w:rPr>
              <w:t>WT2</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50.09709</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665</w:t>
            </w:r>
          </w:p>
        </w:tc>
      </w:tr>
      <w:tr w:rsidR="004B153A" w:rsidRPr="007F137D" w:rsidTr="00D0120E">
        <w:trPr>
          <w:trHeight w:val="384"/>
        </w:trPr>
        <w:tc>
          <w:tcPr>
            <w:tcW w:w="3073" w:type="dxa"/>
          </w:tcPr>
          <w:p w:rsidR="004B153A" w:rsidRPr="007F137D" w:rsidRDefault="004B153A" w:rsidP="00D0120E">
            <w:pPr>
              <w:jc w:val="center"/>
              <w:rPr>
                <w:b/>
                <w:bCs/>
                <w:sz w:val="32"/>
                <w:szCs w:val="32"/>
              </w:rPr>
            </w:pPr>
            <w:r w:rsidRPr="007F137D">
              <w:rPr>
                <w:b/>
                <w:bCs/>
                <w:sz w:val="32"/>
                <w:szCs w:val="32"/>
              </w:rPr>
              <w:t>WT3</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26.91571</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4760</w:t>
            </w:r>
          </w:p>
        </w:tc>
      </w:tr>
      <w:tr w:rsidR="004B153A" w:rsidRPr="007F137D" w:rsidTr="00D0120E">
        <w:trPr>
          <w:trHeight w:val="363"/>
        </w:trPr>
        <w:tc>
          <w:tcPr>
            <w:tcW w:w="3073" w:type="dxa"/>
          </w:tcPr>
          <w:p w:rsidR="004B153A" w:rsidRPr="007F137D" w:rsidRDefault="004B153A" w:rsidP="00D0120E">
            <w:pPr>
              <w:jc w:val="center"/>
              <w:rPr>
                <w:b/>
                <w:bCs/>
                <w:sz w:val="32"/>
                <w:szCs w:val="32"/>
              </w:rPr>
            </w:pPr>
            <w:r w:rsidRPr="007F137D">
              <w:rPr>
                <w:b/>
                <w:bCs/>
                <w:sz w:val="32"/>
                <w:szCs w:val="32"/>
              </w:rPr>
              <w:t>WT4</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49.39597</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786</w:t>
            </w:r>
          </w:p>
        </w:tc>
      </w:tr>
      <w:tr w:rsidR="004B153A" w:rsidRPr="007F137D" w:rsidTr="00D0120E">
        <w:trPr>
          <w:trHeight w:val="384"/>
        </w:trPr>
        <w:tc>
          <w:tcPr>
            <w:tcW w:w="3073" w:type="dxa"/>
          </w:tcPr>
          <w:p w:rsidR="004B153A" w:rsidRPr="007F137D" w:rsidRDefault="004B153A" w:rsidP="00D0120E">
            <w:pPr>
              <w:jc w:val="center"/>
              <w:rPr>
                <w:b/>
                <w:bCs/>
                <w:sz w:val="32"/>
                <w:szCs w:val="32"/>
              </w:rPr>
            </w:pPr>
            <w:r w:rsidRPr="007F137D">
              <w:rPr>
                <w:b/>
                <w:bCs/>
                <w:sz w:val="32"/>
                <w:szCs w:val="32"/>
              </w:rPr>
              <w:t>WT5</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31.47541</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2390</w:t>
            </w:r>
          </w:p>
        </w:tc>
      </w:tr>
      <w:tr w:rsidR="004B153A" w:rsidRPr="007F137D" w:rsidTr="00D0120E">
        <w:trPr>
          <w:trHeight w:val="363"/>
        </w:trPr>
        <w:tc>
          <w:tcPr>
            <w:tcW w:w="3073" w:type="dxa"/>
          </w:tcPr>
          <w:p w:rsidR="004B153A" w:rsidRPr="007F137D" w:rsidRDefault="004B153A" w:rsidP="00D0120E">
            <w:pPr>
              <w:jc w:val="center"/>
              <w:rPr>
                <w:b/>
                <w:bCs/>
                <w:sz w:val="32"/>
                <w:szCs w:val="32"/>
              </w:rPr>
            </w:pPr>
            <w:r w:rsidRPr="007F137D">
              <w:rPr>
                <w:b/>
                <w:bCs/>
                <w:sz w:val="32"/>
                <w:szCs w:val="32"/>
              </w:rPr>
              <w:t>WT6</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32.97407</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6050</w:t>
            </w:r>
          </w:p>
        </w:tc>
      </w:tr>
      <w:tr w:rsidR="004B153A" w:rsidRPr="007F137D" w:rsidTr="00D0120E">
        <w:trPr>
          <w:trHeight w:val="384"/>
        </w:trPr>
        <w:tc>
          <w:tcPr>
            <w:tcW w:w="3073" w:type="dxa"/>
          </w:tcPr>
          <w:p w:rsidR="004B153A" w:rsidRPr="007F137D" w:rsidRDefault="004B153A" w:rsidP="00D0120E">
            <w:pPr>
              <w:jc w:val="center"/>
              <w:rPr>
                <w:b/>
                <w:bCs/>
                <w:sz w:val="32"/>
                <w:szCs w:val="32"/>
              </w:rPr>
            </w:pPr>
            <w:r w:rsidRPr="007F137D">
              <w:rPr>
                <w:b/>
                <w:bCs/>
                <w:sz w:val="32"/>
                <w:szCs w:val="32"/>
              </w:rPr>
              <w:t>WT7</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34.48465</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3040</w:t>
            </w:r>
          </w:p>
        </w:tc>
      </w:tr>
      <w:tr w:rsidR="004B153A" w:rsidRPr="007F137D" w:rsidTr="00D0120E">
        <w:trPr>
          <w:trHeight w:val="384"/>
        </w:trPr>
        <w:tc>
          <w:tcPr>
            <w:tcW w:w="3073" w:type="dxa"/>
          </w:tcPr>
          <w:p w:rsidR="004B153A" w:rsidRPr="007F137D" w:rsidRDefault="004B153A" w:rsidP="00D0120E">
            <w:pPr>
              <w:jc w:val="center"/>
              <w:rPr>
                <w:b/>
                <w:bCs/>
                <w:sz w:val="32"/>
                <w:szCs w:val="32"/>
                <w:rtl/>
              </w:rPr>
            </w:pPr>
            <w:r w:rsidRPr="007F137D">
              <w:rPr>
                <w:b/>
                <w:bCs/>
                <w:sz w:val="32"/>
                <w:szCs w:val="32"/>
              </w:rPr>
              <w:t>WT8</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27.97101</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2570</w:t>
            </w:r>
          </w:p>
        </w:tc>
      </w:tr>
      <w:tr w:rsidR="004B153A" w:rsidRPr="007F137D" w:rsidTr="00D0120E">
        <w:trPr>
          <w:trHeight w:val="363"/>
        </w:trPr>
        <w:tc>
          <w:tcPr>
            <w:tcW w:w="3073" w:type="dxa"/>
          </w:tcPr>
          <w:p w:rsidR="004B153A" w:rsidRPr="007F137D" w:rsidRDefault="004B153A" w:rsidP="00D0120E">
            <w:pPr>
              <w:jc w:val="center"/>
              <w:rPr>
                <w:b/>
                <w:bCs/>
                <w:sz w:val="32"/>
                <w:szCs w:val="32"/>
              </w:rPr>
            </w:pPr>
            <w:r w:rsidRPr="007F137D">
              <w:rPr>
                <w:b/>
                <w:bCs/>
                <w:sz w:val="32"/>
                <w:szCs w:val="32"/>
              </w:rPr>
              <w:t>WT9</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 53.14342</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1826</w:t>
            </w:r>
          </w:p>
        </w:tc>
      </w:tr>
      <w:tr w:rsidR="004B153A" w:rsidRPr="007F137D" w:rsidTr="00D0120E">
        <w:trPr>
          <w:trHeight w:val="457"/>
        </w:trPr>
        <w:tc>
          <w:tcPr>
            <w:tcW w:w="3073" w:type="dxa"/>
          </w:tcPr>
          <w:p w:rsidR="004B153A" w:rsidRPr="007F137D" w:rsidRDefault="004B153A" w:rsidP="00D0120E">
            <w:pPr>
              <w:jc w:val="center"/>
              <w:rPr>
                <w:b/>
                <w:bCs/>
                <w:sz w:val="32"/>
                <w:szCs w:val="32"/>
              </w:rPr>
            </w:pPr>
            <w:r w:rsidRPr="007F137D">
              <w:rPr>
                <w:b/>
                <w:bCs/>
                <w:sz w:val="32"/>
                <w:szCs w:val="32"/>
              </w:rPr>
              <w:t>WT10</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%25.62339</w:t>
            </w:r>
          </w:p>
        </w:tc>
        <w:tc>
          <w:tcPr>
            <w:tcW w:w="2841" w:type="dxa"/>
            <w:vAlign w:val="bottom"/>
          </w:tcPr>
          <w:p w:rsidR="004B153A" w:rsidRPr="007F137D" w:rsidRDefault="004B153A" w:rsidP="00D0120E">
            <w:pPr>
              <w:bidi w:val="0"/>
              <w:jc w:val="center"/>
              <w:rPr>
                <w:rFonts w:ascii="Arial" w:hAnsi="Arial"/>
                <w:color w:val="000000"/>
                <w:sz w:val="32"/>
                <w:szCs w:val="32"/>
              </w:rPr>
            </w:pPr>
            <w:r w:rsidRPr="007F137D">
              <w:rPr>
                <w:rFonts w:ascii="Arial" w:hAnsi="Arial"/>
                <w:color w:val="000000"/>
                <w:sz w:val="32"/>
                <w:szCs w:val="32"/>
              </w:rPr>
              <w:t>2560</w:t>
            </w:r>
          </w:p>
        </w:tc>
      </w:tr>
    </w:tbl>
    <w:p w:rsidR="004B153A" w:rsidRPr="004B153A" w:rsidRDefault="004B153A" w:rsidP="004B153A">
      <w:pPr>
        <w:jc w:val="center"/>
        <w:rPr>
          <w:b/>
          <w:bCs/>
          <w:sz w:val="28"/>
          <w:szCs w:val="28"/>
          <w:rtl/>
        </w:rPr>
      </w:pPr>
      <w:r w:rsidRPr="004B153A">
        <w:rPr>
          <w:rFonts w:hint="cs"/>
          <w:b/>
          <w:bCs/>
          <w:sz w:val="28"/>
          <w:szCs w:val="28"/>
          <w:rtl/>
        </w:rPr>
        <w:t>جدول (10) يوضح النسبة المئوية لصوديوم الذائب ودرجة التوصيل الكهربي</w:t>
      </w:r>
    </w:p>
    <w:p w:rsidR="00A70932" w:rsidRPr="007F137D" w:rsidRDefault="00A70932" w:rsidP="004C7376">
      <w:pPr>
        <w:spacing w:line="360" w:lineRule="auto"/>
        <w:rPr>
          <w:sz w:val="32"/>
          <w:szCs w:val="32"/>
          <w:rtl/>
        </w:rPr>
      </w:pPr>
      <w:r w:rsidRPr="007F137D">
        <w:rPr>
          <w:rFonts w:hint="cs"/>
          <w:sz w:val="32"/>
          <w:szCs w:val="32"/>
          <w:rtl/>
        </w:rPr>
        <w:t xml:space="preserve">تم حساب النسبة المئوية للصوديوم الذائب في الماء لجميع العينات التي تم دراستها و التي اجريت </w:t>
      </w:r>
      <w:proofErr w:type="spellStart"/>
      <w:r w:rsidRPr="007F137D">
        <w:rPr>
          <w:rFonts w:hint="cs"/>
          <w:sz w:val="32"/>
          <w:szCs w:val="32"/>
          <w:rtl/>
        </w:rPr>
        <w:t>تحاليها</w:t>
      </w:r>
      <w:proofErr w:type="spellEnd"/>
      <w:r w:rsidRPr="007F137D">
        <w:rPr>
          <w:rFonts w:hint="cs"/>
          <w:sz w:val="32"/>
          <w:szCs w:val="32"/>
          <w:rtl/>
        </w:rPr>
        <w:t xml:space="preserve"> أثناء الدراسات السابقة و ذلك حسب المعادلة الاتية :</w:t>
      </w:r>
    </w:p>
    <w:p w:rsidR="00A70932" w:rsidRPr="007F137D" w:rsidRDefault="00A70932" w:rsidP="004C7376">
      <w:pPr>
        <w:tabs>
          <w:tab w:val="left" w:pos="571"/>
          <w:tab w:val="left" w:pos="2736"/>
          <w:tab w:val="center" w:pos="4153"/>
        </w:tabs>
        <w:spacing w:line="360" w:lineRule="auto"/>
        <w:rPr>
          <w:sz w:val="32"/>
          <w:szCs w:val="32"/>
          <w:lang w:val="fr-FR"/>
        </w:rPr>
      </w:pPr>
      <w:r w:rsidRPr="007F137D">
        <w:rPr>
          <w:sz w:val="32"/>
          <w:szCs w:val="32"/>
        </w:rPr>
        <w:tab/>
      </w:r>
      <w:r w:rsidRPr="007F137D">
        <w:rPr>
          <w:rFonts w:ascii="Arial" w:hAnsi="Arial"/>
          <w:sz w:val="32"/>
          <w:szCs w:val="32"/>
        </w:rPr>
        <w:tab/>
      </w:r>
      <w:r w:rsidRPr="007F137D">
        <w:rPr>
          <w:rFonts w:ascii="Arial" w:hAnsi="Arial"/>
          <w:sz w:val="32"/>
          <w:szCs w:val="32"/>
          <w:lang w:val="fr-FR"/>
        </w:rPr>
        <w:t>×</w:t>
      </w:r>
      <w:r w:rsidRPr="007F137D">
        <w:rPr>
          <w:sz w:val="32"/>
          <w:szCs w:val="32"/>
          <w:lang w:val="fr-FR"/>
        </w:rPr>
        <w:t>100mlq/L</w:t>
      </w:r>
      <w:r w:rsidRPr="007F137D">
        <w:rPr>
          <w:sz w:val="32"/>
          <w:szCs w:val="32"/>
          <w:lang w:val="fr-FR"/>
        </w:rPr>
        <w:tab/>
        <w:t>Na%=</w:t>
      </w:r>
      <m:oMath>
        <m:f>
          <m:fPr>
            <m:ctrlPr>
              <w:rPr>
                <w:rFonts w:ascii="Cambria Math" w:hAnsi="Cambria Math"/>
                <w:i/>
                <w:sz w:val="32"/>
                <w:szCs w:val="32"/>
              </w:rPr>
            </m:ctrlPr>
          </m:fPr>
          <m:num>
            <m:r>
              <w:rPr>
                <w:rFonts w:ascii="Cambria Math" w:hAnsi="Cambria Math"/>
                <w:sz w:val="32"/>
                <w:szCs w:val="32"/>
              </w:rPr>
              <m:t>Na</m:t>
            </m:r>
            <m:r>
              <w:rPr>
                <w:rFonts w:ascii="Cambria Math" w:hAnsi="Cambria Math"/>
                <w:sz w:val="32"/>
                <w:szCs w:val="32"/>
                <w:lang w:val="fr-FR"/>
              </w:rPr>
              <m:t>+</m:t>
            </m:r>
            <m:r>
              <w:rPr>
                <w:rFonts w:ascii="Cambria Math" w:hAnsi="Cambria Math"/>
                <w:sz w:val="32"/>
                <w:szCs w:val="32"/>
              </w:rPr>
              <m:t>K</m:t>
            </m:r>
          </m:num>
          <m:den>
            <m:r>
              <w:rPr>
                <w:rFonts w:ascii="Cambria Math" w:hAnsi="Cambria Math"/>
                <w:sz w:val="32"/>
                <w:szCs w:val="32"/>
              </w:rPr>
              <m:t>Na</m:t>
            </m:r>
            <m:r>
              <w:rPr>
                <w:rFonts w:ascii="Cambria Math" w:hAnsi="Cambria Math"/>
                <w:sz w:val="32"/>
                <w:szCs w:val="32"/>
                <w:lang w:val="fr-FR"/>
              </w:rPr>
              <m:t>+</m:t>
            </m:r>
            <m:r>
              <w:rPr>
                <w:rFonts w:ascii="Cambria Math" w:hAnsi="Cambria Math"/>
                <w:sz w:val="32"/>
                <w:szCs w:val="32"/>
              </w:rPr>
              <m:t>K</m:t>
            </m:r>
            <m:r>
              <w:rPr>
                <w:rFonts w:ascii="Cambria Math" w:hAnsi="Cambria Math"/>
                <w:sz w:val="32"/>
                <w:szCs w:val="32"/>
                <w:lang w:val="fr-FR"/>
              </w:rPr>
              <m:t>+</m:t>
            </m:r>
            <m:r>
              <w:rPr>
                <w:rFonts w:ascii="Cambria Math" w:hAnsi="Cambria Math"/>
                <w:sz w:val="32"/>
                <w:szCs w:val="32"/>
              </w:rPr>
              <m:t>Ca</m:t>
            </m:r>
            <m:r>
              <w:rPr>
                <w:rFonts w:ascii="Cambria Math" w:hAnsi="Cambria Math"/>
                <w:sz w:val="32"/>
                <w:szCs w:val="32"/>
                <w:lang w:val="fr-FR"/>
              </w:rPr>
              <m:t>+</m:t>
            </m:r>
            <m:r>
              <w:rPr>
                <w:rFonts w:ascii="Cambria Math" w:hAnsi="Cambria Math"/>
                <w:sz w:val="32"/>
                <w:szCs w:val="32"/>
              </w:rPr>
              <m:t>Mg</m:t>
            </m:r>
          </m:den>
        </m:f>
      </m:oMath>
    </w:p>
    <w:p w:rsidR="00A04088" w:rsidRDefault="00A04088" w:rsidP="00A04088">
      <w:pPr>
        <w:spacing w:line="360" w:lineRule="auto"/>
        <w:rPr>
          <w:sz w:val="32"/>
          <w:szCs w:val="32"/>
          <w:rtl/>
        </w:rPr>
      </w:pPr>
      <w:r>
        <w:rPr>
          <w:rFonts w:hint="cs"/>
          <w:sz w:val="32"/>
          <w:szCs w:val="32"/>
          <w:rtl/>
        </w:rPr>
        <w:t xml:space="preserve">ونلاحظ النتائج الصوديوم في العينات تتراوح ما </w:t>
      </w:r>
      <w:proofErr w:type="gramStart"/>
      <w:r>
        <w:rPr>
          <w:rFonts w:hint="cs"/>
          <w:sz w:val="32"/>
          <w:szCs w:val="32"/>
          <w:rtl/>
        </w:rPr>
        <w:t>بين  25</w:t>
      </w:r>
      <w:proofErr w:type="gramEnd"/>
      <w:r>
        <w:rPr>
          <w:rFonts w:hint="cs"/>
          <w:sz w:val="32"/>
          <w:szCs w:val="32"/>
          <w:rtl/>
        </w:rPr>
        <w:t xml:space="preserve">.62339  </w:t>
      </w:r>
      <w:r w:rsidR="004B153A">
        <w:rPr>
          <w:rFonts w:hint="cs"/>
          <w:sz w:val="32"/>
          <w:szCs w:val="32"/>
          <w:rtl/>
        </w:rPr>
        <w:t xml:space="preserve">الى </w:t>
      </w:r>
      <w:r w:rsidR="004B153A" w:rsidRPr="004B153A">
        <w:rPr>
          <w:rFonts w:hint="cs"/>
          <w:sz w:val="28"/>
          <w:szCs w:val="28"/>
          <w:rtl/>
        </w:rPr>
        <w:t>53.14342</w:t>
      </w:r>
      <w:r w:rsidR="004B153A">
        <w:rPr>
          <w:rFonts w:hint="cs"/>
          <w:sz w:val="32"/>
          <w:szCs w:val="32"/>
          <w:rtl/>
        </w:rPr>
        <w:t xml:space="preserve"> ودرجة التوصيل الكهربائي تتراوح ما بين 665 الي 6050 .</w:t>
      </w:r>
    </w:p>
    <w:p w:rsidR="00A70932" w:rsidRDefault="00127DD3" w:rsidP="004B153A">
      <w:pPr>
        <w:spacing w:line="360" w:lineRule="auto"/>
        <w:jc w:val="both"/>
        <w:rPr>
          <w:sz w:val="32"/>
          <w:szCs w:val="32"/>
          <w:rtl/>
        </w:rPr>
      </w:pPr>
      <w:r>
        <w:rPr>
          <w:rFonts w:hint="cs"/>
          <w:sz w:val="32"/>
          <w:szCs w:val="32"/>
          <w:rtl/>
        </w:rPr>
        <w:lastRenderedPageBreak/>
        <w:t>و</w:t>
      </w:r>
      <w:r w:rsidR="00A70932" w:rsidRPr="007F137D">
        <w:rPr>
          <w:rFonts w:hint="cs"/>
          <w:sz w:val="32"/>
          <w:szCs w:val="32"/>
          <w:rtl/>
        </w:rPr>
        <w:t>هذا الجدول(</w:t>
      </w:r>
      <w:r w:rsidR="00E3439E" w:rsidRPr="007F137D">
        <w:rPr>
          <w:rFonts w:hint="cs"/>
          <w:sz w:val="32"/>
          <w:szCs w:val="32"/>
          <w:rtl/>
        </w:rPr>
        <w:t>10</w:t>
      </w:r>
      <w:r w:rsidR="00A70932" w:rsidRPr="007F137D">
        <w:rPr>
          <w:rFonts w:hint="cs"/>
          <w:sz w:val="32"/>
          <w:szCs w:val="32"/>
          <w:rtl/>
        </w:rPr>
        <w:t xml:space="preserve">) موضح فيه النسبة المئوية لصوديوم الذائب ودرجة التوصيل الكهربي لي الابار التي أجريت عليها تحاليل كيميائية بمنطقة </w:t>
      </w:r>
      <w:proofErr w:type="spellStart"/>
      <w:r w:rsidR="00A70932" w:rsidRPr="007F137D">
        <w:rPr>
          <w:rFonts w:hint="cs"/>
          <w:sz w:val="32"/>
          <w:szCs w:val="32"/>
          <w:rtl/>
        </w:rPr>
        <w:t>تمنهنت</w:t>
      </w:r>
      <w:proofErr w:type="spellEnd"/>
      <w:r w:rsidR="00A70932" w:rsidRPr="007F137D">
        <w:rPr>
          <w:rFonts w:hint="cs"/>
          <w:sz w:val="32"/>
          <w:szCs w:val="32"/>
          <w:rtl/>
        </w:rPr>
        <w:t xml:space="preserve"> أثناء الدراسة الحالية سنة (2015ـ2016 ) </w:t>
      </w:r>
    </w:p>
    <w:p w:rsidR="004B153A" w:rsidRPr="007F137D" w:rsidRDefault="004B153A" w:rsidP="004B153A">
      <w:pPr>
        <w:spacing w:line="360" w:lineRule="auto"/>
        <w:jc w:val="both"/>
        <w:rPr>
          <w:sz w:val="32"/>
          <w:szCs w:val="32"/>
          <w:rtl/>
        </w:rPr>
      </w:pPr>
    </w:p>
    <w:p w:rsidR="004B153A" w:rsidRPr="007F137D" w:rsidRDefault="004B153A" w:rsidP="004B153A">
      <w:pPr>
        <w:ind w:left="-760"/>
        <w:rPr>
          <w:sz w:val="32"/>
          <w:szCs w:val="32"/>
          <w:rtl/>
        </w:rPr>
      </w:pPr>
      <w:r w:rsidRPr="007F137D">
        <w:rPr>
          <w:noProof/>
          <w:sz w:val="32"/>
          <w:szCs w:val="32"/>
          <w:rtl/>
        </w:rPr>
        <w:drawing>
          <wp:inline distT="0" distB="0" distL="0" distR="0">
            <wp:extent cx="5892604" cy="6379535"/>
            <wp:effectExtent l="0" t="0" r="0" b="2540"/>
            <wp:docPr id="30" name="صورة 30" descr="C:\Users\الرواد\Desktop\تالبيسش\بب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الرواد\Desktop\تالبيسش\ببب.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13625" cy="6402293"/>
                    </a:xfrm>
                    <a:prstGeom prst="rect">
                      <a:avLst/>
                    </a:prstGeom>
                    <a:noFill/>
                    <a:ln>
                      <a:noFill/>
                    </a:ln>
                  </pic:spPr>
                </pic:pic>
              </a:graphicData>
            </a:graphic>
          </wp:inline>
        </w:drawing>
      </w:r>
    </w:p>
    <w:p w:rsidR="00A94BEC" w:rsidRDefault="00A94BEC" w:rsidP="004067DD">
      <w:pPr>
        <w:ind w:right="-993"/>
        <w:jc w:val="center"/>
        <w:rPr>
          <w:rFonts w:asciiTheme="majorBidi" w:hAnsiTheme="majorBidi" w:cstheme="majorBidi"/>
          <w:b/>
          <w:bCs/>
          <w:color w:val="000000" w:themeColor="text1"/>
          <w:sz w:val="28"/>
          <w:szCs w:val="28"/>
          <w:rtl/>
          <w:lang w:bidi="ar-LY"/>
        </w:rPr>
      </w:pPr>
    </w:p>
    <w:p w:rsidR="004B153A" w:rsidRDefault="004B153A" w:rsidP="004067DD">
      <w:pPr>
        <w:ind w:right="-993"/>
        <w:jc w:val="center"/>
        <w:rPr>
          <w:b/>
          <w:bCs/>
          <w:sz w:val="28"/>
          <w:szCs w:val="28"/>
          <w:rtl/>
        </w:rPr>
      </w:pPr>
      <w:r w:rsidRPr="004B153A">
        <w:rPr>
          <w:rFonts w:asciiTheme="majorBidi" w:hAnsiTheme="majorBidi" w:cstheme="majorBidi"/>
          <w:b/>
          <w:bCs/>
          <w:color w:val="000000" w:themeColor="text1"/>
          <w:sz w:val="28"/>
          <w:szCs w:val="28"/>
          <w:rtl/>
          <w:lang w:bidi="ar-LY"/>
        </w:rPr>
        <w:t>شكل (</w:t>
      </w:r>
      <w:r w:rsidRPr="004B153A">
        <w:rPr>
          <w:rFonts w:asciiTheme="majorBidi" w:hAnsiTheme="majorBidi" w:cstheme="majorBidi" w:hint="cs"/>
          <w:b/>
          <w:bCs/>
          <w:color w:val="000000" w:themeColor="text1"/>
          <w:sz w:val="28"/>
          <w:szCs w:val="28"/>
          <w:rtl/>
          <w:lang w:bidi="ar-LY"/>
        </w:rPr>
        <w:t>2</w:t>
      </w:r>
      <w:r w:rsidR="0022601A">
        <w:rPr>
          <w:rFonts w:asciiTheme="majorBidi" w:hAnsiTheme="majorBidi" w:cstheme="majorBidi" w:hint="cs"/>
          <w:b/>
          <w:bCs/>
          <w:color w:val="000000" w:themeColor="text1"/>
          <w:sz w:val="28"/>
          <w:szCs w:val="28"/>
          <w:rtl/>
          <w:lang w:bidi="ar-LY"/>
        </w:rPr>
        <w:t>5</w:t>
      </w:r>
      <w:r w:rsidRPr="004B153A">
        <w:rPr>
          <w:rFonts w:asciiTheme="majorBidi" w:hAnsiTheme="majorBidi" w:cstheme="majorBidi"/>
          <w:b/>
          <w:bCs/>
          <w:color w:val="000000" w:themeColor="text1"/>
          <w:sz w:val="28"/>
          <w:szCs w:val="28"/>
          <w:rtl/>
          <w:lang w:bidi="ar-LY"/>
        </w:rPr>
        <w:t xml:space="preserve">) </w:t>
      </w:r>
      <w:r w:rsidR="00FE384C">
        <w:rPr>
          <w:rFonts w:asciiTheme="majorBidi" w:hAnsiTheme="majorBidi" w:cstheme="majorBidi" w:hint="cs"/>
          <w:b/>
          <w:bCs/>
          <w:color w:val="000000" w:themeColor="text1"/>
          <w:sz w:val="28"/>
          <w:szCs w:val="28"/>
          <w:rtl/>
          <w:lang w:bidi="ar-LY"/>
        </w:rPr>
        <w:t xml:space="preserve">حسب التركز الكلي للأملاح النسبة المئوية </w:t>
      </w:r>
      <w:proofErr w:type="gramStart"/>
      <w:r w:rsidR="00FE384C">
        <w:rPr>
          <w:rFonts w:asciiTheme="majorBidi" w:hAnsiTheme="majorBidi" w:cstheme="majorBidi" w:hint="cs"/>
          <w:b/>
          <w:bCs/>
          <w:color w:val="000000" w:themeColor="text1"/>
          <w:sz w:val="28"/>
          <w:szCs w:val="28"/>
          <w:rtl/>
          <w:lang w:bidi="ar-LY"/>
        </w:rPr>
        <w:t xml:space="preserve">للصوديوم </w:t>
      </w:r>
      <w:r w:rsidR="00FE384C">
        <w:rPr>
          <w:rFonts w:hint="cs"/>
          <w:b/>
          <w:bCs/>
          <w:sz w:val="28"/>
          <w:szCs w:val="28"/>
          <w:rtl/>
        </w:rPr>
        <w:t xml:space="preserve"> الذائب</w:t>
      </w:r>
      <w:proofErr w:type="gramEnd"/>
      <w:r w:rsidR="00FE384C">
        <w:rPr>
          <w:rFonts w:hint="cs"/>
          <w:b/>
          <w:bCs/>
          <w:sz w:val="28"/>
          <w:szCs w:val="28"/>
          <w:rtl/>
        </w:rPr>
        <w:t xml:space="preserve"> </w:t>
      </w:r>
      <w:r w:rsidR="004067DD">
        <w:rPr>
          <w:rFonts w:hint="cs"/>
          <w:b/>
          <w:bCs/>
          <w:sz w:val="28"/>
          <w:szCs w:val="28"/>
          <w:rtl/>
        </w:rPr>
        <w:t xml:space="preserve">عن  </w:t>
      </w:r>
      <w:proofErr w:type="spellStart"/>
      <w:r w:rsidR="004067DD">
        <w:rPr>
          <w:b/>
          <w:bCs/>
          <w:sz w:val="28"/>
          <w:szCs w:val="28"/>
        </w:rPr>
        <w:t>WiLcoX</w:t>
      </w:r>
      <w:proofErr w:type="spellEnd"/>
      <w:r w:rsidR="004067DD">
        <w:rPr>
          <w:b/>
          <w:bCs/>
          <w:sz w:val="28"/>
          <w:szCs w:val="28"/>
        </w:rPr>
        <w:t xml:space="preserve"> 1948</w:t>
      </w:r>
    </w:p>
    <w:p w:rsidR="00A94BEC" w:rsidRPr="004B153A" w:rsidRDefault="00A94BEC" w:rsidP="004067DD">
      <w:pPr>
        <w:ind w:right="-993"/>
        <w:jc w:val="center"/>
        <w:rPr>
          <w:b/>
          <w:bCs/>
          <w:sz w:val="28"/>
          <w:szCs w:val="28"/>
          <w:rtl/>
        </w:rPr>
      </w:pPr>
    </w:p>
    <w:tbl>
      <w:tblPr>
        <w:tblStyle w:val="20"/>
        <w:tblpPr w:leftFromText="180" w:rightFromText="180" w:vertAnchor="text" w:tblpXSpec="center" w:tblpY="1"/>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842"/>
        <w:gridCol w:w="2134"/>
        <w:gridCol w:w="2261"/>
        <w:gridCol w:w="1701"/>
      </w:tblGrid>
      <w:tr w:rsidR="00A70932" w:rsidRPr="007F137D" w:rsidTr="004B153A">
        <w:trPr>
          <w:trHeight w:val="1415"/>
        </w:trPr>
        <w:tc>
          <w:tcPr>
            <w:tcW w:w="1701" w:type="dxa"/>
            <w:shd w:val="clear" w:color="auto" w:fill="BFBFBF" w:themeFill="background1" w:themeFillShade="BF"/>
          </w:tcPr>
          <w:p w:rsidR="00A70932" w:rsidRPr="004B153A" w:rsidRDefault="00A70932" w:rsidP="004B153A">
            <w:pPr>
              <w:jc w:val="center"/>
              <w:rPr>
                <w:rFonts w:asciiTheme="minorBidi" w:hAnsiTheme="minorBidi"/>
                <w:b/>
                <w:bCs/>
                <w:sz w:val="28"/>
                <w:szCs w:val="28"/>
                <w:rtl/>
              </w:rPr>
            </w:pPr>
          </w:p>
          <w:p w:rsidR="00A70932" w:rsidRPr="004B153A" w:rsidRDefault="00A70932" w:rsidP="004B153A">
            <w:pPr>
              <w:jc w:val="center"/>
              <w:rPr>
                <w:rFonts w:asciiTheme="minorBidi" w:hAnsiTheme="minorBidi"/>
                <w:b/>
                <w:bCs/>
                <w:sz w:val="28"/>
                <w:szCs w:val="28"/>
                <w:rtl/>
              </w:rPr>
            </w:pPr>
            <w:r w:rsidRPr="004B153A">
              <w:rPr>
                <w:rFonts w:asciiTheme="minorBidi" w:hAnsiTheme="minorBidi"/>
                <w:b/>
                <w:bCs/>
                <w:sz w:val="28"/>
                <w:szCs w:val="28"/>
                <w:rtl/>
              </w:rPr>
              <w:t>نوعية المياه</w:t>
            </w:r>
          </w:p>
        </w:tc>
        <w:tc>
          <w:tcPr>
            <w:tcW w:w="1842" w:type="dxa"/>
            <w:shd w:val="clear" w:color="auto" w:fill="BFBFBF" w:themeFill="background1" w:themeFillShade="BF"/>
          </w:tcPr>
          <w:p w:rsidR="00A70932" w:rsidRPr="004B153A" w:rsidRDefault="00A70932" w:rsidP="004B153A">
            <w:pPr>
              <w:jc w:val="center"/>
              <w:rPr>
                <w:rFonts w:asciiTheme="minorBidi" w:hAnsiTheme="minorBidi"/>
                <w:b/>
                <w:bCs/>
                <w:sz w:val="28"/>
                <w:szCs w:val="28"/>
                <w:rtl/>
              </w:rPr>
            </w:pPr>
          </w:p>
          <w:p w:rsidR="00A70932" w:rsidRPr="004B153A" w:rsidRDefault="00A70932" w:rsidP="004B153A">
            <w:pPr>
              <w:jc w:val="center"/>
              <w:rPr>
                <w:rFonts w:asciiTheme="minorBidi" w:hAnsiTheme="minorBidi"/>
                <w:b/>
                <w:bCs/>
                <w:sz w:val="28"/>
                <w:szCs w:val="28"/>
                <w:rtl/>
              </w:rPr>
            </w:pPr>
            <w:r w:rsidRPr="004B153A">
              <w:rPr>
                <w:rFonts w:asciiTheme="minorBidi" w:hAnsiTheme="minorBidi"/>
                <w:b/>
                <w:bCs/>
                <w:sz w:val="28"/>
                <w:szCs w:val="28"/>
                <w:rtl/>
              </w:rPr>
              <w:t>النسبة المئوية للصوديوم الذائب مل</w:t>
            </w:r>
            <w:r w:rsidRPr="004B153A">
              <w:rPr>
                <w:rFonts w:asciiTheme="minorBidi" w:hAnsiTheme="minorBidi" w:hint="cs"/>
                <w:b/>
                <w:bCs/>
                <w:sz w:val="28"/>
                <w:szCs w:val="28"/>
                <w:rtl/>
              </w:rPr>
              <w:t>ي مكافئ</w:t>
            </w:r>
            <w:r w:rsidRPr="004B153A">
              <w:rPr>
                <w:rFonts w:asciiTheme="minorBidi" w:hAnsiTheme="minorBidi"/>
                <w:b/>
                <w:bCs/>
                <w:sz w:val="28"/>
                <w:szCs w:val="28"/>
                <w:rtl/>
              </w:rPr>
              <w:t>/لتر</w:t>
            </w:r>
          </w:p>
        </w:tc>
        <w:tc>
          <w:tcPr>
            <w:tcW w:w="2134" w:type="dxa"/>
            <w:shd w:val="clear" w:color="auto" w:fill="BFBFBF" w:themeFill="background1" w:themeFillShade="BF"/>
          </w:tcPr>
          <w:p w:rsidR="00A70932" w:rsidRPr="004B153A" w:rsidRDefault="00A70932" w:rsidP="004B153A">
            <w:pPr>
              <w:jc w:val="center"/>
              <w:rPr>
                <w:rFonts w:asciiTheme="minorBidi" w:hAnsiTheme="minorBidi"/>
                <w:b/>
                <w:bCs/>
                <w:sz w:val="28"/>
                <w:szCs w:val="28"/>
                <w:rtl/>
              </w:rPr>
            </w:pPr>
          </w:p>
          <w:p w:rsidR="00A70932" w:rsidRPr="004B153A" w:rsidRDefault="00A70932" w:rsidP="004B153A">
            <w:pPr>
              <w:jc w:val="center"/>
              <w:rPr>
                <w:rFonts w:asciiTheme="minorBidi" w:hAnsiTheme="minorBidi"/>
                <w:b/>
                <w:bCs/>
                <w:sz w:val="28"/>
                <w:szCs w:val="28"/>
                <w:rtl/>
              </w:rPr>
            </w:pPr>
            <w:proofErr w:type="gramStart"/>
            <w:r w:rsidRPr="004B153A">
              <w:rPr>
                <w:rFonts w:asciiTheme="minorBidi" w:hAnsiTheme="minorBidi"/>
                <w:b/>
                <w:bCs/>
                <w:sz w:val="28"/>
                <w:szCs w:val="28"/>
                <w:rtl/>
              </w:rPr>
              <w:t>الدراسة</w:t>
            </w:r>
            <w:proofErr w:type="gramEnd"/>
            <w:r w:rsidRPr="004B153A">
              <w:rPr>
                <w:rFonts w:asciiTheme="minorBidi" w:hAnsiTheme="minorBidi"/>
                <w:b/>
                <w:bCs/>
                <w:sz w:val="28"/>
                <w:szCs w:val="28"/>
                <w:rtl/>
              </w:rPr>
              <w:t xml:space="preserve"> الحالية</w:t>
            </w:r>
            <w:r w:rsidRPr="004B153A">
              <w:rPr>
                <w:rFonts w:asciiTheme="minorBidi" w:hAnsiTheme="minorBidi" w:hint="cs"/>
                <w:b/>
                <w:bCs/>
                <w:sz w:val="28"/>
                <w:szCs w:val="28"/>
                <w:rtl/>
              </w:rPr>
              <w:t>2015ـ2016</w:t>
            </w:r>
          </w:p>
        </w:tc>
        <w:tc>
          <w:tcPr>
            <w:tcW w:w="2261" w:type="dxa"/>
            <w:shd w:val="clear" w:color="auto" w:fill="BFBFBF" w:themeFill="background1" w:themeFillShade="BF"/>
          </w:tcPr>
          <w:p w:rsidR="00A70932" w:rsidRPr="004B153A" w:rsidRDefault="00A70932" w:rsidP="004B153A">
            <w:pPr>
              <w:jc w:val="center"/>
              <w:rPr>
                <w:rFonts w:asciiTheme="minorBidi" w:hAnsiTheme="minorBidi"/>
                <w:b/>
                <w:bCs/>
                <w:sz w:val="28"/>
                <w:szCs w:val="28"/>
                <w:rtl/>
              </w:rPr>
            </w:pPr>
          </w:p>
          <w:p w:rsidR="00A70932" w:rsidRPr="004B153A" w:rsidRDefault="00A70932" w:rsidP="004B153A">
            <w:pPr>
              <w:jc w:val="center"/>
              <w:rPr>
                <w:rFonts w:asciiTheme="minorBidi" w:hAnsiTheme="minorBidi"/>
                <w:b/>
                <w:bCs/>
                <w:sz w:val="28"/>
                <w:szCs w:val="28"/>
                <w:rtl/>
              </w:rPr>
            </w:pPr>
            <w:r w:rsidRPr="004B153A">
              <w:rPr>
                <w:rFonts w:asciiTheme="minorBidi" w:hAnsiTheme="minorBidi"/>
                <w:b/>
                <w:bCs/>
                <w:sz w:val="28"/>
                <w:szCs w:val="28"/>
                <w:rtl/>
              </w:rPr>
              <w:t xml:space="preserve">درجة التوصيل الكهربائي </w:t>
            </w:r>
            <w:proofErr w:type="spellStart"/>
            <w:r w:rsidRPr="004B153A">
              <w:rPr>
                <w:rFonts w:asciiTheme="minorBidi" w:hAnsiTheme="minorBidi"/>
                <w:b/>
                <w:bCs/>
                <w:sz w:val="28"/>
                <w:szCs w:val="28"/>
                <w:rtl/>
              </w:rPr>
              <w:t>بالميكروسمنس</w:t>
            </w:r>
            <w:proofErr w:type="spellEnd"/>
            <w:r w:rsidRPr="004B153A">
              <w:rPr>
                <w:rFonts w:asciiTheme="minorBidi" w:hAnsiTheme="minorBidi"/>
                <w:b/>
                <w:bCs/>
                <w:sz w:val="28"/>
                <w:szCs w:val="28"/>
                <w:rtl/>
              </w:rPr>
              <w:t xml:space="preserve"> / سم</w:t>
            </w:r>
          </w:p>
        </w:tc>
        <w:tc>
          <w:tcPr>
            <w:tcW w:w="1701" w:type="dxa"/>
            <w:shd w:val="clear" w:color="auto" w:fill="BFBFBF" w:themeFill="background1" w:themeFillShade="BF"/>
          </w:tcPr>
          <w:p w:rsidR="00A70932" w:rsidRPr="004B153A" w:rsidRDefault="00A70932" w:rsidP="004B153A">
            <w:pPr>
              <w:jc w:val="center"/>
              <w:rPr>
                <w:rFonts w:asciiTheme="minorBidi" w:hAnsiTheme="minorBidi"/>
                <w:b/>
                <w:bCs/>
                <w:sz w:val="28"/>
                <w:szCs w:val="28"/>
                <w:rtl/>
              </w:rPr>
            </w:pPr>
          </w:p>
          <w:p w:rsidR="00A70932" w:rsidRPr="004B153A" w:rsidRDefault="00A70932" w:rsidP="004B153A">
            <w:pPr>
              <w:jc w:val="center"/>
              <w:rPr>
                <w:rFonts w:asciiTheme="minorBidi" w:hAnsiTheme="minorBidi"/>
                <w:b/>
                <w:bCs/>
                <w:sz w:val="28"/>
                <w:szCs w:val="28"/>
                <w:rtl/>
              </w:rPr>
            </w:pPr>
            <w:r w:rsidRPr="004B153A">
              <w:rPr>
                <w:rFonts w:asciiTheme="minorBidi" w:hAnsiTheme="minorBidi"/>
                <w:b/>
                <w:bCs/>
                <w:sz w:val="28"/>
                <w:szCs w:val="28"/>
                <w:rtl/>
              </w:rPr>
              <w:t xml:space="preserve">الدراسة الحالية </w:t>
            </w:r>
            <w:r w:rsidRPr="004B153A">
              <w:rPr>
                <w:rFonts w:asciiTheme="minorBidi" w:hAnsiTheme="minorBidi" w:hint="cs"/>
                <w:b/>
                <w:bCs/>
                <w:sz w:val="28"/>
                <w:szCs w:val="28"/>
                <w:rtl/>
              </w:rPr>
              <w:t>2015ـ2016</w:t>
            </w:r>
          </w:p>
        </w:tc>
      </w:tr>
      <w:tr w:rsidR="00A70932" w:rsidRPr="007F137D" w:rsidTr="004B153A">
        <w:trPr>
          <w:trHeight w:val="791"/>
        </w:trPr>
        <w:tc>
          <w:tcPr>
            <w:tcW w:w="170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ممتازة</w:t>
            </w:r>
          </w:p>
        </w:tc>
        <w:tc>
          <w:tcPr>
            <w:tcW w:w="1842"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20%</w:t>
            </w:r>
          </w:p>
        </w:tc>
        <w:tc>
          <w:tcPr>
            <w:tcW w:w="2134" w:type="dxa"/>
            <w:vAlign w:val="center"/>
          </w:tcPr>
          <w:p w:rsidR="00A70932" w:rsidRPr="007F137D" w:rsidRDefault="00A70932" w:rsidP="00C87572">
            <w:pPr>
              <w:jc w:val="center"/>
              <w:rPr>
                <w:rFonts w:asciiTheme="minorBidi" w:hAnsiTheme="minorBidi"/>
                <w:sz w:val="32"/>
                <w:szCs w:val="32"/>
                <w:rtl/>
              </w:rPr>
            </w:pPr>
          </w:p>
        </w:tc>
        <w:tc>
          <w:tcPr>
            <w:tcW w:w="226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250</w:t>
            </w:r>
          </w:p>
        </w:tc>
        <w:tc>
          <w:tcPr>
            <w:tcW w:w="1701" w:type="dxa"/>
            <w:vAlign w:val="center"/>
          </w:tcPr>
          <w:p w:rsidR="00A70932" w:rsidRPr="007F137D" w:rsidRDefault="00A70932" w:rsidP="00C87572">
            <w:pPr>
              <w:jc w:val="center"/>
              <w:rPr>
                <w:rFonts w:asciiTheme="minorBidi" w:hAnsiTheme="minorBidi"/>
                <w:sz w:val="32"/>
                <w:szCs w:val="32"/>
                <w:rtl/>
              </w:rPr>
            </w:pPr>
          </w:p>
        </w:tc>
      </w:tr>
      <w:tr w:rsidR="00A70932" w:rsidRPr="007F137D" w:rsidTr="004B153A">
        <w:trPr>
          <w:trHeight w:val="791"/>
        </w:trPr>
        <w:tc>
          <w:tcPr>
            <w:tcW w:w="170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جيدة</w:t>
            </w:r>
          </w:p>
        </w:tc>
        <w:tc>
          <w:tcPr>
            <w:tcW w:w="1842"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20-40%</w:t>
            </w:r>
          </w:p>
        </w:tc>
        <w:tc>
          <w:tcPr>
            <w:tcW w:w="2134"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hint="cs"/>
                <w:sz w:val="32"/>
                <w:szCs w:val="32"/>
                <w:rtl/>
              </w:rPr>
              <w:t>36.26</w:t>
            </w:r>
            <w:r w:rsidR="00080E73" w:rsidRPr="007F137D">
              <w:rPr>
                <w:rFonts w:asciiTheme="minorBidi" w:hAnsiTheme="minorBidi" w:hint="cs"/>
                <w:sz w:val="32"/>
                <w:szCs w:val="32"/>
                <w:rtl/>
              </w:rPr>
              <w:t>%</w:t>
            </w:r>
          </w:p>
        </w:tc>
        <w:tc>
          <w:tcPr>
            <w:tcW w:w="226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250-750</w:t>
            </w:r>
          </w:p>
        </w:tc>
        <w:tc>
          <w:tcPr>
            <w:tcW w:w="1701" w:type="dxa"/>
            <w:vAlign w:val="center"/>
          </w:tcPr>
          <w:p w:rsidR="00A70932" w:rsidRPr="007F137D" w:rsidRDefault="00A70932" w:rsidP="00C87572">
            <w:pPr>
              <w:jc w:val="center"/>
              <w:rPr>
                <w:rFonts w:asciiTheme="minorBidi" w:hAnsiTheme="minorBidi"/>
                <w:sz w:val="32"/>
                <w:szCs w:val="32"/>
                <w:rtl/>
              </w:rPr>
            </w:pPr>
          </w:p>
        </w:tc>
      </w:tr>
      <w:tr w:rsidR="00A70932" w:rsidRPr="007F137D" w:rsidTr="004B153A">
        <w:trPr>
          <w:trHeight w:val="829"/>
        </w:trPr>
        <w:tc>
          <w:tcPr>
            <w:tcW w:w="170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مسموح بها</w:t>
            </w:r>
          </w:p>
        </w:tc>
        <w:tc>
          <w:tcPr>
            <w:tcW w:w="1842"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40-60%</w:t>
            </w:r>
          </w:p>
        </w:tc>
        <w:tc>
          <w:tcPr>
            <w:tcW w:w="2134" w:type="dxa"/>
            <w:vAlign w:val="center"/>
          </w:tcPr>
          <w:p w:rsidR="00A70932" w:rsidRPr="007F137D" w:rsidRDefault="00A70932" w:rsidP="00C87572">
            <w:pPr>
              <w:jc w:val="center"/>
              <w:rPr>
                <w:rFonts w:asciiTheme="minorBidi" w:hAnsiTheme="minorBidi"/>
                <w:sz w:val="32"/>
                <w:szCs w:val="32"/>
                <w:rtl/>
              </w:rPr>
            </w:pPr>
          </w:p>
        </w:tc>
        <w:tc>
          <w:tcPr>
            <w:tcW w:w="226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750-2000</w:t>
            </w:r>
          </w:p>
        </w:tc>
        <w:tc>
          <w:tcPr>
            <w:tcW w:w="1701" w:type="dxa"/>
            <w:vAlign w:val="center"/>
          </w:tcPr>
          <w:p w:rsidR="00A70932" w:rsidRPr="007F137D" w:rsidRDefault="00A70932" w:rsidP="00C87572">
            <w:pPr>
              <w:jc w:val="center"/>
              <w:rPr>
                <w:rFonts w:asciiTheme="minorBidi" w:hAnsiTheme="minorBidi"/>
                <w:sz w:val="32"/>
                <w:szCs w:val="32"/>
                <w:rtl/>
              </w:rPr>
            </w:pPr>
          </w:p>
        </w:tc>
      </w:tr>
      <w:tr w:rsidR="00A70932" w:rsidRPr="007F137D" w:rsidTr="004B153A">
        <w:trPr>
          <w:trHeight w:val="791"/>
        </w:trPr>
        <w:tc>
          <w:tcPr>
            <w:tcW w:w="170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مشكوك فيها</w:t>
            </w:r>
          </w:p>
        </w:tc>
        <w:tc>
          <w:tcPr>
            <w:tcW w:w="1842"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60-80%</w:t>
            </w:r>
          </w:p>
        </w:tc>
        <w:tc>
          <w:tcPr>
            <w:tcW w:w="2134" w:type="dxa"/>
            <w:vAlign w:val="center"/>
          </w:tcPr>
          <w:p w:rsidR="00A70932" w:rsidRPr="007F137D" w:rsidRDefault="00A70932" w:rsidP="00C87572">
            <w:pPr>
              <w:jc w:val="center"/>
              <w:rPr>
                <w:rFonts w:asciiTheme="minorBidi" w:hAnsiTheme="minorBidi"/>
                <w:sz w:val="32"/>
                <w:szCs w:val="32"/>
                <w:rtl/>
              </w:rPr>
            </w:pPr>
          </w:p>
        </w:tc>
        <w:tc>
          <w:tcPr>
            <w:tcW w:w="226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2000-3000</w:t>
            </w:r>
          </w:p>
        </w:tc>
        <w:tc>
          <w:tcPr>
            <w:tcW w:w="170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hint="cs"/>
                <w:sz w:val="32"/>
                <w:szCs w:val="32"/>
                <w:rtl/>
              </w:rPr>
              <w:t>2667.7</w:t>
            </w:r>
          </w:p>
        </w:tc>
      </w:tr>
      <w:tr w:rsidR="00A70932" w:rsidRPr="007F137D" w:rsidTr="004B153A">
        <w:trPr>
          <w:trHeight w:val="732"/>
        </w:trPr>
        <w:tc>
          <w:tcPr>
            <w:tcW w:w="170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غير صالحة</w:t>
            </w:r>
          </w:p>
        </w:tc>
        <w:tc>
          <w:tcPr>
            <w:tcW w:w="1842"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80%</w:t>
            </w:r>
          </w:p>
        </w:tc>
        <w:tc>
          <w:tcPr>
            <w:tcW w:w="2134" w:type="dxa"/>
            <w:vAlign w:val="center"/>
          </w:tcPr>
          <w:p w:rsidR="00A70932" w:rsidRPr="007F137D" w:rsidRDefault="00A70932" w:rsidP="00C87572">
            <w:pPr>
              <w:jc w:val="center"/>
              <w:rPr>
                <w:rFonts w:asciiTheme="minorBidi" w:hAnsiTheme="minorBidi"/>
                <w:sz w:val="32"/>
                <w:szCs w:val="32"/>
                <w:rtl/>
              </w:rPr>
            </w:pPr>
          </w:p>
        </w:tc>
        <w:tc>
          <w:tcPr>
            <w:tcW w:w="2261" w:type="dxa"/>
            <w:vAlign w:val="center"/>
          </w:tcPr>
          <w:p w:rsidR="00A70932" w:rsidRPr="007F137D" w:rsidRDefault="00A70932" w:rsidP="00C87572">
            <w:pPr>
              <w:jc w:val="center"/>
              <w:rPr>
                <w:rFonts w:asciiTheme="minorBidi" w:hAnsiTheme="minorBidi"/>
                <w:sz w:val="32"/>
                <w:szCs w:val="32"/>
                <w:rtl/>
              </w:rPr>
            </w:pPr>
            <w:r w:rsidRPr="007F137D">
              <w:rPr>
                <w:rFonts w:asciiTheme="minorBidi" w:hAnsiTheme="minorBidi"/>
                <w:sz w:val="32"/>
                <w:szCs w:val="32"/>
                <w:rtl/>
              </w:rPr>
              <w:t>3000</w:t>
            </w:r>
          </w:p>
        </w:tc>
        <w:tc>
          <w:tcPr>
            <w:tcW w:w="1701" w:type="dxa"/>
            <w:vAlign w:val="center"/>
          </w:tcPr>
          <w:p w:rsidR="00A70932" w:rsidRPr="007F137D" w:rsidRDefault="00A70932" w:rsidP="00C87572">
            <w:pPr>
              <w:jc w:val="center"/>
              <w:rPr>
                <w:rFonts w:asciiTheme="minorBidi" w:hAnsiTheme="minorBidi"/>
                <w:sz w:val="32"/>
                <w:szCs w:val="32"/>
                <w:rtl/>
              </w:rPr>
            </w:pPr>
          </w:p>
        </w:tc>
      </w:tr>
    </w:tbl>
    <w:p w:rsidR="00A94BEC" w:rsidRDefault="00A94BEC" w:rsidP="00A94BEC">
      <w:pPr>
        <w:spacing w:line="360" w:lineRule="auto"/>
        <w:ind w:right="-284"/>
        <w:jc w:val="center"/>
        <w:rPr>
          <w:rFonts w:asciiTheme="minorBidi" w:hAnsiTheme="minorBidi"/>
          <w:b/>
          <w:bCs/>
          <w:sz w:val="28"/>
          <w:szCs w:val="28"/>
          <w:rtl/>
        </w:rPr>
      </w:pPr>
    </w:p>
    <w:p w:rsidR="00A70932" w:rsidRPr="004B153A" w:rsidRDefault="00A94BEC" w:rsidP="00A94BEC">
      <w:pPr>
        <w:spacing w:line="360" w:lineRule="auto"/>
        <w:ind w:right="-284"/>
        <w:jc w:val="center"/>
        <w:rPr>
          <w:rFonts w:ascii="Arial" w:hAnsiTheme="minorBidi"/>
          <w:b/>
          <w:bCs/>
          <w:sz w:val="28"/>
          <w:szCs w:val="28"/>
          <w:rtl/>
          <w:lang w:bidi="ar-LY"/>
        </w:rPr>
      </w:pPr>
      <w:r w:rsidRPr="004B153A">
        <w:rPr>
          <w:rFonts w:asciiTheme="minorBidi" w:hAnsiTheme="minorBidi"/>
          <w:b/>
          <w:bCs/>
          <w:sz w:val="28"/>
          <w:szCs w:val="28"/>
          <w:rtl/>
        </w:rPr>
        <w:t>جدول</w:t>
      </w:r>
      <w:r w:rsidRPr="004B153A">
        <w:rPr>
          <w:rFonts w:ascii="Arial" w:hAnsiTheme="minorBidi"/>
          <w:b/>
          <w:bCs/>
          <w:sz w:val="28"/>
          <w:szCs w:val="28"/>
          <w:lang w:bidi="en-US"/>
        </w:rPr>
        <w:t>11)</w:t>
      </w:r>
      <w:r w:rsidRPr="004B153A">
        <w:rPr>
          <w:rFonts w:ascii="Arial" w:hAnsiTheme="minorBidi"/>
          <w:b/>
          <w:bCs/>
          <w:sz w:val="28"/>
          <w:szCs w:val="28"/>
          <w:rtl/>
          <w:lang w:bidi="en-US"/>
        </w:rPr>
        <w:t>)</w:t>
      </w:r>
      <w:r w:rsidRPr="004B153A">
        <w:rPr>
          <w:rFonts w:ascii="Arial" w:hAnsiTheme="minorBidi"/>
          <w:b/>
          <w:bCs/>
          <w:sz w:val="28"/>
          <w:szCs w:val="28"/>
          <w:lang w:bidi="en-US"/>
        </w:rPr>
        <w:t xml:space="preserve"> </w:t>
      </w:r>
      <w:r w:rsidRPr="004B153A">
        <w:rPr>
          <w:rFonts w:asciiTheme="minorBidi" w:hAnsiTheme="minorBidi"/>
          <w:b/>
          <w:bCs/>
          <w:sz w:val="28"/>
          <w:szCs w:val="28"/>
          <w:rtl/>
        </w:rPr>
        <w:t>يوضح</w:t>
      </w:r>
      <w:r w:rsidRPr="004B153A">
        <w:rPr>
          <w:rFonts w:ascii="Arial" w:hAnsiTheme="minorBidi"/>
          <w:b/>
          <w:bCs/>
          <w:sz w:val="28"/>
          <w:szCs w:val="28"/>
          <w:rtl/>
          <w:lang w:bidi="en-US"/>
        </w:rPr>
        <w:t xml:space="preserve"> </w:t>
      </w:r>
      <w:r w:rsidRPr="004B153A">
        <w:rPr>
          <w:rFonts w:asciiTheme="minorBidi" w:hAnsiTheme="minorBidi"/>
          <w:b/>
          <w:bCs/>
          <w:sz w:val="28"/>
          <w:szCs w:val="28"/>
          <w:rtl/>
        </w:rPr>
        <w:t>تصنيف</w:t>
      </w:r>
      <w:r w:rsidRPr="004B153A">
        <w:rPr>
          <w:rFonts w:ascii="Arial" w:hAnsiTheme="minorBidi"/>
          <w:b/>
          <w:bCs/>
          <w:sz w:val="28"/>
          <w:szCs w:val="28"/>
          <w:lang w:bidi="en-US"/>
        </w:rPr>
        <w:t xml:space="preserve"> </w:t>
      </w:r>
      <w:r w:rsidRPr="004B153A">
        <w:rPr>
          <w:rFonts w:ascii="Arial" w:hAnsiTheme="minorBidi" w:hint="cs"/>
          <w:b/>
          <w:bCs/>
          <w:sz w:val="28"/>
          <w:szCs w:val="28"/>
          <w:rtl/>
        </w:rPr>
        <w:t>المياه الجوفية حسب</w:t>
      </w:r>
      <w:r w:rsidRPr="004B153A">
        <w:rPr>
          <w:rFonts w:ascii="Arial" w:hAnsiTheme="minorBidi"/>
          <w:b/>
          <w:bCs/>
          <w:sz w:val="28"/>
          <w:szCs w:val="28"/>
          <w:lang w:bidi="en-US"/>
        </w:rPr>
        <w:t xml:space="preserve"> </w:t>
      </w:r>
      <w:r w:rsidRPr="004B153A">
        <w:rPr>
          <w:rFonts w:ascii="Arial" w:hAnsiTheme="minorBidi"/>
          <w:b/>
          <w:bCs/>
          <w:sz w:val="28"/>
          <w:szCs w:val="28"/>
          <w:rtl/>
          <w:lang w:bidi="en-US"/>
        </w:rPr>
        <w:t xml:space="preserve"> </w:t>
      </w:r>
      <w:r w:rsidRPr="004B153A">
        <w:rPr>
          <w:rFonts w:asciiTheme="minorBidi" w:hAnsiTheme="minorBidi"/>
          <w:b/>
          <w:bCs/>
          <w:sz w:val="28"/>
          <w:szCs w:val="28"/>
          <w:rtl/>
        </w:rPr>
        <w:t>النسبة</w:t>
      </w:r>
      <w:r w:rsidRPr="004B153A">
        <w:rPr>
          <w:rFonts w:ascii="Arial" w:hAnsiTheme="minorBidi"/>
          <w:b/>
          <w:bCs/>
          <w:sz w:val="28"/>
          <w:szCs w:val="28"/>
          <w:rtl/>
          <w:lang w:bidi="en-US"/>
        </w:rPr>
        <w:t xml:space="preserve"> </w:t>
      </w:r>
      <w:r w:rsidRPr="004B153A">
        <w:rPr>
          <w:rFonts w:asciiTheme="minorBidi" w:hAnsiTheme="minorBidi"/>
          <w:b/>
          <w:bCs/>
          <w:sz w:val="28"/>
          <w:szCs w:val="28"/>
          <w:rtl/>
        </w:rPr>
        <w:t>المئوية</w:t>
      </w:r>
      <w:r w:rsidRPr="004B153A">
        <w:rPr>
          <w:rFonts w:ascii="Arial" w:hAnsiTheme="minorBidi"/>
          <w:b/>
          <w:bCs/>
          <w:sz w:val="28"/>
          <w:szCs w:val="28"/>
          <w:rtl/>
          <w:lang w:bidi="en-US"/>
        </w:rPr>
        <w:t xml:space="preserve"> </w:t>
      </w:r>
      <w:r w:rsidRPr="004B153A">
        <w:rPr>
          <w:rFonts w:asciiTheme="minorBidi" w:hAnsiTheme="minorBidi"/>
          <w:b/>
          <w:bCs/>
          <w:sz w:val="28"/>
          <w:szCs w:val="28"/>
          <w:rtl/>
        </w:rPr>
        <w:t>للصوديوم</w:t>
      </w:r>
      <w:r w:rsidRPr="004B153A">
        <w:rPr>
          <w:rFonts w:ascii="Arial" w:hAnsiTheme="minorBidi"/>
          <w:b/>
          <w:bCs/>
          <w:sz w:val="28"/>
          <w:szCs w:val="28"/>
          <w:rtl/>
          <w:lang w:bidi="en-US"/>
        </w:rPr>
        <w:t xml:space="preserve"> </w:t>
      </w:r>
      <w:r w:rsidRPr="004B153A">
        <w:rPr>
          <w:rFonts w:asciiTheme="minorBidi" w:hAnsiTheme="minorBidi"/>
          <w:b/>
          <w:bCs/>
          <w:sz w:val="28"/>
          <w:szCs w:val="28"/>
          <w:rtl/>
        </w:rPr>
        <w:t>الذائب</w:t>
      </w:r>
      <w:r w:rsidRPr="004B153A">
        <w:rPr>
          <w:rFonts w:ascii="Arial" w:hAnsiTheme="minorBidi"/>
          <w:b/>
          <w:bCs/>
          <w:sz w:val="28"/>
          <w:szCs w:val="28"/>
          <w:rtl/>
          <w:lang w:bidi="en-US"/>
        </w:rPr>
        <w:t xml:space="preserve"> </w:t>
      </w:r>
      <w:r w:rsidRPr="004B153A">
        <w:rPr>
          <w:rFonts w:asciiTheme="minorBidi" w:hAnsiTheme="minorBidi"/>
          <w:b/>
          <w:bCs/>
          <w:sz w:val="28"/>
          <w:szCs w:val="28"/>
          <w:rtl/>
        </w:rPr>
        <w:t>ودرجة</w:t>
      </w:r>
      <w:r w:rsidRPr="004B153A">
        <w:rPr>
          <w:rFonts w:ascii="Arial" w:hAnsiTheme="minorBidi"/>
          <w:b/>
          <w:bCs/>
          <w:sz w:val="28"/>
          <w:szCs w:val="28"/>
          <w:rtl/>
          <w:lang w:bidi="en-US"/>
        </w:rPr>
        <w:t xml:space="preserve"> </w:t>
      </w:r>
      <w:r w:rsidRPr="004B153A">
        <w:rPr>
          <w:rFonts w:asciiTheme="minorBidi" w:hAnsiTheme="minorBidi"/>
          <w:b/>
          <w:bCs/>
          <w:sz w:val="28"/>
          <w:szCs w:val="28"/>
          <w:rtl/>
        </w:rPr>
        <w:t>التوصيل</w:t>
      </w:r>
      <w:r w:rsidRPr="004B153A">
        <w:rPr>
          <w:rFonts w:ascii="Arial" w:hAnsiTheme="minorBidi"/>
          <w:b/>
          <w:bCs/>
          <w:sz w:val="28"/>
          <w:szCs w:val="28"/>
          <w:rtl/>
          <w:lang w:bidi="en-US"/>
        </w:rPr>
        <w:t xml:space="preserve"> </w:t>
      </w:r>
      <w:r w:rsidRPr="004B153A">
        <w:rPr>
          <w:rFonts w:asciiTheme="minorBidi" w:hAnsiTheme="minorBidi"/>
          <w:b/>
          <w:bCs/>
          <w:sz w:val="28"/>
          <w:szCs w:val="28"/>
          <w:rtl/>
        </w:rPr>
        <w:t>الكهربائي</w:t>
      </w:r>
      <w:r w:rsidRPr="004B153A">
        <w:rPr>
          <w:rFonts w:asciiTheme="minorBidi" w:hAnsiTheme="minorBidi"/>
          <w:b/>
          <w:bCs/>
          <w:sz w:val="28"/>
          <w:szCs w:val="28"/>
          <w:rtl/>
          <w:lang w:bidi="ar-LY"/>
        </w:rPr>
        <w:t xml:space="preserve"> حسب</w:t>
      </w:r>
      <w:r w:rsidRPr="004B153A">
        <w:rPr>
          <w:rFonts w:asciiTheme="minorBidi" w:hAnsiTheme="minorBidi" w:hint="cs"/>
          <w:b/>
          <w:bCs/>
          <w:sz w:val="28"/>
          <w:szCs w:val="28"/>
          <w:rtl/>
          <w:lang w:bidi="ar-LY"/>
        </w:rPr>
        <w:t xml:space="preserve"> طريقة</w:t>
      </w:r>
      <w:r w:rsidRPr="004B153A">
        <w:rPr>
          <w:rFonts w:asciiTheme="majorBidi" w:hAnsiTheme="majorBidi" w:cstheme="majorBidi"/>
          <w:color w:val="000000" w:themeColor="text1"/>
          <w:sz w:val="28"/>
          <w:szCs w:val="28"/>
          <w:lang w:bidi="ar-LY"/>
        </w:rPr>
        <w:t xml:space="preserve"> </w:t>
      </w:r>
      <w:r w:rsidRPr="004B153A">
        <w:rPr>
          <w:rFonts w:hint="cs"/>
          <w:b/>
          <w:bCs/>
          <w:sz w:val="28"/>
          <w:szCs w:val="28"/>
          <w:rtl/>
        </w:rPr>
        <w:t>(</w:t>
      </w:r>
      <w:r w:rsidRPr="004B153A">
        <w:rPr>
          <w:b/>
          <w:bCs/>
          <w:sz w:val="28"/>
          <w:szCs w:val="28"/>
        </w:rPr>
        <w:t>TOOD1980</w:t>
      </w:r>
      <w:r w:rsidRPr="004B153A">
        <w:rPr>
          <w:rFonts w:hint="cs"/>
          <w:b/>
          <w:bCs/>
          <w:sz w:val="28"/>
          <w:szCs w:val="28"/>
          <w:rtl/>
        </w:rPr>
        <w:t>)</w:t>
      </w:r>
      <w:r w:rsidRPr="004B153A">
        <w:rPr>
          <w:rFonts w:asciiTheme="minorBidi" w:hAnsiTheme="minorBidi" w:hint="cs"/>
          <w:b/>
          <w:bCs/>
          <w:sz w:val="28"/>
          <w:szCs w:val="28"/>
          <w:rtl/>
        </w:rPr>
        <w:t xml:space="preserve"> </w:t>
      </w:r>
      <w:r w:rsidRPr="004B153A">
        <w:rPr>
          <w:rFonts w:asciiTheme="majorBidi" w:hAnsiTheme="majorBidi" w:cstheme="majorBidi"/>
          <w:b/>
          <w:bCs/>
          <w:color w:val="000000" w:themeColor="text1"/>
          <w:sz w:val="28"/>
          <w:szCs w:val="28"/>
          <w:lang w:bidi="ar-LY"/>
        </w:rPr>
        <w:t>Wilcox</w:t>
      </w:r>
      <w:r w:rsidRPr="004B153A">
        <w:rPr>
          <w:rFonts w:asciiTheme="minorBidi" w:hAnsiTheme="minorBidi" w:hint="cs"/>
          <w:b/>
          <w:bCs/>
          <w:sz w:val="28"/>
          <w:szCs w:val="28"/>
          <w:rtl/>
        </w:rPr>
        <w:t xml:space="preserve"> لعينات  </w:t>
      </w:r>
      <w:r w:rsidRPr="004B153A">
        <w:rPr>
          <w:rFonts w:asciiTheme="minorBidi" w:hAnsiTheme="minorBidi" w:hint="cs"/>
          <w:b/>
          <w:bCs/>
          <w:sz w:val="28"/>
          <w:szCs w:val="28"/>
          <w:rtl/>
          <w:lang w:bidi="ar-LY"/>
        </w:rPr>
        <w:t>منطقة</w:t>
      </w:r>
      <w:r w:rsidRPr="004B153A">
        <w:rPr>
          <w:rFonts w:asciiTheme="minorBidi" w:hAnsiTheme="minorBidi" w:hint="cs"/>
          <w:b/>
          <w:bCs/>
          <w:sz w:val="28"/>
          <w:szCs w:val="28"/>
          <w:rtl/>
        </w:rPr>
        <w:t xml:space="preserve"> </w:t>
      </w:r>
      <w:r w:rsidRPr="004B153A">
        <w:rPr>
          <w:rFonts w:asciiTheme="minorBidi" w:hAnsiTheme="minorBidi" w:hint="cs"/>
          <w:b/>
          <w:bCs/>
          <w:sz w:val="28"/>
          <w:szCs w:val="28"/>
          <w:rtl/>
          <w:lang w:bidi="ar-LY"/>
        </w:rPr>
        <w:t xml:space="preserve">الدراسة ( </w:t>
      </w:r>
      <w:proofErr w:type="spellStart"/>
      <w:r w:rsidRPr="004B153A">
        <w:rPr>
          <w:rFonts w:asciiTheme="minorBidi" w:hAnsiTheme="minorBidi" w:hint="cs"/>
          <w:b/>
          <w:bCs/>
          <w:sz w:val="28"/>
          <w:szCs w:val="28"/>
          <w:rtl/>
          <w:lang w:bidi="ar-LY"/>
        </w:rPr>
        <w:t>تمنهنت</w:t>
      </w:r>
      <w:proofErr w:type="spellEnd"/>
      <w:r w:rsidRPr="004B153A">
        <w:rPr>
          <w:rFonts w:asciiTheme="minorBidi" w:hAnsiTheme="minorBidi" w:hint="cs"/>
          <w:b/>
          <w:bCs/>
          <w:sz w:val="28"/>
          <w:szCs w:val="28"/>
          <w:rtl/>
          <w:lang w:bidi="ar-LY"/>
        </w:rPr>
        <w:t>)</w:t>
      </w:r>
      <w:r w:rsidR="00A70932" w:rsidRPr="0022601A">
        <w:rPr>
          <w:sz w:val="18"/>
          <w:szCs w:val="18"/>
          <w:rtl/>
        </w:rPr>
        <w:br w:type="textWrapping" w:clear="all"/>
      </w:r>
    </w:p>
    <w:p w:rsidR="00A70932" w:rsidRPr="007F137D" w:rsidRDefault="004B153A" w:rsidP="004B153A">
      <w:pPr>
        <w:rPr>
          <w:sz w:val="32"/>
          <w:szCs w:val="32"/>
          <w:rtl/>
        </w:rPr>
      </w:pPr>
      <w:r>
        <w:rPr>
          <w:rFonts w:hint="cs"/>
          <w:b/>
          <w:bCs/>
          <w:sz w:val="32"/>
          <w:szCs w:val="32"/>
          <w:rtl/>
        </w:rPr>
        <w:t>ثانياً :</w:t>
      </w:r>
      <w:r w:rsidR="00A70932" w:rsidRPr="007F137D">
        <w:rPr>
          <w:rFonts w:hint="cs"/>
          <w:b/>
          <w:bCs/>
          <w:sz w:val="32"/>
          <w:szCs w:val="32"/>
          <w:rtl/>
        </w:rPr>
        <w:t xml:space="preserve">  تصنيف حسب نسبة </w:t>
      </w:r>
      <w:proofErr w:type="spellStart"/>
      <w:r w:rsidR="00A70932" w:rsidRPr="007F137D">
        <w:rPr>
          <w:rFonts w:hint="cs"/>
          <w:b/>
          <w:bCs/>
          <w:sz w:val="32"/>
          <w:szCs w:val="32"/>
          <w:rtl/>
        </w:rPr>
        <w:t>أ</w:t>
      </w:r>
      <w:r w:rsidR="00A70932" w:rsidRPr="007F137D">
        <w:rPr>
          <w:b/>
          <w:bCs/>
          <w:sz w:val="32"/>
          <w:szCs w:val="32"/>
          <w:rtl/>
        </w:rPr>
        <w:t>دمصاص</w:t>
      </w:r>
      <w:proofErr w:type="spellEnd"/>
      <w:r w:rsidR="00A70932" w:rsidRPr="007F137D">
        <w:rPr>
          <w:b/>
          <w:bCs/>
          <w:sz w:val="32"/>
          <w:szCs w:val="32"/>
          <w:rtl/>
        </w:rPr>
        <w:t xml:space="preserve"> </w:t>
      </w:r>
      <w:proofErr w:type="spellStart"/>
      <w:r w:rsidR="00A70932" w:rsidRPr="007F137D">
        <w:rPr>
          <w:b/>
          <w:bCs/>
          <w:sz w:val="32"/>
          <w:szCs w:val="32"/>
          <w:rtl/>
        </w:rPr>
        <w:t>الصوديوم</w:t>
      </w:r>
      <w:r w:rsidRPr="004B153A">
        <w:rPr>
          <w:rFonts w:hint="cs"/>
          <w:b/>
          <w:bCs/>
          <w:sz w:val="32"/>
          <w:szCs w:val="32"/>
          <w:rtl/>
        </w:rPr>
        <w:t>و</w:t>
      </w:r>
      <w:proofErr w:type="spellEnd"/>
      <w:r w:rsidRPr="004B153A">
        <w:rPr>
          <w:rFonts w:hint="cs"/>
          <w:b/>
          <w:bCs/>
          <w:sz w:val="32"/>
          <w:szCs w:val="32"/>
          <w:rtl/>
        </w:rPr>
        <w:t xml:space="preserve"> التوصيل الكهربائي</w:t>
      </w:r>
    </w:p>
    <w:p w:rsidR="00A70932" w:rsidRDefault="00A70932" w:rsidP="00127DD3">
      <w:pPr>
        <w:spacing w:line="360" w:lineRule="auto"/>
        <w:jc w:val="both"/>
        <w:rPr>
          <w:sz w:val="32"/>
          <w:szCs w:val="32"/>
          <w:rtl/>
        </w:rPr>
      </w:pPr>
      <w:r w:rsidRPr="007F137D">
        <w:rPr>
          <w:rFonts w:hint="cs"/>
          <w:sz w:val="32"/>
          <w:szCs w:val="32"/>
          <w:rtl/>
        </w:rPr>
        <w:t xml:space="preserve">يتم تصنيف و تحديد صلاحية المياه الجوفية للزراعة عن طريق حساب نسبة </w:t>
      </w:r>
      <w:proofErr w:type="spellStart"/>
      <w:r w:rsidRPr="007F137D">
        <w:rPr>
          <w:rFonts w:hint="cs"/>
          <w:sz w:val="32"/>
          <w:szCs w:val="32"/>
          <w:rtl/>
        </w:rPr>
        <w:t>أدمصاص</w:t>
      </w:r>
      <w:proofErr w:type="spellEnd"/>
      <w:r w:rsidRPr="007F137D">
        <w:rPr>
          <w:rFonts w:hint="cs"/>
          <w:sz w:val="32"/>
          <w:szCs w:val="32"/>
          <w:rtl/>
        </w:rPr>
        <w:t xml:space="preserve"> الصوديوم و عن طريق درجة التوصيل الكهربي كما في شكل </w:t>
      </w:r>
      <w:proofErr w:type="spellStart"/>
      <w:r w:rsidRPr="007F137D">
        <w:rPr>
          <w:rFonts w:hint="cs"/>
          <w:sz w:val="32"/>
          <w:szCs w:val="32"/>
          <w:rtl/>
        </w:rPr>
        <w:t>شكل</w:t>
      </w:r>
      <w:proofErr w:type="spellEnd"/>
      <w:r w:rsidRPr="007F137D">
        <w:rPr>
          <w:rFonts w:hint="cs"/>
          <w:sz w:val="32"/>
          <w:szCs w:val="32"/>
          <w:rtl/>
        </w:rPr>
        <w:t xml:space="preserve">  .</w:t>
      </w:r>
    </w:p>
    <w:p w:rsidR="00A70932" w:rsidRPr="007F137D" w:rsidRDefault="00A70932" w:rsidP="00A70932">
      <w:pPr>
        <w:rPr>
          <w:sz w:val="32"/>
          <w:szCs w:val="32"/>
          <w:rtl/>
        </w:rPr>
      </w:pPr>
      <w:r w:rsidRPr="007F137D">
        <w:rPr>
          <w:rFonts w:hint="cs"/>
          <w:sz w:val="32"/>
          <w:szCs w:val="32"/>
          <w:rtl/>
        </w:rPr>
        <w:t>وتحسب بالمعادلة لأتية :</w:t>
      </w:r>
    </w:p>
    <w:p w:rsidR="00A70932" w:rsidRDefault="00A70932" w:rsidP="00A70932">
      <w:pPr>
        <w:tabs>
          <w:tab w:val="left" w:pos="2967"/>
          <w:tab w:val="center" w:pos="4153"/>
        </w:tabs>
        <w:rPr>
          <w:sz w:val="32"/>
          <w:szCs w:val="32"/>
          <w:rtl/>
        </w:rPr>
      </w:pPr>
      <w:r w:rsidRPr="007F137D">
        <w:rPr>
          <w:sz w:val="32"/>
          <w:szCs w:val="32"/>
        </w:rPr>
        <w:tab/>
        <w:t>SAR=</w:t>
      </w:r>
      <m:oMath>
        <m:f>
          <m:fPr>
            <m:ctrlPr>
              <w:rPr>
                <w:rFonts w:ascii="Cambria Math" w:hAnsi="Cambria Math"/>
                <w:i/>
                <w:sz w:val="32"/>
                <w:szCs w:val="32"/>
              </w:rPr>
            </m:ctrlPr>
          </m:fPr>
          <m:num>
            <m:r>
              <w:rPr>
                <w:rFonts w:ascii="Cambria Math" w:hAnsi="Cambria Math"/>
                <w:sz w:val="32"/>
                <w:szCs w:val="32"/>
              </w:rPr>
              <m:t>Na</m:t>
            </m:r>
          </m:num>
          <m:den>
            <m:rad>
              <m:radPr>
                <m:degHide m:val="1"/>
                <m:ctrlPr>
                  <w:rPr>
                    <w:rFonts w:ascii="Cambria Math" w:hAnsi="Cambria Math"/>
                    <w:i/>
                    <w:sz w:val="32"/>
                    <w:szCs w:val="32"/>
                  </w:rPr>
                </m:ctrlPr>
              </m:radPr>
              <m:deg/>
              <m:e>
                <m:f>
                  <m:fPr>
                    <m:ctrlPr>
                      <w:rPr>
                        <w:rFonts w:ascii="Cambria Math" w:hAnsi="Cambria Math"/>
                        <w:i/>
                        <w:sz w:val="32"/>
                        <w:szCs w:val="32"/>
                      </w:rPr>
                    </m:ctrlPr>
                  </m:fPr>
                  <m:num>
                    <m:r>
                      <w:rPr>
                        <w:rFonts w:ascii="Cambria Math" w:hAnsi="Cambria Math"/>
                        <w:sz w:val="32"/>
                        <w:szCs w:val="32"/>
                      </w:rPr>
                      <m:t>Ca+mg</m:t>
                    </m:r>
                  </m:num>
                  <m:den>
                    <m:r>
                      <w:rPr>
                        <w:rFonts w:ascii="Cambria Math" w:hAnsi="Cambria Math"/>
                        <w:sz w:val="32"/>
                        <w:szCs w:val="32"/>
                      </w:rPr>
                      <m:t>2</m:t>
                    </m:r>
                  </m:den>
                </m:f>
              </m:e>
            </m:rad>
          </m:den>
        </m:f>
      </m:oMath>
    </w:p>
    <w:p w:rsidR="00A94BEC" w:rsidRPr="00A94BEC" w:rsidRDefault="00A94BEC" w:rsidP="00A94BEC">
      <w:pPr>
        <w:spacing w:line="360" w:lineRule="auto"/>
        <w:rPr>
          <w:rFonts w:ascii="Arial" w:eastAsiaTheme="minorHAnsi" w:hAnsiTheme="minorBidi"/>
          <w:b/>
          <w:bCs/>
          <w:sz w:val="32"/>
          <w:szCs w:val="32"/>
        </w:rPr>
      </w:pPr>
      <w:r w:rsidRPr="00A94BEC">
        <w:rPr>
          <w:rFonts w:ascii="Arial" w:eastAsiaTheme="minorHAnsi" w:hAnsiTheme="minorBidi"/>
          <w:sz w:val="32"/>
          <w:szCs w:val="32"/>
          <w:rtl/>
          <w:lang w:bidi="ar-LY"/>
        </w:rPr>
        <w:t>و يتم</w:t>
      </w:r>
      <w:r w:rsidRPr="00A94BEC">
        <w:rPr>
          <w:rFonts w:ascii="Arial" w:eastAsiaTheme="minorHAnsi" w:hAnsiTheme="minorBidi"/>
          <w:b/>
          <w:bCs/>
          <w:sz w:val="32"/>
          <w:szCs w:val="32"/>
          <w:rtl/>
          <w:lang w:bidi="ar-LY"/>
        </w:rPr>
        <w:t xml:space="preserve"> </w:t>
      </w:r>
      <w:r w:rsidRPr="00A94BEC">
        <w:rPr>
          <w:rFonts w:asciiTheme="minorBidi" w:eastAsiaTheme="minorHAnsi" w:hAnsiTheme="minorBidi"/>
          <w:sz w:val="32"/>
          <w:szCs w:val="32"/>
          <w:rtl/>
        </w:rPr>
        <w:t>مقارنة</w:t>
      </w:r>
      <w:r w:rsidRPr="00A94BEC">
        <w:rPr>
          <w:rFonts w:ascii="Arial" w:eastAsiaTheme="minorHAnsi" w:hAnsiTheme="minorBidi"/>
          <w:sz w:val="32"/>
          <w:szCs w:val="32"/>
          <w:rtl/>
        </w:rPr>
        <w:t xml:space="preserve"> </w:t>
      </w:r>
      <w:r w:rsidRPr="00A94BEC">
        <w:rPr>
          <w:rFonts w:asciiTheme="minorBidi" w:eastAsiaTheme="minorHAnsi" w:hAnsiTheme="minorBidi"/>
          <w:sz w:val="32"/>
          <w:szCs w:val="32"/>
          <w:rtl/>
        </w:rPr>
        <w:t>هذه</w:t>
      </w:r>
      <w:r w:rsidRPr="00A94BEC">
        <w:rPr>
          <w:rFonts w:ascii="Arial" w:eastAsiaTheme="minorHAnsi" w:hAnsiTheme="minorBidi"/>
          <w:sz w:val="32"/>
          <w:szCs w:val="32"/>
          <w:rtl/>
        </w:rPr>
        <w:t xml:space="preserve"> </w:t>
      </w:r>
      <w:r w:rsidRPr="00A94BEC">
        <w:rPr>
          <w:rFonts w:asciiTheme="minorBidi" w:eastAsiaTheme="minorHAnsi" w:hAnsiTheme="minorBidi"/>
          <w:sz w:val="32"/>
          <w:szCs w:val="32"/>
          <w:rtl/>
        </w:rPr>
        <w:t>النتائج</w:t>
      </w:r>
      <w:r w:rsidRPr="00A94BEC">
        <w:rPr>
          <w:rFonts w:ascii="Arial" w:eastAsiaTheme="minorHAnsi" w:hAnsiTheme="minorBidi"/>
          <w:sz w:val="32"/>
          <w:szCs w:val="32"/>
          <w:rtl/>
        </w:rPr>
        <w:t xml:space="preserve"> </w:t>
      </w:r>
      <w:r w:rsidRPr="00A94BEC">
        <w:rPr>
          <w:rFonts w:asciiTheme="minorBidi" w:eastAsiaTheme="minorHAnsi" w:hAnsiTheme="minorBidi"/>
          <w:sz w:val="32"/>
          <w:szCs w:val="32"/>
          <w:rtl/>
        </w:rPr>
        <w:t>مع</w:t>
      </w:r>
      <w:r w:rsidRPr="00A94BEC">
        <w:rPr>
          <w:rFonts w:ascii="Arial" w:eastAsiaTheme="minorHAnsi" w:hAnsiTheme="minorBidi"/>
          <w:sz w:val="32"/>
          <w:szCs w:val="32"/>
          <w:rtl/>
        </w:rPr>
        <w:t xml:space="preserve"> </w:t>
      </w:r>
      <w:r w:rsidRPr="00A94BEC">
        <w:rPr>
          <w:rFonts w:asciiTheme="minorBidi" w:eastAsiaTheme="minorHAnsi" w:hAnsiTheme="minorBidi"/>
          <w:sz w:val="32"/>
          <w:szCs w:val="32"/>
          <w:rtl/>
        </w:rPr>
        <w:t>قياسات</w:t>
      </w:r>
      <w:r w:rsidRPr="00A94BEC">
        <w:rPr>
          <w:rFonts w:ascii="Arial" w:eastAsiaTheme="minorHAnsi" w:hAnsiTheme="minorBidi"/>
          <w:sz w:val="32"/>
          <w:szCs w:val="32"/>
          <w:rtl/>
        </w:rPr>
        <w:t xml:space="preserve"> </w:t>
      </w:r>
      <w:r w:rsidRPr="00A94BEC">
        <w:rPr>
          <w:rFonts w:asciiTheme="minorBidi" w:eastAsiaTheme="minorHAnsi" w:hAnsiTheme="minorBidi"/>
          <w:sz w:val="32"/>
          <w:szCs w:val="32"/>
          <w:rtl/>
        </w:rPr>
        <w:t>التوصيل</w:t>
      </w:r>
      <w:r w:rsidRPr="00A94BEC">
        <w:rPr>
          <w:rFonts w:ascii="Arial" w:eastAsiaTheme="minorHAnsi" w:hAnsiTheme="minorBidi"/>
          <w:sz w:val="32"/>
          <w:szCs w:val="32"/>
          <w:rtl/>
        </w:rPr>
        <w:t xml:space="preserve"> </w:t>
      </w:r>
      <w:r w:rsidRPr="00A94BEC">
        <w:rPr>
          <w:rFonts w:asciiTheme="minorBidi" w:eastAsiaTheme="minorHAnsi" w:hAnsiTheme="minorBidi"/>
          <w:sz w:val="32"/>
          <w:szCs w:val="32"/>
          <w:rtl/>
        </w:rPr>
        <w:t>الكهربائي</w:t>
      </w:r>
      <w:r w:rsidRPr="00A94BEC">
        <w:rPr>
          <w:rFonts w:ascii="Arial" w:eastAsiaTheme="minorHAnsi" w:hAnsiTheme="minorBidi"/>
          <w:sz w:val="32"/>
          <w:szCs w:val="32"/>
          <w:rtl/>
        </w:rPr>
        <w:t xml:space="preserve"> .</w:t>
      </w:r>
    </w:p>
    <w:p w:rsidR="00A94BEC" w:rsidRPr="00A94BEC" w:rsidRDefault="00A94BEC" w:rsidP="00A70932">
      <w:pPr>
        <w:tabs>
          <w:tab w:val="left" w:pos="2967"/>
          <w:tab w:val="center" w:pos="4153"/>
        </w:tabs>
        <w:rPr>
          <w:sz w:val="32"/>
          <w:szCs w:val="32"/>
          <w:rtl/>
        </w:rPr>
      </w:pPr>
    </w:p>
    <w:p w:rsidR="00A70932" w:rsidRPr="007F137D" w:rsidRDefault="00A70932" w:rsidP="00E3439E">
      <w:pPr>
        <w:spacing w:line="360" w:lineRule="auto"/>
        <w:rPr>
          <w:b/>
          <w:bCs/>
          <w:sz w:val="32"/>
          <w:szCs w:val="32"/>
          <w:rtl/>
        </w:rPr>
      </w:pPr>
    </w:p>
    <w:tbl>
      <w:tblPr>
        <w:tblStyle w:val="a4"/>
        <w:bidiVisual/>
        <w:tblW w:w="0" w:type="auto"/>
        <w:jc w:val="center"/>
        <w:tblLook w:val="04A0" w:firstRow="1" w:lastRow="0" w:firstColumn="1" w:lastColumn="0" w:noHBand="0" w:noVBand="1"/>
      </w:tblPr>
      <w:tblGrid>
        <w:gridCol w:w="2840"/>
        <w:gridCol w:w="2841"/>
        <w:gridCol w:w="2841"/>
      </w:tblGrid>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A70932" w:rsidRPr="005B6CFE" w:rsidRDefault="00A70932" w:rsidP="00C87572">
            <w:pPr>
              <w:rPr>
                <w:b/>
                <w:bCs/>
                <w:sz w:val="36"/>
                <w:szCs w:val="36"/>
              </w:rPr>
            </w:pPr>
            <w:r w:rsidRPr="005B6CFE">
              <w:rPr>
                <w:b/>
                <w:bCs/>
                <w:sz w:val="36"/>
                <w:szCs w:val="36"/>
                <w:rtl/>
              </w:rPr>
              <w:lastRenderedPageBreak/>
              <w:t xml:space="preserve">     رمز البئر</w:t>
            </w:r>
          </w:p>
        </w:tc>
        <w:tc>
          <w:tcPr>
            <w:tcW w:w="284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A70932" w:rsidRPr="005B6CFE" w:rsidRDefault="00A70932" w:rsidP="00C87572">
            <w:pPr>
              <w:bidi w:val="0"/>
              <w:rPr>
                <w:b/>
                <w:bCs/>
                <w:sz w:val="36"/>
                <w:szCs w:val="36"/>
              </w:rPr>
            </w:pPr>
            <w:r w:rsidRPr="005B6CFE">
              <w:rPr>
                <w:b/>
                <w:bCs/>
                <w:sz w:val="36"/>
                <w:szCs w:val="36"/>
              </w:rPr>
              <w:t xml:space="preserve"> EC                       </w:t>
            </w:r>
          </w:p>
        </w:tc>
        <w:tc>
          <w:tcPr>
            <w:tcW w:w="284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A70932" w:rsidRPr="005B6CFE" w:rsidRDefault="00A70932" w:rsidP="00C87572">
            <w:pPr>
              <w:bidi w:val="0"/>
              <w:rPr>
                <w:b/>
                <w:bCs/>
                <w:sz w:val="36"/>
                <w:szCs w:val="36"/>
              </w:rPr>
            </w:pPr>
            <w:r w:rsidRPr="005B6CFE">
              <w:rPr>
                <w:b/>
                <w:bCs/>
                <w:sz w:val="36"/>
                <w:szCs w:val="36"/>
              </w:rPr>
              <w:t xml:space="preserve">           SAR</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Wt1</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2030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tl/>
              </w:rPr>
            </w:pPr>
            <w:r w:rsidRPr="005B6CFE">
              <w:rPr>
                <w:sz w:val="36"/>
                <w:szCs w:val="36"/>
              </w:rPr>
              <w:t>2.008148</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Wt2</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665</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2.258335</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Wt3</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4760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2.465234</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Wt4</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786</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2.16322</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Wt5</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2390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2.280354</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Wt6</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6050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3.068766</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Wt7</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3040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2.552793</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Wt8</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2570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2.10593</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Wt9</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1826</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3.477203</w:t>
            </w:r>
          </w:p>
        </w:tc>
      </w:tr>
      <w:tr w:rsidR="00A70932" w:rsidRPr="005B6CFE" w:rsidTr="005B6CFE">
        <w:trPr>
          <w:trHeight w:hRule="exact" w:val="851"/>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Wt10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bidi w:val="0"/>
              <w:jc w:val="center"/>
              <w:rPr>
                <w:sz w:val="36"/>
                <w:szCs w:val="36"/>
              </w:rPr>
            </w:pPr>
            <w:r w:rsidRPr="005B6CFE">
              <w:rPr>
                <w:sz w:val="36"/>
                <w:szCs w:val="36"/>
              </w:rPr>
              <w:t>2560</w:t>
            </w:r>
          </w:p>
        </w:tc>
        <w:tc>
          <w:tcPr>
            <w:tcW w:w="2841" w:type="dxa"/>
            <w:tcBorders>
              <w:top w:val="single" w:sz="4" w:space="0" w:color="auto"/>
              <w:left w:val="single" w:sz="4" w:space="0" w:color="auto"/>
              <w:bottom w:val="single" w:sz="4" w:space="0" w:color="auto"/>
              <w:right w:val="single" w:sz="4" w:space="0" w:color="auto"/>
            </w:tcBorders>
            <w:vAlign w:val="center"/>
            <w:hideMark/>
          </w:tcPr>
          <w:p w:rsidR="00A70932" w:rsidRPr="005B6CFE" w:rsidRDefault="00A70932" w:rsidP="005B6CFE">
            <w:pPr>
              <w:jc w:val="center"/>
              <w:rPr>
                <w:sz w:val="36"/>
                <w:szCs w:val="36"/>
              </w:rPr>
            </w:pPr>
            <w:r w:rsidRPr="005B6CFE">
              <w:rPr>
                <w:sz w:val="36"/>
                <w:szCs w:val="36"/>
              </w:rPr>
              <w:t>2.01286</w:t>
            </w:r>
          </w:p>
        </w:tc>
      </w:tr>
    </w:tbl>
    <w:p w:rsidR="00A70932" w:rsidRPr="0022601A" w:rsidRDefault="00A70932" w:rsidP="00A70932">
      <w:pPr>
        <w:rPr>
          <w:sz w:val="10"/>
          <w:szCs w:val="10"/>
          <w:rtl/>
        </w:rPr>
      </w:pPr>
    </w:p>
    <w:p w:rsidR="00484E94" w:rsidRPr="00484E94" w:rsidRDefault="00484E94" w:rsidP="00484E94">
      <w:pPr>
        <w:bidi w:val="0"/>
        <w:jc w:val="center"/>
        <w:rPr>
          <w:b/>
          <w:bCs/>
          <w:sz w:val="28"/>
          <w:szCs w:val="28"/>
        </w:rPr>
      </w:pPr>
      <w:r w:rsidRPr="00484E94">
        <w:rPr>
          <w:rFonts w:hint="cs"/>
          <w:b/>
          <w:bCs/>
          <w:sz w:val="28"/>
          <w:szCs w:val="28"/>
          <w:rtl/>
        </w:rPr>
        <w:t>جدول (12) يوضح</w:t>
      </w:r>
      <w:r w:rsidRPr="00484E94">
        <w:rPr>
          <w:rFonts w:ascii="Arial" w:hint="cs"/>
          <w:b/>
          <w:bCs/>
          <w:sz w:val="28"/>
          <w:szCs w:val="28"/>
          <w:rtl/>
          <w:lang w:bidi="en-US"/>
        </w:rPr>
        <w:t xml:space="preserve"> </w:t>
      </w:r>
      <w:r w:rsidRPr="00484E94">
        <w:rPr>
          <w:rFonts w:hint="cs"/>
          <w:b/>
          <w:bCs/>
          <w:sz w:val="28"/>
          <w:szCs w:val="28"/>
          <w:rtl/>
        </w:rPr>
        <w:t>نسب</w:t>
      </w:r>
      <w:r w:rsidRPr="00484E94">
        <w:rPr>
          <w:rFonts w:ascii="Arial" w:hint="cs"/>
          <w:b/>
          <w:bCs/>
          <w:sz w:val="28"/>
          <w:szCs w:val="28"/>
          <w:rtl/>
          <w:lang w:bidi="en-US"/>
        </w:rPr>
        <w:t xml:space="preserve"> </w:t>
      </w:r>
      <w:r w:rsidRPr="00484E94">
        <w:rPr>
          <w:rFonts w:hint="cs"/>
          <w:b/>
          <w:bCs/>
          <w:sz w:val="28"/>
          <w:szCs w:val="28"/>
          <w:rtl/>
        </w:rPr>
        <w:t>التوصيل</w:t>
      </w:r>
      <w:r w:rsidRPr="00484E94">
        <w:rPr>
          <w:rFonts w:ascii="Arial" w:hint="cs"/>
          <w:b/>
          <w:bCs/>
          <w:sz w:val="28"/>
          <w:szCs w:val="28"/>
          <w:rtl/>
          <w:lang w:bidi="en-US"/>
        </w:rPr>
        <w:t xml:space="preserve"> </w:t>
      </w:r>
      <w:r w:rsidRPr="00484E94">
        <w:rPr>
          <w:rFonts w:hint="cs"/>
          <w:b/>
          <w:bCs/>
          <w:sz w:val="28"/>
          <w:szCs w:val="28"/>
          <w:rtl/>
        </w:rPr>
        <w:t>الكهربائي</w:t>
      </w:r>
      <w:r w:rsidRPr="00484E94">
        <w:rPr>
          <w:rFonts w:ascii="Arial" w:hint="cs"/>
          <w:b/>
          <w:bCs/>
          <w:sz w:val="28"/>
          <w:szCs w:val="28"/>
          <w:rtl/>
          <w:lang w:bidi="en-US"/>
        </w:rPr>
        <w:t xml:space="preserve"> </w:t>
      </w:r>
      <w:r w:rsidRPr="00484E94">
        <w:rPr>
          <w:rFonts w:hint="cs"/>
          <w:b/>
          <w:bCs/>
          <w:sz w:val="28"/>
          <w:szCs w:val="28"/>
          <w:rtl/>
        </w:rPr>
        <w:t>ونسبة</w:t>
      </w:r>
      <w:r w:rsidRPr="00484E94">
        <w:rPr>
          <w:rFonts w:ascii="Arial" w:hint="cs"/>
          <w:b/>
          <w:bCs/>
          <w:sz w:val="28"/>
          <w:szCs w:val="28"/>
          <w:rtl/>
          <w:lang w:bidi="en-US"/>
        </w:rPr>
        <w:t xml:space="preserve"> </w:t>
      </w:r>
      <w:proofErr w:type="spellStart"/>
      <w:r w:rsidRPr="00484E94">
        <w:rPr>
          <w:rFonts w:hint="cs"/>
          <w:b/>
          <w:bCs/>
          <w:sz w:val="28"/>
          <w:szCs w:val="28"/>
          <w:rtl/>
        </w:rPr>
        <w:t>أدمصاص</w:t>
      </w:r>
      <w:proofErr w:type="spellEnd"/>
      <w:r w:rsidRPr="00484E94">
        <w:rPr>
          <w:rFonts w:ascii="Arial" w:hint="cs"/>
          <w:b/>
          <w:bCs/>
          <w:sz w:val="28"/>
          <w:szCs w:val="28"/>
          <w:rtl/>
          <w:lang w:bidi="en-US"/>
        </w:rPr>
        <w:t xml:space="preserve"> </w:t>
      </w:r>
      <w:r w:rsidRPr="00484E94">
        <w:rPr>
          <w:rFonts w:hint="cs"/>
          <w:b/>
          <w:bCs/>
          <w:sz w:val="28"/>
          <w:szCs w:val="28"/>
          <w:rtl/>
        </w:rPr>
        <w:t>الصوديوم</w:t>
      </w:r>
      <w:r w:rsidRPr="00484E94">
        <w:rPr>
          <w:rFonts w:ascii="Arial" w:hint="cs"/>
          <w:b/>
          <w:bCs/>
          <w:sz w:val="28"/>
          <w:szCs w:val="28"/>
          <w:rtl/>
          <w:lang w:bidi="en-US"/>
        </w:rPr>
        <w:t xml:space="preserve"> </w:t>
      </w:r>
      <w:r w:rsidRPr="00484E94">
        <w:rPr>
          <w:rFonts w:hint="cs"/>
          <w:b/>
          <w:bCs/>
          <w:sz w:val="28"/>
          <w:szCs w:val="28"/>
          <w:rtl/>
        </w:rPr>
        <w:t xml:space="preserve">لعينات منطقة  الدراسة  </w:t>
      </w:r>
      <w:proofErr w:type="spellStart"/>
      <w:r w:rsidRPr="00484E94">
        <w:rPr>
          <w:rFonts w:hint="cs"/>
          <w:b/>
          <w:bCs/>
          <w:sz w:val="28"/>
          <w:szCs w:val="28"/>
          <w:rtl/>
        </w:rPr>
        <w:t>تمنهنت</w:t>
      </w:r>
      <w:proofErr w:type="spellEnd"/>
      <w:r w:rsidRPr="00484E94">
        <w:rPr>
          <w:rFonts w:hint="cs"/>
          <w:b/>
          <w:bCs/>
          <w:sz w:val="28"/>
          <w:szCs w:val="28"/>
          <w:rtl/>
        </w:rPr>
        <w:t xml:space="preserve"> </w:t>
      </w:r>
      <w:r w:rsidRPr="00484E94">
        <w:rPr>
          <w:rFonts w:ascii="Arial" w:hint="cs"/>
          <w:b/>
          <w:bCs/>
          <w:sz w:val="28"/>
          <w:szCs w:val="28"/>
          <w:rtl/>
          <w:lang w:bidi="en-US"/>
        </w:rPr>
        <w:t xml:space="preserve"> </w:t>
      </w:r>
      <w:r w:rsidRPr="00484E94">
        <w:rPr>
          <w:rFonts w:hint="cs"/>
          <w:b/>
          <w:bCs/>
          <w:sz w:val="28"/>
          <w:szCs w:val="28"/>
          <w:rtl/>
        </w:rPr>
        <w:t>سنة ( 2015 ،2016</w:t>
      </w:r>
      <w:r w:rsidRPr="00484E94">
        <w:rPr>
          <w:rFonts w:hint="cs"/>
          <w:sz w:val="28"/>
          <w:szCs w:val="28"/>
          <w:rtl/>
        </w:rPr>
        <w:t xml:space="preserve"> </w:t>
      </w:r>
      <w:r w:rsidRPr="00484E94">
        <w:rPr>
          <w:rFonts w:hint="cs"/>
          <w:b/>
          <w:bCs/>
          <w:sz w:val="28"/>
          <w:szCs w:val="28"/>
          <w:rtl/>
        </w:rPr>
        <w:t>)</w:t>
      </w:r>
    </w:p>
    <w:p w:rsidR="00A70932" w:rsidRPr="00484E94" w:rsidRDefault="00A70932" w:rsidP="00A70932">
      <w:pPr>
        <w:rPr>
          <w:sz w:val="32"/>
          <w:szCs w:val="32"/>
          <w:rtl/>
        </w:rPr>
      </w:pPr>
    </w:p>
    <w:p w:rsidR="00A70932" w:rsidRPr="007F137D" w:rsidRDefault="00A70932" w:rsidP="00A70932">
      <w:pPr>
        <w:rPr>
          <w:sz w:val="32"/>
          <w:szCs w:val="32"/>
          <w:rtl/>
        </w:rPr>
      </w:pPr>
    </w:p>
    <w:p w:rsidR="00A70932" w:rsidRPr="007F137D" w:rsidRDefault="00A70932" w:rsidP="00A70932">
      <w:pPr>
        <w:rPr>
          <w:sz w:val="32"/>
          <w:szCs w:val="32"/>
          <w:rtl/>
        </w:rPr>
      </w:pPr>
    </w:p>
    <w:p w:rsidR="00A70932" w:rsidRPr="007F137D" w:rsidRDefault="00A70932" w:rsidP="00A70932">
      <w:pPr>
        <w:rPr>
          <w:sz w:val="32"/>
          <w:szCs w:val="32"/>
          <w:rtl/>
        </w:rPr>
      </w:pPr>
    </w:p>
    <w:p w:rsidR="00A70932" w:rsidRPr="007F137D" w:rsidRDefault="00A70932" w:rsidP="004B153A">
      <w:pPr>
        <w:ind w:left="-619"/>
        <w:jc w:val="center"/>
        <w:rPr>
          <w:sz w:val="32"/>
          <w:szCs w:val="32"/>
          <w:rtl/>
        </w:rPr>
      </w:pPr>
      <w:r w:rsidRPr="007F137D">
        <w:rPr>
          <w:noProof/>
          <w:sz w:val="32"/>
          <w:szCs w:val="32"/>
          <w:rtl/>
        </w:rPr>
        <w:lastRenderedPageBreak/>
        <w:drawing>
          <wp:inline distT="0" distB="0" distL="0" distR="0">
            <wp:extent cx="6134100" cy="8181975"/>
            <wp:effectExtent l="0" t="0" r="0" b="9525"/>
            <wp:docPr id="31" name="صورة 31" descr="C:\Users\الرواد\Desktop\تالبيسش\بدون عنوانالملوح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الرواد\Desktop\تالبيسش\بدون عنوانالملوحة.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49085" cy="8201963"/>
                    </a:xfrm>
                    <a:prstGeom prst="rect">
                      <a:avLst/>
                    </a:prstGeom>
                    <a:noFill/>
                    <a:ln>
                      <a:noFill/>
                    </a:ln>
                  </pic:spPr>
                </pic:pic>
              </a:graphicData>
            </a:graphic>
          </wp:inline>
        </w:drawing>
      </w:r>
    </w:p>
    <w:p w:rsidR="008A4F2B" w:rsidRPr="00641CA5" w:rsidRDefault="008A4F2B" w:rsidP="00BD1D6A">
      <w:pPr>
        <w:jc w:val="center"/>
        <w:rPr>
          <w:rFonts w:asciiTheme="minorBidi" w:hAnsiTheme="minorBidi"/>
          <w:sz w:val="28"/>
          <w:szCs w:val="28"/>
          <w:lang w:bidi="ar-LY"/>
        </w:rPr>
      </w:pPr>
      <w:r w:rsidRPr="004B153A">
        <w:rPr>
          <w:rFonts w:hint="cs"/>
          <w:b/>
          <w:bCs/>
          <w:sz w:val="28"/>
          <w:szCs w:val="28"/>
          <w:rtl/>
        </w:rPr>
        <w:t>شكل(</w:t>
      </w:r>
      <w:r w:rsidR="0022601A">
        <w:rPr>
          <w:rFonts w:hint="cs"/>
          <w:b/>
          <w:bCs/>
          <w:sz w:val="28"/>
          <w:szCs w:val="28"/>
          <w:rtl/>
        </w:rPr>
        <w:t>26</w:t>
      </w:r>
      <w:r w:rsidRPr="004B153A">
        <w:rPr>
          <w:rFonts w:hint="cs"/>
          <w:b/>
          <w:bCs/>
          <w:sz w:val="28"/>
          <w:szCs w:val="28"/>
          <w:rtl/>
        </w:rPr>
        <w:t xml:space="preserve">) يوضح تصنيف المياه الجوفية </w:t>
      </w:r>
      <w:proofErr w:type="gramStart"/>
      <w:r w:rsidRPr="004B153A">
        <w:rPr>
          <w:rFonts w:hint="cs"/>
          <w:b/>
          <w:bCs/>
          <w:sz w:val="28"/>
          <w:szCs w:val="28"/>
          <w:rtl/>
        </w:rPr>
        <w:t xml:space="preserve">لأغراض  </w:t>
      </w:r>
      <w:r w:rsidR="00BD1D6A">
        <w:rPr>
          <w:rFonts w:hint="cs"/>
          <w:b/>
          <w:bCs/>
          <w:sz w:val="28"/>
          <w:szCs w:val="28"/>
          <w:rtl/>
        </w:rPr>
        <w:t>في</w:t>
      </w:r>
      <w:r w:rsidR="00641CA5">
        <w:rPr>
          <w:b/>
          <w:bCs/>
          <w:sz w:val="28"/>
          <w:szCs w:val="28"/>
        </w:rPr>
        <w:t>TODD</w:t>
      </w:r>
      <w:proofErr w:type="gramEnd"/>
      <w:r w:rsidR="00641CA5">
        <w:rPr>
          <w:b/>
          <w:bCs/>
          <w:sz w:val="28"/>
          <w:szCs w:val="28"/>
        </w:rPr>
        <w:t xml:space="preserve"> </w:t>
      </w:r>
      <w:r w:rsidR="00BD1D6A">
        <w:rPr>
          <w:rFonts w:hint="cs"/>
          <w:b/>
          <w:bCs/>
          <w:sz w:val="28"/>
          <w:szCs w:val="28"/>
          <w:rtl/>
          <w:lang w:bidi="ar-LY"/>
        </w:rPr>
        <w:t>عن</w:t>
      </w:r>
      <w:r w:rsidR="00641CA5">
        <w:rPr>
          <w:b/>
          <w:bCs/>
          <w:sz w:val="28"/>
          <w:szCs w:val="28"/>
          <w:lang w:bidi="ar-LY"/>
        </w:rPr>
        <w:t>RICHARDS</w:t>
      </w:r>
    </w:p>
    <w:p w:rsidR="00A70932" w:rsidRPr="007F137D" w:rsidRDefault="00A70932" w:rsidP="00451EB7">
      <w:pPr>
        <w:spacing w:line="360" w:lineRule="auto"/>
        <w:rPr>
          <w:rFonts w:asciiTheme="minorBidi" w:hAnsiTheme="minorBidi"/>
          <w:sz w:val="32"/>
          <w:szCs w:val="32"/>
          <w:rtl/>
        </w:rPr>
      </w:pPr>
      <w:proofErr w:type="gramStart"/>
      <w:r w:rsidRPr="007F137D">
        <w:rPr>
          <w:rFonts w:asciiTheme="minorBidi" w:hAnsiTheme="minorBidi"/>
          <w:sz w:val="32"/>
          <w:szCs w:val="32"/>
        </w:rPr>
        <w:lastRenderedPageBreak/>
        <w:t>c1</w:t>
      </w:r>
      <w:r w:rsidRPr="007F137D">
        <w:rPr>
          <w:rFonts w:asciiTheme="minorBidi" w:hAnsiTheme="minorBidi"/>
          <w:sz w:val="32"/>
          <w:szCs w:val="32"/>
          <w:rtl/>
        </w:rPr>
        <w:t>-</w:t>
      </w:r>
      <w:proofErr w:type="gramEnd"/>
      <w:r w:rsidRPr="007F137D">
        <w:rPr>
          <w:rFonts w:asciiTheme="minorBidi" w:hAnsiTheme="minorBidi"/>
          <w:sz w:val="32"/>
          <w:szCs w:val="32"/>
          <w:rtl/>
        </w:rPr>
        <w:t xml:space="preserve"> مياه قليلة الملوحة و صالحة لري النباتات. </w:t>
      </w:r>
    </w:p>
    <w:p w:rsidR="00A70932" w:rsidRPr="007F137D" w:rsidRDefault="00A70932" w:rsidP="00451EB7">
      <w:pPr>
        <w:spacing w:line="360" w:lineRule="auto"/>
        <w:rPr>
          <w:rFonts w:asciiTheme="minorBidi" w:hAnsiTheme="minorBidi"/>
          <w:sz w:val="32"/>
          <w:szCs w:val="32"/>
          <w:rtl/>
        </w:rPr>
      </w:pPr>
      <w:r w:rsidRPr="007F137D">
        <w:rPr>
          <w:rFonts w:asciiTheme="minorBidi" w:hAnsiTheme="minorBidi"/>
          <w:sz w:val="32"/>
          <w:szCs w:val="32"/>
        </w:rPr>
        <w:t>C2</w:t>
      </w:r>
      <w:r w:rsidRPr="007F137D">
        <w:rPr>
          <w:rFonts w:asciiTheme="minorBidi" w:hAnsiTheme="minorBidi"/>
          <w:sz w:val="32"/>
          <w:szCs w:val="32"/>
          <w:rtl/>
        </w:rPr>
        <w:t xml:space="preserve">- مياه متوسطة الملوحة و يمكن </w:t>
      </w:r>
      <w:proofErr w:type="gramStart"/>
      <w:r w:rsidRPr="007F137D">
        <w:rPr>
          <w:rFonts w:asciiTheme="minorBidi" w:hAnsiTheme="minorBidi"/>
          <w:sz w:val="32"/>
          <w:szCs w:val="32"/>
          <w:rtl/>
        </w:rPr>
        <w:t>استعمالها  لري</w:t>
      </w:r>
      <w:proofErr w:type="gramEnd"/>
      <w:r w:rsidRPr="007F137D">
        <w:rPr>
          <w:rFonts w:asciiTheme="minorBidi" w:hAnsiTheme="minorBidi"/>
          <w:sz w:val="32"/>
          <w:szCs w:val="32"/>
          <w:rtl/>
        </w:rPr>
        <w:t xml:space="preserve"> النباتات التي تحتاج الى املاح بنسبة متوسطة .</w:t>
      </w:r>
    </w:p>
    <w:p w:rsidR="00A70932" w:rsidRPr="007F137D" w:rsidRDefault="00A70932" w:rsidP="00451EB7">
      <w:pPr>
        <w:spacing w:line="360" w:lineRule="auto"/>
        <w:rPr>
          <w:rFonts w:asciiTheme="minorBidi" w:hAnsiTheme="minorBidi"/>
          <w:sz w:val="32"/>
          <w:szCs w:val="32"/>
          <w:rtl/>
        </w:rPr>
      </w:pPr>
      <w:r w:rsidRPr="007F137D">
        <w:rPr>
          <w:rFonts w:asciiTheme="minorBidi" w:hAnsiTheme="minorBidi"/>
          <w:sz w:val="32"/>
          <w:szCs w:val="32"/>
        </w:rPr>
        <w:t>C3</w:t>
      </w:r>
      <w:r w:rsidRPr="007F137D">
        <w:rPr>
          <w:rFonts w:asciiTheme="minorBidi" w:hAnsiTheme="minorBidi"/>
          <w:sz w:val="32"/>
          <w:szCs w:val="32"/>
          <w:rtl/>
        </w:rPr>
        <w:t xml:space="preserve">- مياه مالحه و تستعمل لبعض انواع </w:t>
      </w:r>
      <w:proofErr w:type="gramStart"/>
      <w:r w:rsidRPr="007F137D">
        <w:rPr>
          <w:rFonts w:asciiTheme="minorBidi" w:hAnsiTheme="minorBidi"/>
          <w:sz w:val="32"/>
          <w:szCs w:val="32"/>
          <w:rtl/>
        </w:rPr>
        <w:t>النباتات .</w:t>
      </w:r>
      <w:proofErr w:type="gramEnd"/>
    </w:p>
    <w:p w:rsidR="00A70932" w:rsidRPr="007F137D" w:rsidRDefault="00A70932" w:rsidP="00451EB7">
      <w:pPr>
        <w:spacing w:line="360" w:lineRule="auto"/>
        <w:rPr>
          <w:rFonts w:asciiTheme="minorBidi" w:hAnsiTheme="minorBidi"/>
          <w:sz w:val="32"/>
          <w:szCs w:val="32"/>
          <w:rtl/>
        </w:rPr>
      </w:pPr>
      <w:r w:rsidRPr="007F137D">
        <w:rPr>
          <w:rFonts w:asciiTheme="minorBidi" w:hAnsiTheme="minorBidi"/>
          <w:sz w:val="32"/>
          <w:szCs w:val="32"/>
        </w:rPr>
        <w:t>C4</w:t>
      </w:r>
      <w:r w:rsidRPr="007F137D">
        <w:rPr>
          <w:rFonts w:asciiTheme="minorBidi" w:hAnsiTheme="minorBidi"/>
          <w:sz w:val="32"/>
          <w:szCs w:val="32"/>
          <w:rtl/>
        </w:rPr>
        <w:t xml:space="preserve">- مياه مالحة جداً و غير مناسبة </w:t>
      </w:r>
      <w:proofErr w:type="spellStart"/>
      <w:r w:rsidRPr="007F137D">
        <w:rPr>
          <w:rFonts w:asciiTheme="minorBidi" w:hAnsiTheme="minorBidi"/>
          <w:sz w:val="32"/>
          <w:szCs w:val="32"/>
          <w:rtl/>
        </w:rPr>
        <w:t>كا</w:t>
      </w:r>
      <w:proofErr w:type="spellEnd"/>
      <w:r w:rsidRPr="007F137D">
        <w:rPr>
          <w:rFonts w:asciiTheme="minorBidi" w:hAnsiTheme="minorBidi"/>
          <w:sz w:val="32"/>
          <w:szCs w:val="32"/>
          <w:rtl/>
        </w:rPr>
        <w:t xml:space="preserve"> مياه ري و نادرا ما تستعمل لري بعض النباتات</w:t>
      </w:r>
    </w:p>
    <w:p w:rsidR="00A70932" w:rsidRPr="007F137D" w:rsidRDefault="00A70932" w:rsidP="00451EB7">
      <w:pPr>
        <w:spacing w:line="360" w:lineRule="auto"/>
        <w:rPr>
          <w:rFonts w:asciiTheme="minorBidi" w:hAnsiTheme="minorBidi"/>
          <w:sz w:val="32"/>
          <w:szCs w:val="32"/>
          <w:rtl/>
        </w:rPr>
      </w:pPr>
      <w:r w:rsidRPr="007F137D">
        <w:rPr>
          <w:rFonts w:asciiTheme="minorBidi" w:hAnsiTheme="minorBidi"/>
          <w:sz w:val="32"/>
          <w:szCs w:val="32"/>
        </w:rPr>
        <w:t>S1</w:t>
      </w:r>
      <w:r w:rsidRPr="007F137D">
        <w:rPr>
          <w:rFonts w:asciiTheme="minorBidi" w:hAnsiTheme="minorBidi"/>
          <w:sz w:val="32"/>
          <w:szCs w:val="32"/>
          <w:rtl/>
        </w:rPr>
        <w:t xml:space="preserve">- مياه قليلة الصوديوم و مناسبة لبعض </w:t>
      </w:r>
      <w:proofErr w:type="gramStart"/>
      <w:r w:rsidRPr="007F137D">
        <w:rPr>
          <w:rFonts w:asciiTheme="minorBidi" w:hAnsiTheme="minorBidi"/>
          <w:sz w:val="32"/>
          <w:szCs w:val="32"/>
          <w:rtl/>
        </w:rPr>
        <w:t>النباتات .</w:t>
      </w:r>
      <w:proofErr w:type="gramEnd"/>
    </w:p>
    <w:p w:rsidR="00A70932" w:rsidRPr="007F137D" w:rsidRDefault="00A70932" w:rsidP="00451EB7">
      <w:pPr>
        <w:spacing w:line="360" w:lineRule="auto"/>
        <w:rPr>
          <w:rFonts w:asciiTheme="minorBidi" w:hAnsiTheme="minorBidi"/>
          <w:sz w:val="32"/>
          <w:szCs w:val="32"/>
          <w:rtl/>
        </w:rPr>
      </w:pPr>
      <w:r w:rsidRPr="007F137D">
        <w:rPr>
          <w:rFonts w:asciiTheme="minorBidi" w:hAnsiTheme="minorBidi"/>
          <w:sz w:val="32"/>
          <w:szCs w:val="32"/>
        </w:rPr>
        <w:t>S2</w:t>
      </w:r>
      <w:r w:rsidRPr="007F137D">
        <w:rPr>
          <w:rFonts w:asciiTheme="minorBidi" w:hAnsiTheme="minorBidi"/>
          <w:sz w:val="32"/>
          <w:szCs w:val="32"/>
          <w:rtl/>
        </w:rPr>
        <w:t xml:space="preserve">- مياه تحتوي علي صوديوم </w:t>
      </w:r>
      <w:proofErr w:type="gramStart"/>
      <w:r w:rsidRPr="007F137D">
        <w:rPr>
          <w:rFonts w:asciiTheme="minorBidi" w:hAnsiTheme="minorBidi"/>
          <w:sz w:val="32"/>
          <w:szCs w:val="32"/>
          <w:rtl/>
        </w:rPr>
        <w:t>بنسبة  متوسطة</w:t>
      </w:r>
      <w:proofErr w:type="gramEnd"/>
      <w:r w:rsidRPr="007F137D">
        <w:rPr>
          <w:rFonts w:asciiTheme="minorBidi" w:hAnsiTheme="minorBidi"/>
          <w:sz w:val="32"/>
          <w:szCs w:val="32"/>
          <w:rtl/>
        </w:rPr>
        <w:t xml:space="preserve"> و تستعمل في </w:t>
      </w:r>
      <w:r w:rsidRPr="007F137D">
        <w:rPr>
          <w:rFonts w:asciiTheme="minorBidi" w:hAnsiTheme="minorBidi" w:hint="cs"/>
          <w:sz w:val="32"/>
          <w:szCs w:val="32"/>
          <w:rtl/>
        </w:rPr>
        <w:t>الري</w:t>
      </w:r>
      <w:r w:rsidRPr="007F137D">
        <w:rPr>
          <w:rFonts w:asciiTheme="minorBidi" w:hAnsiTheme="minorBidi"/>
          <w:sz w:val="32"/>
          <w:szCs w:val="32"/>
          <w:rtl/>
        </w:rPr>
        <w:t xml:space="preserve"> في الاراضي </w:t>
      </w:r>
      <w:proofErr w:type="spellStart"/>
      <w:r w:rsidRPr="007F137D">
        <w:rPr>
          <w:rFonts w:asciiTheme="minorBidi" w:hAnsiTheme="minorBidi"/>
          <w:sz w:val="32"/>
          <w:szCs w:val="32"/>
          <w:rtl/>
        </w:rPr>
        <w:t>الجبسية</w:t>
      </w:r>
      <w:proofErr w:type="spellEnd"/>
      <w:r w:rsidRPr="007F137D">
        <w:rPr>
          <w:rFonts w:asciiTheme="minorBidi" w:hAnsiTheme="minorBidi"/>
          <w:sz w:val="32"/>
          <w:szCs w:val="32"/>
          <w:rtl/>
        </w:rPr>
        <w:t xml:space="preserve"> النفادة. </w:t>
      </w:r>
    </w:p>
    <w:p w:rsidR="00A70932" w:rsidRPr="007F137D" w:rsidRDefault="00A70932" w:rsidP="00451EB7">
      <w:pPr>
        <w:spacing w:line="360" w:lineRule="auto"/>
        <w:rPr>
          <w:rFonts w:asciiTheme="minorBidi" w:hAnsiTheme="minorBidi"/>
          <w:sz w:val="32"/>
          <w:szCs w:val="32"/>
          <w:rtl/>
        </w:rPr>
      </w:pPr>
      <w:r w:rsidRPr="007F137D">
        <w:rPr>
          <w:rFonts w:asciiTheme="minorBidi" w:hAnsiTheme="minorBidi"/>
          <w:sz w:val="32"/>
          <w:szCs w:val="32"/>
        </w:rPr>
        <w:t>S3</w:t>
      </w:r>
      <w:r w:rsidRPr="007F137D">
        <w:rPr>
          <w:rFonts w:asciiTheme="minorBidi" w:hAnsiTheme="minorBidi"/>
          <w:sz w:val="32"/>
          <w:szCs w:val="32"/>
          <w:rtl/>
        </w:rPr>
        <w:t xml:space="preserve">- مياه كثيرة الصوديوم و تستعمل في </w:t>
      </w:r>
      <w:r w:rsidRPr="007F137D">
        <w:rPr>
          <w:rFonts w:asciiTheme="minorBidi" w:hAnsiTheme="minorBidi" w:hint="cs"/>
          <w:sz w:val="32"/>
          <w:szCs w:val="32"/>
          <w:rtl/>
        </w:rPr>
        <w:t>الري</w:t>
      </w:r>
      <w:r w:rsidRPr="007F137D">
        <w:rPr>
          <w:rFonts w:asciiTheme="minorBidi" w:hAnsiTheme="minorBidi"/>
          <w:sz w:val="32"/>
          <w:szCs w:val="32"/>
          <w:rtl/>
        </w:rPr>
        <w:t xml:space="preserve"> في حالات نادرة.</w:t>
      </w:r>
    </w:p>
    <w:p w:rsidR="00A70932" w:rsidRPr="007F137D" w:rsidRDefault="00A70932" w:rsidP="00451EB7">
      <w:pPr>
        <w:spacing w:line="360" w:lineRule="auto"/>
        <w:rPr>
          <w:b/>
          <w:bCs/>
          <w:sz w:val="32"/>
          <w:szCs w:val="32"/>
          <w:rtl/>
        </w:rPr>
      </w:pPr>
      <w:r w:rsidRPr="007F137D">
        <w:rPr>
          <w:rFonts w:asciiTheme="minorBidi" w:hAnsiTheme="minorBidi"/>
          <w:sz w:val="32"/>
          <w:szCs w:val="32"/>
        </w:rPr>
        <w:t>S4</w:t>
      </w:r>
      <w:r w:rsidRPr="007F137D">
        <w:rPr>
          <w:rFonts w:asciiTheme="minorBidi" w:hAnsiTheme="minorBidi"/>
          <w:sz w:val="32"/>
          <w:szCs w:val="32"/>
          <w:rtl/>
        </w:rPr>
        <w:t>- مياه تحتوي علي صوديوم بنسبة عالية جداً و هي لا تستعمل للري الا في بعض الحالات النادرة.</w:t>
      </w:r>
    </w:p>
    <w:p w:rsidR="005A12F9" w:rsidRPr="007F137D" w:rsidRDefault="005A12F9" w:rsidP="00892118">
      <w:pPr>
        <w:spacing w:after="0" w:line="360" w:lineRule="auto"/>
        <w:contextualSpacing/>
        <w:jc w:val="both"/>
        <w:rPr>
          <w:rFonts w:ascii="Times New Roman" w:eastAsia="Times New Roman" w:hAnsi="Times New Roman" w:cs="Times New Roman"/>
          <w:b/>
          <w:bCs/>
          <w:sz w:val="32"/>
          <w:szCs w:val="32"/>
          <w:rtl/>
        </w:rPr>
      </w:pPr>
      <w:r w:rsidRPr="007F137D">
        <w:rPr>
          <w:rFonts w:ascii="Cambria" w:eastAsia="Times New Roman" w:hAnsi="Majalla UI" w:cs="Times New Roman"/>
          <w:b/>
          <w:bCs/>
          <w:color w:val="000000"/>
          <w:kern w:val="24"/>
          <w:sz w:val="32"/>
          <w:szCs w:val="32"/>
          <w:rtl/>
          <w:lang w:bidi="ar-LY"/>
        </w:rPr>
        <w:t>التوصيات</w:t>
      </w:r>
    </w:p>
    <w:p w:rsidR="005A12F9" w:rsidRPr="007F137D" w:rsidRDefault="005A12F9" w:rsidP="00D02BB5">
      <w:pPr>
        <w:numPr>
          <w:ilvl w:val="0"/>
          <w:numId w:val="7"/>
        </w:numPr>
        <w:tabs>
          <w:tab w:val="clear" w:pos="720"/>
        </w:tabs>
        <w:spacing w:after="0" w:line="360" w:lineRule="auto"/>
        <w:ind w:left="90"/>
        <w:contextualSpacing/>
        <w:jc w:val="both"/>
        <w:rPr>
          <w:rFonts w:asciiTheme="minorBidi" w:eastAsia="Times New Roman" w:hAnsiTheme="minorBidi"/>
          <w:sz w:val="32"/>
          <w:szCs w:val="32"/>
        </w:rPr>
      </w:pPr>
      <w:r w:rsidRPr="007F137D">
        <w:rPr>
          <w:rFonts w:asciiTheme="minorBidi" w:eastAsia="Calibri" w:hAnsiTheme="minorBidi"/>
          <w:color w:val="000000"/>
          <w:kern w:val="24"/>
          <w:sz w:val="32"/>
          <w:szCs w:val="32"/>
          <w:rtl/>
          <w:lang w:bidi="ar-LY"/>
        </w:rPr>
        <w:t>ضرورة الترشيد في استهلاك المياه الجوفية كونها غير متجددة، بالإضافة الى كون الضخ الجائر أحد المسببات الرئيسية لزيادة تملح المياه الجوفية في منطقة الدراسة (</w:t>
      </w:r>
      <w:proofErr w:type="spellStart"/>
      <w:r w:rsidRPr="007F137D">
        <w:rPr>
          <w:rFonts w:asciiTheme="minorBidi" w:eastAsia="Calibri" w:hAnsiTheme="minorBidi"/>
          <w:color w:val="000000"/>
          <w:kern w:val="24"/>
          <w:sz w:val="32"/>
          <w:szCs w:val="32"/>
          <w:rtl/>
          <w:lang w:bidi="ar-LY"/>
        </w:rPr>
        <w:t>تمنهنت</w:t>
      </w:r>
      <w:proofErr w:type="spellEnd"/>
      <w:r w:rsidRPr="007F137D">
        <w:rPr>
          <w:rFonts w:asciiTheme="minorBidi" w:eastAsia="Calibri" w:hAnsiTheme="minorBidi"/>
          <w:color w:val="000000"/>
          <w:kern w:val="24"/>
          <w:sz w:val="32"/>
          <w:szCs w:val="32"/>
          <w:rtl/>
          <w:lang w:bidi="ar-LY"/>
        </w:rPr>
        <w:t>).</w:t>
      </w:r>
    </w:p>
    <w:p w:rsidR="005A12F9" w:rsidRPr="007F137D" w:rsidRDefault="005A12F9" w:rsidP="00D02BB5">
      <w:pPr>
        <w:numPr>
          <w:ilvl w:val="0"/>
          <w:numId w:val="7"/>
        </w:numPr>
        <w:tabs>
          <w:tab w:val="clear" w:pos="720"/>
        </w:tabs>
        <w:spacing w:after="0" w:line="360" w:lineRule="auto"/>
        <w:ind w:left="90"/>
        <w:contextualSpacing/>
        <w:jc w:val="both"/>
        <w:rPr>
          <w:rFonts w:asciiTheme="minorBidi" w:eastAsia="Times New Roman" w:hAnsiTheme="minorBidi"/>
          <w:sz w:val="32"/>
          <w:szCs w:val="32"/>
        </w:rPr>
      </w:pPr>
      <w:r w:rsidRPr="007F137D">
        <w:rPr>
          <w:rFonts w:asciiTheme="minorBidi" w:eastAsia="Calibri" w:hAnsiTheme="minorBidi"/>
          <w:color w:val="000000"/>
          <w:kern w:val="24"/>
          <w:sz w:val="32"/>
          <w:szCs w:val="32"/>
          <w:rtl/>
          <w:lang w:bidi="ar-LY"/>
        </w:rPr>
        <w:t xml:space="preserve">ضرورة استكمال التحاليل الكيميائية المرفقة مع التقارير الفنية المعدة أتناء عملية حفر الابار لأنها تعتبر من المعلومات المهمة مستقبليا للوقوف على التغيرات </w:t>
      </w:r>
      <w:proofErr w:type="spellStart"/>
      <w:r w:rsidRPr="007F137D">
        <w:rPr>
          <w:rFonts w:asciiTheme="minorBidi" w:eastAsia="Calibri" w:hAnsiTheme="minorBidi"/>
          <w:color w:val="000000"/>
          <w:kern w:val="24"/>
          <w:sz w:val="32"/>
          <w:szCs w:val="32"/>
          <w:rtl/>
          <w:lang w:bidi="ar-LY"/>
        </w:rPr>
        <w:t>التى</w:t>
      </w:r>
      <w:proofErr w:type="spellEnd"/>
      <w:r w:rsidRPr="007F137D">
        <w:rPr>
          <w:rFonts w:asciiTheme="minorBidi" w:eastAsia="Calibri" w:hAnsiTheme="minorBidi"/>
          <w:color w:val="000000"/>
          <w:kern w:val="24"/>
          <w:sz w:val="32"/>
          <w:szCs w:val="32"/>
          <w:rtl/>
          <w:lang w:bidi="ar-LY"/>
        </w:rPr>
        <w:t xml:space="preserve"> قد تطرأ على المياه ومسبباتها.</w:t>
      </w:r>
    </w:p>
    <w:p w:rsidR="005A12F9" w:rsidRPr="007F137D" w:rsidRDefault="005A12F9" w:rsidP="00D02BB5">
      <w:pPr>
        <w:numPr>
          <w:ilvl w:val="0"/>
          <w:numId w:val="7"/>
        </w:numPr>
        <w:tabs>
          <w:tab w:val="clear" w:pos="720"/>
        </w:tabs>
        <w:spacing w:after="0" w:line="360" w:lineRule="auto"/>
        <w:ind w:left="90"/>
        <w:contextualSpacing/>
        <w:jc w:val="both"/>
        <w:rPr>
          <w:rFonts w:asciiTheme="minorBidi" w:eastAsia="Times New Roman" w:hAnsiTheme="minorBidi"/>
          <w:sz w:val="32"/>
          <w:szCs w:val="32"/>
        </w:rPr>
      </w:pPr>
      <w:r w:rsidRPr="007F137D">
        <w:rPr>
          <w:rFonts w:asciiTheme="minorBidi" w:eastAsia="Calibri" w:hAnsiTheme="minorBidi"/>
          <w:color w:val="000000"/>
          <w:kern w:val="24"/>
          <w:sz w:val="32"/>
          <w:szCs w:val="32"/>
          <w:rtl/>
          <w:lang w:bidi="ar-LY"/>
        </w:rPr>
        <w:t xml:space="preserve">سن التشريعات القانونية لمكافحة عملية حفر </w:t>
      </w:r>
      <w:proofErr w:type="spellStart"/>
      <w:r w:rsidRPr="007F137D">
        <w:rPr>
          <w:rFonts w:asciiTheme="minorBidi" w:eastAsia="Calibri" w:hAnsiTheme="minorBidi"/>
          <w:color w:val="000000"/>
          <w:kern w:val="24"/>
          <w:sz w:val="32"/>
          <w:szCs w:val="32"/>
          <w:rtl/>
          <w:lang w:bidi="ar-LY"/>
        </w:rPr>
        <w:t>الأبار</w:t>
      </w:r>
      <w:proofErr w:type="spellEnd"/>
      <w:r w:rsidRPr="007F137D">
        <w:rPr>
          <w:rFonts w:asciiTheme="minorBidi" w:eastAsia="Calibri" w:hAnsiTheme="minorBidi"/>
          <w:color w:val="000000"/>
          <w:kern w:val="24"/>
          <w:sz w:val="32"/>
          <w:szCs w:val="32"/>
          <w:rtl/>
          <w:lang w:bidi="ar-LY"/>
        </w:rPr>
        <w:t xml:space="preserve"> العشوائية.</w:t>
      </w:r>
    </w:p>
    <w:p w:rsidR="005A12F9" w:rsidRPr="007F137D" w:rsidRDefault="005A12F9" w:rsidP="00D02BB5">
      <w:pPr>
        <w:numPr>
          <w:ilvl w:val="0"/>
          <w:numId w:val="7"/>
        </w:numPr>
        <w:tabs>
          <w:tab w:val="clear" w:pos="720"/>
        </w:tabs>
        <w:spacing w:after="0" w:line="360" w:lineRule="auto"/>
        <w:ind w:left="90" w:right="-993"/>
        <w:contextualSpacing/>
        <w:rPr>
          <w:rFonts w:asciiTheme="minorBidi" w:eastAsia="Times New Roman" w:hAnsiTheme="minorBidi"/>
          <w:sz w:val="32"/>
          <w:szCs w:val="32"/>
        </w:rPr>
      </w:pPr>
      <w:r w:rsidRPr="007F137D">
        <w:rPr>
          <w:rFonts w:asciiTheme="minorBidi" w:eastAsia="Calibri" w:hAnsiTheme="minorBidi"/>
          <w:color w:val="000000"/>
          <w:kern w:val="24"/>
          <w:sz w:val="32"/>
          <w:szCs w:val="32"/>
          <w:rtl/>
        </w:rPr>
        <w:t>عدم التوسع في مشاريع زراعية جديدة ويكتفي بما هو قائم مع حسن ادارة المصدر المائي.</w:t>
      </w:r>
    </w:p>
    <w:p w:rsidR="005A12F9" w:rsidRPr="007F137D" w:rsidRDefault="005A12F9" w:rsidP="00D02BB5">
      <w:pPr>
        <w:numPr>
          <w:ilvl w:val="0"/>
          <w:numId w:val="7"/>
        </w:numPr>
        <w:tabs>
          <w:tab w:val="clear" w:pos="720"/>
        </w:tabs>
        <w:spacing w:after="0" w:line="360" w:lineRule="auto"/>
        <w:ind w:left="90"/>
        <w:contextualSpacing/>
        <w:jc w:val="both"/>
        <w:rPr>
          <w:rFonts w:asciiTheme="minorBidi" w:eastAsia="Times New Roman" w:hAnsiTheme="minorBidi"/>
          <w:sz w:val="32"/>
          <w:szCs w:val="32"/>
          <w:rtl/>
        </w:rPr>
      </w:pPr>
      <w:r w:rsidRPr="007F137D">
        <w:rPr>
          <w:rFonts w:asciiTheme="minorBidi" w:eastAsia="Calibri" w:hAnsiTheme="minorBidi"/>
          <w:color w:val="000000"/>
          <w:kern w:val="24"/>
          <w:sz w:val="32"/>
          <w:szCs w:val="32"/>
          <w:rtl/>
          <w:lang w:bidi="ar-LY"/>
        </w:rPr>
        <w:t>إجراء تحاليل دورية لكل الآبار المنتجة وفي فترات متساوية ومتقاربة.</w:t>
      </w:r>
    </w:p>
    <w:p w:rsidR="00C64FA8" w:rsidRPr="007F137D" w:rsidRDefault="00C64FA8" w:rsidP="00C64FA8">
      <w:pPr>
        <w:rPr>
          <w:rFonts w:ascii="Calibri" w:eastAsia="Times New Roman" w:hAnsi="Calibri" w:cs="Arial"/>
          <w:b/>
          <w:bCs/>
          <w:sz w:val="32"/>
          <w:szCs w:val="32"/>
          <w:rtl/>
        </w:rPr>
      </w:pPr>
      <w:r w:rsidRPr="007F137D">
        <w:rPr>
          <w:rFonts w:ascii="Calibri" w:eastAsia="Times New Roman" w:hAnsi="Calibri" w:cs="Arial" w:hint="cs"/>
          <w:b/>
          <w:bCs/>
          <w:sz w:val="32"/>
          <w:szCs w:val="32"/>
          <w:rtl/>
        </w:rPr>
        <w:lastRenderedPageBreak/>
        <w:t>المراجع والمصادر:</w:t>
      </w:r>
    </w:p>
    <w:p w:rsidR="00C64FA8" w:rsidRPr="007F137D" w:rsidRDefault="00C64FA8" w:rsidP="00C64FA8">
      <w:pPr>
        <w:kinsoku w:val="0"/>
        <w:overflowPunct w:val="0"/>
        <w:spacing w:before="115" w:after="0" w:line="240" w:lineRule="auto"/>
        <w:ind w:left="547" w:hanging="547"/>
        <w:textAlignment w:val="baseline"/>
        <w:rPr>
          <w:rFonts w:ascii="Times New Roman" w:eastAsia="+mn-ea" w:hAnsi="Arial" w:cs="Arial"/>
          <w:b/>
          <w:bCs/>
          <w:color w:val="000000"/>
          <w:sz w:val="32"/>
          <w:szCs w:val="32"/>
          <w:rtl/>
        </w:rPr>
      </w:pPr>
      <w:r w:rsidRPr="007F137D">
        <w:rPr>
          <w:rFonts w:ascii="Times New Roman" w:eastAsia="+mn-ea" w:hAnsi="Arial" w:cs="Arial"/>
          <w:b/>
          <w:bCs/>
          <w:color w:val="000000"/>
          <w:sz w:val="32"/>
          <w:szCs w:val="32"/>
          <w:rtl/>
        </w:rPr>
        <w:t>أولا: المراجع العربية /</w:t>
      </w:r>
    </w:p>
    <w:p w:rsidR="00C64FA8" w:rsidRPr="007F137D" w:rsidRDefault="00C64FA8" w:rsidP="00892118">
      <w:pPr>
        <w:kinsoku w:val="0"/>
        <w:overflowPunct w:val="0"/>
        <w:spacing w:before="115" w:after="0" w:line="360" w:lineRule="auto"/>
        <w:ind w:left="-52" w:right="-851"/>
        <w:textAlignment w:val="baseline"/>
        <w:rPr>
          <w:rFonts w:asciiTheme="minorBidi" w:eastAsia="+mn-ea" w:hAnsiTheme="minorBidi"/>
          <w:color w:val="000000"/>
          <w:sz w:val="32"/>
          <w:szCs w:val="32"/>
          <w:rtl/>
        </w:rPr>
      </w:pPr>
      <w:r w:rsidRPr="007F137D">
        <w:rPr>
          <w:rFonts w:asciiTheme="minorBidi" w:eastAsia="+mn-ea" w:hAnsiTheme="minorBidi"/>
          <w:b/>
          <w:bCs/>
          <w:color w:val="000000"/>
          <w:sz w:val="32"/>
          <w:szCs w:val="32"/>
        </w:rPr>
        <w:t>-1</w:t>
      </w:r>
      <w:r w:rsidRPr="007F137D">
        <w:rPr>
          <w:rFonts w:asciiTheme="minorBidi" w:eastAsia="+mn-ea" w:hAnsiTheme="minorBidi"/>
          <w:color w:val="000000"/>
          <w:sz w:val="32"/>
          <w:szCs w:val="32"/>
          <w:rtl/>
        </w:rPr>
        <w:t xml:space="preserve"> د. محمد الشاعر (</w:t>
      </w:r>
      <w:r w:rsidRPr="007F137D">
        <w:rPr>
          <w:rFonts w:asciiTheme="minorBidi" w:eastAsia="+mn-ea" w:hAnsiTheme="minorBidi"/>
          <w:color w:val="000000"/>
          <w:sz w:val="32"/>
          <w:szCs w:val="32"/>
        </w:rPr>
        <w:t>1984</w:t>
      </w:r>
      <w:r w:rsidRPr="007F137D">
        <w:rPr>
          <w:rFonts w:asciiTheme="minorBidi" w:eastAsia="+mn-ea" w:hAnsiTheme="minorBidi"/>
          <w:color w:val="000000"/>
          <w:sz w:val="32"/>
          <w:szCs w:val="32"/>
          <w:rtl/>
        </w:rPr>
        <w:t xml:space="preserve">) بحث الحصول على درجة </w:t>
      </w:r>
      <w:proofErr w:type="spellStart"/>
      <w:r w:rsidRPr="007F137D">
        <w:rPr>
          <w:rFonts w:asciiTheme="minorBidi" w:eastAsia="+mn-ea" w:hAnsiTheme="minorBidi"/>
          <w:color w:val="000000"/>
          <w:sz w:val="32"/>
          <w:szCs w:val="32"/>
          <w:rtl/>
        </w:rPr>
        <w:t>الدكتوراء</w:t>
      </w:r>
      <w:proofErr w:type="spellEnd"/>
      <w:r w:rsidRPr="007F137D">
        <w:rPr>
          <w:rFonts w:asciiTheme="minorBidi" w:eastAsia="+mn-ea" w:hAnsiTheme="minorBidi"/>
          <w:color w:val="000000"/>
          <w:sz w:val="32"/>
          <w:szCs w:val="32"/>
          <w:rtl/>
        </w:rPr>
        <w:t xml:space="preserve"> من جامعة </w:t>
      </w:r>
      <w:proofErr w:type="spellStart"/>
      <w:r w:rsidRPr="007F137D">
        <w:rPr>
          <w:rFonts w:asciiTheme="minorBidi" w:eastAsia="+mn-ea" w:hAnsiTheme="minorBidi"/>
          <w:color w:val="000000"/>
          <w:sz w:val="32"/>
          <w:szCs w:val="32"/>
          <w:rtl/>
        </w:rPr>
        <w:t>توبنجن</w:t>
      </w:r>
      <w:proofErr w:type="spellEnd"/>
      <w:r w:rsidRPr="007F137D">
        <w:rPr>
          <w:rFonts w:asciiTheme="minorBidi" w:eastAsia="+mn-ea" w:hAnsiTheme="minorBidi"/>
          <w:color w:val="000000"/>
          <w:sz w:val="32"/>
          <w:szCs w:val="32"/>
          <w:rtl/>
        </w:rPr>
        <w:t xml:space="preserve"> ب المانيا الغربية                                                                                                 </w:t>
      </w:r>
      <w:r w:rsidRPr="007F137D">
        <w:rPr>
          <w:rFonts w:asciiTheme="minorBidi" w:eastAsia="+mn-ea" w:hAnsiTheme="minorBidi"/>
          <w:color w:val="000000"/>
          <w:sz w:val="32"/>
          <w:szCs w:val="32"/>
        </w:rPr>
        <w:t>-2</w:t>
      </w:r>
      <w:r w:rsidRPr="007F137D">
        <w:rPr>
          <w:rFonts w:asciiTheme="minorBidi" w:eastAsia="+mn-ea" w:hAnsiTheme="minorBidi"/>
          <w:color w:val="000000"/>
          <w:sz w:val="32"/>
          <w:szCs w:val="32"/>
          <w:rtl/>
        </w:rPr>
        <w:t xml:space="preserve"> د. محمد الشاعر (</w:t>
      </w:r>
      <w:r w:rsidRPr="007F137D">
        <w:rPr>
          <w:rFonts w:asciiTheme="minorBidi" w:eastAsia="+mn-ea" w:hAnsiTheme="minorBidi"/>
          <w:color w:val="000000"/>
          <w:sz w:val="32"/>
          <w:szCs w:val="32"/>
        </w:rPr>
        <w:t>1987</w:t>
      </w:r>
      <w:r w:rsidRPr="007F137D">
        <w:rPr>
          <w:rFonts w:asciiTheme="minorBidi" w:eastAsia="+mn-ea" w:hAnsiTheme="minorBidi"/>
          <w:color w:val="000000"/>
          <w:sz w:val="32"/>
          <w:szCs w:val="32"/>
          <w:rtl/>
        </w:rPr>
        <w:t>) المياه الجوفية بمنطقة سبها</w:t>
      </w:r>
    </w:p>
    <w:p w:rsidR="00892118" w:rsidRPr="007F137D" w:rsidRDefault="00C64FA8" w:rsidP="00892118">
      <w:pPr>
        <w:kinsoku w:val="0"/>
        <w:overflowPunct w:val="0"/>
        <w:spacing w:before="115" w:after="0" w:line="360" w:lineRule="auto"/>
        <w:ind w:left="-52"/>
        <w:textAlignment w:val="baseline"/>
        <w:rPr>
          <w:rFonts w:asciiTheme="minorBidi" w:eastAsia="+mn-ea" w:hAnsiTheme="minorBidi"/>
          <w:color w:val="000000"/>
          <w:sz w:val="32"/>
          <w:szCs w:val="32"/>
        </w:rPr>
      </w:pPr>
      <w:r w:rsidRPr="007F137D">
        <w:rPr>
          <w:rFonts w:asciiTheme="minorBidi" w:eastAsia="+mn-ea" w:hAnsiTheme="minorBidi"/>
          <w:b/>
          <w:bCs/>
          <w:color w:val="000000"/>
          <w:sz w:val="32"/>
          <w:szCs w:val="32"/>
        </w:rPr>
        <w:t>-3</w:t>
      </w:r>
      <w:r w:rsidRPr="007F137D">
        <w:rPr>
          <w:rFonts w:asciiTheme="minorBidi" w:eastAsia="+mn-ea" w:hAnsiTheme="minorBidi"/>
          <w:color w:val="000000"/>
          <w:sz w:val="32"/>
          <w:szCs w:val="32"/>
          <w:rtl/>
        </w:rPr>
        <w:t>د. محمد الشاعر (</w:t>
      </w:r>
      <w:r w:rsidRPr="007F137D">
        <w:rPr>
          <w:rFonts w:asciiTheme="minorBidi" w:eastAsia="+mn-ea" w:hAnsiTheme="minorBidi"/>
          <w:color w:val="000000"/>
          <w:sz w:val="32"/>
          <w:szCs w:val="32"/>
        </w:rPr>
        <w:t>1987</w:t>
      </w:r>
      <w:r w:rsidRPr="007F137D">
        <w:rPr>
          <w:rFonts w:asciiTheme="minorBidi" w:eastAsia="+mn-ea" w:hAnsiTheme="minorBidi"/>
          <w:color w:val="000000"/>
          <w:sz w:val="32"/>
          <w:szCs w:val="32"/>
          <w:rtl/>
        </w:rPr>
        <w:t xml:space="preserve">) المياه الجوفية بحوض </w:t>
      </w:r>
      <w:proofErr w:type="spellStart"/>
      <w:r w:rsidRPr="007F137D">
        <w:rPr>
          <w:rFonts w:asciiTheme="minorBidi" w:eastAsia="+mn-ea" w:hAnsiTheme="minorBidi"/>
          <w:color w:val="000000"/>
          <w:sz w:val="32"/>
          <w:szCs w:val="32"/>
          <w:rtl/>
        </w:rPr>
        <w:t>مرزق</w:t>
      </w:r>
      <w:proofErr w:type="spellEnd"/>
      <w:r w:rsidRPr="007F137D">
        <w:rPr>
          <w:rFonts w:asciiTheme="minorBidi" w:eastAsia="+mn-ea" w:hAnsiTheme="minorBidi"/>
          <w:color w:val="000000"/>
          <w:sz w:val="32"/>
          <w:szCs w:val="32"/>
          <w:rtl/>
        </w:rPr>
        <w:t xml:space="preserve"> ومصادر تكوينها ,بحث مقدم إلى المؤتمر العلمي الأول حول المجتمعات الصحراوية (</w:t>
      </w:r>
      <w:proofErr w:type="spellStart"/>
      <w:r w:rsidRPr="007F137D">
        <w:rPr>
          <w:rFonts w:asciiTheme="minorBidi" w:eastAsia="+mn-ea" w:hAnsiTheme="minorBidi"/>
          <w:color w:val="000000"/>
          <w:sz w:val="32"/>
          <w:szCs w:val="32"/>
          <w:rtl/>
        </w:rPr>
        <w:t>مرزق</w:t>
      </w:r>
      <w:proofErr w:type="spellEnd"/>
      <w:r w:rsidRPr="007F137D">
        <w:rPr>
          <w:rFonts w:asciiTheme="minorBidi" w:eastAsia="+mn-ea" w:hAnsiTheme="minorBidi"/>
          <w:color w:val="000000"/>
          <w:sz w:val="32"/>
          <w:szCs w:val="32"/>
          <w:rtl/>
        </w:rPr>
        <w:t>) .</w:t>
      </w:r>
    </w:p>
    <w:p w:rsidR="00892118" w:rsidRPr="007F137D" w:rsidRDefault="00C64FA8" w:rsidP="004B153A">
      <w:pPr>
        <w:kinsoku w:val="0"/>
        <w:overflowPunct w:val="0"/>
        <w:spacing w:before="115" w:after="0" w:line="360" w:lineRule="auto"/>
        <w:ind w:left="-52" w:right="-851"/>
        <w:textAlignment w:val="baseline"/>
        <w:rPr>
          <w:rFonts w:asciiTheme="minorBidi" w:eastAsia="+mn-ea" w:hAnsiTheme="minorBidi"/>
          <w:color w:val="000000"/>
          <w:sz w:val="32"/>
          <w:szCs w:val="32"/>
          <w:rtl/>
          <w:lang w:bidi="ar-LY"/>
        </w:rPr>
      </w:pPr>
      <w:r w:rsidRPr="007F137D">
        <w:rPr>
          <w:rFonts w:asciiTheme="minorBidi" w:eastAsia="+mn-ea" w:hAnsiTheme="minorBidi"/>
          <w:b/>
          <w:bCs/>
          <w:color w:val="000000"/>
          <w:sz w:val="32"/>
          <w:szCs w:val="32"/>
          <w:rtl/>
        </w:rPr>
        <w:t>4-</w:t>
      </w:r>
      <w:r w:rsidRPr="007F137D">
        <w:rPr>
          <w:rFonts w:asciiTheme="minorBidi" w:eastAsia="+mn-ea" w:hAnsiTheme="minorBidi"/>
          <w:color w:val="000000"/>
          <w:sz w:val="32"/>
          <w:szCs w:val="32"/>
          <w:rtl/>
        </w:rPr>
        <w:t xml:space="preserve"> د. محمد الشاعر (</w:t>
      </w:r>
      <w:r w:rsidRPr="007F137D">
        <w:rPr>
          <w:rFonts w:asciiTheme="minorBidi" w:eastAsia="+mn-ea" w:hAnsiTheme="minorBidi"/>
          <w:color w:val="000000"/>
          <w:sz w:val="32"/>
          <w:szCs w:val="32"/>
        </w:rPr>
        <w:t>1992</w:t>
      </w:r>
      <w:r w:rsidRPr="007F137D">
        <w:rPr>
          <w:rFonts w:asciiTheme="minorBidi" w:eastAsia="+mn-ea" w:hAnsiTheme="minorBidi"/>
          <w:color w:val="000000"/>
          <w:sz w:val="32"/>
          <w:szCs w:val="32"/>
          <w:rtl/>
        </w:rPr>
        <w:t>) مجلة الدراسات الصحراوية (المياه المالحة بحوض</w:t>
      </w:r>
      <w:r w:rsidR="009A1E42">
        <w:rPr>
          <w:rFonts w:asciiTheme="minorBidi" w:eastAsia="+mn-ea" w:hAnsiTheme="minorBidi" w:hint="cs"/>
          <w:color w:val="000000"/>
          <w:sz w:val="32"/>
          <w:szCs w:val="32"/>
          <w:rtl/>
        </w:rPr>
        <w:t xml:space="preserve"> </w:t>
      </w:r>
      <w:bookmarkStart w:id="0" w:name="_GoBack"/>
      <w:bookmarkEnd w:id="0"/>
      <w:proofErr w:type="spellStart"/>
      <w:r w:rsidRPr="007F137D">
        <w:rPr>
          <w:rFonts w:asciiTheme="minorBidi" w:eastAsia="+mn-ea" w:hAnsiTheme="minorBidi"/>
          <w:color w:val="000000"/>
          <w:sz w:val="32"/>
          <w:szCs w:val="32"/>
          <w:rtl/>
        </w:rPr>
        <w:t>مرزق</w:t>
      </w:r>
      <w:proofErr w:type="spellEnd"/>
      <w:r w:rsidRPr="007F137D">
        <w:rPr>
          <w:rFonts w:asciiTheme="minorBidi" w:eastAsia="+mn-ea" w:hAnsiTheme="minorBidi"/>
          <w:color w:val="000000"/>
          <w:sz w:val="32"/>
          <w:szCs w:val="32"/>
          <w:rtl/>
        </w:rPr>
        <w:t>) .</w:t>
      </w:r>
    </w:p>
    <w:p w:rsidR="00C64FA8" w:rsidRPr="007F137D" w:rsidRDefault="00892118" w:rsidP="00892118">
      <w:pPr>
        <w:kinsoku w:val="0"/>
        <w:overflowPunct w:val="0"/>
        <w:spacing w:before="115" w:after="0" w:line="360" w:lineRule="auto"/>
        <w:ind w:left="-52" w:right="-851"/>
        <w:textAlignment w:val="baseline"/>
        <w:rPr>
          <w:rFonts w:asciiTheme="minorBidi" w:eastAsia="Times New Roman" w:hAnsiTheme="minorBidi"/>
          <w:b/>
          <w:bCs/>
          <w:color w:val="000000"/>
          <w:sz w:val="32"/>
          <w:szCs w:val="32"/>
          <w:rtl/>
        </w:rPr>
      </w:pPr>
      <w:r w:rsidRPr="007F137D">
        <w:rPr>
          <w:rFonts w:asciiTheme="minorBidi" w:eastAsia="+mn-ea" w:hAnsiTheme="minorBidi"/>
          <w:b/>
          <w:bCs/>
          <w:color w:val="000000"/>
          <w:sz w:val="32"/>
          <w:szCs w:val="32"/>
        </w:rPr>
        <w:t>5</w:t>
      </w:r>
      <w:r w:rsidR="00C64FA8" w:rsidRPr="007F137D">
        <w:rPr>
          <w:rFonts w:asciiTheme="minorBidi" w:eastAsia="+mn-ea" w:hAnsiTheme="minorBidi"/>
          <w:b/>
          <w:bCs/>
          <w:color w:val="000000"/>
          <w:sz w:val="32"/>
          <w:szCs w:val="32"/>
          <w:rtl/>
        </w:rPr>
        <w:t>-</w:t>
      </w:r>
      <w:r w:rsidR="00C64FA8" w:rsidRPr="007F137D">
        <w:rPr>
          <w:rFonts w:asciiTheme="minorBidi" w:eastAsia="+mn-ea" w:hAnsiTheme="minorBidi"/>
          <w:color w:val="000000"/>
          <w:sz w:val="32"/>
          <w:szCs w:val="32"/>
          <w:rtl/>
        </w:rPr>
        <w:t xml:space="preserve"> ملفات وتقارير الآبار المحفورة بمنطقة الدراسة (</w:t>
      </w:r>
      <w:proofErr w:type="spellStart"/>
      <w:r w:rsidR="00C64FA8" w:rsidRPr="007F137D">
        <w:rPr>
          <w:rFonts w:asciiTheme="minorBidi" w:eastAsia="+mn-ea" w:hAnsiTheme="minorBidi"/>
          <w:color w:val="000000"/>
          <w:sz w:val="32"/>
          <w:szCs w:val="32"/>
          <w:rtl/>
        </w:rPr>
        <w:t>تمنهنت</w:t>
      </w:r>
      <w:proofErr w:type="spellEnd"/>
      <w:r w:rsidR="00C64FA8" w:rsidRPr="007F137D">
        <w:rPr>
          <w:rFonts w:asciiTheme="minorBidi" w:eastAsia="+mn-ea" w:hAnsiTheme="minorBidi"/>
          <w:color w:val="000000"/>
          <w:sz w:val="32"/>
          <w:szCs w:val="32"/>
          <w:rtl/>
        </w:rPr>
        <w:t>) (الهيئة العامة للمياه فرع المنطقة الجنوبية)</w:t>
      </w:r>
      <w:r w:rsidR="00C64FA8" w:rsidRPr="007F137D">
        <w:rPr>
          <w:rFonts w:asciiTheme="minorBidi" w:eastAsia="Times New Roman" w:hAnsiTheme="minorBidi"/>
          <w:b/>
          <w:bCs/>
          <w:color w:val="000000"/>
          <w:sz w:val="32"/>
          <w:szCs w:val="32"/>
          <w:rtl/>
        </w:rPr>
        <w:t>.</w:t>
      </w:r>
    </w:p>
    <w:p w:rsidR="00C64FA8" w:rsidRPr="007F137D" w:rsidRDefault="00C64FA8" w:rsidP="00892118">
      <w:pPr>
        <w:kinsoku w:val="0"/>
        <w:overflowPunct w:val="0"/>
        <w:spacing w:before="115" w:after="0" w:line="360" w:lineRule="auto"/>
        <w:ind w:left="-52"/>
        <w:textAlignment w:val="baseline"/>
        <w:rPr>
          <w:rFonts w:asciiTheme="minorBidi" w:eastAsia="Times New Roman" w:hAnsiTheme="minorBidi"/>
          <w:color w:val="000000"/>
          <w:sz w:val="32"/>
          <w:szCs w:val="32"/>
          <w:rtl/>
        </w:rPr>
      </w:pPr>
      <w:r w:rsidRPr="007F137D">
        <w:rPr>
          <w:rFonts w:asciiTheme="minorBidi" w:eastAsia="Times New Roman" w:hAnsiTheme="minorBidi"/>
          <w:b/>
          <w:bCs/>
          <w:color w:val="000000"/>
          <w:sz w:val="32"/>
          <w:szCs w:val="32"/>
          <w:rtl/>
        </w:rPr>
        <w:t>6-</w:t>
      </w:r>
      <w:r w:rsidRPr="007F137D">
        <w:rPr>
          <w:rFonts w:asciiTheme="minorBidi" w:eastAsia="Times New Roman" w:hAnsiTheme="minorBidi"/>
          <w:color w:val="000000"/>
          <w:sz w:val="32"/>
          <w:szCs w:val="32"/>
          <w:rtl/>
        </w:rPr>
        <w:t xml:space="preserve"> شبكة المعلومات الدولية الانترنت.</w:t>
      </w:r>
    </w:p>
    <w:p w:rsidR="00C64FA8" w:rsidRPr="007F137D" w:rsidRDefault="00892118" w:rsidP="00892118">
      <w:pPr>
        <w:kinsoku w:val="0"/>
        <w:overflowPunct w:val="0"/>
        <w:spacing w:before="115" w:after="0" w:line="360" w:lineRule="auto"/>
        <w:ind w:left="-52" w:right="-284"/>
        <w:textAlignment w:val="baseline"/>
        <w:rPr>
          <w:rFonts w:asciiTheme="minorBidi" w:eastAsia="Times New Roman" w:hAnsiTheme="minorBidi"/>
          <w:color w:val="000000"/>
          <w:sz w:val="32"/>
          <w:szCs w:val="32"/>
          <w:rtl/>
        </w:rPr>
      </w:pPr>
      <w:r w:rsidRPr="007F137D">
        <w:rPr>
          <w:rFonts w:asciiTheme="minorBidi" w:eastAsia="Times New Roman" w:hAnsiTheme="minorBidi"/>
          <w:b/>
          <w:bCs/>
          <w:color w:val="000000"/>
          <w:sz w:val="32"/>
          <w:szCs w:val="32"/>
          <w:rtl/>
        </w:rPr>
        <w:t>7-</w:t>
      </w:r>
      <w:r w:rsidR="00C64FA8" w:rsidRPr="007F137D">
        <w:rPr>
          <w:rFonts w:asciiTheme="minorBidi" w:eastAsia="Times New Roman" w:hAnsiTheme="minorBidi"/>
          <w:color w:val="000000"/>
          <w:sz w:val="32"/>
          <w:szCs w:val="32"/>
          <w:rtl/>
        </w:rPr>
        <w:t xml:space="preserve">الكتيب </w:t>
      </w:r>
      <w:proofErr w:type="gramStart"/>
      <w:r w:rsidR="00C64FA8" w:rsidRPr="007F137D">
        <w:rPr>
          <w:rFonts w:asciiTheme="minorBidi" w:eastAsia="Times New Roman" w:hAnsiTheme="minorBidi"/>
          <w:color w:val="000000"/>
          <w:sz w:val="32"/>
          <w:szCs w:val="32"/>
          <w:rtl/>
        </w:rPr>
        <w:t>التفسيري .</w:t>
      </w:r>
      <w:proofErr w:type="gramEnd"/>
      <w:r w:rsidR="00C64FA8" w:rsidRPr="007F137D">
        <w:rPr>
          <w:rFonts w:asciiTheme="minorBidi" w:eastAsia="Times New Roman" w:hAnsiTheme="minorBidi"/>
          <w:color w:val="000000"/>
          <w:sz w:val="32"/>
          <w:szCs w:val="32"/>
          <w:rtl/>
        </w:rPr>
        <w:t xml:space="preserve">لوحة سبها </w:t>
      </w:r>
      <w:proofErr w:type="gramStart"/>
      <w:r w:rsidR="00C64FA8" w:rsidRPr="007F137D">
        <w:rPr>
          <w:rFonts w:asciiTheme="minorBidi" w:eastAsia="Times New Roman" w:hAnsiTheme="minorBidi"/>
          <w:color w:val="000000"/>
          <w:sz w:val="32"/>
          <w:szCs w:val="32"/>
          <w:rtl/>
        </w:rPr>
        <w:t>رقم</w:t>
      </w:r>
      <w:proofErr w:type="gramEnd"/>
      <w:r w:rsidR="00C64FA8" w:rsidRPr="007F137D">
        <w:rPr>
          <w:rFonts w:asciiTheme="minorBidi" w:eastAsia="Times New Roman" w:hAnsiTheme="minorBidi"/>
          <w:color w:val="000000"/>
          <w:sz w:val="32"/>
          <w:szCs w:val="32"/>
          <w:rtl/>
        </w:rPr>
        <w:t xml:space="preserve"> (ش ز 33ـ 2) مركز البحوث الصناعة طرابلس (1984) </w:t>
      </w:r>
    </w:p>
    <w:p w:rsidR="00C64FA8" w:rsidRPr="007F137D" w:rsidRDefault="00C64FA8" w:rsidP="00892118">
      <w:pPr>
        <w:kinsoku w:val="0"/>
        <w:overflowPunct w:val="0"/>
        <w:spacing w:before="115" w:after="0" w:line="360" w:lineRule="auto"/>
        <w:ind w:left="-52"/>
        <w:textAlignment w:val="baseline"/>
        <w:rPr>
          <w:rFonts w:asciiTheme="minorBidi" w:eastAsia="Times New Roman" w:hAnsiTheme="minorBidi"/>
          <w:color w:val="000000"/>
          <w:sz w:val="32"/>
          <w:szCs w:val="32"/>
          <w:rtl/>
        </w:rPr>
      </w:pPr>
      <w:r w:rsidRPr="007F137D">
        <w:rPr>
          <w:rFonts w:asciiTheme="minorBidi" w:eastAsia="Times New Roman" w:hAnsiTheme="minorBidi"/>
          <w:b/>
          <w:bCs/>
          <w:color w:val="000000"/>
          <w:sz w:val="32"/>
          <w:szCs w:val="32"/>
          <w:rtl/>
        </w:rPr>
        <w:t>8ـ</w:t>
      </w:r>
      <w:r w:rsidRPr="007F137D">
        <w:rPr>
          <w:rFonts w:asciiTheme="minorBidi" w:eastAsia="Times New Roman" w:hAnsiTheme="minorBidi"/>
          <w:color w:val="000000"/>
          <w:sz w:val="32"/>
          <w:szCs w:val="32"/>
          <w:rtl/>
        </w:rPr>
        <w:t xml:space="preserve"> الكتيب </w:t>
      </w:r>
      <w:proofErr w:type="gramStart"/>
      <w:r w:rsidRPr="007F137D">
        <w:rPr>
          <w:rFonts w:asciiTheme="minorBidi" w:eastAsia="Times New Roman" w:hAnsiTheme="minorBidi"/>
          <w:color w:val="000000"/>
          <w:sz w:val="32"/>
          <w:szCs w:val="32"/>
          <w:rtl/>
        </w:rPr>
        <w:t>التفسيري .</w:t>
      </w:r>
      <w:proofErr w:type="gramEnd"/>
      <w:r w:rsidRPr="007F137D">
        <w:rPr>
          <w:rFonts w:asciiTheme="minorBidi" w:eastAsia="Times New Roman" w:hAnsiTheme="minorBidi"/>
          <w:color w:val="000000"/>
          <w:sz w:val="32"/>
          <w:szCs w:val="32"/>
          <w:rtl/>
        </w:rPr>
        <w:t>لوحة اوباري (ش ز ـ33ـ5) مركز البحوث الصناعية طرابلس (1984)</w:t>
      </w:r>
    </w:p>
    <w:p w:rsidR="00C64FA8" w:rsidRPr="007F137D" w:rsidRDefault="00C64FA8" w:rsidP="00892118">
      <w:pPr>
        <w:kinsoku w:val="0"/>
        <w:overflowPunct w:val="0"/>
        <w:spacing w:before="115" w:after="0" w:line="240" w:lineRule="auto"/>
        <w:ind w:left="547" w:hanging="547"/>
        <w:textAlignment w:val="baseline"/>
        <w:rPr>
          <w:rFonts w:ascii="Times New Roman" w:eastAsia="Times New Roman" w:hAnsi="Times New Roman" w:cs="Times New Roman"/>
          <w:color w:val="000000"/>
          <w:sz w:val="32"/>
          <w:szCs w:val="32"/>
          <w:rtl/>
        </w:rPr>
      </w:pPr>
      <w:proofErr w:type="gramStart"/>
      <w:r w:rsidRPr="007F137D">
        <w:rPr>
          <w:rFonts w:ascii="Times New Roman" w:eastAsia="+mn-ea" w:hAnsi="Arial" w:cs="Arial"/>
          <w:b/>
          <w:bCs/>
          <w:color w:val="000000"/>
          <w:sz w:val="32"/>
          <w:szCs w:val="32"/>
          <w:rtl/>
        </w:rPr>
        <w:t xml:space="preserve">ثانيا </w:t>
      </w:r>
      <w:r w:rsidRPr="007F137D">
        <w:rPr>
          <w:rFonts w:ascii="Times New Roman" w:eastAsia="+mn-ea" w:hAnsi="Arial" w:cs="Arial" w:hint="cs"/>
          <w:b/>
          <w:bCs/>
          <w:color w:val="000000"/>
          <w:sz w:val="32"/>
          <w:szCs w:val="32"/>
          <w:rtl/>
        </w:rPr>
        <w:t>:</w:t>
      </w:r>
      <w:proofErr w:type="gramEnd"/>
      <w:r w:rsidRPr="007F137D">
        <w:rPr>
          <w:rFonts w:ascii="Times New Roman" w:eastAsia="+mn-ea" w:hAnsi="Arial" w:cs="Arial"/>
          <w:b/>
          <w:bCs/>
          <w:color w:val="000000"/>
          <w:sz w:val="32"/>
          <w:szCs w:val="32"/>
          <w:rtl/>
        </w:rPr>
        <w:t>المراجع الأجنبية</w:t>
      </w:r>
    </w:p>
    <w:p w:rsidR="00C64FA8" w:rsidRPr="002F3179" w:rsidRDefault="00C64FA8" w:rsidP="002F3179">
      <w:pPr>
        <w:ind w:hanging="335"/>
        <w:jc w:val="right"/>
        <w:rPr>
          <w:rFonts w:asciiTheme="majorBidi" w:eastAsia="Times New Roman" w:hAnsiTheme="majorBidi" w:cstheme="majorBidi"/>
          <w:sz w:val="32"/>
          <w:szCs w:val="32"/>
          <w:rtl/>
        </w:rPr>
      </w:pPr>
      <w:proofErr w:type="gramStart"/>
      <w:r w:rsidRPr="002F3179">
        <w:rPr>
          <w:rFonts w:asciiTheme="majorBidi" w:eastAsia="Times New Roman" w:hAnsiTheme="majorBidi" w:cstheme="majorBidi"/>
          <w:sz w:val="32"/>
          <w:szCs w:val="32"/>
        </w:rPr>
        <w:t>1-  ASQUITH</w:t>
      </w:r>
      <w:proofErr w:type="gramEnd"/>
      <w:r w:rsidRPr="002F3179">
        <w:rPr>
          <w:rFonts w:asciiTheme="majorBidi" w:eastAsia="Times New Roman" w:hAnsiTheme="majorBidi" w:cstheme="majorBidi"/>
          <w:sz w:val="32"/>
          <w:szCs w:val="32"/>
        </w:rPr>
        <w:t xml:space="preserve"> , G , &amp; GIBSON, C, (1982) Basic Well Log Analysis For Geologists, Am . </w:t>
      </w:r>
      <w:proofErr w:type="spellStart"/>
      <w:r w:rsidRPr="002F3179">
        <w:rPr>
          <w:rFonts w:asciiTheme="majorBidi" w:eastAsia="Times New Roman" w:hAnsiTheme="majorBidi" w:cstheme="majorBidi"/>
          <w:sz w:val="32"/>
          <w:szCs w:val="32"/>
        </w:rPr>
        <w:t>Assoc</w:t>
      </w:r>
      <w:proofErr w:type="spellEnd"/>
      <w:r w:rsidRPr="002F3179">
        <w:rPr>
          <w:rFonts w:asciiTheme="majorBidi" w:eastAsia="Times New Roman" w:hAnsiTheme="majorBidi" w:cstheme="majorBidi"/>
          <w:sz w:val="32"/>
          <w:szCs w:val="32"/>
        </w:rPr>
        <w:t xml:space="preserve"> Petro Geologists, Tulsa, </w:t>
      </w:r>
      <w:proofErr w:type="gramStart"/>
      <w:r w:rsidRPr="002F3179">
        <w:rPr>
          <w:rFonts w:asciiTheme="majorBidi" w:eastAsia="Times New Roman" w:hAnsiTheme="majorBidi" w:cstheme="majorBidi"/>
          <w:sz w:val="32"/>
          <w:szCs w:val="32"/>
        </w:rPr>
        <w:t>Oklahoma .</w:t>
      </w:r>
      <w:proofErr w:type="gramEnd"/>
      <w:r w:rsidRPr="002F3179">
        <w:rPr>
          <w:rFonts w:asciiTheme="majorBidi" w:eastAsia="Times New Roman" w:hAnsiTheme="majorBidi" w:cstheme="majorBidi"/>
          <w:sz w:val="32"/>
          <w:szCs w:val="32"/>
        </w:rPr>
        <w:t xml:space="preserve">                     </w:t>
      </w:r>
    </w:p>
    <w:p w:rsidR="00C64FA8" w:rsidRPr="002F3179" w:rsidRDefault="00C64FA8" w:rsidP="002F3179">
      <w:pPr>
        <w:ind w:hanging="335"/>
        <w:jc w:val="right"/>
        <w:rPr>
          <w:rFonts w:asciiTheme="majorBidi" w:eastAsia="Times New Roman" w:hAnsiTheme="majorBidi" w:cstheme="majorBidi"/>
          <w:sz w:val="32"/>
          <w:szCs w:val="32"/>
        </w:rPr>
      </w:pPr>
      <w:proofErr w:type="gramStart"/>
      <w:r w:rsidRPr="002F3179">
        <w:rPr>
          <w:rFonts w:asciiTheme="majorBidi" w:eastAsia="Times New Roman" w:hAnsiTheme="majorBidi" w:cstheme="majorBidi"/>
          <w:sz w:val="32"/>
          <w:szCs w:val="32"/>
        </w:rPr>
        <w:t>2-  TOOD</w:t>
      </w:r>
      <w:proofErr w:type="gramEnd"/>
      <w:r w:rsidRPr="002F3179">
        <w:rPr>
          <w:rFonts w:asciiTheme="majorBidi" w:eastAsia="Times New Roman" w:hAnsiTheme="majorBidi" w:cstheme="majorBidi"/>
          <w:sz w:val="32"/>
          <w:szCs w:val="32"/>
        </w:rPr>
        <w:t xml:space="preserve"> , D , K (1980) </w:t>
      </w:r>
      <w:proofErr w:type="spellStart"/>
      <w:r w:rsidRPr="002F3179">
        <w:rPr>
          <w:rFonts w:asciiTheme="majorBidi" w:eastAsia="Times New Roman" w:hAnsiTheme="majorBidi" w:cstheme="majorBidi"/>
          <w:sz w:val="32"/>
          <w:szCs w:val="32"/>
        </w:rPr>
        <w:t>Groud</w:t>
      </w:r>
      <w:proofErr w:type="spellEnd"/>
      <w:r w:rsidRPr="002F3179">
        <w:rPr>
          <w:rFonts w:asciiTheme="majorBidi" w:eastAsia="Times New Roman" w:hAnsiTheme="majorBidi" w:cstheme="majorBidi"/>
          <w:sz w:val="32"/>
          <w:szCs w:val="32"/>
        </w:rPr>
        <w:t xml:space="preserve"> Water Hydrology Second Edition , By John Wiley &amp; Sons.</w:t>
      </w:r>
    </w:p>
    <w:p w:rsidR="00C64FA8" w:rsidRPr="007F137D" w:rsidRDefault="00C64FA8" w:rsidP="002F3179">
      <w:pPr>
        <w:ind w:hanging="335"/>
        <w:jc w:val="right"/>
        <w:rPr>
          <w:rFonts w:ascii="Times New Roman" w:eastAsia="Times New Roman" w:hAnsi="Times New Roman" w:cs="Times New Roman"/>
          <w:color w:val="000000"/>
          <w:sz w:val="32"/>
          <w:szCs w:val="32"/>
        </w:rPr>
      </w:pPr>
      <w:r w:rsidRPr="002F3179">
        <w:rPr>
          <w:rFonts w:asciiTheme="majorBidi" w:eastAsia="Times New Roman" w:hAnsiTheme="majorBidi" w:cstheme="majorBidi"/>
          <w:sz w:val="32"/>
          <w:szCs w:val="32"/>
        </w:rPr>
        <w:t>3 –</w:t>
      </w:r>
      <w:proofErr w:type="gramStart"/>
      <w:r w:rsidRPr="002F3179">
        <w:rPr>
          <w:rFonts w:asciiTheme="majorBidi" w:eastAsia="Times New Roman" w:hAnsiTheme="majorBidi" w:cstheme="majorBidi"/>
          <w:sz w:val="32"/>
          <w:szCs w:val="32"/>
        </w:rPr>
        <w:t>Hydrological  Studies</w:t>
      </w:r>
      <w:proofErr w:type="gramEnd"/>
      <w:r w:rsidRPr="002F3179">
        <w:rPr>
          <w:rFonts w:asciiTheme="majorBidi" w:eastAsia="Times New Roman" w:hAnsiTheme="majorBidi" w:cstheme="majorBidi"/>
          <w:sz w:val="32"/>
          <w:szCs w:val="32"/>
        </w:rPr>
        <w:t xml:space="preserve"> Of The Ground Water   Status  </w:t>
      </w:r>
      <w:proofErr w:type="spellStart"/>
      <w:r w:rsidRPr="002F3179">
        <w:rPr>
          <w:rFonts w:asciiTheme="majorBidi" w:eastAsia="Times New Roman" w:hAnsiTheme="majorBidi" w:cstheme="majorBidi"/>
          <w:sz w:val="32"/>
          <w:szCs w:val="32"/>
        </w:rPr>
        <w:t>In</w:t>
      </w:r>
      <w:r w:rsidRPr="007F137D">
        <w:rPr>
          <w:rFonts w:ascii="Times New Roman" w:eastAsia="Times New Roman" w:hAnsi="Times New Roman" w:cs="Times New Roman"/>
          <w:color w:val="000000"/>
          <w:sz w:val="32"/>
          <w:szCs w:val="32"/>
        </w:rPr>
        <w:t>Parjuj</w:t>
      </w:r>
      <w:proofErr w:type="spellEnd"/>
      <w:r w:rsidRPr="007F137D">
        <w:rPr>
          <w:rFonts w:ascii="Times New Roman" w:eastAsia="Times New Roman" w:hAnsi="Times New Roman" w:cs="Times New Roman"/>
          <w:color w:val="000000"/>
          <w:sz w:val="32"/>
          <w:szCs w:val="32"/>
        </w:rPr>
        <w:t xml:space="preserve">  Agriculture  Project. </w:t>
      </w:r>
    </w:p>
    <w:p w:rsidR="00C64FA8" w:rsidRPr="007F137D" w:rsidRDefault="00C64FA8" w:rsidP="002F3179">
      <w:pPr>
        <w:ind w:hanging="335"/>
        <w:jc w:val="right"/>
        <w:rPr>
          <w:rFonts w:asciiTheme="majorBidi" w:eastAsia="Times New Roman" w:hAnsiTheme="majorBidi" w:cstheme="majorBidi"/>
          <w:sz w:val="32"/>
          <w:szCs w:val="32"/>
          <w:rtl/>
        </w:rPr>
      </w:pPr>
      <w:proofErr w:type="gramStart"/>
      <w:r w:rsidRPr="007F137D">
        <w:rPr>
          <w:rFonts w:asciiTheme="majorBidi" w:eastAsia="Times New Roman" w:hAnsiTheme="majorBidi" w:cstheme="majorBidi"/>
          <w:sz w:val="32"/>
          <w:szCs w:val="32"/>
        </w:rPr>
        <w:t xml:space="preserve">4-  </w:t>
      </w:r>
      <w:proofErr w:type="spellStart"/>
      <w:r w:rsidRPr="007F137D">
        <w:rPr>
          <w:rFonts w:asciiTheme="majorBidi" w:eastAsia="Times New Roman" w:hAnsiTheme="majorBidi" w:cstheme="majorBidi"/>
          <w:sz w:val="32"/>
          <w:szCs w:val="32"/>
        </w:rPr>
        <w:t>James.A</w:t>
      </w:r>
      <w:proofErr w:type="spellEnd"/>
      <w:proofErr w:type="gramEnd"/>
      <w:r w:rsidRPr="007F137D">
        <w:rPr>
          <w:rFonts w:asciiTheme="majorBidi" w:eastAsia="Times New Roman" w:hAnsiTheme="majorBidi" w:cstheme="majorBidi"/>
          <w:sz w:val="32"/>
          <w:szCs w:val="32"/>
        </w:rPr>
        <w:t xml:space="preserve">(1979) Biological </w:t>
      </w:r>
      <w:proofErr w:type="spellStart"/>
      <w:r w:rsidRPr="007F137D">
        <w:rPr>
          <w:rFonts w:asciiTheme="majorBidi" w:eastAsia="Times New Roman" w:hAnsiTheme="majorBidi" w:cstheme="majorBidi"/>
          <w:sz w:val="32"/>
          <w:szCs w:val="32"/>
        </w:rPr>
        <w:t>Lindectors</w:t>
      </w:r>
      <w:proofErr w:type="spellEnd"/>
      <w:r w:rsidRPr="007F137D">
        <w:rPr>
          <w:rFonts w:asciiTheme="majorBidi" w:eastAsia="Times New Roman" w:hAnsiTheme="majorBidi" w:cstheme="majorBidi"/>
          <w:sz w:val="32"/>
          <w:szCs w:val="32"/>
        </w:rPr>
        <w:t xml:space="preserve"> Of Water P(11-16)Table 5</w:t>
      </w:r>
      <w:r w:rsidR="002F3179">
        <w:rPr>
          <w:rFonts w:asciiTheme="majorBidi" w:eastAsia="Times New Roman" w:hAnsiTheme="majorBidi" w:cstheme="majorBidi"/>
          <w:sz w:val="32"/>
          <w:szCs w:val="32"/>
        </w:rPr>
        <w:t>-</w:t>
      </w:r>
      <w:r w:rsidRPr="007F137D">
        <w:rPr>
          <w:rFonts w:asciiTheme="majorBidi" w:eastAsia="Times New Roman" w:hAnsiTheme="majorBidi" w:cstheme="majorBidi"/>
          <w:sz w:val="32"/>
          <w:szCs w:val="32"/>
        </w:rPr>
        <w:t xml:space="preserve"> John Wiley And Sons (Publisher)       </w:t>
      </w:r>
    </w:p>
    <w:sectPr w:rsidR="00C64FA8" w:rsidRPr="007F137D" w:rsidSect="00AC35D8">
      <w:footerReference w:type="default" r:id="rId37"/>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B8E" w:rsidRDefault="00796B8E" w:rsidP="00CF3F4F">
      <w:pPr>
        <w:spacing w:after="0" w:line="240" w:lineRule="auto"/>
      </w:pPr>
      <w:r>
        <w:separator/>
      </w:r>
    </w:p>
  </w:endnote>
  <w:endnote w:type="continuationSeparator" w:id="0">
    <w:p w:rsidR="00796B8E" w:rsidRDefault="00796B8E" w:rsidP="00CF3F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ajalla UI">
    <w:panose1 w:val="00000000000000000000"/>
    <w:charset w:val="00"/>
    <w:family w:val="roman"/>
    <w:notTrueType/>
    <w:pitch w:val="default"/>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81303311"/>
      <w:docPartObj>
        <w:docPartGallery w:val="Page Numbers (Bottom of Page)"/>
        <w:docPartUnique/>
      </w:docPartObj>
    </w:sdtPr>
    <w:sdtContent>
      <w:p w:rsidR="00796B8E" w:rsidRDefault="00796B8E">
        <w:pPr>
          <w:pStyle w:val="a7"/>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bottomMargin">
                    <wp:align>center</wp:align>
                  </wp:positionV>
                  <wp:extent cx="488950" cy="238760"/>
                  <wp:effectExtent l="19050" t="19050" r="24765" b="27940"/>
                  <wp:wrapNone/>
                  <wp:docPr id="55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8950" cy="238760"/>
                          </a:xfrm>
                          <a:prstGeom prst="bracketPair">
                            <a:avLst>
                              <a:gd name="adj" fmla="val 16667"/>
                            </a:avLst>
                          </a:prstGeom>
                          <a:solidFill>
                            <a:srgbClr val="FFFFFF"/>
                          </a:solidFill>
                          <a:ln w="28575">
                            <a:solidFill>
                              <a:srgbClr val="808080"/>
                            </a:solidFill>
                            <a:round/>
                            <a:headEnd/>
                            <a:tailEnd/>
                          </a:ln>
                        </wps:spPr>
                        <wps:txbx>
                          <w:txbxContent>
                            <w:p w:rsidR="00796B8E" w:rsidRDefault="00796B8E">
                              <w:pPr>
                                <w:jc w:val="center"/>
                              </w:pPr>
                              <w:r>
                                <w:fldChar w:fldCharType="begin"/>
                              </w:r>
                              <w:r>
                                <w:instrText>PAGE    \* MERGEFORMAT</w:instrText>
                              </w:r>
                              <w:r>
                                <w:fldChar w:fldCharType="separate"/>
                              </w:r>
                              <w:r w:rsidR="009A1E42" w:rsidRPr="009A1E42">
                                <w:rPr>
                                  <w:noProof/>
                                  <w:rtl/>
                                  <w:lang w:val="ar-SA"/>
                                </w:rPr>
                                <w:t>62</w:t>
                              </w:r>
                              <w:r>
                                <w:rPr>
                                  <w:noProof/>
                                  <w:lang w:val="ar-SA"/>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1026" type="#_x0000_t185" style="position:absolute;left:0;text-align:left;margin-left:0;margin-top:0;width:38.5pt;height:18.8pt;flip:x;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" filled="t" strokecolor="gray" strokeweight="2.25pt">
                  <v:textbox inset=",0,,0">
                    <w:txbxContent>
                      <w:p w:rsidR="00796B8E" w:rsidRDefault="00796B8E">
                        <w:pPr>
                          <w:jc w:val="center"/>
                        </w:pPr>
                        <w:r>
                          <w:fldChar w:fldCharType="begin"/>
                        </w:r>
                        <w:r>
                          <w:instrText>PAGE    \* MERGEFORMAT</w:instrText>
                        </w:r>
                        <w:r>
                          <w:fldChar w:fldCharType="separate"/>
                        </w:r>
                        <w:r w:rsidR="009A1E42" w:rsidRPr="009A1E42">
                          <w:rPr>
                            <w:noProof/>
                            <w:rtl/>
                            <w:lang w:val="ar-SA"/>
                          </w:rPr>
                          <w:t>62</w:t>
                        </w:r>
                        <w:r>
                          <w:rPr>
                            <w:noProof/>
                            <w:lang w:val="ar-SA"/>
                          </w:rPr>
                          <w:fldChar w:fldCharType="end"/>
                        </w:r>
                      </w:p>
                    </w:txbxContent>
                  </v:textbox>
                  <w10:wrap anchorx="margin" anchory="margin"/>
                </v:shape>
              </w:pict>
            </mc:Fallback>
          </mc:AlternateContent>
        </w:r>
        <w:r>
          <w:rPr>
            <w:noProof/>
          </w:rPr>
          <mc:AlternateContent>
            <mc:Choice Requires="wps">
              <w:drawing>
                <wp:anchor distT="4294967295" distB="4294967295" distL="114300" distR="114300" simplePos="0" relativeHeight="251659264" behindDoc="0" locked="0" layoutInCell="1" allowOverlap="1">
                  <wp:simplePos x="0" y="0"/>
                  <wp:positionH relativeFrom="margin">
                    <wp:align>center</wp:align>
                  </wp:positionH>
                  <wp:positionV relativeFrom="bottomMargin">
                    <wp:align>center</wp:align>
                  </wp:positionV>
                  <wp:extent cx="5518150" cy="0"/>
                  <wp:effectExtent l="0" t="0" r="25400" b="19050"/>
                  <wp:wrapNone/>
                  <wp:docPr id="55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xmlns:w15="http://schemas.microsoft.com/office/word/2012/wordml">
              <w:pict>
                <v:shapetype w14:anchorId="3DE241D5" id="_x0000_t32" coordsize="21600,21600" o:spt="32" o:oned="t" path="m,l21600,21600e" filled="f">
                  <v:path arrowok="t" fillok="f" o:connecttype="none"/>
                  <o:lock v:ext="edit" shapetype="t"/>
                </v:shapetype>
                <v:shape id="شكل تلقائي 21" o:spid="_x0000_s1026" type="#_x0000_t32" style="position:absolute;left:0;text-align:left;margin-left:0;margin-top:0;width:434.5pt;height:0;flip:x;z-index:251659264;visibility:visible;mso-wrap-style:square;mso-width-percent:0;mso-height-percent:0;mso-wrap-distance-left:9pt;mso-wrap-distance-top:-3e-5mm;mso-wrap-distance-right:9pt;mso-wrap-distance-bottom:-3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B8E" w:rsidRDefault="00796B8E" w:rsidP="00CF3F4F">
      <w:pPr>
        <w:spacing w:after="0" w:line="240" w:lineRule="auto"/>
      </w:pPr>
      <w:r>
        <w:separator/>
      </w:r>
    </w:p>
  </w:footnote>
  <w:footnote w:type="continuationSeparator" w:id="0">
    <w:p w:rsidR="00796B8E" w:rsidRDefault="00796B8E" w:rsidP="00CF3F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08015D"/>
    <w:multiLevelType w:val="hybridMultilevel"/>
    <w:tmpl w:val="0B4E3420"/>
    <w:lvl w:ilvl="0" w:tplc="39143814">
      <w:start w:val="1"/>
      <w:numFmt w:val="bullet"/>
      <w:lvlText w:val=""/>
      <w:lvlJc w:val="left"/>
      <w:pPr>
        <w:ind w:left="36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2373E3"/>
    <w:multiLevelType w:val="hybridMultilevel"/>
    <w:tmpl w:val="3C7CAEF8"/>
    <w:lvl w:ilvl="0" w:tplc="EEACC41C">
      <w:start w:val="1"/>
      <w:numFmt w:val="bullet"/>
      <w:lvlText w:val=""/>
      <w:lvlJc w:val="left"/>
      <w:pPr>
        <w:tabs>
          <w:tab w:val="num" w:pos="720"/>
        </w:tabs>
        <w:ind w:left="720" w:hanging="360"/>
      </w:pPr>
      <w:rPr>
        <w:rFonts w:ascii="Wingdings" w:hAnsi="Wingdings" w:hint="default"/>
      </w:rPr>
    </w:lvl>
    <w:lvl w:ilvl="1" w:tplc="0FE0874E" w:tentative="1">
      <w:start w:val="1"/>
      <w:numFmt w:val="bullet"/>
      <w:lvlText w:val=""/>
      <w:lvlJc w:val="left"/>
      <w:pPr>
        <w:tabs>
          <w:tab w:val="num" w:pos="1440"/>
        </w:tabs>
        <w:ind w:left="1440" w:hanging="360"/>
      </w:pPr>
      <w:rPr>
        <w:rFonts w:ascii="Wingdings" w:hAnsi="Wingdings" w:hint="default"/>
      </w:rPr>
    </w:lvl>
    <w:lvl w:ilvl="2" w:tplc="1E121EE0" w:tentative="1">
      <w:start w:val="1"/>
      <w:numFmt w:val="bullet"/>
      <w:lvlText w:val=""/>
      <w:lvlJc w:val="left"/>
      <w:pPr>
        <w:tabs>
          <w:tab w:val="num" w:pos="2160"/>
        </w:tabs>
        <w:ind w:left="2160" w:hanging="360"/>
      </w:pPr>
      <w:rPr>
        <w:rFonts w:ascii="Wingdings" w:hAnsi="Wingdings" w:hint="default"/>
      </w:rPr>
    </w:lvl>
    <w:lvl w:ilvl="3" w:tplc="BC905D7E" w:tentative="1">
      <w:start w:val="1"/>
      <w:numFmt w:val="bullet"/>
      <w:lvlText w:val=""/>
      <w:lvlJc w:val="left"/>
      <w:pPr>
        <w:tabs>
          <w:tab w:val="num" w:pos="2880"/>
        </w:tabs>
        <w:ind w:left="2880" w:hanging="360"/>
      </w:pPr>
      <w:rPr>
        <w:rFonts w:ascii="Wingdings" w:hAnsi="Wingdings" w:hint="default"/>
      </w:rPr>
    </w:lvl>
    <w:lvl w:ilvl="4" w:tplc="2362BA56" w:tentative="1">
      <w:start w:val="1"/>
      <w:numFmt w:val="bullet"/>
      <w:lvlText w:val=""/>
      <w:lvlJc w:val="left"/>
      <w:pPr>
        <w:tabs>
          <w:tab w:val="num" w:pos="3600"/>
        </w:tabs>
        <w:ind w:left="3600" w:hanging="360"/>
      </w:pPr>
      <w:rPr>
        <w:rFonts w:ascii="Wingdings" w:hAnsi="Wingdings" w:hint="default"/>
      </w:rPr>
    </w:lvl>
    <w:lvl w:ilvl="5" w:tplc="FBBE3C68" w:tentative="1">
      <w:start w:val="1"/>
      <w:numFmt w:val="bullet"/>
      <w:lvlText w:val=""/>
      <w:lvlJc w:val="left"/>
      <w:pPr>
        <w:tabs>
          <w:tab w:val="num" w:pos="4320"/>
        </w:tabs>
        <w:ind w:left="4320" w:hanging="360"/>
      </w:pPr>
      <w:rPr>
        <w:rFonts w:ascii="Wingdings" w:hAnsi="Wingdings" w:hint="default"/>
      </w:rPr>
    </w:lvl>
    <w:lvl w:ilvl="6" w:tplc="C016A3AA" w:tentative="1">
      <w:start w:val="1"/>
      <w:numFmt w:val="bullet"/>
      <w:lvlText w:val=""/>
      <w:lvlJc w:val="left"/>
      <w:pPr>
        <w:tabs>
          <w:tab w:val="num" w:pos="5040"/>
        </w:tabs>
        <w:ind w:left="5040" w:hanging="360"/>
      </w:pPr>
      <w:rPr>
        <w:rFonts w:ascii="Wingdings" w:hAnsi="Wingdings" w:hint="default"/>
      </w:rPr>
    </w:lvl>
    <w:lvl w:ilvl="7" w:tplc="55CA98DA" w:tentative="1">
      <w:start w:val="1"/>
      <w:numFmt w:val="bullet"/>
      <w:lvlText w:val=""/>
      <w:lvlJc w:val="left"/>
      <w:pPr>
        <w:tabs>
          <w:tab w:val="num" w:pos="5760"/>
        </w:tabs>
        <w:ind w:left="5760" w:hanging="360"/>
      </w:pPr>
      <w:rPr>
        <w:rFonts w:ascii="Wingdings" w:hAnsi="Wingdings" w:hint="default"/>
      </w:rPr>
    </w:lvl>
    <w:lvl w:ilvl="8" w:tplc="471EDB62" w:tentative="1">
      <w:start w:val="1"/>
      <w:numFmt w:val="bullet"/>
      <w:lvlText w:val=""/>
      <w:lvlJc w:val="left"/>
      <w:pPr>
        <w:tabs>
          <w:tab w:val="num" w:pos="6480"/>
        </w:tabs>
        <w:ind w:left="6480" w:hanging="360"/>
      </w:pPr>
      <w:rPr>
        <w:rFonts w:ascii="Wingdings" w:hAnsi="Wingdings" w:hint="default"/>
      </w:rPr>
    </w:lvl>
  </w:abstractNum>
  <w:abstractNum w:abstractNumId="2">
    <w:nsid w:val="2EB05713"/>
    <w:multiLevelType w:val="hybridMultilevel"/>
    <w:tmpl w:val="7C0088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25678EE"/>
    <w:multiLevelType w:val="hybridMultilevel"/>
    <w:tmpl w:val="245080D2"/>
    <w:lvl w:ilvl="0" w:tplc="81066556">
      <w:start w:val="1"/>
      <w:numFmt w:val="bullet"/>
      <w:lvlText w:val=""/>
      <w:lvlJc w:val="left"/>
      <w:pPr>
        <w:tabs>
          <w:tab w:val="num" w:pos="720"/>
        </w:tabs>
        <w:ind w:left="720" w:hanging="360"/>
      </w:pPr>
      <w:rPr>
        <w:rFonts w:ascii="Wingdings" w:hAnsi="Wingdings" w:hint="default"/>
      </w:rPr>
    </w:lvl>
    <w:lvl w:ilvl="1" w:tplc="ED36F3A8" w:tentative="1">
      <w:start w:val="1"/>
      <w:numFmt w:val="bullet"/>
      <w:lvlText w:val=""/>
      <w:lvlJc w:val="left"/>
      <w:pPr>
        <w:tabs>
          <w:tab w:val="num" w:pos="1440"/>
        </w:tabs>
        <w:ind w:left="1440" w:hanging="360"/>
      </w:pPr>
      <w:rPr>
        <w:rFonts w:ascii="Wingdings" w:hAnsi="Wingdings" w:hint="default"/>
      </w:rPr>
    </w:lvl>
    <w:lvl w:ilvl="2" w:tplc="0636A8B0">
      <w:start w:val="1"/>
      <w:numFmt w:val="bullet"/>
      <w:lvlText w:val=""/>
      <w:lvlJc w:val="left"/>
      <w:pPr>
        <w:tabs>
          <w:tab w:val="num" w:pos="2160"/>
        </w:tabs>
        <w:ind w:left="2160" w:hanging="360"/>
      </w:pPr>
      <w:rPr>
        <w:rFonts w:ascii="Wingdings" w:hAnsi="Wingdings" w:hint="default"/>
      </w:rPr>
    </w:lvl>
    <w:lvl w:ilvl="3" w:tplc="12B4C5B6" w:tentative="1">
      <w:start w:val="1"/>
      <w:numFmt w:val="bullet"/>
      <w:lvlText w:val=""/>
      <w:lvlJc w:val="left"/>
      <w:pPr>
        <w:tabs>
          <w:tab w:val="num" w:pos="2880"/>
        </w:tabs>
        <w:ind w:left="2880" w:hanging="360"/>
      </w:pPr>
      <w:rPr>
        <w:rFonts w:ascii="Wingdings" w:hAnsi="Wingdings" w:hint="default"/>
      </w:rPr>
    </w:lvl>
    <w:lvl w:ilvl="4" w:tplc="9498334E" w:tentative="1">
      <w:start w:val="1"/>
      <w:numFmt w:val="bullet"/>
      <w:lvlText w:val=""/>
      <w:lvlJc w:val="left"/>
      <w:pPr>
        <w:tabs>
          <w:tab w:val="num" w:pos="3600"/>
        </w:tabs>
        <w:ind w:left="3600" w:hanging="360"/>
      </w:pPr>
      <w:rPr>
        <w:rFonts w:ascii="Wingdings" w:hAnsi="Wingdings" w:hint="default"/>
      </w:rPr>
    </w:lvl>
    <w:lvl w:ilvl="5" w:tplc="93F0C252" w:tentative="1">
      <w:start w:val="1"/>
      <w:numFmt w:val="bullet"/>
      <w:lvlText w:val=""/>
      <w:lvlJc w:val="left"/>
      <w:pPr>
        <w:tabs>
          <w:tab w:val="num" w:pos="4320"/>
        </w:tabs>
        <w:ind w:left="4320" w:hanging="360"/>
      </w:pPr>
      <w:rPr>
        <w:rFonts w:ascii="Wingdings" w:hAnsi="Wingdings" w:hint="default"/>
      </w:rPr>
    </w:lvl>
    <w:lvl w:ilvl="6" w:tplc="4FFE450E" w:tentative="1">
      <w:start w:val="1"/>
      <w:numFmt w:val="bullet"/>
      <w:lvlText w:val=""/>
      <w:lvlJc w:val="left"/>
      <w:pPr>
        <w:tabs>
          <w:tab w:val="num" w:pos="5040"/>
        </w:tabs>
        <w:ind w:left="5040" w:hanging="360"/>
      </w:pPr>
      <w:rPr>
        <w:rFonts w:ascii="Wingdings" w:hAnsi="Wingdings" w:hint="default"/>
      </w:rPr>
    </w:lvl>
    <w:lvl w:ilvl="7" w:tplc="971CA5E6" w:tentative="1">
      <w:start w:val="1"/>
      <w:numFmt w:val="bullet"/>
      <w:lvlText w:val=""/>
      <w:lvlJc w:val="left"/>
      <w:pPr>
        <w:tabs>
          <w:tab w:val="num" w:pos="5760"/>
        </w:tabs>
        <w:ind w:left="5760" w:hanging="360"/>
      </w:pPr>
      <w:rPr>
        <w:rFonts w:ascii="Wingdings" w:hAnsi="Wingdings" w:hint="default"/>
      </w:rPr>
    </w:lvl>
    <w:lvl w:ilvl="8" w:tplc="09D6BBC8" w:tentative="1">
      <w:start w:val="1"/>
      <w:numFmt w:val="bullet"/>
      <w:lvlText w:val=""/>
      <w:lvlJc w:val="left"/>
      <w:pPr>
        <w:tabs>
          <w:tab w:val="num" w:pos="6480"/>
        </w:tabs>
        <w:ind w:left="6480" w:hanging="360"/>
      </w:pPr>
      <w:rPr>
        <w:rFonts w:ascii="Wingdings" w:hAnsi="Wingdings" w:hint="default"/>
      </w:rPr>
    </w:lvl>
  </w:abstractNum>
  <w:abstractNum w:abstractNumId="4">
    <w:nsid w:val="579958A1"/>
    <w:multiLevelType w:val="hybridMultilevel"/>
    <w:tmpl w:val="C31ECC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C8E06C9"/>
    <w:multiLevelType w:val="hybridMultilevel"/>
    <w:tmpl w:val="03CCE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7F12C48"/>
    <w:multiLevelType w:val="hybridMultilevel"/>
    <w:tmpl w:val="E6504EE0"/>
    <w:lvl w:ilvl="0" w:tplc="0409000F">
      <w:start w:val="1"/>
      <w:numFmt w:val="decimal"/>
      <w:lvlText w:val="%1."/>
      <w:lvlJc w:val="left"/>
      <w:pPr>
        <w:tabs>
          <w:tab w:val="num" w:pos="720"/>
        </w:tabs>
        <w:ind w:left="720" w:hanging="360"/>
      </w:pPr>
      <w:rPr>
        <w:rFonts w:hint="default"/>
      </w:rPr>
    </w:lvl>
    <w:lvl w:ilvl="1" w:tplc="11A41654" w:tentative="1">
      <w:start w:val="1"/>
      <w:numFmt w:val="bullet"/>
      <w:lvlText w:val="•"/>
      <w:lvlJc w:val="left"/>
      <w:pPr>
        <w:tabs>
          <w:tab w:val="num" w:pos="1440"/>
        </w:tabs>
        <w:ind w:left="1440" w:hanging="360"/>
      </w:pPr>
      <w:rPr>
        <w:rFonts w:ascii="Arial" w:hAnsi="Arial" w:hint="default"/>
      </w:rPr>
    </w:lvl>
    <w:lvl w:ilvl="2" w:tplc="F5FC6E1E" w:tentative="1">
      <w:start w:val="1"/>
      <w:numFmt w:val="bullet"/>
      <w:lvlText w:val="•"/>
      <w:lvlJc w:val="left"/>
      <w:pPr>
        <w:tabs>
          <w:tab w:val="num" w:pos="2160"/>
        </w:tabs>
        <w:ind w:left="2160" w:hanging="360"/>
      </w:pPr>
      <w:rPr>
        <w:rFonts w:ascii="Arial" w:hAnsi="Arial" w:hint="default"/>
      </w:rPr>
    </w:lvl>
    <w:lvl w:ilvl="3" w:tplc="F8E28E04" w:tentative="1">
      <w:start w:val="1"/>
      <w:numFmt w:val="bullet"/>
      <w:lvlText w:val="•"/>
      <w:lvlJc w:val="left"/>
      <w:pPr>
        <w:tabs>
          <w:tab w:val="num" w:pos="2880"/>
        </w:tabs>
        <w:ind w:left="2880" w:hanging="360"/>
      </w:pPr>
      <w:rPr>
        <w:rFonts w:ascii="Arial" w:hAnsi="Arial" w:hint="default"/>
      </w:rPr>
    </w:lvl>
    <w:lvl w:ilvl="4" w:tplc="9C6A27C0" w:tentative="1">
      <w:start w:val="1"/>
      <w:numFmt w:val="bullet"/>
      <w:lvlText w:val="•"/>
      <w:lvlJc w:val="left"/>
      <w:pPr>
        <w:tabs>
          <w:tab w:val="num" w:pos="3600"/>
        </w:tabs>
        <w:ind w:left="3600" w:hanging="360"/>
      </w:pPr>
      <w:rPr>
        <w:rFonts w:ascii="Arial" w:hAnsi="Arial" w:hint="default"/>
      </w:rPr>
    </w:lvl>
    <w:lvl w:ilvl="5" w:tplc="6F3A9876" w:tentative="1">
      <w:start w:val="1"/>
      <w:numFmt w:val="bullet"/>
      <w:lvlText w:val="•"/>
      <w:lvlJc w:val="left"/>
      <w:pPr>
        <w:tabs>
          <w:tab w:val="num" w:pos="4320"/>
        </w:tabs>
        <w:ind w:left="4320" w:hanging="360"/>
      </w:pPr>
      <w:rPr>
        <w:rFonts w:ascii="Arial" w:hAnsi="Arial" w:hint="default"/>
      </w:rPr>
    </w:lvl>
    <w:lvl w:ilvl="6" w:tplc="72FA3E78" w:tentative="1">
      <w:start w:val="1"/>
      <w:numFmt w:val="bullet"/>
      <w:lvlText w:val="•"/>
      <w:lvlJc w:val="left"/>
      <w:pPr>
        <w:tabs>
          <w:tab w:val="num" w:pos="5040"/>
        </w:tabs>
        <w:ind w:left="5040" w:hanging="360"/>
      </w:pPr>
      <w:rPr>
        <w:rFonts w:ascii="Arial" w:hAnsi="Arial" w:hint="default"/>
      </w:rPr>
    </w:lvl>
    <w:lvl w:ilvl="7" w:tplc="16E21A82" w:tentative="1">
      <w:start w:val="1"/>
      <w:numFmt w:val="bullet"/>
      <w:lvlText w:val="•"/>
      <w:lvlJc w:val="left"/>
      <w:pPr>
        <w:tabs>
          <w:tab w:val="num" w:pos="5760"/>
        </w:tabs>
        <w:ind w:left="5760" w:hanging="360"/>
      </w:pPr>
      <w:rPr>
        <w:rFonts w:ascii="Arial" w:hAnsi="Arial" w:hint="default"/>
      </w:rPr>
    </w:lvl>
    <w:lvl w:ilvl="8" w:tplc="551EED0C" w:tentative="1">
      <w:start w:val="1"/>
      <w:numFmt w:val="bullet"/>
      <w:lvlText w:val="•"/>
      <w:lvlJc w:val="left"/>
      <w:pPr>
        <w:tabs>
          <w:tab w:val="num" w:pos="6480"/>
        </w:tabs>
        <w:ind w:left="6480" w:hanging="360"/>
      </w:pPr>
      <w:rPr>
        <w:rFonts w:ascii="Arial" w:hAnsi="Arial" w:hint="default"/>
      </w:rPr>
    </w:lvl>
  </w:abstractNum>
  <w:abstractNum w:abstractNumId="7">
    <w:nsid w:val="7B89149F"/>
    <w:multiLevelType w:val="hybridMultilevel"/>
    <w:tmpl w:val="80B64FD0"/>
    <w:lvl w:ilvl="0" w:tplc="26D4F82E">
      <w:start w:val="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2"/>
  </w:num>
  <w:num w:numId="4">
    <w:abstractNumId w:val="5"/>
  </w:num>
  <w:num w:numId="5">
    <w:abstractNumId w:val="0"/>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95C"/>
    <w:rsid w:val="000027E4"/>
    <w:rsid w:val="00005810"/>
    <w:rsid w:val="0000734D"/>
    <w:rsid w:val="00016590"/>
    <w:rsid w:val="00025B69"/>
    <w:rsid w:val="00026202"/>
    <w:rsid w:val="000349DC"/>
    <w:rsid w:val="00044C21"/>
    <w:rsid w:val="00047103"/>
    <w:rsid w:val="00047E46"/>
    <w:rsid w:val="00047E5C"/>
    <w:rsid w:val="00054C56"/>
    <w:rsid w:val="0005787C"/>
    <w:rsid w:val="00060C9F"/>
    <w:rsid w:val="00061C28"/>
    <w:rsid w:val="0006785B"/>
    <w:rsid w:val="0007340F"/>
    <w:rsid w:val="00075A67"/>
    <w:rsid w:val="00080E73"/>
    <w:rsid w:val="000838C9"/>
    <w:rsid w:val="00083E55"/>
    <w:rsid w:val="00086E80"/>
    <w:rsid w:val="000A39A5"/>
    <w:rsid w:val="000B58CA"/>
    <w:rsid w:val="000C323D"/>
    <w:rsid w:val="000C468D"/>
    <w:rsid w:val="000C6C61"/>
    <w:rsid w:val="000C6ED3"/>
    <w:rsid w:val="000D126E"/>
    <w:rsid w:val="000E12AB"/>
    <w:rsid w:val="000F430E"/>
    <w:rsid w:val="00103206"/>
    <w:rsid w:val="00103E36"/>
    <w:rsid w:val="00107A08"/>
    <w:rsid w:val="00110783"/>
    <w:rsid w:val="00111556"/>
    <w:rsid w:val="0011390F"/>
    <w:rsid w:val="00116391"/>
    <w:rsid w:val="001275BD"/>
    <w:rsid w:val="00127DD3"/>
    <w:rsid w:val="0013159A"/>
    <w:rsid w:val="00131C9B"/>
    <w:rsid w:val="00133E28"/>
    <w:rsid w:val="00137234"/>
    <w:rsid w:val="00151509"/>
    <w:rsid w:val="001565FC"/>
    <w:rsid w:val="00162678"/>
    <w:rsid w:val="0016279C"/>
    <w:rsid w:val="00165315"/>
    <w:rsid w:val="00172559"/>
    <w:rsid w:val="00173AC9"/>
    <w:rsid w:val="001769DF"/>
    <w:rsid w:val="001801BE"/>
    <w:rsid w:val="00186ACA"/>
    <w:rsid w:val="00187384"/>
    <w:rsid w:val="00187CE1"/>
    <w:rsid w:val="00196684"/>
    <w:rsid w:val="001A23A9"/>
    <w:rsid w:val="001A32F6"/>
    <w:rsid w:val="001A622E"/>
    <w:rsid w:val="001A6DFB"/>
    <w:rsid w:val="001B4F43"/>
    <w:rsid w:val="001C4A41"/>
    <w:rsid w:val="001C6719"/>
    <w:rsid w:val="001D09EA"/>
    <w:rsid w:val="001D1D17"/>
    <w:rsid w:val="001D4E51"/>
    <w:rsid w:val="001E6D39"/>
    <w:rsid w:val="001F0460"/>
    <w:rsid w:val="001F2284"/>
    <w:rsid w:val="001F5BDF"/>
    <w:rsid w:val="00206A9E"/>
    <w:rsid w:val="00220FE3"/>
    <w:rsid w:val="00221654"/>
    <w:rsid w:val="00222870"/>
    <w:rsid w:val="0022296C"/>
    <w:rsid w:val="00222EA5"/>
    <w:rsid w:val="00224A2A"/>
    <w:rsid w:val="0022601A"/>
    <w:rsid w:val="0022611B"/>
    <w:rsid w:val="00227151"/>
    <w:rsid w:val="00234441"/>
    <w:rsid w:val="0023721B"/>
    <w:rsid w:val="002416F2"/>
    <w:rsid w:val="0024718E"/>
    <w:rsid w:val="00257FCD"/>
    <w:rsid w:val="002608ED"/>
    <w:rsid w:val="002737CD"/>
    <w:rsid w:val="00276E29"/>
    <w:rsid w:val="002864FC"/>
    <w:rsid w:val="00297BA4"/>
    <w:rsid w:val="00297FEA"/>
    <w:rsid w:val="002A6F35"/>
    <w:rsid w:val="002B27A8"/>
    <w:rsid w:val="002B306F"/>
    <w:rsid w:val="002B4E7C"/>
    <w:rsid w:val="002C29B5"/>
    <w:rsid w:val="002C4864"/>
    <w:rsid w:val="002C6289"/>
    <w:rsid w:val="002D1D12"/>
    <w:rsid w:val="002D2C08"/>
    <w:rsid w:val="002D37E0"/>
    <w:rsid w:val="002E40EE"/>
    <w:rsid w:val="002E4BE2"/>
    <w:rsid w:val="002E4DD4"/>
    <w:rsid w:val="002E4EE4"/>
    <w:rsid w:val="002E641C"/>
    <w:rsid w:val="002E7F31"/>
    <w:rsid w:val="002F3179"/>
    <w:rsid w:val="00311E48"/>
    <w:rsid w:val="00312966"/>
    <w:rsid w:val="00313863"/>
    <w:rsid w:val="00320D84"/>
    <w:rsid w:val="0033687C"/>
    <w:rsid w:val="00346060"/>
    <w:rsid w:val="00354873"/>
    <w:rsid w:val="00365449"/>
    <w:rsid w:val="003770F4"/>
    <w:rsid w:val="0038125C"/>
    <w:rsid w:val="00381991"/>
    <w:rsid w:val="00385EAA"/>
    <w:rsid w:val="00390CA8"/>
    <w:rsid w:val="003A0818"/>
    <w:rsid w:val="003A08D3"/>
    <w:rsid w:val="003A258D"/>
    <w:rsid w:val="003A312D"/>
    <w:rsid w:val="003A6432"/>
    <w:rsid w:val="003B59D8"/>
    <w:rsid w:val="003C2A38"/>
    <w:rsid w:val="003C68B4"/>
    <w:rsid w:val="003D02F7"/>
    <w:rsid w:val="003D3D04"/>
    <w:rsid w:val="003E53C6"/>
    <w:rsid w:val="003F0552"/>
    <w:rsid w:val="003F08E7"/>
    <w:rsid w:val="003F3A59"/>
    <w:rsid w:val="003F4841"/>
    <w:rsid w:val="003F7734"/>
    <w:rsid w:val="004048FE"/>
    <w:rsid w:val="004067DD"/>
    <w:rsid w:val="0041723C"/>
    <w:rsid w:val="00425E7D"/>
    <w:rsid w:val="0043677C"/>
    <w:rsid w:val="00437CAE"/>
    <w:rsid w:val="00442E9C"/>
    <w:rsid w:val="004461B1"/>
    <w:rsid w:val="004511FF"/>
    <w:rsid w:val="00451EB7"/>
    <w:rsid w:val="00451F5D"/>
    <w:rsid w:val="00452815"/>
    <w:rsid w:val="004528E0"/>
    <w:rsid w:val="00453EC4"/>
    <w:rsid w:val="004540BF"/>
    <w:rsid w:val="00455CB1"/>
    <w:rsid w:val="00457C1B"/>
    <w:rsid w:val="00462DFC"/>
    <w:rsid w:val="004705C0"/>
    <w:rsid w:val="00471715"/>
    <w:rsid w:val="004770A5"/>
    <w:rsid w:val="004832DB"/>
    <w:rsid w:val="00484E94"/>
    <w:rsid w:val="004903D8"/>
    <w:rsid w:val="004A1FC5"/>
    <w:rsid w:val="004A302C"/>
    <w:rsid w:val="004A6ED8"/>
    <w:rsid w:val="004A73FF"/>
    <w:rsid w:val="004B153A"/>
    <w:rsid w:val="004B2C4C"/>
    <w:rsid w:val="004B642F"/>
    <w:rsid w:val="004C259D"/>
    <w:rsid w:val="004C26E4"/>
    <w:rsid w:val="004C7257"/>
    <w:rsid w:val="004C7376"/>
    <w:rsid w:val="004D1BDF"/>
    <w:rsid w:val="004D286E"/>
    <w:rsid w:val="004D2A11"/>
    <w:rsid w:val="004D38AC"/>
    <w:rsid w:val="004E0008"/>
    <w:rsid w:val="004E0509"/>
    <w:rsid w:val="004F3C37"/>
    <w:rsid w:val="004F4891"/>
    <w:rsid w:val="00502380"/>
    <w:rsid w:val="00506F78"/>
    <w:rsid w:val="00517DC6"/>
    <w:rsid w:val="0052371C"/>
    <w:rsid w:val="00525E92"/>
    <w:rsid w:val="00526E8F"/>
    <w:rsid w:val="005317B7"/>
    <w:rsid w:val="00536412"/>
    <w:rsid w:val="00536458"/>
    <w:rsid w:val="00540696"/>
    <w:rsid w:val="005412C2"/>
    <w:rsid w:val="00543552"/>
    <w:rsid w:val="005549C7"/>
    <w:rsid w:val="00555C4E"/>
    <w:rsid w:val="0057227E"/>
    <w:rsid w:val="00573107"/>
    <w:rsid w:val="00574AD3"/>
    <w:rsid w:val="005832F4"/>
    <w:rsid w:val="00584870"/>
    <w:rsid w:val="0058635F"/>
    <w:rsid w:val="00587317"/>
    <w:rsid w:val="00587D8E"/>
    <w:rsid w:val="00592DC3"/>
    <w:rsid w:val="00593351"/>
    <w:rsid w:val="00595A94"/>
    <w:rsid w:val="005978B1"/>
    <w:rsid w:val="005A12F9"/>
    <w:rsid w:val="005A6C41"/>
    <w:rsid w:val="005B2962"/>
    <w:rsid w:val="005B4A86"/>
    <w:rsid w:val="005B6BD5"/>
    <w:rsid w:val="005B6CFE"/>
    <w:rsid w:val="005C2610"/>
    <w:rsid w:val="005C5462"/>
    <w:rsid w:val="005C6B1B"/>
    <w:rsid w:val="005C70DD"/>
    <w:rsid w:val="005E2344"/>
    <w:rsid w:val="005E3801"/>
    <w:rsid w:val="005F314F"/>
    <w:rsid w:val="005F4F54"/>
    <w:rsid w:val="00603293"/>
    <w:rsid w:val="006055DF"/>
    <w:rsid w:val="00610495"/>
    <w:rsid w:val="00615370"/>
    <w:rsid w:val="0063342D"/>
    <w:rsid w:val="00637F02"/>
    <w:rsid w:val="00640994"/>
    <w:rsid w:val="00641CA5"/>
    <w:rsid w:val="00643CB6"/>
    <w:rsid w:val="00646FE6"/>
    <w:rsid w:val="00651900"/>
    <w:rsid w:val="006543E2"/>
    <w:rsid w:val="006676F6"/>
    <w:rsid w:val="0067489B"/>
    <w:rsid w:val="0067516F"/>
    <w:rsid w:val="00675C33"/>
    <w:rsid w:val="00676C5B"/>
    <w:rsid w:val="0067795B"/>
    <w:rsid w:val="00681AE6"/>
    <w:rsid w:val="0068415D"/>
    <w:rsid w:val="00693A58"/>
    <w:rsid w:val="00694B07"/>
    <w:rsid w:val="00697F26"/>
    <w:rsid w:val="006B2223"/>
    <w:rsid w:val="006B7E8B"/>
    <w:rsid w:val="006C2131"/>
    <w:rsid w:val="006D00D9"/>
    <w:rsid w:val="006D50E5"/>
    <w:rsid w:val="006D5119"/>
    <w:rsid w:val="006D657A"/>
    <w:rsid w:val="006E14F9"/>
    <w:rsid w:val="006E251D"/>
    <w:rsid w:val="006E6A44"/>
    <w:rsid w:val="00700D4C"/>
    <w:rsid w:val="00717114"/>
    <w:rsid w:val="00736314"/>
    <w:rsid w:val="00736C4E"/>
    <w:rsid w:val="00743B36"/>
    <w:rsid w:val="00745BF8"/>
    <w:rsid w:val="007534F6"/>
    <w:rsid w:val="00757524"/>
    <w:rsid w:val="007705D2"/>
    <w:rsid w:val="00771B5F"/>
    <w:rsid w:val="0077260B"/>
    <w:rsid w:val="00776601"/>
    <w:rsid w:val="00783522"/>
    <w:rsid w:val="00796B8E"/>
    <w:rsid w:val="007977B4"/>
    <w:rsid w:val="007A5A36"/>
    <w:rsid w:val="007B0379"/>
    <w:rsid w:val="007C5F89"/>
    <w:rsid w:val="007E4A9B"/>
    <w:rsid w:val="007E4E4E"/>
    <w:rsid w:val="007F137D"/>
    <w:rsid w:val="00802108"/>
    <w:rsid w:val="008023A5"/>
    <w:rsid w:val="00802D07"/>
    <w:rsid w:val="00804AFF"/>
    <w:rsid w:val="00807D1D"/>
    <w:rsid w:val="00816635"/>
    <w:rsid w:val="0081763E"/>
    <w:rsid w:val="00817DD2"/>
    <w:rsid w:val="008247B0"/>
    <w:rsid w:val="008267F6"/>
    <w:rsid w:val="008331F1"/>
    <w:rsid w:val="00833E21"/>
    <w:rsid w:val="00840052"/>
    <w:rsid w:val="00852BED"/>
    <w:rsid w:val="00856160"/>
    <w:rsid w:val="008709E5"/>
    <w:rsid w:val="00876113"/>
    <w:rsid w:val="0087795C"/>
    <w:rsid w:val="008811B8"/>
    <w:rsid w:val="00882E09"/>
    <w:rsid w:val="00892118"/>
    <w:rsid w:val="0089581D"/>
    <w:rsid w:val="008974DF"/>
    <w:rsid w:val="008A2A88"/>
    <w:rsid w:val="008A45EB"/>
    <w:rsid w:val="008A4F2B"/>
    <w:rsid w:val="008B38E0"/>
    <w:rsid w:val="008B4F11"/>
    <w:rsid w:val="008B6CA9"/>
    <w:rsid w:val="008C41F7"/>
    <w:rsid w:val="008D3956"/>
    <w:rsid w:val="008D451C"/>
    <w:rsid w:val="008D4D52"/>
    <w:rsid w:val="008D69C7"/>
    <w:rsid w:val="008E2785"/>
    <w:rsid w:val="008E6F8E"/>
    <w:rsid w:val="009157BC"/>
    <w:rsid w:val="0091622C"/>
    <w:rsid w:val="00921EFB"/>
    <w:rsid w:val="009234F1"/>
    <w:rsid w:val="00943D2B"/>
    <w:rsid w:val="00952A79"/>
    <w:rsid w:val="0095685B"/>
    <w:rsid w:val="009579B0"/>
    <w:rsid w:val="009602EB"/>
    <w:rsid w:val="009623C3"/>
    <w:rsid w:val="00963D7D"/>
    <w:rsid w:val="00970A6D"/>
    <w:rsid w:val="00974AE4"/>
    <w:rsid w:val="00984C85"/>
    <w:rsid w:val="0098722B"/>
    <w:rsid w:val="00991D65"/>
    <w:rsid w:val="009949C4"/>
    <w:rsid w:val="0099517D"/>
    <w:rsid w:val="009A0835"/>
    <w:rsid w:val="009A1E42"/>
    <w:rsid w:val="009A26F8"/>
    <w:rsid w:val="009A3AE1"/>
    <w:rsid w:val="009A565E"/>
    <w:rsid w:val="009B23D8"/>
    <w:rsid w:val="009C2A4A"/>
    <w:rsid w:val="009C7872"/>
    <w:rsid w:val="009D0F16"/>
    <w:rsid w:val="009D1A6C"/>
    <w:rsid w:val="009D5917"/>
    <w:rsid w:val="009E670C"/>
    <w:rsid w:val="009F0648"/>
    <w:rsid w:val="00A00C55"/>
    <w:rsid w:val="00A04088"/>
    <w:rsid w:val="00A0534A"/>
    <w:rsid w:val="00A0557D"/>
    <w:rsid w:val="00A06A14"/>
    <w:rsid w:val="00A11129"/>
    <w:rsid w:val="00A32183"/>
    <w:rsid w:val="00A3449D"/>
    <w:rsid w:val="00A43860"/>
    <w:rsid w:val="00A51BFA"/>
    <w:rsid w:val="00A54A15"/>
    <w:rsid w:val="00A56DAA"/>
    <w:rsid w:val="00A6002E"/>
    <w:rsid w:val="00A605E1"/>
    <w:rsid w:val="00A70196"/>
    <w:rsid w:val="00A70932"/>
    <w:rsid w:val="00A85E9D"/>
    <w:rsid w:val="00A87626"/>
    <w:rsid w:val="00A91994"/>
    <w:rsid w:val="00A94BEC"/>
    <w:rsid w:val="00A961FC"/>
    <w:rsid w:val="00A96383"/>
    <w:rsid w:val="00AA07A1"/>
    <w:rsid w:val="00AA25D9"/>
    <w:rsid w:val="00AA6070"/>
    <w:rsid w:val="00AB03B2"/>
    <w:rsid w:val="00AB72CD"/>
    <w:rsid w:val="00AC082A"/>
    <w:rsid w:val="00AC0871"/>
    <w:rsid w:val="00AC35D8"/>
    <w:rsid w:val="00AD1DFF"/>
    <w:rsid w:val="00AD6D17"/>
    <w:rsid w:val="00AE3287"/>
    <w:rsid w:val="00AF3EF3"/>
    <w:rsid w:val="00AF5266"/>
    <w:rsid w:val="00B1210B"/>
    <w:rsid w:val="00B152F0"/>
    <w:rsid w:val="00B16F4C"/>
    <w:rsid w:val="00B2094B"/>
    <w:rsid w:val="00B2354C"/>
    <w:rsid w:val="00B2468A"/>
    <w:rsid w:val="00B248DB"/>
    <w:rsid w:val="00B30488"/>
    <w:rsid w:val="00B31611"/>
    <w:rsid w:val="00B344BB"/>
    <w:rsid w:val="00B40619"/>
    <w:rsid w:val="00B45BEA"/>
    <w:rsid w:val="00B4630E"/>
    <w:rsid w:val="00B5269E"/>
    <w:rsid w:val="00B72156"/>
    <w:rsid w:val="00B74BE8"/>
    <w:rsid w:val="00B84AB7"/>
    <w:rsid w:val="00B9364F"/>
    <w:rsid w:val="00B95962"/>
    <w:rsid w:val="00BA77C0"/>
    <w:rsid w:val="00BB0569"/>
    <w:rsid w:val="00BB0C71"/>
    <w:rsid w:val="00BB72D9"/>
    <w:rsid w:val="00BD1D6A"/>
    <w:rsid w:val="00BE0CF1"/>
    <w:rsid w:val="00BE3828"/>
    <w:rsid w:val="00BE3A25"/>
    <w:rsid w:val="00BE5773"/>
    <w:rsid w:val="00BF7B04"/>
    <w:rsid w:val="00C00FE8"/>
    <w:rsid w:val="00C05B3E"/>
    <w:rsid w:val="00C1183E"/>
    <w:rsid w:val="00C24622"/>
    <w:rsid w:val="00C30961"/>
    <w:rsid w:val="00C30E01"/>
    <w:rsid w:val="00C411D5"/>
    <w:rsid w:val="00C45FC0"/>
    <w:rsid w:val="00C46590"/>
    <w:rsid w:val="00C55438"/>
    <w:rsid w:val="00C602C0"/>
    <w:rsid w:val="00C64FA8"/>
    <w:rsid w:val="00C71E44"/>
    <w:rsid w:val="00C82BF6"/>
    <w:rsid w:val="00C83B7B"/>
    <w:rsid w:val="00C84C6F"/>
    <w:rsid w:val="00C8615A"/>
    <w:rsid w:val="00C87572"/>
    <w:rsid w:val="00C87A3A"/>
    <w:rsid w:val="00C9645C"/>
    <w:rsid w:val="00C9734E"/>
    <w:rsid w:val="00CA6BD2"/>
    <w:rsid w:val="00CB039E"/>
    <w:rsid w:val="00CB0AE5"/>
    <w:rsid w:val="00CB452F"/>
    <w:rsid w:val="00CB6659"/>
    <w:rsid w:val="00CB7DE0"/>
    <w:rsid w:val="00CC68FC"/>
    <w:rsid w:val="00CD13D4"/>
    <w:rsid w:val="00CE3780"/>
    <w:rsid w:val="00CE5B5C"/>
    <w:rsid w:val="00CF1A6E"/>
    <w:rsid w:val="00CF35EC"/>
    <w:rsid w:val="00CF3F4F"/>
    <w:rsid w:val="00CF673B"/>
    <w:rsid w:val="00D0120E"/>
    <w:rsid w:val="00D01A9A"/>
    <w:rsid w:val="00D02BB5"/>
    <w:rsid w:val="00D212E9"/>
    <w:rsid w:val="00D24913"/>
    <w:rsid w:val="00D27F2F"/>
    <w:rsid w:val="00D32334"/>
    <w:rsid w:val="00D35DDD"/>
    <w:rsid w:val="00D416D7"/>
    <w:rsid w:val="00D462A0"/>
    <w:rsid w:val="00D558EA"/>
    <w:rsid w:val="00D578D8"/>
    <w:rsid w:val="00D60104"/>
    <w:rsid w:val="00D65A46"/>
    <w:rsid w:val="00D77080"/>
    <w:rsid w:val="00D864EC"/>
    <w:rsid w:val="00D87032"/>
    <w:rsid w:val="00D934DD"/>
    <w:rsid w:val="00DA6BB5"/>
    <w:rsid w:val="00DB4730"/>
    <w:rsid w:val="00DB6EE2"/>
    <w:rsid w:val="00DB6F9A"/>
    <w:rsid w:val="00DC2916"/>
    <w:rsid w:val="00DC2BFF"/>
    <w:rsid w:val="00DC2D7D"/>
    <w:rsid w:val="00DD03F4"/>
    <w:rsid w:val="00DD11EE"/>
    <w:rsid w:val="00DD2E63"/>
    <w:rsid w:val="00DE6025"/>
    <w:rsid w:val="00DF6533"/>
    <w:rsid w:val="00DF67FC"/>
    <w:rsid w:val="00E02993"/>
    <w:rsid w:val="00E118DB"/>
    <w:rsid w:val="00E12E3C"/>
    <w:rsid w:val="00E131F5"/>
    <w:rsid w:val="00E1407F"/>
    <w:rsid w:val="00E168DD"/>
    <w:rsid w:val="00E202FD"/>
    <w:rsid w:val="00E24757"/>
    <w:rsid w:val="00E26380"/>
    <w:rsid w:val="00E2691F"/>
    <w:rsid w:val="00E3439E"/>
    <w:rsid w:val="00E34731"/>
    <w:rsid w:val="00E45F7D"/>
    <w:rsid w:val="00E533CC"/>
    <w:rsid w:val="00E539F4"/>
    <w:rsid w:val="00E563EB"/>
    <w:rsid w:val="00E60E54"/>
    <w:rsid w:val="00E64149"/>
    <w:rsid w:val="00E674AC"/>
    <w:rsid w:val="00E777B7"/>
    <w:rsid w:val="00E86A6B"/>
    <w:rsid w:val="00EB45DA"/>
    <w:rsid w:val="00EC036A"/>
    <w:rsid w:val="00EC7377"/>
    <w:rsid w:val="00ED3560"/>
    <w:rsid w:val="00ED61BE"/>
    <w:rsid w:val="00ED643E"/>
    <w:rsid w:val="00ED7F62"/>
    <w:rsid w:val="00EE3168"/>
    <w:rsid w:val="00EF372A"/>
    <w:rsid w:val="00EF5E0F"/>
    <w:rsid w:val="00EF73D0"/>
    <w:rsid w:val="00F1342A"/>
    <w:rsid w:val="00F1405D"/>
    <w:rsid w:val="00F153DE"/>
    <w:rsid w:val="00F21264"/>
    <w:rsid w:val="00F21F5D"/>
    <w:rsid w:val="00F242CC"/>
    <w:rsid w:val="00F30168"/>
    <w:rsid w:val="00F32623"/>
    <w:rsid w:val="00F438F5"/>
    <w:rsid w:val="00F50942"/>
    <w:rsid w:val="00F555F2"/>
    <w:rsid w:val="00F60334"/>
    <w:rsid w:val="00F63833"/>
    <w:rsid w:val="00F67FDA"/>
    <w:rsid w:val="00F7253B"/>
    <w:rsid w:val="00F75D9D"/>
    <w:rsid w:val="00F929DA"/>
    <w:rsid w:val="00F95A00"/>
    <w:rsid w:val="00FA552E"/>
    <w:rsid w:val="00FB1CD8"/>
    <w:rsid w:val="00FB47C0"/>
    <w:rsid w:val="00FB623E"/>
    <w:rsid w:val="00FB7A12"/>
    <w:rsid w:val="00FC0251"/>
    <w:rsid w:val="00FC2916"/>
    <w:rsid w:val="00FC431B"/>
    <w:rsid w:val="00FC4A70"/>
    <w:rsid w:val="00FD37C4"/>
    <w:rsid w:val="00FD3BB2"/>
    <w:rsid w:val="00FD40B6"/>
    <w:rsid w:val="00FD48DD"/>
    <w:rsid w:val="00FD7C9E"/>
    <w:rsid w:val="00FE384C"/>
    <w:rsid w:val="00FE5A10"/>
    <w:rsid w:val="00FF714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A709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0488"/>
    <w:pPr>
      <w:ind w:left="720"/>
      <w:contextualSpacing/>
    </w:pPr>
  </w:style>
  <w:style w:type="table" w:styleId="a4">
    <w:name w:val="Table Grid"/>
    <w:basedOn w:val="a1"/>
    <w:uiPriority w:val="59"/>
    <w:rsid w:val="00697F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Char"/>
    <w:uiPriority w:val="99"/>
    <w:semiHidden/>
    <w:unhideWhenUsed/>
    <w:rsid w:val="003A0818"/>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3A0818"/>
    <w:rPr>
      <w:rFonts w:ascii="Tahoma" w:hAnsi="Tahoma" w:cs="Tahoma"/>
      <w:sz w:val="16"/>
      <w:szCs w:val="16"/>
    </w:rPr>
  </w:style>
  <w:style w:type="paragraph" w:styleId="a6">
    <w:name w:val="header"/>
    <w:basedOn w:val="a"/>
    <w:link w:val="Char0"/>
    <w:uiPriority w:val="99"/>
    <w:unhideWhenUsed/>
    <w:rsid w:val="00CF3F4F"/>
    <w:pPr>
      <w:tabs>
        <w:tab w:val="center" w:pos="4153"/>
        <w:tab w:val="right" w:pos="8306"/>
      </w:tabs>
      <w:spacing w:after="0" w:line="240" w:lineRule="auto"/>
    </w:pPr>
  </w:style>
  <w:style w:type="character" w:customStyle="1" w:styleId="Char0">
    <w:name w:val="رأس الصفحة Char"/>
    <w:basedOn w:val="a0"/>
    <w:link w:val="a6"/>
    <w:uiPriority w:val="99"/>
    <w:rsid w:val="00CF3F4F"/>
  </w:style>
  <w:style w:type="paragraph" w:styleId="a7">
    <w:name w:val="footer"/>
    <w:basedOn w:val="a"/>
    <w:link w:val="Char1"/>
    <w:uiPriority w:val="99"/>
    <w:unhideWhenUsed/>
    <w:rsid w:val="00CF3F4F"/>
    <w:pPr>
      <w:tabs>
        <w:tab w:val="center" w:pos="4153"/>
        <w:tab w:val="right" w:pos="8306"/>
      </w:tabs>
      <w:spacing w:after="0" w:line="240" w:lineRule="auto"/>
    </w:pPr>
  </w:style>
  <w:style w:type="character" w:customStyle="1" w:styleId="Char1">
    <w:name w:val="تذييل الصفحة Char"/>
    <w:basedOn w:val="a0"/>
    <w:link w:val="a7"/>
    <w:uiPriority w:val="99"/>
    <w:rsid w:val="00CF3F4F"/>
  </w:style>
  <w:style w:type="table" w:styleId="-5">
    <w:name w:val="Light Shading Accent 5"/>
    <w:basedOn w:val="a1"/>
    <w:uiPriority w:val="60"/>
    <w:rsid w:val="003A312D"/>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4">
    <w:name w:val="Light Shading Accent 4"/>
    <w:basedOn w:val="a1"/>
    <w:uiPriority w:val="60"/>
    <w:rsid w:val="003A312D"/>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3">
    <w:name w:val="Light Shading Accent 3"/>
    <w:basedOn w:val="a1"/>
    <w:uiPriority w:val="60"/>
    <w:rsid w:val="003A312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2">
    <w:name w:val="Light Shading Accent 2"/>
    <w:basedOn w:val="a1"/>
    <w:uiPriority w:val="60"/>
    <w:rsid w:val="003A312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
    <w:name w:val="Light Shading Accent 1"/>
    <w:basedOn w:val="a1"/>
    <w:uiPriority w:val="60"/>
    <w:rsid w:val="003A312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8">
    <w:name w:val="Light Shading"/>
    <w:basedOn w:val="a1"/>
    <w:uiPriority w:val="60"/>
    <w:rsid w:val="003A31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50">
    <w:name w:val="Light List Accent 5"/>
    <w:basedOn w:val="a1"/>
    <w:uiPriority w:val="61"/>
    <w:rsid w:val="003A312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List Accent 4"/>
    <w:basedOn w:val="a1"/>
    <w:uiPriority w:val="61"/>
    <w:rsid w:val="003A312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30">
    <w:name w:val="Light List Accent 3"/>
    <w:basedOn w:val="a1"/>
    <w:uiPriority w:val="61"/>
    <w:rsid w:val="003A312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0">
    <w:name w:val="Light List Accent 2"/>
    <w:basedOn w:val="a1"/>
    <w:uiPriority w:val="61"/>
    <w:rsid w:val="003A312D"/>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10">
    <w:name w:val="Light List Accent 1"/>
    <w:basedOn w:val="a1"/>
    <w:uiPriority w:val="61"/>
    <w:rsid w:val="003A312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6">
    <w:name w:val="Light Shading Accent 6"/>
    <w:basedOn w:val="a1"/>
    <w:uiPriority w:val="60"/>
    <w:rsid w:val="003A312D"/>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Light Grid Accent 4"/>
    <w:basedOn w:val="a1"/>
    <w:uiPriority w:val="62"/>
    <w:rsid w:val="003A312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60">
    <w:name w:val="Light Grid Accent 6"/>
    <w:basedOn w:val="a1"/>
    <w:uiPriority w:val="62"/>
    <w:rsid w:val="003A312D"/>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61">
    <w:name w:val="Light List Accent 6"/>
    <w:basedOn w:val="a1"/>
    <w:uiPriority w:val="61"/>
    <w:rsid w:val="003A312D"/>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5">
    <w:name w:val="Medium Shading 1 Accent 5"/>
    <w:basedOn w:val="a1"/>
    <w:uiPriority w:val="63"/>
    <w:rsid w:val="003A312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2-5">
    <w:name w:val="Medium Shading 2 Accent 5"/>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
    <w:name w:val="Medium Shading 2"/>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6">
    <w:name w:val="Medium Shading 1 Accent 6"/>
    <w:basedOn w:val="a1"/>
    <w:uiPriority w:val="63"/>
    <w:rsid w:val="003A312D"/>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1-50">
    <w:name w:val="Medium List 1 Accent 5"/>
    <w:basedOn w:val="a1"/>
    <w:uiPriority w:val="65"/>
    <w:rsid w:val="003A312D"/>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4">
    <w:name w:val="Medium List 1 Accent 4"/>
    <w:basedOn w:val="a1"/>
    <w:uiPriority w:val="65"/>
    <w:rsid w:val="003A312D"/>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3">
    <w:name w:val="Medium List 1 Accent 3"/>
    <w:basedOn w:val="a1"/>
    <w:uiPriority w:val="65"/>
    <w:rsid w:val="003A312D"/>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2-6">
    <w:name w:val="Medium Shading 2 Accent 6"/>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List 2 Accent 5"/>
    <w:basedOn w:val="a1"/>
    <w:uiPriority w:val="66"/>
    <w:rsid w:val="003A312D"/>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51">
    <w:name w:val="Medium Grid 1 Accent 5"/>
    <w:basedOn w:val="a1"/>
    <w:uiPriority w:val="67"/>
    <w:rsid w:val="003A312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3-5">
    <w:name w:val="Medium Grid 3 Accent 5"/>
    <w:basedOn w:val="a1"/>
    <w:uiPriority w:val="69"/>
    <w:rsid w:val="003A312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51">
    <w:name w:val="Colorful List Accent 5"/>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42">
    <w:name w:val="Colorful List Accent 4"/>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31">
    <w:name w:val="Colorful List Accent 3"/>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21">
    <w:name w:val="Colorful List Accent 2"/>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62">
    <w:name w:val="Colorful Grid Accent 6"/>
    <w:basedOn w:val="a1"/>
    <w:uiPriority w:val="73"/>
    <w:rsid w:val="003A312D"/>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1-60">
    <w:name w:val="Medium Grid 1 Accent 6"/>
    <w:basedOn w:val="a1"/>
    <w:uiPriority w:val="67"/>
    <w:rsid w:val="004E0509"/>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1Char">
    <w:name w:val="عنوان 1 Char"/>
    <w:basedOn w:val="a0"/>
    <w:link w:val="1"/>
    <w:uiPriority w:val="9"/>
    <w:rsid w:val="00A70932"/>
    <w:rPr>
      <w:rFonts w:asciiTheme="majorHAnsi" w:eastAsiaTheme="majorEastAsia" w:hAnsiTheme="majorHAnsi" w:cstheme="majorBidi"/>
      <w:b/>
      <w:bCs/>
      <w:color w:val="365F91" w:themeColor="accent1" w:themeShade="BF"/>
      <w:sz w:val="28"/>
      <w:szCs w:val="28"/>
    </w:rPr>
  </w:style>
  <w:style w:type="table" w:customStyle="1" w:styleId="10">
    <w:name w:val="شبكة جدول1"/>
    <w:basedOn w:val="a1"/>
    <w:next w:val="a4"/>
    <w:uiPriority w:val="59"/>
    <w:rsid w:val="00A7093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9">
    <w:name w:val="Placeholder Text"/>
    <w:basedOn w:val="a0"/>
    <w:uiPriority w:val="99"/>
    <w:semiHidden/>
    <w:rsid w:val="00A70932"/>
    <w:rPr>
      <w:color w:val="808080"/>
    </w:rPr>
  </w:style>
  <w:style w:type="table" w:customStyle="1" w:styleId="20">
    <w:name w:val="شبكة جدول2"/>
    <w:basedOn w:val="a1"/>
    <w:next w:val="a4"/>
    <w:uiPriority w:val="59"/>
    <w:rsid w:val="00A7093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
    <w:name w:val="شبكة جدول3"/>
    <w:basedOn w:val="a1"/>
    <w:next w:val="a4"/>
    <w:uiPriority w:val="59"/>
    <w:rsid w:val="00A70932"/>
    <w:pPr>
      <w:spacing w:after="0" w:line="240" w:lineRule="auto"/>
    </w:pPr>
    <w:rPr>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TOC Heading"/>
    <w:basedOn w:val="1"/>
    <w:next w:val="a"/>
    <w:uiPriority w:val="39"/>
    <w:unhideWhenUsed/>
    <w:qFormat/>
    <w:rsid w:val="00A70932"/>
    <w:pPr>
      <w:outlineLvl w:val="9"/>
    </w:pPr>
    <w:rPr>
      <w:rtl/>
    </w:rPr>
  </w:style>
  <w:style w:type="paragraph" w:styleId="11">
    <w:name w:val="toc 1"/>
    <w:basedOn w:val="a"/>
    <w:next w:val="a"/>
    <w:autoRedefine/>
    <w:uiPriority w:val="39"/>
    <w:unhideWhenUsed/>
    <w:rsid w:val="00A70932"/>
    <w:pPr>
      <w:spacing w:after="100"/>
    </w:pPr>
    <w:rPr>
      <w:rFonts w:ascii="Calibri" w:eastAsia="Times New Roman" w:hAnsi="Calibri" w:cs="Arial"/>
    </w:rPr>
  </w:style>
  <w:style w:type="character" w:styleId="Hyperlink">
    <w:name w:val="Hyperlink"/>
    <w:basedOn w:val="a0"/>
    <w:uiPriority w:val="99"/>
    <w:unhideWhenUsed/>
    <w:rsid w:val="00A709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A709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0488"/>
    <w:pPr>
      <w:ind w:left="720"/>
      <w:contextualSpacing/>
    </w:pPr>
  </w:style>
  <w:style w:type="table" w:styleId="a4">
    <w:name w:val="Table Grid"/>
    <w:basedOn w:val="a1"/>
    <w:uiPriority w:val="59"/>
    <w:rsid w:val="00697F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Char"/>
    <w:uiPriority w:val="99"/>
    <w:semiHidden/>
    <w:unhideWhenUsed/>
    <w:rsid w:val="003A0818"/>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3A0818"/>
    <w:rPr>
      <w:rFonts w:ascii="Tahoma" w:hAnsi="Tahoma" w:cs="Tahoma"/>
      <w:sz w:val="16"/>
      <w:szCs w:val="16"/>
    </w:rPr>
  </w:style>
  <w:style w:type="paragraph" w:styleId="a6">
    <w:name w:val="header"/>
    <w:basedOn w:val="a"/>
    <w:link w:val="Char0"/>
    <w:uiPriority w:val="99"/>
    <w:unhideWhenUsed/>
    <w:rsid w:val="00CF3F4F"/>
    <w:pPr>
      <w:tabs>
        <w:tab w:val="center" w:pos="4153"/>
        <w:tab w:val="right" w:pos="8306"/>
      </w:tabs>
      <w:spacing w:after="0" w:line="240" w:lineRule="auto"/>
    </w:pPr>
  </w:style>
  <w:style w:type="character" w:customStyle="1" w:styleId="Char0">
    <w:name w:val="رأس الصفحة Char"/>
    <w:basedOn w:val="a0"/>
    <w:link w:val="a6"/>
    <w:uiPriority w:val="99"/>
    <w:rsid w:val="00CF3F4F"/>
  </w:style>
  <w:style w:type="paragraph" w:styleId="a7">
    <w:name w:val="footer"/>
    <w:basedOn w:val="a"/>
    <w:link w:val="Char1"/>
    <w:uiPriority w:val="99"/>
    <w:unhideWhenUsed/>
    <w:rsid w:val="00CF3F4F"/>
    <w:pPr>
      <w:tabs>
        <w:tab w:val="center" w:pos="4153"/>
        <w:tab w:val="right" w:pos="8306"/>
      </w:tabs>
      <w:spacing w:after="0" w:line="240" w:lineRule="auto"/>
    </w:pPr>
  </w:style>
  <w:style w:type="character" w:customStyle="1" w:styleId="Char1">
    <w:name w:val="تذييل الصفحة Char"/>
    <w:basedOn w:val="a0"/>
    <w:link w:val="a7"/>
    <w:uiPriority w:val="99"/>
    <w:rsid w:val="00CF3F4F"/>
  </w:style>
  <w:style w:type="table" w:styleId="-5">
    <w:name w:val="Light Shading Accent 5"/>
    <w:basedOn w:val="a1"/>
    <w:uiPriority w:val="60"/>
    <w:rsid w:val="003A312D"/>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4">
    <w:name w:val="Light Shading Accent 4"/>
    <w:basedOn w:val="a1"/>
    <w:uiPriority w:val="60"/>
    <w:rsid w:val="003A312D"/>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3">
    <w:name w:val="Light Shading Accent 3"/>
    <w:basedOn w:val="a1"/>
    <w:uiPriority w:val="60"/>
    <w:rsid w:val="003A312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2">
    <w:name w:val="Light Shading Accent 2"/>
    <w:basedOn w:val="a1"/>
    <w:uiPriority w:val="60"/>
    <w:rsid w:val="003A312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
    <w:name w:val="Light Shading Accent 1"/>
    <w:basedOn w:val="a1"/>
    <w:uiPriority w:val="60"/>
    <w:rsid w:val="003A312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8">
    <w:name w:val="Light Shading"/>
    <w:basedOn w:val="a1"/>
    <w:uiPriority w:val="60"/>
    <w:rsid w:val="003A31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50">
    <w:name w:val="Light List Accent 5"/>
    <w:basedOn w:val="a1"/>
    <w:uiPriority w:val="61"/>
    <w:rsid w:val="003A312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List Accent 4"/>
    <w:basedOn w:val="a1"/>
    <w:uiPriority w:val="61"/>
    <w:rsid w:val="003A312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30">
    <w:name w:val="Light List Accent 3"/>
    <w:basedOn w:val="a1"/>
    <w:uiPriority w:val="61"/>
    <w:rsid w:val="003A312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0">
    <w:name w:val="Light List Accent 2"/>
    <w:basedOn w:val="a1"/>
    <w:uiPriority w:val="61"/>
    <w:rsid w:val="003A312D"/>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10">
    <w:name w:val="Light List Accent 1"/>
    <w:basedOn w:val="a1"/>
    <w:uiPriority w:val="61"/>
    <w:rsid w:val="003A312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6">
    <w:name w:val="Light Shading Accent 6"/>
    <w:basedOn w:val="a1"/>
    <w:uiPriority w:val="60"/>
    <w:rsid w:val="003A312D"/>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Light Grid Accent 4"/>
    <w:basedOn w:val="a1"/>
    <w:uiPriority w:val="62"/>
    <w:rsid w:val="003A312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60">
    <w:name w:val="Light Grid Accent 6"/>
    <w:basedOn w:val="a1"/>
    <w:uiPriority w:val="62"/>
    <w:rsid w:val="003A312D"/>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61">
    <w:name w:val="Light List Accent 6"/>
    <w:basedOn w:val="a1"/>
    <w:uiPriority w:val="61"/>
    <w:rsid w:val="003A312D"/>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5">
    <w:name w:val="Medium Shading 1 Accent 5"/>
    <w:basedOn w:val="a1"/>
    <w:uiPriority w:val="63"/>
    <w:rsid w:val="003A312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2-5">
    <w:name w:val="Medium Shading 2 Accent 5"/>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
    <w:name w:val="Medium Shading 2"/>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6">
    <w:name w:val="Medium Shading 1 Accent 6"/>
    <w:basedOn w:val="a1"/>
    <w:uiPriority w:val="63"/>
    <w:rsid w:val="003A312D"/>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1-50">
    <w:name w:val="Medium List 1 Accent 5"/>
    <w:basedOn w:val="a1"/>
    <w:uiPriority w:val="65"/>
    <w:rsid w:val="003A312D"/>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4">
    <w:name w:val="Medium List 1 Accent 4"/>
    <w:basedOn w:val="a1"/>
    <w:uiPriority w:val="65"/>
    <w:rsid w:val="003A312D"/>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3">
    <w:name w:val="Medium List 1 Accent 3"/>
    <w:basedOn w:val="a1"/>
    <w:uiPriority w:val="65"/>
    <w:rsid w:val="003A312D"/>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2-6">
    <w:name w:val="Medium Shading 2 Accent 6"/>
    <w:basedOn w:val="a1"/>
    <w:uiPriority w:val="64"/>
    <w:rsid w:val="003A312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List 2 Accent 5"/>
    <w:basedOn w:val="a1"/>
    <w:uiPriority w:val="66"/>
    <w:rsid w:val="003A312D"/>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51">
    <w:name w:val="Medium Grid 1 Accent 5"/>
    <w:basedOn w:val="a1"/>
    <w:uiPriority w:val="67"/>
    <w:rsid w:val="003A312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3-5">
    <w:name w:val="Medium Grid 3 Accent 5"/>
    <w:basedOn w:val="a1"/>
    <w:uiPriority w:val="69"/>
    <w:rsid w:val="003A312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51">
    <w:name w:val="Colorful List Accent 5"/>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42">
    <w:name w:val="Colorful List Accent 4"/>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31">
    <w:name w:val="Colorful List Accent 3"/>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21">
    <w:name w:val="Colorful List Accent 2"/>
    <w:basedOn w:val="a1"/>
    <w:uiPriority w:val="72"/>
    <w:rsid w:val="003A312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62">
    <w:name w:val="Colorful Grid Accent 6"/>
    <w:basedOn w:val="a1"/>
    <w:uiPriority w:val="73"/>
    <w:rsid w:val="003A312D"/>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1-60">
    <w:name w:val="Medium Grid 1 Accent 6"/>
    <w:basedOn w:val="a1"/>
    <w:uiPriority w:val="67"/>
    <w:rsid w:val="004E0509"/>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1Char">
    <w:name w:val="عنوان 1 Char"/>
    <w:basedOn w:val="a0"/>
    <w:link w:val="1"/>
    <w:uiPriority w:val="9"/>
    <w:rsid w:val="00A70932"/>
    <w:rPr>
      <w:rFonts w:asciiTheme="majorHAnsi" w:eastAsiaTheme="majorEastAsia" w:hAnsiTheme="majorHAnsi" w:cstheme="majorBidi"/>
      <w:b/>
      <w:bCs/>
      <w:color w:val="365F91" w:themeColor="accent1" w:themeShade="BF"/>
      <w:sz w:val="28"/>
      <w:szCs w:val="28"/>
    </w:rPr>
  </w:style>
  <w:style w:type="table" w:customStyle="1" w:styleId="10">
    <w:name w:val="شبكة جدول1"/>
    <w:basedOn w:val="a1"/>
    <w:next w:val="a4"/>
    <w:uiPriority w:val="59"/>
    <w:rsid w:val="00A7093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9">
    <w:name w:val="Placeholder Text"/>
    <w:basedOn w:val="a0"/>
    <w:uiPriority w:val="99"/>
    <w:semiHidden/>
    <w:rsid w:val="00A70932"/>
    <w:rPr>
      <w:color w:val="808080"/>
    </w:rPr>
  </w:style>
  <w:style w:type="table" w:customStyle="1" w:styleId="20">
    <w:name w:val="شبكة جدول2"/>
    <w:basedOn w:val="a1"/>
    <w:next w:val="a4"/>
    <w:uiPriority w:val="59"/>
    <w:rsid w:val="00A7093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
    <w:name w:val="شبكة جدول3"/>
    <w:basedOn w:val="a1"/>
    <w:next w:val="a4"/>
    <w:uiPriority w:val="59"/>
    <w:rsid w:val="00A70932"/>
    <w:pPr>
      <w:spacing w:after="0" w:line="240" w:lineRule="auto"/>
    </w:pPr>
    <w:rPr>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TOC Heading"/>
    <w:basedOn w:val="1"/>
    <w:next w:val="a"/>
    <w:uiPriority w:val="39"/>
    <w:unhideWhenUsed/>
    <w:qFormat/>
    <w:rsid w:val="00A70932"/>
    <w:pPr>
      <w:outlineLvl w:val="9"/>
    </w:pPr>
    <w:rPr>
      <w:rtl/>
    </w:rPr>
  </w:style>
  <w:style w:type="paragraph" w:styleId="11">
    <w:name w:val="toc 1"/>
    <w:basedOn w:val="a"/>
    <w:next w:val="a"/>
    <w:autoRedefine/>
    <w:uiPriority w:val="39"/>
    <w:unhideWhenUsed/>
    <w:rsid w:val="00A70932"/>
    <w:pPr>
      <w:spacing w:after="100"/>
    </w:pPr>
    <w:rPr>
      <w:rFonts w:ascii="Calibri" w:eastAsia="Times New Roman" w:hAnsi="Calibri" w:cs="Arial"/>
    </w:rPr>
  </w:style>
  <w:style w:type="character" w:styleId="Hyperlink">
    <w:name w:val="Hyperlink"/>
    <w:basedOn w:val="a0"/>
    <w:uiPriority w:val="99"/>
    <w:unhideWhenUsed/>
    <w:rsid w:val="00A709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9796979">
      <w:bodyDiv w:val="1"/>
      <w:marLeft w:val="0"/>
      <w:marRight w:val="0"/>
      <w:marTop w:val="0"/>
      <w:marBottom w:val="0"/>
      <w:divBdr>
        <w:top w:val="none" w:sz="0" w:space="0" w:color="auto"/>
        <w:left w:val="none" w:sz="0" w:space="0" w:color="auto"/>
        <w:bottom w:val="none" w:sz="0" w:space="0" w:color="auto"/>
        <w:right w:val="none" w:sz="0" w:space="0" w:color="auto"/>
      </w:divBdr>
      <w:divsChild>
        <w:div w:id="428081549">
          <w:marLeft w:val="0"/>
          <w:marRight w:val="547"/>
          <w:marTop w:val="154"/>
          <w:marBottom w:val="0"/>
          <w:divBdr>
            <w:top w:val="none" w:sz="0" w:space="0" w:color="auto"/>
            <w:left w:val="none" w:sz="0" w:space="0" w:color="auto"/>
            <w:bottom w:val="none" w:sz="0" w:space="0" w:color="auto"/>
            <w:right w:val="none" w:sz="0" w:space="0" w:color="auto"/>
          </w:divBdr>
        </w:div>
        <w:div w:id="468017661">
          <w:marLeft w:val="0"/>
          <w:marRight w:val="547"/>
          <w:marTop w:val="154"/>
          <w:marBottom w:val="0"/>
          <w:divBdr>
            <w:top w:val="none" w:sz="0" w:space="0" w:color="auto"/>
            <w:left w:val="none" w:sz="0" w:space="0" w:color="auto"/>
            <w:bottom w:val="none" w:sz="0" w:space="0" w:color="auto"/>
            <w:right w:val="none" w:sz="0" w:space="0" w:color="auto"/>
          </w:divBdr>
        </w:div>
        <w:div w:id="1097600312">
          <w:marLeft w:val="0"/>
          <w:marRight w:val="547"/>
          <w:marTop w:val="154"/>
          <w:marBottom w:val="0"/>
          <w:divBdr>
            <w:top w:val="none" w:sz="0" w:space="0" w:color="auto"/>
            <w:left w:val="none" w:sz="0" w:space="0" w:color="auto"/>
            <w:bottom w:val="none" w:sz="0" w:space="0" w:color="auto"/>
            <w:right w:val="none" w:sz="0" w:space="0" w:color="auto"/>
          </w:divBdr>
        </w:div>
        <w:div w:id="263196686">
          <w:marLeft w:val="0"/>
          <w:marRight w:val="547"/>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chart" Target="charts/chart6.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chart" Target="charts/chart5.xml"/><Relationship Id="rId33" Type="http://schemas.openxmlformats.org/officeDocument/2006/relationships/image" Target="media/image25.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4.xml"/><Relationship Id="rId32" Type="http://schemas.openxmlformats.org/officeDocument/2006/relationships/image" Target="media/image24.png"/><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image" Target="media/image28.jpe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image" Target="media/image22.emf"/><Relationship Id="rId35" Type="http://schemas.openxmlformats.org/officeDocument/2006/relationships/image" Target="media/image27.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___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____Microsoft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____Microsoft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____Microsoft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____Microsoft_Excel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____Microsoft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_________Microsoft_Excel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____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wt17</a:t>
            </a:r>
            <a:endParaRPr lang="ar-SA">
              <a:solidFill>
                <a:srgbClr val="FF0000"/>
              </a:solidFill>
            </a:endParaRPr>
          </a:p>
        </c:rich>
      </c:tx>
      <c:layout/>
      <c:overlay val="0"/>
    </c:title>
    <c:autoTitleDeleted val="0"/>
    <c:plotArea>
      <c:layout/>
      <c:scatterChart>
        <c:scatterStyle val="smoothMarker"/>
        <c:varyColors val="0"/>
        <c:ser>
          <c:idx val="0"/>
          <c:order val="0"/>
          <c:marker>
            <c:symbol val="none"/>
          </c:marker>
          <c:xVal>
            <c:numRef>
              <c:f>ورقة1!$W$10:$X$10</c:f>
              <c:numCache>
                <c:formatCode>General</c:formatCode>
                <c:ptCount val="2"/>
                <c:pt idx="0">
                  <c:v>7</c:v>
                </c:pt>
                <c:pt idx="1">
                  <c:v>1999</c:v>
                </c:pt>
              </c:numCache>
            </c:numRef>
          </c:xVal>
          <c:yVal>
            <c:numRef>
              <c:f>ورقة1!$W$11:$X$11</c:f>
              <c:numCache>
                <c:formatCode>General</c:formatCode>
                <c:ptCount val="2"/>
                <c:pt idx="0">
                  <c:v>12.18</c:v>
                </c:pt>
                <c:pt idx="1">
                  <c:v>2015</c:v>
                </c:pt>
              </c:numCache>
            </c:numRef>
          </c:yVal>
          <c:smooth val="1"/>
        </c:ser>
        <c:dLbls>
          <c:showLegendKey val="0"/>
          <c:showVal val="0"/>
          <c:showCatName val="0"/>
          <c:showSerName val="0"/>
          <c:showPercent val="0"/>
          <c:showBubbleSize val="0"/>
        </c:dLbls>
        <c:axId val="73595136"/>
        <c:axId val="75428224"/>
      </c:scatterChart>
      <c:valAx>
        <c:axId val="73595136"/>
        <c:scaling>
          <c:orientation val="maxMin"/>
          <c:max val="2016"/>
          <c:min val="1998"/>
        </c:scaling>
        <c:delete val="0"/>
        <c:axPos val="b"/>
        <c:title>
          <c:tx>
            <c:rich>
              <a:bodyPr/>
              <a:lstStyle/>
              <a:p>
                <a:pPr>
                  <a:defRPr lang="ar-LY"/>
                </a:pPr>
                <a:r>
                  <a:rPr lang="ar-SA" sz="1800" b="1" i="0" baseline="0">
                    <a:effectLst/>
                  </a:rPr>
                  <a:t>سنوات القياس</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5428224"/>
        <c:crosses val="autoZero"/>
        <c:crossBetween val="midCat"/>
        <c:majorUnit val="2"/>
      </c:valAx>
      <c:valAx>
        <c:axId val="75428224"/>
        <c:scaling>
          <c:orientation val="minMax"/>
          <c:max val="13"/>
          <c:min val="6"/>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3595136"/>
        <c:crosses val="autoZero"/>
        <c:crossBetween val="midCat"/>
        <c:majorUnit val="1"/>
      </c:valAx>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a:t>
            </a:r>
            <a:r>
              <a:rPr lang="ar-SA">
                <a:solidFill>
                  <a:srgbClr val="FF0000"/>
                </a:solidFill>
              </a:rPr>
              <a:t>2</a:t>
            </a:r>
          </a:p>
        </c:rich>
      </c:tx>
      <c:layout/>
      <c:overlay val="0"/>
    </c:title>
    <c:autoTitleDeleted val="0"/>
    <c:plotArea>
      <c:layout/>
      <c:scatterChart>
        <c:scatterStyle val="smoothMarker"/>
        <c:varyColors val="0"/>
        <c:ser>
          <c:idx val="0"/>
          <c:order val="0"/>
          <c:marker>
            <c:symbol val="none"/>
          </c:marker>
          <c:xVal>
            <c:numRef>
              <c:f>ورقة1!$S$10:$T$10</c:f>
              <c:numCache>
                <c:formatCode>General</c:formatCode>
                <c:ptCount val="2"/>
                <c:pt idx="0">
                  <c:v>17</c:v>
                </c:pt>
                <c:pt idx="1">
                  <c:v>2003</c:v>
                </c:pt>
              </c:numCache>
            </c:numRef>
          </c:xVal>
          <c:yVal>
            <c:numRef>
              <c:f>ورقة1!$S$11:$T$11</c:f>
              <c:numCache>
                <c:formatCode>General</c:formatCode>
                <c:ptCount val="2"/>
                <c:pt idx="0">
                  <c:v>23</c:v>
                </c:pt>
                <c:pt idx="1">
                  <c:v>2015</c:v>
                </c:pt>
              </c:numCache>
            </c:numRef>
          </c:yVal>
          <c:smooth val="1"/>
        </c:ser>
        <c:dLbls>
          <c:showLegendKey val="0"/>
          <c:showVal val="0"/>
          <c:showCatName val="0"/>
          <c:showSerName val="0"/>
          <c:showPercent val="0"/>
          <c:showBubbleSize val="0"/>
        </c:dLbls>
        <c:axId val="77993088"/>
        <c:axId val="77995008"/>
      </c:scatterChart>
      <c:valAx>
        <c:axId val="77993088"/>
        <c:scaling>
          <c:orientation val="maxMin"/>
          <c:max val="2016"/>
          <c:min val="2002"/>
        </c:scaling>
        <c:delete val="0"/>
        <c:axPos val="b"/>
        <c:title>
          <c:tx>
            <c:rich>
              <a:bodyPr/>
              <a:lstStyle/>
              <a:p>
                <a:pPr>
                  <a:defRPr lang="ar-LY"/>
                </a:pPr>
                <a:r>
                  <a:rPr lang="ar-SA" sz="1800" b="1" i="0" baseline="0">
                    <a:effectLst/>
                  </a:rPr>
                  <a:t>سنوات القياس</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995008"/>
        <c:crosses val="autoZero"/>
        <c:crossBetween val="midCat"/>
        <c:majorUnit val="2"/>
      </c:valAx>
      <c:valAx>
        <c:axId val="77995008"/>
        <c:scaling>
          <c:orientation val="minMax"/>
          <c:max val="24"/>
          <c:min val="15"/>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993088"/>
        <c:crosses val="autoZero"/>
        <c:crossBetween val="midCat"/>
        <c:majorUnit val="1"/>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a:t>
            </a:r>
            <a:r>
              <a:rPr lang="ar-SA">
                <a:solidFill>
                  <a:srgbClr val="FF0000"/>
                </a:solidFill>
              </a:rPr>
              <a:t>10</a:t>
            </a:r>
          </a:p>
        </c:rich>
      </c:tx>
      <c:layout/>
      <c:overlay val="0"/>
    </c:title>
    <c:autoTitleDeleted val="0"/>
    <c:plotArea>
      <c:layout/>
      <c:scatterChart>
        <c:scatterStyle val="smoothMarker"/>
        <c:varyColors val="0"/>
        <c:ser>
          <c:idx val="0"/>
          <c:order val="0"/>
          <c:marker>
            <c:symbol val="none"/>
          </c:marker>
          <c:xVal>
            <c:numRef>
              <c:f>ورقة1!$Q$10:$R$10</c:f>
              <c:numCache>
                <c:formatCode>General</c:formatCode>
                <c:ptCount val="2"/>
                <c:pt idx="0">
                  <c:v>18</c:v>
                </c:pt>
                <c:pt idx="1">
                  <c:v>1982</c:v>
                </c:pt>
              </c:numCache>
            </c:numRef>
          </c:xVal>
          <c:yVal>
            <c:numRef>
              <c:f>ورقة1!$Q$11:$R$11</c:f>
              <c:numCache>
                <c:formatCode>General</c:formatCode>
                <c:ptCount val="2"/>
                <c:pt idx="0">
                  <c:v>26</c:v>
                </c:pt>
                <c:pt idx="1">
                  <c:v>2015</c:v>
                </c:pt>
              </c:numCache>
            </c:numRef>
          </c:yVal>
          <c:smooth val="1"/>
        </c:ser>
        <c:dLbls>
          <c:showLegendKey val="0"/>
          <c:showVal val="0"/>
          <c:showCatName val="0"/>
          <c:showSerName val="0"/>
          <c:showPercent val="0"/>
          <c:showBubbleSize val="0"/>
        </c:dLbls>
        <c:axId val="78060928"/>
        <c:axId val="78067200"/>
      </c:scatterChart>
      <c:valAx>
        <c:axId val="78060928"/>
        <c:scaling>
          <c:orientation val="maxMin"/>
          <c:max val="2020"/>
          <c:min val="1980"/>
        </c:scaling>
        <c:delete val="0"/>
        <c:axPos val="b"/>
        <c:title>
          <c:tx>
            <c:rich>
              <a:bodyPr/>
              <a:lstStyle/>
              <a:p>
                <a:pPr>
                  <a:defRPr lang="ar-LY"/>
                </a:pPr>
                <a:r>
                  <a:rPr lang="ar-SA" sz="1800" b="1" i="0" baseline="0">
                    <a:effectLst/>
                  </a:rPr>
                  <a:t>سنوات القياس</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8067200"/>
        <c:crosses val="autoZero"/>
        <c:crossBetween val="midCat"/>
        <c:majorUnit val="5"/>
      </c:valAx>
      <c:valAx>
        <c:axId val="78067200"/>
        <c:scaling>
          <c:orientation val="minMax"/>
          <c:max val="27"/>
          <c:min val="15"/>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8060928"/>
        <c:crosses val="autoZero"/>
        <c:crossBetween val="midCat"/>
        <c:majorUnit val="1"/>
      </c:valAx>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wt14</a:t>
            </a:r>
            <a:endParaRPr lang="ar-SA">
              <a:solidFill>
                <a:srgbClr val="FF0000"/>
              </a:solidFill>
            </a:endParaRPr>
          </a:p>
        </c:rich>
      </c:tx>
      <c:layout/>
      <c:overlay val="0"/>
    </c:title>
    <c:autoTitleDeleted val="0"/>
    <c:plotArea>
      <c:layout/>
      <c:scatterChart>
        <c:scatterStyle val="smoothMarker"/>
        <c:varyColors val="0"/>
        <c:ser>
          <c:idx val="0"/>
          <c:order val="0"/>
          <c:marker>
            <c:symbol val="none"/>
          </c:marker>
          <c:dLbls>
            <c:dLbl>
              <c:idx val="1"/>
              <c:dLblPos val="r"/>
              <c:showLegendKey val="0"/>
              <c:showVal val="1"/>
              <c:showCatName val="1"/>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xVal>
            <c:numRef>
              <c:f>ورقة1!$V$14:$W$14</c:f>
              <c:numCache>
                <c:formatCode>General</c:formatCode>
                <c:ptCount val="2"/>
                <c:pt idx="0">
                  <c:v>11</c:v>
                </c:pt>
                <c:pt idx="1">
                  <c:v>1989</c:v>
                </c:pt>
              </c:numCache>
            </c:numRef>
          </c:xVal>
          <c:yVal>
            <c:numRef>
              <c:f>ورقة1!$V$15:$W$15</c:f>
              <c:numCache>
                <c:formatCode>General</c:formatCode>
                <c:ptCount val="2"/>
                <c:pt idx="0">
                  <c:v>15</c:v>
                </c:pt>
                <c:pt idx="1">
                  <c:v>2015</c:v>
                </c:pt>
              </c:numCache>
            </c:numRef>
          </c:yVal>
          <c:smooth val="1"/>
        </c:ser>
        <c:dLbls>
          <c:showLegendKey val="0"/>
          <c:showVal val="0"/>
          <c:showCatName val="0"/>
          <c:showSerName val="0"/>
          <c:showPercent val="0"/>
          <c:showBubbleSize val="0"/>
        </c:dLbls>
        <c:axId val="77744384"/>
        <c:axId val="77776000"/>
      </c:scatterChart>
      <c:valAx>
        <c:axId val="77744384"/>
        <c:scaling>
          <c:orientation val="maxMin"/>
          <c:max val="2020"/>
          <c:min val="1985"/>
        </c:scaling>
        <c:delete val="0"/>
        <c:axPos val="b"/>
        <c:title>
          <c:tx>
            <c:rich>
              <a:bodyPr/>
              <a:lstStyle/>
              <a:p>
                <a:pPr marL="0" marR="0" indent="0" algn="ctr" defTabSz="914400" rtl="1" eaLnBrk="1" fontAlgn="auto" latinLnBrk="0" hangingPunct="1">
                  <a:lnSpc>
                    <a:spcPct val="100000"/>
                  </a:lnSpc>
                  <a:spcBef>
                    <a:spcPts val="0"/>
                  </a:spcBef>
                  <a:spcAft>
                    <a:spcPts val="0"/>
                  </a:spcAft>
                  <a:buClrTx/>
                  <a:buSzTx/>
                  <a:buFontTx/>
                  <a:buNone/>
                  <a:tabLst/>
                  <a:defRPr lang="ar-LY" sz="1000" b="1" i="0" u="none" strike="noStrike" kern="1200" baseline="0">
                    <a:solidFill>
                      <a:sysClr val="windowText" lastClr="000000"/>
                    </a:solidFill>
                    <a:latin typeface="+mn-lt"/>
                    <a:ea typeface="+mn-ea"/>
                    <a:cs typeface="+mn-cs"/>
                  </a:defRPr>
                </a:pPr>
                <a:r>
                  <a:rPr lang="ar-SA" sz="1800" b="1" i="0" baseline="0">
                    <a:effectLst/>
                  </a:rPr>
                  <a:t>سنوات القياس</a:t>
                </a:r>
                <a:endParaRPr lang="ar-LY">
                  <a:effectLst/>
                </a:endParaRPr>
              </a:p>
              <a:p>
                <a:pPr marL="0" marR="0" indent="0" algn="ctr" defTabSz="914400" rtl="1" eaLnBrk="1" fontAlgn="auto" latinLnBrk="0" hangingPunct="1">
                  <a:lnSpc>
                    <a:spcPct val="100000"/>
                  </a:lnSpc>
                  <a:spcBef>
                    <a:spcPts val="0"/>
                  </a:spcBef>
                  <a:spcAft>
                    <a:spcPts val="0"/>
                  </a:spcAft>
                  <a:buClrTx/>
                  <a:buSzTx/>
                  <a:buFontTx/>
                  <a:buNone/>
                  <a:tabLst/>
                  <a:defRPr lang="ar-LY" sz="1000" b="1" i="0" u="none" strike="noStrike" kern="1200" baseline="0">
                    <a:solidFill>
                      <a:sysClr val="windowText" lastClr="000000"/>
                    </a:solidFill>
                    <a:latin typeface="+mn-lt"/>
                    <a:ea typeface="+mn-ea"/>
                    <a:cs typeface="+mn-cs"/>
                  </a:defRPr>
                </a:pPr>
                <a:endParaRPr lang="ar-SA">
                  <a:solidFill>
                    <a:srgbClr val="FF0000"/>
                  </a:solidFill>
                  <a:effectLst/>
                </a:endParaRPr>
              </a:p>
            </c:rich>
          </c:tx>
          <c:layout>
            <c:manualLayout>
              <c:xMode val="edge"/>
              <c:yMode val="edge"/>
              <c:x val="0.34927693605086435"/>
              <c:y val="0.83801376232099689"/>
            </c:manualLayout>
          </c:layout>
          <c:overlay val="0"/>
        </c:title>
        <c:numFmt formatCode="General" sourceLinked="1"/>
        <c:majorTickMark val="none"/>
        <c:minorTickMark val="none"/>
        <c:tickLblPos val="nextTo"/>
        <c:txPr>
          <a:bodyPr/>
          <a:lstStyle/>
          <a:p>
            <a:pPr>
              <a:defRPr lang="ar-LY"/>
            </a:pPr>
            <a:endParaRPr lang="ar-LY"/>
          </a:p>
        </c:txPr>
        <c:crossAx val="77776000"/>
        <c:crosses val="autoZero"/>
        <c:crossBetween val="midCat"/>
        <c:majorUnit val="5"/>
      </c:valAx>
      <c:valAx>
        <c:axId val="77776000"/>
        <c:scaling>
          <c:orientation val="minMax"/>
          <c:max val="16"/>
          <c:min val="10"/>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744384"/>
        <c:crosses val="autoZero"/>
        <c:crossBetween val="midCat"/>
        <c:majorUnit val="1"/>
      </c:valAx>
    </c:plotArea>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a:t>
            </a:r>
            <a:r>
              <a:rPr lang="ar-SA">
                <a:solidFill>
                  <a:srgbClr val="FF0000"/>
                </a:solidFill>
              </a:rPr>
              <a:t>6</a:t>
            </a:r>
          </a:p>
        </c:rich>
      </c:tx>
      <c:layout/>
      <c:overlay val="0"/>
    </c:title>
    <c:autoTitleDeleted val="0"/>
    <c:plotArea>
      <c:layout/>
      <c:scatterChart>
        <c:scatterStyle val="smoothMarker"/>
        <c:varyColors val="0"/>
        <c:ser>
          <c:idx val="0"/>
          <c:order val="0"/>
          <c:marker>
            <c:symbol val="none"/>
          </c:marker>
          <c:xVal>
            <c:numRef>
              <c:f>ورقة1!$S$14:$T$14</c:f>
              <c:numCache>
                <c:formatCode>General</c:formatCode>
                <c:ptCount val="2"/>
                <c:pt idx="0">
                  <c:v>17</c:v>
                </c:pt>
                <c:pt idx="1">
                  <c:v>1996</c:v>
                </c:pt>
              </c:numCache>
            </c:numRef>
          </c:xVal>
          <c:yVal>
            <c:numRef>
              <c:f>ورقة1!$S$15:$T$15</c:f>
              <c:numCache>
                <c:formatCode>General</c:formatCode>
                <c:ptCount val="2"/>
                <c:pt idx="0">
                  <c:v>19</c:v>
                </c:pt>
                <c:pt idx="1">
                  <c:v>2015</c:v>
                </c:pt>
              </c:numCache>
            </c:numRef>
          </c:yVal>
          <c:smooth val="1"/>
        </c:ser>
        <c:dLbls>
          <c:showLegendKey val="0"/>
          <c:showVal val="0"/>
          <c:showCatName val="0"/>
          <c:showSerName val="0"/>
          <c:showPercent val="0"/>
          <c:showBubbleSize val="0"/>
        </c:dLbls>
        <c:axId val="77830400"/>
        <c:axId val="77869440"/>
      </c:scatterChart>
      <c:valAx>
        <c:axId val="77830400"/>
        <c:scaling>
          <c:orientation val="maxMin"/>
          <c:max val="2020"/>
          <c:min val="1995"/>
        </c:scaling>
        <c:delete val="0"/>
        <c:axPos val="b"/>
        <c:title>
          <c:tx>
            <c:rich>
              <a:bodyPr/>
              <a:lstStyle/>
              <a:p>
                <a:pPr>
                  <a:defRPr lang="ar-LY"/>
                </a:pPr>
                <a:r>
                  <a:rPr lang="ar-SA" sz="1800" b="1" i="0" baseline="0">
                    <a:effectLst/>
                  </a:rPr>
                  <a:t>سنوات القياس</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869440"/>
        <c:crosses val="autoZero"/>
        <c:crossBetween val="midCat"/>
        <c:majorUnit val="5"/>
      </c:valAx>
      <c:valAx>
        <c:axId val="77869440"/>
        <c:scaling>
          <c:orientation val="minMax"/>
          <c:max val="19.5"/>
          <c:min val="16.5"/>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830400"/>
        <c:crosses val="autoZero"/>
        <c:crossBetween val="midCat"/>
        <c:majorUnit val="0.5"/>
      </c:valAx>
    </c:plotArea>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wt1</a:t>
            </a:r>
            <a:endParaRPr lang="ar-SA">
              <a:solidFill>
                <a:srgbClr val="FF0000"/>
              </a:solidFill>
            </a:endParaRPr>
          </a:p>
        </c:rich>
      </c:tx>
      <c:layout/>
      <c:overlay val="0"/>
    </c:title>
    <c:autoTitleDeleted val="0"/>
    <c:plotArea>
      <c:layout/>
      <c:scatterChart>
        <c:scatterStyle val="smoothMarker"/>
        <c:varyColors val="0"/>
        <c:ser>
          <c:idx val="0"/>
          <c:order val="0"/>
          <c:marker>
            <c:symbol val="none"/>
          </c:marker>
          <c:xVal>
            <c:numRef>
              <c:f>ورقة1!$P$14:$P$15</c:f>
              <c:numCache>
                <c:formatCode>General</c:formatCode>
                <c:ptCount val="2"/>
                <c:pt idx="0">
                  <c:v>18</c:v>
                </c:pt>
                <c:pt idx="1">
                  <c:v>20</c:v>
                </c:pt>
              </c:numCache>
            </c:numRef>
          </c:xVal>
          <c:yVal>
            <c:numRef>
              <c:f>ورقة1!$Q$14:$Q$15</c:f>
              <c:numCache>
                <c:formatCode>General</c:formatCode>
                <c:ptCount val="2"/>
                <c:pt idx="0">
                  <c:v>2010</c:v>
                </c:pt>
                <c:pt idx="1">
                  <c:v>2015</c:v>
                </c:pt>
              </c:numCache>
            </c:numRef>
          </c:yVal>
          <c:smooth val="1"/>
        </c:ser>
        <c:dLbls>
          <c:showLegendKey val="0"/>
          <c:showVal val="0"/>
          <c:showCatName val="0"/>
          <c:showSerName val="0"/>
          <c:showPercent val="0"/>
          <c:showBubbleSize val="0"/>
        </c:dLbls>
        <c:axId val="77923072"/>
        <c:axId val="77924992"/>
      </c:scatterChart>
      <c:valAx>
        <c:axId val="77923072"/>
        <c:scaling>
          <c:orientation val="maxMin"/>
          <c:max val="2016"/>
          <c:min val="2009"/>
        </c:scaling>
        <c:delete val="0"/>
        <c:axPos val="b"/>
        <c:title>
          <c:tx>
            <c:rich>
              <a:bodyPr/>
              <a:lstStyle/>
              <a:p>
                <a:pPr>
                  <a:defRPr lang="ar-LY"/>
                </a:pPr>
                <a:r>
                  <a:rPr lang="ar-SA" sz="1800" b="1" i="0" baseline="0">
                    <a:effectLst/>
                  </a:rPr>
                  <a:t>سنوات القياس</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924992"/>
        <c:crosses val="autoZero"/>
        <c:crossBetween val="midCat"/>
        <c:majorUnit val="1"/>
      </c:valAx>
      <c:valAx>
        <c:axId val="77924992"/>
        <c:scaling>
          <c:orientation val="minMax"/>
          <c:max val="20.5"/>
          <c:min val="17.5"/>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923072"/>
        <c:crosses val="autoZero"/>
        <c:crossBetween val="midCat"/>
        <c:majorUnit val="0.5"/>
      </c:valAx>
    </c:plotArea>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wt3</a:t>
            </a:r>
            <a:endParaRPr lang="ar-SA">
              <a:solidFill>
                <a:srgbClr val="FF0000"/>
              </a:solidFill>
            </a:endParaRPr>
          </a:p>
        </c:rich>
      </c:tx>
      <c:layout/>
      <c:overlay val="0"/>
    </c:title>
    <c:autoTitleDeleted val="0"/>
    <c:plotArea>
      <c:layout/>
      <c:scatterChart>
        <c:scatterStyle val="smoothMarker"/>
        <c:varyColors val="0"/>
        <c:ser>
          <c:idx val="0"/>
          <c:order val="0"/>
          <c:marker>
            <c:symbol val="none"/>
          </c:marker>
          <c:xVal>
            <c:numRef>
              <c:f>ورقة1!$R$17:$S$17</c:f>
              <c:numCache>
                <c:formatCode>General</c:formatCode>
                <c:ptCount val="2"/>
                <c:pt idx="0">
                  <c:v>12</c:v>
                </c:pt>
                <c:pt idx="1">
                  <c:v>1999</c:v>
                </c:pt>
              </c:numCache>
            </c:numRef>
          </c:xVal>
          <c:yVal>
            <c:numRef>
              <c:f>ورقة1!$R$18:$S$18</c:f>
              <c:numCache>
                <c:formatCode>General</c:formatCode>
                <c:ptCount val="2"/>
                <c:pt idx="0">
                  <c:v>15</c:v>
                </c:pt>
                <c:pt idx="1">
                  <c:v>2015</c:v>
                </c:pt>
              </c:numCache>
            </c:numRef>
          </c:yVal>
          <c:smooth val="1"/>
        </c:ser>
        <c:dLbls>
          <c:showLegendKey val="0"/>
          <c:showVal val="0"/>
          <c:showCatName val="0"/>
          <c:showSerName val="0"/>
          <c:showPercent val="0"/>
          <c:showBubbleSize val="0"/>
        </c:dLbls>
        <c:axId val="77962624"/>
        <c:axId val="78149120"/>
      </c:scatterChart>
      <c:valAx>
        <c:axId val="77962624"/>
        <c:scaling>
          <c:orientation val="maxMin"/>
          <c:max val="2016"/>
          <c:min val="1998"/>
        </c:scaling>
        <c:delete val="0"/>
        <c:axPos val="b"/>
        <c:title>
          <c:tx>
            <c:rich>
              <a:bodyPr/>
              <a:lstStyle/>
              <a:p>
                <a:pPr>
                  <a:defRPr lang="ar-LY"/>
                </a:pPr>
                <a:r>
                  <a:rPr lang="ar-SA" sz="1800" b="1" i="0" baseline="0">
                    <a:effectLst/>
                  </a:rPr>
                  <a:t>سنوات القياس</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8149120"/>
        <c:crosses val="autoZero"/>
        <c:crossBetween val="midCat"/>
        <c:majorUnit val="2"/>
      </c:valAx>
      <c:valAx>
        <c:axId val="78149120"/>
        <c:scaling>
          <c:orientation val="minMax"/>
          <c:max val="16"/>
          <c:min val="10"/>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7962624"/>
        <c:crosses val="autoZero"/>
        <c:crossBetween val="midCat"/>
        <c:majorUnit val="1"/>
      </c:valAx>
    </c:plotArea>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LY"/>
            </a:pPr>
            <a:r>
              <a:rPr lang="en-US">
                <a:solidFill>
                  <a:srgbClr val="FF0000"/>
                </a:solidFill>
              </a:rPr>
              <a:t>wt</a:t>
            </a:r>
            <a:r>
              <a:rPr lang="ar-SA">
                <a:solidFill>
                  <a:srgbClr val="FF0000"/>
                </a:solidFill>
              </a:rPr>
              <a:t>21</a:t>
            </a:r>
          </a:p>
        </c:rich>
      </c:tx>
      <c:layout/>
      <c:overlay val="0"/>
    </c:title>
    <c:autoTitleDeleted val="0"/>
    <c:plotArea>
      <c:layout>
        <c:manualLayout>
          <c:layoutTarget val="inner"/>
          <c:xMode val="edge"/>
          <c:yMode val="edge"/>
          <c:x val="7.4945848375451249E-2"/>
          <c:y val="0.10256613606752409"/>
          <c:w val="0.79283796204174839"/>
          <c:h val="0.66838713910761149"/>
        </c:manualLayout>
      </c:layout>
      <c:scatterChart>
        <c:scatterStyle val="smoothMarker"/>
        <c:varyColors val="0"/>
        <c:ser>
          <c:idx val="0"/>
          <c:order val="0"/>
          <c:marker>
            <c:symbol val="none"/>
          </c:marker>
          <c:xVal>
            <c:numRef>
              <c:f>ورقة1!$H$10:$H$11</c:f>
              <c:numCache>
                <c:formatCode>General</c:formatCode>
                <c:ptCount val="2"/>
                <c:pt idx="0">
                  <c:v>20</c:v>
                </c:pt>
                <c:pt idx="1">
                  <c:v>22</c:v>
                </c:pt>
              </c:numCache>
            </c:numRef>
          </c:xVal>
          <c:yVal>
            <c:numRef>
              <c:f>ورقة1!$I$10:$I$11</c:f>
              <c:numCache>
                <c:formatCode>General</c:formatCode>
                <c:ptCount val="2"/>
                <c:pt idx="0">
                  <c:v>2012</c:v>
                </c:pt>
                <c:pt idx="1">
                  <c:v>2015</c:v>
                </c:pt>
              </c:numCache>
            </c:numRef>
          </c:yVal>
          <c:smooth val="1"/>
        </c:ser>
        <c:dLbls>
          <c:showLegendKey val="0"/>
          <c:showVal val="0"/>
          <c:showCatName val="0"/>
          <c:showSerName val="0"/>
          <c:showPercent val="0"/>
          <c:showBubbleSize val="0"/>
        </c:dLbls>
        <c:axId val="78219520"/>
        <c:axId val="78238080"/>
      </c:scatterChart>
      <c:valAx>
        <c:axId val="78219520"/>
        <c:scaling>
          <c:orientation val="maxMin"/>
          <c:max val="2016"/>
          <c:min val="2011"/>
        </c:scaling>
        <c:delete val="0"/>
        <c:axPos val="b"/>
        <c:title>
          <c:tx>
            <c:rich>
              <a:bodyPr/>
              <a:lstStyle/>
              <a:p>
                <a:pPr>
                  <a:defRPr lang="ar-LY"/>
                </a:pPr>
                <a:r>
                  <a:rPr lang="ar-SA" sz="1800" b="1" i="0" baseline="0">
                    <a:effectLst/>
                  </a:rPr>
                  <a:t>سنوات القياس</a:t>
                </a:r>
                <a:endParaRPr lang="ar-LY">
                  <a:effectLst/>
                </a:endParaRPr>
              </a:p>
            </c:rich>
          </c:tx>
          <c:layout>
            <c:manualLayout>
              <c:xMode val="edge"/>
              <c:yMode val="edge"/>
              <c:x val="0.37085931948037182"/>
              <c:y val="0.87625000000000064"/>
            </c:manualLayout>
          </c:layout>
          <c:overlay val="0"/>
        </c:title>
        <c:numFmt formatCode="General" sourceLinked="1"/>
        <c:majorTickMark val="none"/>
        <c:minorTickMark val="none"/>
        <c:tickLblPos val="low"/>
        <c:txPr>
          <a:bodyPr/>
          <a:lstStyle/>
          <a:p>
            <a:pPr>
              <a:defRPr lang="ar-LY"/>
            </a:pPr>
            <a:endParaRPr lang="ar-LY"/>
          </a:p>
        </c:txPr>
        <c:crossAx val="78238080"/>
        <c:crossesAt val="2011"/>
        <c:crossBetween val="midCat"/>
        <c:majorUnit val="1"/>
      </c:valAx>
      <c:valAx>
        <c:axId val="78238080"/>
        <c:scaling>
          <c:orientation val="minMax"/>
          <c:max val="22.5"/>
          <c:min val="19.5"/>
        </c:scaling>
        <c:delete val="0"/>
        <c:axPos val="r"/>
        <c:majorGridlines/>
        <c:title>
          <c:tx>
            <c:rich>
              <a:bodyPr/>
              <a:lstStyle/>
              <a:p>
                <a:pPr>
                  <a:defRPr lang="ar-LY"/>
                </a:pPr>
                <a:r>
                  <a:rPr lang="ar-SA" sz="1800" b="1" i="0" baseline="0">
                    <a:effectLst/>
                  </a:rPr>
                  <a:t>منسوب المياه تحت السطح</a:t>
                </a:r>
                <a:endParaRPr lang="ar-LY">
                  <a:effectLst/>
                </a:endParaRPr>
              </a:p>
            </c:rich>
          </c:tx>
          <c:layout/>
          <c:overlay val="0"/>
        </c:title>
        <c:numFmt formatCode="General" sourceLinked="1"/>
        <c:majorTickMark val="none"/>
        <c:minorTickMark val="none"/>
        <c:tickLblPos val="nextTo"/>
        <c:txPr>
          <a:bodyPr/>
          <a:lstStyle/>
          <a:p>
            <a:pPr>
              <a:defRPr lang="ar-LY"/>
            </a:pPr>
            <a:endParaRPr lang="ar-LY"/>
          </a:p>
        </c:txPr>
        <c:crossAx val="78219520"/>
        <c:crosses val="autoZero"/>
        <c:crossBetween val="midCat"/>
        <c:majorUnit val="0.5"/>
      </c:valAx>
    </c:plotArea>
    <c:plotVisOnly val="1"/>
    <c:dispBlanksAs val="gap"/>
    <c:showDLblsOverMax val="0"/>
  </c:chart>
  <c:spPr>
    <a:ln w="12700"/>
  </c:spPr>
  <c:externalData r:id="rId1">
    <c:autoUpdate val="0"/>
  </c:externalData>
  <c:userShapes r:id="rId2"/>
</c:chartSpace>
</file>

<file path=word/drawings/_rels/drawing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3.jpeg"/></Relationships>
</file>

<file path=word/drawings/_rels/drawing2.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14.jpeg"/></Relationships>
</file>

<file path=word/drawings/_rels/drawing3.xml.rels><?xml version="1.0" encoding="UTF-8" standalone="yes"?>
<Relationships xmlns="http://schemas.openxmlformats.org/package/2006/relationships"><Relationship Id="rId2" Type="http://schemas.microsoft.com/office/2007/relationships/hdphoto" Target="../media/hdphoto3.wdp"/><Relationship Id="rId1" Type="http://schemas.openxmlformats.org/officeDocument/2006/relationships/image" Target="../media/image15.jpeg"/></Relationships>
</file>

<file path=word/drawings/_rels/drawing4.xml.rels><?xml version="1.0" encoding="UTF-8" standalone="yes"?>
<Relationships xmlns="http://schemas.openxmlformats.org/package/2006/relationships"><Relationship Id="rId1" Type="http://schemas.openxmlformats.org/officeDocument/2006/relationships/image" Target="../media/image16.jpeg"/></Relationships>
</file>

<file path=word/drawings/_rels/drawing5.xml.rels><?xml version="1.0" encoding="UTF-8" standalone="yes"?>
<Relationships xmlns="http://schemas.openxmlformats.org/package/2006/relationships"><Relationship Id="rId2" Type="http://schemas.microsoft.com/office/2007/relationships/hdphoto" Target="../media/hdphoto4.wdp"/><Relationship Id="rId1" Type="http://schemas.openxmlformats.org/officeDocument/2006/relationships/image" Target="../media/image17.jpeg"/></Relationships>
</file>

<file path=word/drawings/_rels/drawing6.xml.rels><?xml version="1.0" encoding="UTF-8" standalone="yes"?>
<Relationships xmlns="http://schemas.openxmlformats.org/package/2006/relationships"><Relationship Id="rId2" Type="http://schemas.microsoft.com/office/2007/relationships/hdphoto" Target="../media/hdphoto5.wdp"/><Relationship Id="rId1" Type="http://schemas.openxmlformats.org/officeDocument/2006/relationships/image" Target="../media/image18.jpeg"/></Relationships>
</file>

<file path=word/drawings/_rels/drawing7.xml.rels><?xml version="1.0" encoding="UTF-8" standalone="yes"?>
<Relationships xmlns="http://schemas.openxmlformats.org/package/2006/relationships"><Relationship Id="rId2" Type="http://schemas.microsoft.com/office/2007/relationships/hdphoto" Target="../media/hdphoto6.wdp"/><Relationship Id="rId1" Type="http://schemas.openxmlformats.org/officeDocument/2006/relationships/image" Target="../media/image19.jpeg"/></Relationships>
</file>

<file path=word/drawings/_rels/drawing8.xml.rels><?xml version="1.0" encoding="UTF-8" standalone="yes"?>
<Relationships xmlns="http://schemas.openxmlformats.org/package/2006/relationships"><Relationship Id="rId1" Type="http://schemas.openxmlformats.org/officeDocument/2006/relationships/image" Target="../media/image20.jpeg"/></Relationships>
</file>

<file path=word/drawings/drawing1.xml><?xml version="1.0" encoding="utf-8"?>
<c:userShapes xmlns:c="http://schemas.openxmlformats.org/drawingml/2006/chart">
  <cdr:relSizeAnchor xmlns:cdr="http://schemas.openxmlformats.org/drawingml/2006/chartDrawing">
    <cdr:from>
      <cdr:x>0.07581</cdr:x>
      <cdr:y>0.25148</cdr:y>
    </cdr:from>
    <cdr:to>
      <cdr:x>0.79603</cdr:x>
      <cdr:y>0.69527</cdr:y>
    </cdr:to>
    <cdr:cxnSp macro="">
      <cdr:nvCxnSpPr>
        <cdr:cNvPr id="2" name="رابط مستقيم 1"/>
        <cdr:cNvCxnSpPr/>
      </cdr:nvCxnSpPr>
      <cdr:spPr>
        <a:xfrm xmlns:a="http://schemas.openxmlformats.org/drawingml/2006/main">
          <a:off x="400050" y="809625"/>
          <a:ext cx="3800475" cy="1428750"/>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3" descr="C:\Users\عبدالسلام\Desktop\10.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BEBA8EAE-BF5A-486C-A8C5-ECC9F3942E4B}">
              <a14:imgProps xmlns:a14="http://schemas.microsoft.com/office/drawing/2010/main">
                <a14:imgLayer r:embed="rId2">
                  <a14:imgEffect>
                    <a14:sharpenSoften amount="25000"/>
                  </a14:imgEffect>
                </a14:imgLayer>
              </a14:imgProps>
            </a:ex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588963" y="746125"/>
          <a:ext cx="8067675" cy="5467350"/>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dr:relSizeAnchor xmlns:cdr="http://schemas.openxmlformats.org/drawingml/2006/chartDrawing">
    <cdr:from>
      <cdr:x>0.0947</cdr:x>
      <cdr:y>0.30714</cdr:y>
    </cdr:from>
    <cdr:to>
      <cdr:x>0.86038</cdr:x>
      <cdr:y>0.77941</cdr:y>
    </cdr:to>
    <cdr:cxnSp macro="">
      <cdr:nvCxnSpPr>
        <cdr:cNvPr id="6" name="رابط مستقيم 5"/>
        <cdr:cNvCxnSpPr/>
      </cdr:nvCxnSpPr>
      <cdr:spPr>
        <a:xfrm xmlns:a="http://schemas.openxmlformats.org/drawingml/2006/main" flipH="1">
          <a:off x="499730" y="988828"/>
          <a:ext cx="4040372" cy="1520455"/>
        </a:xfrm>
        <a:prstGeom xmlns:a="http://schemas.openxmlformats.org/drawingml/2006/main" prst="line">
          <a:avLst/>
        </a:prstGeom>
      </cdr:spPr>
      <cdr:style>
        <a:lnRef xmlns:a="http://schemas.openxmlformats.org/drawingml/2006/main" idx="2">
          <a:schemeClr val="accent5"/>
        </a:lnRef>
        <a:fillRef xmlns:a="http://schemas.openxmlformats.org/drawingml/2006/main" idx="0">
          <a:schemeClr val="accent5"/>
        </a:fillRef>
        <a:effectRef xmlns:a="http://schemas.openxmlformats.org/drawingml/2006/main" idx="1">
          <a:schemeClr val="accent5"/>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1</cdr:x>
      <cdr:y>1</cdr:y>
    </cdr:to>
    <cdr:pic>
      <cdr:nvPicPr>
        <cdr:cNvPr id="3" name="Picture 2" descr="C:\Users\عبدالسلام\Desktop\10.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BEBA8EAE-BF5A-486C-A8C5-ECC9F3942E4B}">
              <a14:imgProps xmlns:a14="http://schemas.microsoft.com/office/drawing/2010/main">
                <a14:imgLayer r:embed="rId2">
                  <a14:imgEffect>
                    <a14:sharpenSoften amount="25000"/>
                  </a14:imgEffect>
                </a14:imgLayer>
              </a14:imgProps>
            </a:ex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569913" y="606503"/>
          <a:ext cx="8105775" cy="5562600"/>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dr:relSizeAnchor xmlns:cdr="http://schemas.openxmlformats.org/drawingml/2006/chartDrawing">
    <cdr:from>
      <cdr:x>0.1108</cdr:x>
      <cdr:y>0.25847</cdr:y>
    </cdr:from>
    <cdr:to>
      <cdr:x>0.85615</cdr:x>
      <cdr:y>0.80965</cdr:y>
    </cdr:to>
    <cdr:cxnSp macro="">
      <cdr:nvCxnSpPr>
        <cdr:cNvPr id="9" name="رابط مستقيم 8"/>
        <cdr:cNvCxnSpPr/>
      </cdr:nvCxnSpPr>
      <cdr:spPr>
        <a:xfrm xmlns:a="http://schemas.openxmlformats.org/drawingml/2006/main" flipH="1">
          <a:off x="584790" y="882503"/>
          <a:ext cx="3934047" cy="1881962"/>
        </a:xfrm>
        <a:prstGeom xmlns:a="http://schemas.openxmlformats.org/drawingml/2006/main" prst="line">
          <a:avLst/>
        </a:prstGeom>
      </cdr:spPr>
      <cdr:style>
        <a:lnRef xmlns:a="http://schemas.openxmlformats.org/drawingml/2006/main" idx="2">
          <a:schemeClr val="accent5"/>
        </a:lnRef>
        <a:fillRef xmlns:a="http://schemas.openxmlformats.org/drawingml/2006/main" idx="0">
          <a:schemeClr val="accent5"/>
        </a:fillRef>
        <a:effectRef xmlns:a="http://schemas.openxmlformats.org/drawingml/2006/main" idx="1">
          <a:schemeClr val="accent5"/>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0.12452</cdr:x>
      <cdr:y>0.21201</cdr:y>
    </cdr:from>
    <cdr:to>
      <cdr:x>0.80967</cdr:x>
      <cdr:y>0.64069</cdr:y>
    </cdr:to>
    <cdr:cxnSp macro="">
      <cdr:nvCxnSpPr>
        <cdr:cNvPr id="2" name="رابط مستقيم 1"/>
        <cdr:cNvCxnSpPr/>
      </cdr:nvCxnSpPr>
      <cdr:spPr>
        <a:xfrm xmlns:a="http://schemas.openxmlformats.org/drawingml/2006/main">
          <a:off x="657225" y="723900"/>
          <a:ext cx="3616325" cy="1463675"/>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2" descr="C:\Users\عبدالسلام\Desktop\10.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BEBA8EAE-BF5A-486C-A8C5-ECC9F3942E4B}">
              <a14:imgProps xmlns:a14="http://schemas.microsoft.com/office/drawing/2010/main">
                <a14:imgLayer r:embed="rId2">
                  <a14:imgEffect>
                    <a14:sharpenSoften amount="25000"/>
                  </a14:imgEffect>
                </a14:imgLayer>
              </a14:imgProps>
            </a:ex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590352" y="671488"/>
          <a:ext cx="8048625" cy="5162550"/>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dr:relSizeAnchor xmlns:cdr="http://schemas.openxmlformats.org/drawingml/2006/chartDrawing">
    <cdr:from>
      <cdr:x>0.12288</cdr:x>
      <cdr:y>0.28649</cdr:y>
    </cdr:from>
    <cdr:to>
      <cdr:x>0.85816</cdr:x>
      <cdr:y>0.76605</cdr:y>
    </cdr:to>
    <cdr:cxnSp macro="">
      <cdr:nvCxnSpPr>
        <cdr:cNvPr id="6" name="رابط مستقيم 5"/>
        <cdr:cNvCxnSpPr/>
      </cdr:nvCxnSpPr>
      <cdr:spPr>
        <a:xfrm xmlns:a="http://schemas.openxmlformats.org/drawingml/2006/main" flipH="1">
          <a:off x="648586" y="978195"/>
          <a:ext cx="3880883" cy="1637414"/>
        </a:xfrm>
        <a:prstGeom xmlns:a="http://schemas.openxmlformats.org/drawingml/2006/main" prst="line">
          <a:avLst/>
        </a:prstGeom>
      </cdr:spPr>
      <cdr:style>
        <a:lnRef xmlns:a="http://schemas.openxmlformats.org/drawingml/2006/main" idx="2">
          <a:schemeClr val="accent5"/>
        </a:lnRef>
        <a:fillRef xmlns:a="http://schemas.openxmlformats.org/drawingml/2006/main" idx="0">
          <a:schemeClr val="accent5"/>
        </a:fillRef>
        <a:effectRef xmlns:a="http://schemas.openxmlformats.org/drawingml/2006/main" idx="1">
          <a:schemeClr val="accent5"/>
        </a:effectRef>
        <a:fontRef xmlns:a="http://schemas.openxmlformats.org/drawingml/2006/main" idx="minor">
          <a:schemeClr val="tx1"/>
        </a:fontRef>
      </cdr:style>
    </cdr:cxnSp>
  </cdr:relSizeAnchor>
</c:userShapes>
</file>

<file path=word/drawings/drawing4.xml><?xml version="1.0" encoding="utf-8"?>
<c:userShapes xmlns:c="http://schemas.openxmlformats.org/drawingml/2006/chart">
  <cdr:relSizeAnchor xmlns:cdr="http://schemas.openxmlformats.org/drawingml/2006/chartDrawing">
    <cdr:from>
      <cdr:x>0.12512</cdr:x>
      <cdr:y>0.26316</cdr:y>
    </cdr:from>
    <cdr:to>
      <cdr:x>0.81027</cdr:x>
      <cdr:y>0.69184</cdr:y>
    </cdr:to>
    <cdr:cxnSp macro="">
      <cdr:nvCxnSpPr>
        <cdr:cNvPr id="2" name="رابط مستقيم 1"/>
        <cdr:cNvCxnSpPr/>
      </cdr:nvCxnSpPr>
      <cdr:spPr>
        <a:xfrm xmlns:a="http://schemas.openxmlformats.org/drawingml/2006/main">
          <a:off x="660400" y="898525"/>
          <a:ext cx="3616325" cy="1463675"/>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3" descr="C:\Users\عبدالسلام\Desktop\14.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588961" y="821695"/>
          <a:ext cx="8067675" cy="5248275"/>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userShapes>
</file>

<file path=word/drawings/drawing5.xml><?xml version="1.0" encoding="utf-8"?>
<c:userShapes xmlns:c="http://schemas.openxmlformats.org/drawingml/2006/chart">
  <cdr:relSizeAnchor xmlns:cdr="http://schemas.openxmlformats.org/drawingml/2006/chartDrawing">
    <cdr:from>
      <cdr:x>0.17505</cdr:x>
      <cdr:y>0.26502</cdr:y>
    </cdr:from>
    <cdr:to>
      <cdr:x>0.81268</cdr:x>
      <cdr:y>0.68998</cdr:y>
    </cdr:to>
    <cdr:cxnSp macro="">
      <cdr:nvCxnSpPr>
        <cdr:cNvPr id="2" name="رابط مستقيم 1"/>
        <cdr:cNvCxnSpPr/>
      </cdr:nvCxnSpPr>
      <cdr:spPr>
        <a:xfrm xmlns:a="http://schemas.openxmlformats.org/drawingml/2006/main">
          <a:off x="923925" y="904875"/>
          <a:ext cx="3365500" cy="1450975"/>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2" descr="C:\Users\عبدالسلام\Desktop\6.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BEBA8EAE-BF5A-486C-A8C5-ECC9F3942E4B}">
              <a14:imgProps xmlns:a14="http://schemas.microsoft.com/office/drawing/2010/main">
                <a14:imgLayer r:embed="rId2">
                  <a14:imgEffect>
                    <a14:sharpenSoften amount="25000"/>
                  </a14:imgEffect>
                </a14:imgLayer>
              </a14:imgProps>
            </a:ex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755650" y="717550"/>
          <a:ext cx="7734300" cy="5524500"/>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userShapes>
</file>

<file path=word/drawings/drawing6.xml><?xml version="1.0" encoding="utf-8"?>
<c:userShapes xmlns:c="http://schemas.openxmlformats.org/drawingml/2006/chart">
  <cdr:relSizeAnchor xmlns:cdr="http://schemas.openxmlformats.org/drawingml/2006/chartDrawing">
    <cdr:from>
      <cdr:x>0.14076</cdr:x>
      <cdr:y>0.26223</cdr:y>
    </cdr:from>
    <cdr:to>
      <cdr:x>0.72666</cdr:x>
      <cdr:y>0.68812</cdr:y>
    </cdr:to>
    <cdr:cxnSp macro="">
      <cdr:nvCxnSpPr>
        <cdr:cNvPr id="2" name="رابط مستقيم 1"/>
        <cdr:cNvCxnSpPr/>
      </cdr:nvCxnSpPr>
      <cdr:spPr>
        <a:xfrm xmlns:a="http://schemas.openxmlformats.org/drawingml/2006/main">
          <a:off x="742950" y="895350"/>
          <a:ext cx="3092450" cy="1454150"/>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2" descr="C:\Users\عبدالسلام\Desktop\6.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BEBA8EAE-BF5A-486C-A8C5-ECC9F3942E4B}">
              <a14:imgProps xmlns:a14="http://schemas.microsoft.com/office/drawing/2010/main">
                <a14:imgLayer r:embed="rId2">
                  <a14:imgEffect>
                    <a14:sharpenSoften amount="25000"/>
                  </a14:imgEffect>
                </a14:imgLayer>
              </a14:imgProps>
            </a:ex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798513" y="808038"/>
          <a:ext cx="7648575" cy="5343525"/>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dr:relSizeAnchor xmlns:cdr="http://schemas.openxmlformats.org/drawingml/2006/chartDrawing">
    <cdr:from>
      <cdr:x>0.15108</cdr:x>
      <cdr:y>0.18061</cdr:y>
    </cdr:from>
    <cdr:to>
      <cdr:x>0.7937</cdr:x>
      <cdr:y>0.75983</cdr:y>
    </cdr:to>
    <cdr:cxnSp macro="">
      <cdr:nvCxnSpPr>
        <cdr:cNvPr id="6" name="رابط مستقيم 5"/>
        <cdr:cNvCxnSpPr/>
      </cdr:nvCxnSpPr>
      <cdr:spPr>
        <a:xfrm xmlns:a="http://schemas.openxmlformats.org/drawingml/2006/main" flipH="1">
          <a:off x="797442" y="616688"/>
          <a:ext cx="3391786" cy="1977656"/>
        </a:xfrm>
        <a:prstGeom xmlns:a="http://schemas.openxmlformats.org/drawingml/2006/main" prst="line">
          <a:avLst/>
        </a:prstGeom>
      </cdr:spPr>
      <cdr:style>
        <a:lnRef xmlns:a="http://schemas.openxmlformats.org/drawingml/2006/main" idx="2">
          <a:schemeClr val="accent5"/>
        </a:lnRef>
        <a:fillRef xmlns:a="http://schemas.openxmlformats.org/drawingml/2006/main" idx="0">
          <a:schemeClr val="accent5"/>
        </a:fillRef>
        <a:effectRef xmlns:a="http://schemas.openxmlformats.org/drawingml/2006/main" idx="1">
          <a:schemeClr val="accent5"/>
        </a:effectRef>
        <a:fontRef xmlns:a="http://schemas.openxmlformats.org/drawingml/2006/main" idx="minor">
          <a:schemeClr val="tx1"/>
        </a:fontRef>
      </cdr:style>
    </cdr:cxnSp>
  </cdr:relSizeAnchor>
</c:userShapes>
</file>

<file path=word/drawings/drawing7.xml><?xml version="1.0" encoding="utf-8"?>
<c:userShapes xmlns:c="http://schemas.openxmlformats.org/drawingml/2006/chart">
  <cdr:relSizeAnchor xmlns:cdr="http://schemas.openxmlformats.org/drawingml/2006/chartDrawing">
    <cdr:from>
      <cdr:x>0.08664</cdr:x>
      <cdr:y>0.27974</cdr:y>
    </cdr:from>
    <cdr:to>
      <cdr:x>0.80144</cdr:x>
      <cdr:y>0.56913</cdr:y>
    </cdr:to>
    <cdr:cxnSp macro="">
      <cdr:nvCxnSpPr>
        <cdr:cNvPr id="2" name="رابط مستقيم 1"/>
        <cdr:cNvCxnSpPr/>
      </cdr:nvCxnSpPr>
      <cdr:spPr>
        <a:xfrm xmlns:a="http://schemas.openxmlformats.org/drawingml/2006/main">
          <a:off x="457200" y="828675"/>
          <a:ext cx="3771900" cy="857250"/>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2" descr="C:\Users\عبدالسلام\Desktop\3.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BEBA8EAE-BF5A-486C-A8C5-ECC9F3942E4B}">
              <a14:imgProps xmlns:a14="http://schemas.microsoft.com/office/drawing/2010/main">
                <a14:imgLayer r:embed="rId2">
                  <a14:imgEffect>
                    <a14:sharpenSoften amount="25000"/>
                  </a14:imgEffect>
                </a14:imgLayer>
              </a14:imgProps>
            </a:ex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662360" y="816406"/>
          <a:ext cx="7848872" cy="5172075"/>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userShapes>
</file>

<file path=word/drawings/drawing8.xml><?xml version="1.0" encoding="utf-8"?>
<c:userShapes xmlns:c="http://schemas.openxmlformats.org/drawingml/2006/chart">
  <cdr:relSizeAnchor xmlns:cdr="http://schemas.openxmlformats.org/drawingml/2006/chartDrawing">
    <cdr:from>
      <cdr:x>0.22022</cdr:x>
      <cdr:y>0.2125</cdr:y>
    </cdr:from>
    <cdr:to>
      <cdr:x>0.7148</cdr:x>
      <cdr:y>0.66042</cdr:y>
    </cdr:to>
    <cdr:cxnSp macro="">
      <cdr:nvCxnSpPr>
        <cdr:cNvPr id="2" name="رابط مستقيم 1"/>
        <cdr:cNvCxnSpPr/>
      </cdr:nvCxnSpPr>
      <cdr:spPr>
        <a:xfrm xmlns:a="http://schemas.openxmlformats.org/drawingml/2006/main">
          <a:off x="1162050" y="647700"/>
          <a:ext cx="2609843" cy="1365245"/>
        </a:xfrm>
        <a:prstGeom xmlns:a="http://schemas.openxmlformats.org/drawingml/2006/main" prst="line">
          <a:avLst/>
        </a:prstGeom>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cdr:x>
      <cdr:y>0</cdr:y>
    </cdr:from>
    <cdr:to>
      <cdr:x>1</cdr:x>
      <cdr:y>1</cdr:y>
    </cdr:to>
    <cdr:pic>
      <cdr:nvPicPr>
        <cdr:cNvPr id="3" name="Picture 2" descr="C:\Users\عبدالسلام\Desktop\10.jpg"/>
        <cdr:cNvPicPr>
          <a:picLocks xmlns:a="http://schemas.openxmlformats.org/drawingml/2006/main" noChangeAspect="1" noChangeArrowheads="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rcRect xmlns:a="http://schemas.openxmlformats.org/drawingml/2006/main"/>
        <a:stretch xmlns:a="http://schemas.openxmlformats.org/drawingml/2006/main">
          <a:fillRect/>
        </a:stretch>
      </cdr:blipFill>
      <cdr:spPr bwMode="auto">
        <a:xfrm xmlns:a="http://schemas.openxmlformats.org/drawingml/2006/main">
          <a:off x="859493" y="596985"/>
          <a:ext cx="7419975" cy="5381625"/>
        </a:xfrm>
        <a:prstGeom xmlns:a="http://schemas.openxmlformats.org/drawingml/2006/main" prst="rect">
          <a:avLst/>
        </a:prstGeom>
        <a:noFill xmlns:a="http://schemas.openxmlformats.org/drawingml/2006/main"/>
        <a:extLst xmlns:a="http://schemas.openxmlformats.org/drawingml/2006/main">
          <a:ext uri="{909E8E84-426E-40DD-AFC4-6F175D3DCCD1}">
            <a14:hiddenFill xmlns:a14="http://schemas.microsoft.com/office/drawing/2010/main">
              <a:solidFill>
                <a:srgbClr val="FFFFFF"/>
              </a:solidFill>
            </a14:hiddenFill>
          </a:ext>
        </a:extLst>
      </cdr:spPr>
    </cdr:pic>
  </cdr:relSizeAnchor>
</c:userShape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2D322D-7DF9-4ECB-A065-C212BC59B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62</Pages>
  <Words>7604</Words>
  <Characters>43345</Characters>
  <Application>Microsoft Office Word</Application>
  <DocSecurity>0</DocSecurity>
  <Lines>361</Lines>
  <Paragraphs>101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الرواد</dc:creator>
  <cp:lastModifiedBy>2020</cp:lastModifiedBy>
  <cp:revision>5</cp:revision>
  <cp:lastPrinted>2016-08-03T11:12:00Z</cp:lastPrinted>
  <dcterms:created xsi:type="dcterms:W3CDTF">2016-12-19T09:26:00Z</dcterms:created>
  <dcterms:modified xsi:type="dcterms:W3CDTF">2016-12-20T07:58:00Z</dcterms:modified>
</cp:coreProperties>
</file>