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07DF" w:rsidRDefault="001A1FBE">
      <w:pPr>
        <w:spacing w:line="237" w:lineRule="auto"/>
        <w:ind w:left="4258" w:right="4470"/>
        <w:jc w:val="center"/>
        <w:rPr>
          <w:rFonts w:ascii="Tahoma"/>
          <w:sz w:val="28"/>
        </w:rPr>
      </w:pPr>
      <w:r w:rsidRPr="004B2002">
        <w:rPr>
          <w:rFonts w:ascii="Calibri" w:eastAsia="Calibri" w:hAnsi="Calibri" w:cs="Arial"/>
          <w:b/>
          <w:bCs/>
          <w:noProof/>
          <w:color w:val="000000" w:themeColor="text1"/>
          <w:sz w:val="20"/>
          <w:szCs w:val="20"/>
          <w:lang w:val="en-GB" w:eastAsia="en-GB"/>
        </w:rPr>
        <w:drawing>
          <wp:anchor distT="0" distB="0" distL="114300" distR="114300" simplePos="0" relativeHeight="487599104" behindDoc="1" locked="0" layoutInCell="1" allowOverlap="1" wp14:anchorId="619FF05E" wp14:editId="4FD52C5A">
            <wp:simplePos x="0" y="0"/>
            <wp:positionH relativeFrom="column">
              <wp:posOffset>4993005</wp:posOffset>
            </wp:positionH>
            <wp:positionV relativeFrom="paragraph">
              <wp:posOffset>-97790</wp:posOffset>
            </wp:positionV>
            <wp:extent cx="1674495" cy="1314450"/>
            <wp:effectExtent l="0" t="0" r="1905" b="0"/>
            <wp:wrapNone/>
            <wp:docPr id="1"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74495" cy="1314450"/>
                    </a:xfrm>
                    <a:prstGeom prst="rect">
                      <a:avLst/>
                    </a:prstGeom>
                    <a:noFill/>
                  </pic:spPr>
                </pic:pic>
              </a:graphicData>
            </a:graphic>
          </wp:anchor>
        </w:drawing>
      </w:r>
    </w:p>
    <w:p w:rsidR="005D243B" w:rsidRPr="004B2002" w:rsidRDefault="005D243B" w:rsidP="001C410C">
      <w:pPr>
        <w:spacing w:after="200" w:line="360" w:lineRule="auto"/>
        <w:jc w:val="both"/>
        <w:rPr>
          <w:rFonts w:ascii="Calibri" w:eastAsia="Calibri" w:hAnsi="Calibri" w:cs="Arial"/>
          <w:b/>
          <w:bCs/>
          <w:color w:val="000000" w:themeColor="text1"/>
          <w:sz w:val="20"/>
          <w:szCs w:val="20"/>
          <w:rtl/>
        </w:rPr>
      </w:pPr>
      <w:r w:rsidRPr="004B2002">
        <w:rPr>
          <w:rFonts w:ascii="Calibri" w:eastAsia="Calibri" w:hAnsi="Calibri" w:cs="Arial"/>
          <w:noProof/>
          <w:color w:val="000000" w:themeColor="text1"/>
          <w:sz w:val="28"/>
          <w:szCs w:val="28"/>
          <w:lang w:val="en-GB" w:eastAsia="en-GB"/>
        </w:rPr>
        <w:drawing>
          <wp:anchor distT="0" distB="0" distL="114300" distR="114300" simplePos="0" relativeHeight="487598080" behindDoc="0" locked="0" layoutInCell="1" allowOverlap="1" wp14:anchorId="4013493E" wp14:editId="3EEDB37A">
            <wp:simplePos x="0" y="0"/>
            <wp:positionH relativeFrom="column">
              <wp:posOffset>-304800</wp:posOffset>
            </wp:positionH>
            <wp:positionV relativeFrom="paragraph">
              <wp:posOffset>-391795</wp:posOffset>
            </wp:positionV>
            <wp:extent cx="1724025" cy="1320165"/>
            <wp:effectExtent l="0" t="0" r="0" b="0"/>
            <wp:wrapNone/>
            <wp:docPr id="2"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1724025" cy="1320165"/>
                    </a:xfrm>
                    <a:prstGeom prst="rect">
                      <a:avLst/>
                    </a:prstGeom>
                    <a:noFill/>
                  </pic:spPr>
                </pic:pic>
              </a:graphicData>
            </a:graphic>
          </wp:anchor>
        </w:drawing>
      </w:r>
    </w:p>
    <w:p w:rsidR="005D243B" w:rsidRPr="004B2002" w:rsidRDefault="005D243B" w:rsidP="001C410C">
      <w:pPr>
        <w:spacing w:after="200" w:line="360" w:lineRule="auto"/>
        <w:jc w:val="right"/>
        <w:rPr>
          <w:rFonts w:ascii="Calibri" w:eastAsia="Calibri" w:hAnsi="Calibri" w:cs="Arial"/>
          <w:b/>
          <w:bCs/>
          <w:color w:val="000000" w:themeColor="text1"/>
        </w:rPr>
      </w:pPr>
    </w:p>
    <w:p w:rsidR="005D243B" w:rsidRPr="004B2002" w:rsidRDefault="005D243B" w:rsidP="001C410C">
      <w:pPr>
        <w:tabs>
          <w:tab w:val="left" w:pos="3915"/>
        </w:tabs>
        <w:spacing w:after="200" w:line="360" w:lineRule="auto"/>
        <w:rPr>
          <w:rFonts w:ascii="Calibri" w:eastAsia="Calibri" w:hAnsi="Calibri" w:cs="Arial"/>
          <w:b/>
          <w:bCs/>
          <w:color w:val="000000" w:themeColor="text1"/>
          <w:rtl/>
        </w:rPr>
      </w:pPr>
      <w:r w:rsidRPr="004B2002">
        <w:rPr>
          <w:rFonts w:ascii="Calibri" w:eastAsia="Calibri" w:hAnsi="Calibri" w:cs="Arial"/>
          <w:b/>
          <w:bCs/>
          <w:color w:val="000000" w:themeColor="text1"/>
        </w:rPr>
        <w:tab/>
      </w:r>
    </w:p>
    <w:p w:rsidR="005D243B" w:rsidRPr="004B2002" w:rsidRDefault="005D243B" w:rsidP="001C410C">
      <w:pPr>
        <w:tabs>
          <w:tab w:val="left" w:pos="2805"/>
          <w:tab w:val="center" w:pos="4393"/>
        </w:tabs>
        <w:spacing w:after="200" w:line="276" w:lineRule="auto"/>
        <w:rPr>
          <w:rFonts w:asciiTheme="majorBidi" w:eastAsia="Calibri" w:hAnsiTheme="majorBidi" w:cstheme="majorBidi"/>
          <w:b/>
          <w:bCs/>
          <w:color w:val="000000" w:themeColor="text1"/>
          <w:sz w:val="32"/>
          <w:szCs w:val="32"/>
          <w:rtl/>
        </w:rPr>
      </w:pPr>
      <w:r w:rsidRPr="004B2002">
        <w:rPr>
          <w:rFonts w:asciiTheme="majorBidi" w:eastAsia="Calibri" w:hAnsiTheme="majorBidi" w:cstheme="majorBidi"/>
          <w:b/>
          <w:bCs/>
          <w:color w:val="000000" w:themeColor="text1"/>
          <w:sz w:val="32"/>
          <w:szCs w:val="32"/>
        </w:rPr>
        <w:tab/>
        <w:t xml:space="preserve"> </w:t>
      </w:r>
      <w:r w:rsidR="00FC7FBA">
        <w:rPr>
          <w:rFonts w:asciiTheme="majorBidi" w:eastAsia="Calibri" w:hAnsiTheme="majorBidi" w:cstheme="majorBidi"/>
          <w:b/>
          <w:bCs/>
          <w:color w:val="000000" w:themeColor="text1"/>
          <w:sz w:val="32"/>
          <w:szCs w:val="32"/>
        </w:rPr>
        <w:t xml:space="preserve">          </w:t>
      </w:r>
      <w:r w:rsidRPr="004B2002">
        <w:rPr>
          <w:rFonts w:asciiTheme="majorBidi" w:eastAsia="Calibri" w:hAnsiTheme="majorBidi" w:cstheme="majorBidi"/>
          <w:b/>
          <w:bCs/>
          <w:color w:val="000000" w:themeColor="text1"/>
          <w:sz w:val="32"/>
          <w:szCs w:val="32"/>
        </w:rPr>
        <w:t xml:space="preserve">       State of Libya</w:t>
      </w:r>
    </w:p>
    <w:p w:rsidR="005D243B" w:rsidRPr="004B2002" w:rsidRDefault="005D243B" w:rsidP="001C410C">
      <w:pPr>
        <w:spacing w:after="200"/>
        <w:jc w:val="center"/>
        <w:rPr>
          <w:rFonts w:asciiTheme="majorBidi" w:eastAsia="Calibri" w:hAnsiTheme="majorBidi" w:cstheme="majorBidi"/>
          <w:b/>
          <w:bCs/>
          <w:color w:val="000000" w:themeColor="text1"/>
          <w:sz w:val="32"/>
          <w:szCs w:val="32"/>
          <w:rtl/>
        </w:rPr>
      </w:pPr>
      <w:r w:rsidRPr="004B2002">
        <w:rPr>
          <w:rFonts w:asciiTheme="majorBidi" w:eastAsia="Calibri" w:hAnsiTheme="majorBidi" w:cstheme="majorBidi"/>
          <w:b/>
          <w:bCs/>
          <w:color w:val="000000" w:themeColor="text1"/>
          <w:sz w:val="32"/>
          <w:szCs w:val="32"/>
        </w:rPr>
        <w:t>Sabha University</w:t>
      </w:r>
    </w:p>
    <w:p w:rsidR="005D243B" w:rsidRPr="004B2002" w:rsidRDefault="005D243B" w:rsidP="001C410C">
      <w:pPr>
        <w:spacing w:after="200"/>
        <w:jc w:val="center"/>
        <w:rPr>
          <w:rFonts w:asciiTheme="majorBidi" w:eastAsia="Calibri" w:hAnsiTheme="majorBidi" w:cstheme="majorBidi"/>
          <w:b/>
          <w:bCs/>
          <w:color w:val="000000" w:themeColor="text1"/>
          <w:sz w:val="32"/>
          <w:szCs w:val="32"/>
          <w:lang w:bidi="ar-MA"/>
        </w:rPr>
      </w:pPr>
      <w:r w:rsidRPr="004B2002">
        <w:rPr>
          <w:rFonts w:asciiTheme="majorBidi" w:eastAsia="Calibri" w:hAnsiTheme="majorBidi" w:cstheme="majorBidi"/>
          <w:b/>
          <w:bCs/>
          <w:color w:val="000000" w:themeColor="text1"/>
          <w:sz w:val="32"/>
          <w:szCs w:val="32"/>
          <w:lang w:bidi="ar-MA"/>
        </w:rPr>
        <w:t>Faculty of Mining and Energy</w:t>
      </w:r>
    </w:p>
    <w:p w:rsidR="005D243B" w:rsidRPr="004B2002" w:rsidRDefault="005D243B" w:rsidP="001C410C">
      <w:pPr>
        <w:spacing w:after="200"/>
        <w:jc w:val="center"/>
        <w:rPr>
          <w:rFonts w:asciiTheme="majorBidi" w:eastAsia="Calibri" w:hAnsiTheme="majorBidi" w:cstheme="majorBidi"/>
          <w:b/>
          <w:bCs/>
          <w:color w:val="000000" w:themeColor="text1"/>
          <w:sz w:val="32"/>
          <w:szCs w:val="32"/>
          <w:lang w:bidi="ar-MA"/>
        </w:rPr>
      </w:pPr>
      <w:r w:rsidRPr="004B2002">
        <w:rPr>
          <w:rFonts w:asciiTheme="majorBidi" w:eastAsia="Calibri" w:hAnsiTheme="majorBidi" w:cstheme="majorBidi"/>
          <w:b/>
          <w:bCs/>
          <w:color w:val="000000" w:themeColor="text1"/>
          <w:sz w:val="32"/>
          <w:szCs w:val="32"/>
          <w:lang w:bidi="ar-MA"/>
        </w:rPr>
        <w:t>Department of Petroleum and Gas Engineering</w:t>
      </w:r>
    </w:p>
    <w:p w:rsidR="005D243B" w:rsidRPr="004B2002" w:rsidRDefault="005D243B" w:rsidP="001C410C">
      <w:pPr>
        <w:spacing w:after="200" w:line="360" w:lineRule="auto"/>
        <w:jc w:val="center"/>
        <w:rPr>
          <w:rFonts w:asciiTheme="majorBidi" w:eastAsia="Calibri" w:hAnsiTheme="majorBidi" w:cstheme="majorBidi"/>
          <w:color w:val="000000" w:themeColor="text1"/>
          <w:sz w:val="10"/>
          <w:szCs w:val="10"/>
        </w:rPr>
      </w:pPr>
    </w:p>
    <w:p w:rsidR="005D243B" w:rsidRPr="004B2002" w:rsidRDefault="005D243B" w:rsidP="001C410C">
      <w:pPr>
        <w:spacing w:after="200" w:line="360" w:lineRule="auto"/>
        <w:jc w:val="center"/>
        <w:rPr>
          <w:rFonts w:asciiTheme="majorBidi" w:eastAsia="Calibri" w:hAnsiTheme="majorBidi" w:cstheme="majorBidi"/>
          <w:color w:val="000000" w:themeColor="text1"/>
          <w:sz w:val="10"/>
          <w:szCs w:val="10"/>
        </w:rPr>
      </w:pPr>
    </w:p>
    <w:p w:rsidR="005D243B" w:rsidRPr="004B2002" w:rsidRDefault="005D243B" w:rsidP="001C410C">
      <w:pPr>
        <w:spacing w:after="200" w:line="360" w:lineRule="auto"/>
        <w:jc w:val="center"/>
        <w:rPr>
          <w:rFonts w:asciiTheme="majorBidi" w:eastAsia="Calibri" w:hAnsiTheme="majorBidi" w:cstheme="majorBidi"/>
          <w:b/>
          <w:bCs/>
          <w:color w:val="000000" w:themeColor="text1"/>
          <w:sz w:val="2"/>
          <w:szCs w:val="2"/>
          <w:lang w:bidi="ar-MA"/>
        </w:rPr>
      </w:pPr>
    </w:p>
    <w:p w:rsidR="005D243B" w:rsidRPr="004B2002" w:rsidRDefault="005D243B" w:rsidP="001C410C">
      <w:pPr>
        <w:spacing w:after="200" w:line="360" w:lineRule="auto"/>
        <w:jc w:val="center"/>
        <w:rPr>
          <w:rFonts w:asciiTheme="majorBidi" w:eastAsia="Calibri" w:hAnsiTheme="majorBidi" w:cstheme="majorBidi"/>
          <w:color w:val="000000" w:themeColor="text1"/>
          <w:sz w:val="44"/>
          <w:szCs w:val="44"/>
          <w:rtl/>
        </w:rPr>
      </w:pPr>
      <w:r w:rsidRPr="004B2002">
        <w:rPr>
          <w:rFonts w:asciiTheme="majorBidi" w:eastAsia="Calibri" w:hAnsiTheme="majorBidi" w:cstheme="majorBidi"/>
          <w:color w:val="000000" w:themeColor="text1"/>
          <w:sz w:val="32"/>
          <w:szCs w:val="32"/>
          <w:lang w:bidi="ar-MA"/>
        </w:rPr>
        <w:t>Project Title</w:t>
      </w:r>
      <w:r w:rsidRPr="004B2002">
        <w:rPr>
          <w:rFonts w:asciiTheme="majorBidi" w:eastAsia="Calibri" w:hAnsiTheme="majorBidi" w:cstheme="majorBidi"/>
          <w:color w:val="000000" w:themeColor="text1"/>
          <w:sz w:val="32"/>
          <w:szCs w:val="32"/>
        </w:rPr>
        <w:t>:</w:t>
      </w:r>
    </w:p>
    <w:p w:rsidR="005D243B" w:rsidRPr="004B2002" w:rsidRDefault="005D243B" w:rsidP="001C410C">
      <w:pPr>
        <w:spacing w:after="200" w:line="276" w:lineRule="auto"/>
        <w:jc w:val="center"/>
        <w:rPr>
          <w:rFonts w:asciiTheme="majorBidi" w:eastAsia="Calibri" w:hAnsiTheme="majorBidi" w:cstheme="majorBidi"/>
          <w:b/>
          <w:bCs/>
          <w:color w:val="000000" w:themeColor="text1"/>
          <w:sz w:val="36"/>
          <w:szCs w:val="36"/>
        </w:rPr>
      </w:pPr>
      <w:r>
        <w:rPr>
          <w:rFonts w:asciiTheme="majorBidi" w:eastAsia="Calibri" w:hAnsiTheme="majorBidi" w:cstheme="majorBidi"/>
          <w:b/>
          <w:bCs/>
          <w:color w:val="000000" w:themeColor="text1"/>
          <w:sz w:val="36"/>
          <w:szCs w:val="36"/>
        </w:rPr>
        <w:t xml:space="preserve">Vibration Enhanced Oil Recovery </w:t>
      </w:r>
    </w:p>
    <w:p w:rsidR="005D243B" w:rsidRPr="004B2002" w:rsidRDefault="005D243B" w:rsidP="001C410C">
      <w:pPr>
        <w:bidi/>
        <w:spacing w:after="200" w:line="360" w:lineRule="auto"/>
        <w:jc w:val="center"/>
        <w:rPr>
          <w:rFonts w:asciiTheme="majorBidi" w:hAnsiTheme="majorBidi" w:cstheme="majorBidi"/>
          <w:sz w:val="32"/>
          <w:szCs w:val="32"/>
          <w:lang w:bidi="ar-LY"/>
        </w:rPr>
      </w:pPr>
      <w:r w:rsidRPr="004B2002">
        <w:rPr>
          <w:rFonts w:asciiTheme="majorBidi" w:hAnsiTheme="majorBidi" w:cstheme="majorBidi"/>
          <w:sz w:val="32"/>
          <w:szCs w:val="32"/>
          <w:lang w:bidi="ar-LY"/>
        </w:rPr>
        <w:t>Student achievement:</w:t>
      </w:r>
    </w:p>
    <w:p w:rsidR="005D243B" w:rsidRPr="004B2002" w:rsidRDefault="005D243B" w:rsidP="001C410C">
      <w:pPr>
        <w:bidi/>
        <w:spacing w:after="200" w:line="360" w:lineRule="auto"/>
        <w:jc w:val="center"/>
        <w:rPr>
          <w:rFonts w:asciiTheme="majorBidi" w:hAnsiTheme="majorBidi" w:cstheme="majorBidi"/>
          <w:sz w:val="2"/>
          <w:szCs w:val="2"/>
          <w:rtl/>
          <w:lang w:bidi="ar-LY"/>
        </w:rPr>
      </w:pPr>
    </w:p>
    <w:p w:rsidR="005D243B" w:rsidRPr="004B2002" w:rsidRDefault="005D243B" w:rsidP="001C410C">
      <w:pPr>
        <w:jc w:val="center"/>
        <w:rPr>
          <w:rFonts w:eastAsia="Calibri"/>
          <w:b/>
          <w:bCs/>
          <w:sz w:val="28"/>
          <w:szCs w:val="28"/>
          <w:lang w:bidi="ar-LY"/>
        </w:rPr>
      </w:pPr>
      <w:r>
        <w:rPr>
          <w:rFonts w:eastAsia="Calibri"/>
          <w:b/>
          <w:bCs/>
          <w:sz w:val="28"/>
          <w:szCs w:val="28"/>
          <w:lang w:bidi="ar-LY"/>
        </w:rPr>
        <w:t>Mohammed Omar Ibrahim</w:t>
      </w:r>
      <w:r w:rsidRPr="004B2002">
        <w:t xml:space="preserve">              </w:t>
      </w:r>
      <w:r>
        <w:rPr>
          <w:rFonts w:eastAsia="Calibri"/>
          <w:b/>
          <w:bCs/>
          <w:sz w:val="28"/>
          <w:szCs w:val="28"/>
          <w:lang w:bidi="ar-LY"/>
        </w:rPr>
        <w:t>Wael Moftah Alhaddad</w:t>
      </w:r>
    </w:p>
    <w:p w:rsidR="005D243B" w:rsidRPr="004B2002" w:rsidRDefault="005D243B" w:rsidP="001C410C">
      <w:pPr>
        <w:jc w:val="center"/>
        <w:rPr>
          <w:rFonts w:eastAsia="Calibri"/>
          <w:b/>
          <w:bCs/>
          <w:sz w:val="28"/>
          <w:szCs w:val="28"/>
          <w:lang w:bidi="ar-LY"/>
        </w:rPr>
      </w:pPr>
      <w:r w:rsidRPr="004B2002">
        <w:rPr>
          <w:rFonts w:eastAsia="Calibri"/>
          <w:b/>
          <w:bCs/>
          <w:sz w:val="28"/>
          <w:szCs w:val="28"/>
          <w:lang w:bidi="ar-LY"/>
        </w:rPr>
        <w:t>221</w:t>
      </w:r>
      <w:r>
        <w:rPr>
          <w:rFonts w:eastAsia="Calibri"/>
          <w:b/>
          <w:bCs/>
          <w:sz w:val="28"/>
          <w:szCs w:val="28"/>
          <w:lang w:bidi="ar-LY"/>
        </w:rPr>
        <w:t>40041</w:t>
      </w:r>
      <w:r w:rsidRPr="004B2002">
        <w:rPr>
          <w:rFonts w:eastAsia="Calibri"/>
          <w:b/>
          <w:bCs/>
          <w:sz w:val="28"/>
          <w:szCs w:val="28"/>
          <w:lang w:bidi="ar-LY"/>
        </w:rPr>
        <w:t xml:space="preserve">                                                        221</w:t>
      </w:r>
      <w:r>
        <w:rPr>
          <w:rFonts w:eastAsia="Calibri"/>
          <w:b/>
          <w:bCs/>
          <w:sz w:val="28"/>
          <w:szCs w:val="28"/>
          <w:lang w:bidi="ar-LY"/>
        </w:rPr>
        <w:t>50011</w:t>
      </w:r>
    </w:p>
    <w:p w:rsidR="005D243B" w:rsidRPr="004B2002" w:rsidRDefault="005D243B" w:rsidP="001C410C">
      <w:pPr>
        <w:spacing w:after="200" w:line="276" w:lineRule="auto"/>
        <w:rPr>
          <w:rFonts w:asciiTheme="majorBidi" w:eastAsia="Calibri" w:hAnsiTheme="majorBidi" w:cstheme="majorBidi"/>
          <w:b/>
          <w:bCs/>
          <w:color w:val="000000" w:themeColor="text1"/>
          <w:sz w:val="14"/>
          <w:szCs w:val="14"/>
        </w:rPr>
      </w:pPr>
    </w:p>
    <w:p w:rsidR="005D243B" w:rsidRPr="004B2002" w:rsidRDefault="005D243B" w:rsidP="001C410C">
      <w:pPr>
        <w:spacing w:after="200" w:line="276" w:lineRule="auto"/>
        <w:rPr>
          <w:rFonts w:asciiTheme="majorBidi" w:eastAsia="Calibri" w:hAnsiTheme="majorBidi" w:cstheme="majorBidi"/>
          <w:b/>
          <w:bCs/>
          <w:color w:val="000000" w:themeColor="text1"/>
          <w:sz w:val="2"/>
          <w:szCs w:val="2"/>
        </w:rPr>
      </w:pPr>
    </w:p>
    <w:p w:rsidR="005D243B" w:rsidRPr="004B2002" w:rsidRDefault="005D243B" w:rsidP="001C410C">
      <w:pPr>
        <w:spacing w:after="200" w:line="276" w:lineRule="auto"/>
        <w:jc w:val="center"/>
        <w:rPr>
          <w:rFonts w:asciiTheme="majorBidi" w:eastAsia="Calibri" w:hAnsiTheme="majorBidi" w:cstheme="majorBidi"/>
          <w:color w:val="000000" w:themeColor="text1"/>
          <w:sz w:val="32"/>
          <w:szCs w:val="32"/>
        </w:rPr>
      </w:pPr>
      <w:r w:rsidRPr="004B2002">
        <w:rPr>
          <w:rFonts w:asciiTheme="majorBidi" w:eastAsia="Calibri" w:hAnsiTheme="majorBidi" w:cstheme="majorBidi"/>
          <w:color w:val="000000" w:themeColor="text1"/>
          <w:sz w:val="32"/>
          <w:szCs w:val="32"/>
        </w:rPr>
        <w:t>SUPERVISED BY:</w:t>
      </w:r>
    </w:p>
    <w:p w:rsidR="005D243B" w:rsidRPr="004B2002" w:rsidRDefault="005D243B" w:rsidP="001C410C">
      <w:pPr>
        <w:spacing w:after="200" w:line="276" w:lineRule="auto"/>
        <w:rPr>
          <w:rFonts w:asciiTheme="majorBidi" w:eastAsia="Calibri" w:hAnsiTheme="majorBidi" w:cstheme="majorBidi"/>
          <w:b/>
          <w:bCs/>
          <w:color w:val="000000" w:themeColor="text1"/>
          <w:sz w:val="32"/>
          <w:szCs w:val="32"/>
        </w:rPr>
      </w:pPr>
      <w:r w:rsidRPr="004B2002">
        <w:rPr>
          <w:rFonts w:asciiTheme="majorBidi" w:eastAsia="Calibri" w:hAnsiTheme="majorBidi" w:cstheme="majorBidi"/>
          <w:b/>
          <w:bCs/>
          <w:color w:val="000000" w:themeColor="text1"/>
          <w:sz w:val="32"/>
          <w:szCs w:val="32"/>
        </w:rPr>
        <w:t xml:space="preserve">    </w:t>
      </w:r>
      <w:r>
        <w:rPr>
          <w:rFonts w:asciiTheme="majorBidi" w:eastAsia="Calibri" w:hAnsiTheme="majorBidi" w:cstheme="majorBidi"/>
          <w:b/>
          <w:bCs/>
          <w:color w:val="000000" w:themeColor="text1"/>
          <w:sz w:val="32"/>
          <w:szCs w:val="32"/>
        </w:rPr>
        <w:t xml:space="preserve">                     </w:t>
      </w:r>
      <w:r w:rsidR="00FC7FBA">
        <w:rPr>
          <w:rFonts w:asciiTheme="majorBidi" w:eastAsia="Calibri" w:hAnsiTheme="majorBidi" w:cstheme="majorBidi"/>
          <w:b/>
          <w:bCs/>
          <w:color w:val="000000" w:themeColor="text1"/>
          <w:sz w:val="32"/>
          <w:szCs w:val="32"/>
        </w:rPr>
        <w:t xml:space="preserve">      </w:t>
      </w:r>
      <w:r>
        <w:rPr>
          <w:rFonts w:asciiTheme="majorBidi" w:eastAsia="Calibri" w:hAnsiTheme="majorBidi" w:cstheme="majorBidi"/>
          <w:b/>
          <w:bCs/>
          <w:color w:val="000000" w:themeColor="text1"/>
          <w:sz w:val="32"/>
          <w:szCs w:val="32"/>
        </w:rPr>
        <w:t xml:space="preserve">           </w:t>
      </w:r>
      <w:r w:rsidRPr="004B2002">
        <w:rPr>
          <w:rFonts w:asciiTheme="majorBidi" w:eastAsia="Calibri" w:hAnsiTheme="majorBidi" w:cstheme="majorBidi"/>
          <w:b/>
          <w:bCs/>
          <w:color w:val="000000" w:themeColor="text1"/>
          <w:sz w:val="32"/>
          <w:szCs w:val="32"/>
        </w:rPr>
        <w:t xml:space="preserve">Dr. </w:t>
      </w:r>
      <w:r>
        <w:rPr>
          <w:rFonts w:asciiTheme="majorBidi" w:hAnsiTheme="majorBidi" w:cstheme="majorBidi"/>
          <w:b/>
          <w:bCs/>
          <w:sz w:val="32"/>
          <w:szCs w:val="32"/>
          <w:lang w:bidi="ar-LY"/>
        </w:rPr>
        <w:t>Mohammed .A. Samba</w:t>
      </w:r>
      <w:r w:rsidRPr="004B2002">
        <w:rPr>
          <w:rFonts w:asciiTheme="majorBidi" w:eastAsia="Calibri" w:hAnsiTheme="majorBidi" w:cstheme="majorBidi"/>
          <w:b/>
          <w:bCs/>
          <w:color w:val="000000" w:themeColor="text1"/>
          <w:sz w:val="32"/>
          <w:szCs w:val="32"/>
        </w:rPr>
        <w:t xml:space="preserve">                           </w:t>
      </w:r>
    </w:p>
    <w:p w:rsidR="005D243B" w:rsidRPr="004B2002" w:rsidRDefault="005D243B" w:rsidP="001C410C">
      <w:pPr>
        <w:spacing w:after="200" w:line="276" w:lineRule="auto"/>
        <w:rPr>
          <w:rFonts w:ascii="Simplified Arabic" w:eastAsia="Calibri" w:hAnsi="Simplified Arabic" w:cs="Simplified Arabic"/>
          <w:b/>
          <w:bCs/>
          <w:color w:val="000000" w:themeColor="text1"/>
          <w:sz w:val="2"/>
          <w:szCs w:val="2"/>
        </w:rPr>
      </w:pPr>
    </w:p>
    <w:p w:rsidR="005D243B" w:rsidRPr="004B2002" w:rsidRDefault="005D243B" w:rsidP="001C410C">
      <w:pPr>
        <w:spacing w:after="200" w:line="276" w:lineRule="auto"/>
        <w:rPr>
          <w:rFonts w:ascii="Simplified Arabic" w:eastAsia="Calibri" w:hAnsi="Simplified Arabic" w:cs="Simplified Arabic"/>
          <w:b/>
          <w:bCs/>
          <w:color w:val="000000" w:themeColor="text1"/>
          <w:sz w:val="2"/>
          <w:szCs w:val="2"/>
        </w:rPr>
      </w:pPr>
    </w:p>
    <w:p w:rsidR="005D243B" w:rsidRPr="004B2002" w:rsidRDefault="005D243B" w:rsidP="001C410C">
      <w:pPr>
        <w:spacing w:after="200" w:line="276" w:lineRule="auto"/>
        <w:rPr>
          <w:rFonts w:ascii="Simplified Arabic" w:eastAsia="Calibri" w:hAnsi="Simplified Arabic" w:cs="Simplified Arabic"/>
          <w:b/>
          <w:bCs/>
          <w:color w:val="000000" w:themeColor="text1"/>
          <w:sz w:val="2"/>
          <w:szCs w:val="2"/>
        </w:rPr>
      </w:pPr>
    </w:p>
    <w:p w:rsidR="005D243B" w:rsidRPr="004B2002" w:rsidRDefault="005D243B" w:rsidP="001C410C">
      <w:pPr>
        <w:spacing w:after="200" w:line="276" w:lineRule="auto"/>
        <w:rPr>
          <w:rFonts w:ascii="Simplified Arabic" w:eastAsia="Calibri" w:hAnsi="Simplified Arabic" w:cs="Simplified Arabic"/>
          <w:b/>
          <w:bCs/>
          <w:color w:val="000000" w:themeColor="text1"/>
          <w:sz w:val="2"/>
          <w:szCs w:val="2"/>
        </w:rPr>
      </w:pPr>
    </w:p>
    <w:p w:rsidR="005D243B" w:rsidRPr="004B2002" w:rsidRDefault="005D243B" w:rsidP="001C410C">
      <w:pPr>
        <w:spacing w:after="200" w:line="276" w:lineRule="auto"/>
        <w:rPr>
          <w:rFonts w:ascii="Simplified Arabic" w:eastAsia="Calibri" w:hAnsi="Simplified Arabic" w:cs="Simplified Arabic"/>
          <w:b/>
          <w:bCs/>
          <w:color w:val="000000" w:themeColor="text1"/>
          <w:sz w:val="2"/>
          <w:szCs w:val="2"/>
        </w:rPr>
      </w:pPr>
    </w:p>
    <w:p w:rsidR="005D243B" w:rsidRPr="004B2002" w:rsidRDefault="005D243B" w:rsidP="001C410C">
      <w:pPr>
        <w:spacing w:after="200"/>
        <w:jc w:val="center"/>
        <w:rPr>
          <w:rFonts w:asciiTheme="majorBidi" w:eastAsia="Calibri" w:hAnsiTheme="majorBidi" w:cstheme="majorBidi"/>
          <w:b/>
          <w:bCs/>
          <w:color w:val="000000" w:themeColor="text1"/>
          <w:sz w:val="28"/>
          <w:szCs w:val="28"/>
        </w:rPr>
      </w:pPr>
      <w:r w:rsidRPr="004B2002">
        <w:rPr>
          <w:rFonts w:asciiTheme="majorBidi" w:eastAsia="Calibri" w:hAnsiTheme="majorBidi" w:cstheme="majorBidi"/>
          <w:b/>
          <w:bCs/>
          <w:color w:val="000000" w:themeColor="text1"/>
          <w:sz w:val="28"/>
          <w:szCs w:val="28"/>
        </w:rPr>
        <w:t xml:space="preserve">Academic Year </w:t>
      </w:r>
    </w:p>
    <w:p w:rsidR="005D243B" w:rsidRPr="004B2002" w:rsidRDefault="005D243B" w:rsidP="001C410C">
      <w:pPr>
        <w:spacing w:after="200"/>
        <w:jc w:val="center"/>
        <w:rPr>
          <w:rFonts w:asciiTheme="majorBidi" w:eastAsia="Calibri" w:hAnsiTheme="majorBidi" w:cstheme="majorBidi"/>
          <w:b/>
          <w:bCs/>
          <w:color w:val="000000" w:themeColor="text1"/>
          <w:sz w:val="28"/>
          <w:szCs w:val="28"/>
        </w:rPr>
      </w:pPr>
      <w:r w:rsidRPr="004B2002">
        <w:rPr>
          <w:rFonts w:asciiTheme="majorBidi" w:eastAsia="Calibri" w:hAnsiTheme="majorBidi" w:cstheme="majorBidi"/>
          <w:b/>
          <w:bCs/>
          <w:color w:val="000000" w:themeColor="text1"/>
          <w:sz w:val="28"/>
          <w:szCs w:val="28"/>
        </w:rPr>
        <w:t>(2025-2024)</w:t>
      </w:r>
    </w:p>
    <w:p w:rsidR="005D243B" w:rsidRDefault="005D243B" w:rsidP="001C410C"/>
    <w:p w:rsidR="003A07DF" w:rsidRDefault="003A07DF">
      <w:pPr>
        <w:spacing w:line="237" w:lineRule="auto"/>
        <w:jc w:val="center"/>
        <w:rPr>
          <w:rFonts w:ascii="Tahoma"/>
          <w:sz w:val="28"/>
        </w:rPr>
        <w:sectPr w:rsidR="003A07DF">
          <w:type w:val="continuous"/>
          <w:pgSz w:w="11910" w:h="16840"/>
          <w:pgMar w:top="240" w:right="566" w:bottom="280" w:left="708" w:header="720" w:footer="720" w:gutter="0"/>
          <w:cols w:space="720"/>
        </w:sectPr>
      </w:pPr>
    </w:p>
    <w:p w:rsidR="003A07DF" w:rsidRDefault="003A07DF">
      <w:pPr>
        <w:pStyle w:val="a3"/>
        <w:spacing w:before="520"/>
        <w:rPr>
          <w:rFonts w:ascii="Tahoma"/>
          <w:sz w:val="52"/>
        </w:rPr>
      </w:pPr>
    </w:p>
    <w:p w:rsidR="003A07DF" w:rsidRDefault="009B1C31">
      <w:pPr>
        <w:pStyle w:val="1"/>
        <w:bidi/>
        <w:ind w:left="4094" w:right="0"/>
        <w:rPr>
          <w:rFonts w:ascii="Arial" w:hAnsi="Arial" w:cs="Arial"/>
        </w:rPr>
      </w:pPr>
      <w:r>
        <w:rPr>
          <w:rFonts w:ascii="Arial" w:hAnsi="Arial" w:cs="Arial"/>
          <w:w w:val="56"/>
          <w:rtl/>
        </w:rPr>
        <w:t>ب</w:t>
      </w:r>
      <w:r w:rsidR="00F10733">
        <w:rPr>
          <w:rFonts w:ascii="Arial" w:hAnsi="Arial" w:cs="Arial"/>
          <w:w w:val="56"/>
          <w:rtl/>
        </w:rPr>
        <w:t>سم</w:t>
      </w:r>
      <w:r w:rsidR="00F10733">
        <w:rPr>
          <w:rFonts w:ascii="Arial" w:hAnsi="Arial" w:cs="Arial"/>
          <w:spacing w:val="-52"/>
          <w:rtl/>
        </w:rPr>
        <w:t xml:space="preserve"> </w:t>
      </w:r>
      <w:r w:rsidR="00F10733">
        <w:rPr>
          <w:rFonts w:ascii="Arial" w:hAnsi="Arial" w:cs="Arial"/>
          <w:w w:val="56"/>
          <w:rtl/>
        </w:rPr>
        <w:t>الل</w:t>
      </w:r>
      <w:r>
        <w:rPr>
          <w:rFonts w:ascii="Arial" w:hAnsi="Arial" w:cs="Arial"/>
          <w:w w:val="56"/>
          <w:rtl/>
        </w:rPr>
        <w:t>ه</w:t>
      </w:r>
      <w:r w:rsidR="00F10733">
        <w:rPr>
          <w:rFonts w:ascii="Arial" w:hAnsi="Arial" w:cs="Arial"/>
          <w:spacing w:val="-50"/>
          <w:rtl/>
        </w:rPr>
        <w:t xml:space="preserve"> </w:t>
      </w:r>
      <w:r w:rsidR="00F10733">
        <w:rPr>
          <w:rFonts w:ascii="Arial" w:hAnsi="Arial" w:cs="Arial"/>
          <w:w w:val="56"/>
          <w:rtl/>
        </w:rPr>
        <w:t>الرحمن</w:t>
      </w:r>
      <w:r w:rsidR="00F10733">
        <w:rPr>
          <w:rFonts w:ascii="Arial" w:hAnsi="Arial" w:cs="Arial"/>
          <w:spacing w:val="-49"/>
          <w:rtl/>
        </w:rPr>
        <w:t xml:space="preserve"> </w:t>
      </w:r>
      <w:r w:rsidR="00F10733">
        <w:rPr>
          <w:rFonts w:ascii="Arial" w:hAnsi="Arial" w:cs="Arial"/>
          <w:w w:val="56"/>
          <w:rtl/>
        </w:rPr>
        <w:t>الرحيم</w:t>
      </w:r>
    </w:p>
    <w:p w:rsidR="003A07DF" w:rsidRDefault="003A07DF">
      <w:pPr>
        <w:pStyle w:val="a3"/>
        <w:rPr>
          <w:rFonts w:ascii="Arial"/>
          <w:b/>
          <w:sz w:val="52"/>
        </w:rPr>
      </w:pPr>
    </w:p>
    <w:p w:rsidR="003A07DF" w:rsidRDefault="003A07DF">
      <w:pPr>
        <w:pStyle w:val="a3"/>
        <w:spacing w:before="94"/>
        <w:rPr>
          <w:rFonts w:ascii="Arial"/>
          <w:b/>
          <w:sz w:val="52"/>
        </w:rPr>
      </w:pPr>
    </w:p>
    <w:p w:rsidR="003A07DF" w:rsidRDefault="00F10733">
      <w:pPr>
        <w:pStyle w:val="a4"/>
        <w:bidi/>
        <w:spacing w:line="460" w:lineRule="auto"/>
        <w:ind w:left="2346" w:right="1277"/>
        <w:jc w:val="left"/>
      </w:pPr>
      <w:r>
        <w:rPr>
          <w:w w:val="61"/>
          <w:rtl/>
        </w:rPr>
        <w:t>وقل</w:t>
      </w:r>
      <w:r>
        <w:rPr>
          <w:spacing w:val="-15"/>
          <w:w w:val="61"/>
          <w:rtl/>
        </w:rPr>
        <w:t xml:space="preserve"> </w:t>
      </w:r>
      <w:r>
        <w:rPr>
          <w:w w:val="61"/>
          <w:rtl/>
        </w:rPr>
        <w:t>اعملوا</w:t>
      </w:r>
      <w:r>
        <w:rPr>
          <w:spacing w:val="-12"/>
          <w:w w:val="61"/>
          <w:rtl/>
        </w:rPr>
        <w:t xml:space="preserve"> </w:t>
      </w:r>
      <w:r>
        <w:rPr>
          <w:w w:val="61"/>
          <w:rtl/>
        </w:rPr>
        <w:t>فسيرى</w:t>
      </w:r>
      <w:r>
        <w:rPr>
          <w:spacing w:val="-12"/>
          <w:w w:val="61"/>
          <w:rtl/>
        </w:rPr>
        <w:t xml:space="preserve"> </w:t>
      </w:r>
      <w:r>
        <w:rPr>
          <w:w w:val="61"/>
          <w:rtl/>
        </w:rPr>
        <w:t>الله</w:t>
      </w:r>
      <w:r>
        <w:rPr>
          <w:spacing w:val="-15"/>
          <w:w w:val="61"/>
          <w:rtl/>
        </w:rPr>
        <w:t xml:space="preserve"> </w:t>
      </w:r>
      <w:r>
        <w:rPr>
          <w:w w:val="61"/>
          <w:rtl/>
        </w:rPr>
        <w:t>عملكم</w:t>
      </w:r>
      <w:r>
        <w:rPr>
          <w:spacing w:val="-16"/>
          <w:w w:val="61"/>
          <w:rtl/>
        </w:rPr>
        <w:t xml:space="preserve"> </w:t>
      </w:r>
      <w:r>
        <w:rPr>
          <w:w w:val="61"/>
          <w:rtl/>
        </w:rPr>
        <w:t>ورسوله</w:t>
      </w:r>
      <w:r>
        <w:rPr>
          <w:spacing w:val="-13"/>
          <w:w w:val="61"/>
          <w:rtl/>
        </w:rPr>
        <w:t xml:space="preserve"> </w:t>
      </w:r>
      <w:r>
        <w:rPr>
          <w:w w:val="61"/>
          <w:rtl/>
        </w:rPr>
        <w:t>والمؤمنون</w:t>
      </w:r>
      <w:r>
        <w:rPr>
          <w:spacing w:val="-16"/>
          <w:w w:val="61"/>
          <w:rtl/>
        </w:rPr>
        <w:t xml:space="preserve"> </w:t>
      </w:r>
      <w:r>
        <w:rPr>
          <w:w w:val="61"/>
          <w:rtl/>
        </w:rPr>
        <w:t xml:space="preserve">وستردون </w:t>
      </w:r>
      <w:r>
        <w:rPr>
          <w:w w:val="52"/>
          <w:rtl/>
        </w:rPr>
        <w:t>إلى عالم</w:t>
      </w:r>
      <w:r w:rsidR="00AC5482">
        <w:rPr>
          <w:w w:val="52"/>
          <w:rtl/>
        </w:rPr>
        <w:t xml:space="preserve">                                        </w:t>
      </w:r>
      <w:r>
        <w:rPr>
          <w:w w:val="52"/>
          <w:rtl/>
        </w:rPr>
        <w:t>الغيب والشهادة فينبئكم بما كنتم تعملون</w:t>
      </w:r>
    </w:p>
    <w:p w:rsidR="003A07DF" w:rsidRDefault="003A07DF">
      <w:pPr>
        <w:pStyle w:val="a3"/>
        <w:spacing w:before="363"/>
        <w:rPr>
          <w:rFonts w:ascii="Arial"/>
          <w:b/>
          <w:sz w:val="56"/>
        </w:rPr>
      </w:pPr>
    </w:p>
    <w:p w:rsidR="003A07DF" w:rsidRDefault="00F10733">
      <w:pPr>
        <w:pStyle w:val="1"/>
        <w:bidi/>
        <w:ind w:left="4374" w:right="0"/>
        <w:rPr>
          <w:rFonts w:ascii="Arial" w:cs="Arial"/>
        </w:rPr>
      </w:pPr>
      <w:r>
        <w:rPr>
          <w:rFonts w:ascii="Arial" w:cs="Arial"/>
          <w:w w:val="60"/>
          <w:rtl/>
        </w:rPr>
        <w:t>صدق</w:t>
      </w:r>
      <w:r>
        <w:rPr>
          <w:rFonts w:ascii="Arial" w:cs="Arial"/>
          <w:spacing w:val="-12"/>
          <w:w w:val="60"/>
          <w:rtl/>
        </w:rPr>
        <w:t xml:space="preserve"> </w:t>
      </w:r>
      <w:r>
        <w:rPr>
          <w:rFonts w:ascii="Arial" w:cs="Arial"/>
          <w:w w:val="60"/>
          <w:rtl/>
        </w:rPr>
        <w:t>الل</w:t>
      </w:r>
      <w:r w:rsidR="00A56AFA">
        <w:rPr>
          <w:rFonts w:ascii="Arial" w:cs="Arial"/>
          <w:w w:val="60"/>
          <w:rtl/>
        </w:rPr>
        <w:t>ه</w:t>
      </w:r>
      <w:r>
        <w:rPr>
          <w:rFonts w:ascii="Arial" w:cs="Arial"/>
          <w:spacing w:val="-13"/>
          <w:w w:val="60"/>
          <w:rtl/>
        </w:rPr>
        <w:t xml:space="preserve"> </w:t>
      </w:r>
      <w:r>
        <w:rPr>
          <w:rFonts w:ascii="Arial" w:cs="Arial"/>
          <w:w w:val="60"/>
          <w:rtl/>
        </w:rPr>
        <w:t>العظيم</w:t>
      </w:r>
    </w:p>
    <w:p w:rsidR="003A07DF" w:rsidRDefault="003A07DF">
      <w:pPr>
        <w:pStyle w:val="a3"/>
        <w:rPr>
          <w:rFonts w:ascii="Arial"/>
          <w:b/>
          <w:sz w:val="32"/>
        </w:rPr>
      </w:pPr>
    </w:p>
    <w:p w:rsidR="003A07DF" w:rsidRDefault="003A07DF">
      <w:pPr>
        <w:pStyle w:val="a3"/>
        <w:rPr>
          <w:rFonts w:ascii="Arial"/>
          <w:b/>
          <w:sz w:val="32"/>
        </w:rPr>
      </w:pPr>
    </w:p>
    <w:p w:rsidR="003A07DF" w:rsidRDefault="003A07DF">
      <w:pPr>
        <w:pStyle w:val="a3"/>
        <w:spacing w:before="311"/>
        <w:rPr>
          <w:rFonts w:ascii="Arial"/>
          <w:b/>
          <w:sz w:val="32"/>
        </w:rPr>
      </w:pPr>
    </w:p>
    <w:p w:rsidR="003A07DF" w:rsidRDefault="00F10733">
      <w:pPr>
        <w:bidi/>
        <w:ind w:left="7648"/>
        <w:rPr>
          <w:rFonts w:ascii="Microsoft Sans Serif" w:cs="Microsoft Sans Serif"/>
          <w:sz w:val="32"/>
          <w:szCs w:val="32"/>
        </w:rPr>
      </w:pPr>
      <w:r>
        <w:rPr>
          <w:rFonts w:ascii="Microsoft Sans Serif" w:cs="Microsoft Sans Serif"/>
          <w:w w:val="60"/>
          <w:sz w:val="32"/>
          <w:szCs w:val="32"/>
          <w:rtl/>
        </w:rPr>
        <w:t>سورة</w:t>
      </w:r>
      <w:r>
        <w:rPr>
          <w:rFonts w:ascii="Microsoft Sans Serif" w:cs="Microsoft Sans Serif"/>
          <w:spacing w:val="-13"/>
          <w:w w:val="60"/>
          <w:sz w:val="32"/>
          <w:szCs w:val="32"/>
          <w:rtl/>
        </w:rPr>
        <w:t xml:space="preserve"> </w:t>
      </w:r>
      <w:r>
        <w:rPr>
          <w:rFonts w:ascii="Microsoft Sans Serif" w:cs="Microsoft Sans Serif"/>
          <w:w w:val="60"/>
          <w:sz w:val="32"/>
          <w:szCs w:val="32"/>
          <w:rtl/>
        </w:rPr>
        <w:t>التوبة</w:t>
      </w:r>
      <w:r>
        <w:rPr>
          <w:rFonts w:ascii="Microsoft Sans Serif" w:cs="Microsoft Sans Serif"/>
          <w:spacing w:val="-13"/>
          <w:w w:val="60"/>
          <w:sz w:val="32"/>
          <w:szCs w:val="32"/>
          <w:rtl/>
        </w:rPr>
        <w:t xml:space="preserve"> </w:t>
      </w:r>
      <w:r>
        <w:rPr>
          <w:rFonts w:ascii="Microsoft Sans Serif" w:cs="Microsoft Sans Serif"/>
          <w:w w:val="60"/>
          <w:sz w:val="32"/>
          <w:szCs w:val="32"/>
          <w:rtl/>
        </w:rPr>
        <w:t>الآية</w:t>
      </w:r>
      <w:r>
        <w:rPr>
          <w:rFonts w:ascii="Microsoft Sans Serif" w:cs="Microsoft Sans Serif"/>
          <w:spacing w:val="-11"/>
          <w:w w:val="60"/>
          <w:sz w:val="32"/>
          <w:szCs w:val="32"/>
          <w:rtl/>
        </w:rPr>
        <w:t xml:space="preserve"> </w:t>
      </w:r>
      <w:r>
        <w:rPr>
          <w:rFonts w:ascii="Microsoft Sans Serif" w:cs="Microsoft Sans Serif"/>
          <w:w w:val="60"/>
          <w:sz w:val="32"/>
          <w:szCs w:val="32"/>
        </w:rPr>
        <w:t>(</w:t>
      </w:r>
      <w:r>
        <w:rPr>
          <w:w w:val="60"/>
          <w:sz w:val="32"/>
          <w:szCs w:val="32"/>
        </w:rPr>
        <w:t>105</w:t>
      </w:r>
      <w:r>
        <w:rPr>
          <w:rFonts w:ascii="Microsoft Sans Serif" w:cs="Microsoft Sans Serif"/>
          <w:w w:val="60"/>
          <w:sz w:val="32"/>
          <w:szCs w:val="32"/>
        </w:rPr>
        <w:t>)</w:t>
      </w:r>
    </w:p>
    <w:p w:rsidR="003A07DF" w:rsidRDefault="003A07DF">
      <w:pPr>
        <w:rPr>
          <w:rFonts w:ascii="Microsoft Sans Serif" w:cs="Microsoft Sans Serif"/>
          <w:sz w:val="32"/>
          <w:szCs w:val="32"/>
        </w:rPr>
        <w:sectPr w:rsidR="003A07DF">
          <w:pgSz w:w="11910" w:h="16840"/>
          <w:pgMar w:top="1920" w:right="566" w:bottom="280" w:left="708" w:header="720" w:footer="720" w:gutter="0"/>
          <w:cols w:space="720"/>
        </w:sectPr>
      </w:pPr>
    </w:p>
    <w:p w:rsidR="003A07DF" w:rsidRDefault="00F10733">
      <w:pPr>
        <w:bidi/>
        <w:spacing w:before="532"/>
        <w:ind w:left="4591"/>
        <w:rPr>
          <w:rFonts w:ascii="Arial" w:cs="Arial"/>
          <w:b/>
          <w:bCs/>
          <w:sz w:val="48"/>
          <w:szCs w:val="48"/>
        </w:rPr>
      </w:pPr>
      <w:r>
        <w:rPr>
          <w:rFonts w:ascii="Arial" w:cs="Arial"/>
          <w:b/>
          <w:bCs/>
          <w:w w:val="59"/>
          <w:sz w:val="48"/>
          <w:szCs w:val="48"/>
          <w:rtl/>
        </w:rPr>
        <w:lastRenderedPageBreak/>
        <w:t>الإهــــــــــــــــداء</w:t>
      </w:r>
    </w:p>
    <w:p w:rsidR="003A07DF" w:rsidRDefault="003A07DF">
      <w:pPr>
        <w:pStyle w:val="a3"/>
        <w:rPr>
          <w:rFonts w:ascii="Arial"/>
          <w:b/>
          <w:sz w:val="48"/>
        </w:rPr>
      </w:pPr>
    </w:p>
    <w:p w:rsidR="003A07DF" w:rsidRDefault="003A07DF">
      <w:pPr>
        <w:pStyle w:val="a3"/>
        <w:spacing w:before="165"/>
        <w:rPr>
          <w:rFonts w:ascii="Arial"/>
          <w:b/>
          <w:sz w:val="48"/>
        </w:rPr>
      </w:pPr>
    </w:p>
    <w:p w:rsidR="003A07DF" w:rsidRDefault="00F10733">
      <w:pPr>
        <w:bidi/>
        <w:ind w:left="4367"/>
        <w:rPr>
          <w:b/>
          <w:bCs/>
          <w:sz w:val="28"/>
          <w:szCs w:val="28"/>
        </w:rPr>
      </w:pPr>
      <w:r>
        <w:rPr>
          <w:b/>
          <w:bCs/>
          <w:w w:val="74"/>
          <w:sz w:val="28"/>
          <w:szCs w:val="28"/>
          <w:rtl/>
        </w:rPr>
        <w:t>بسم</w:t>
      </w:r>
      <w:r>
        <w:rPr>
          <w:b/>
          <w:bCs/>
          <w:spacing w:val="14"/>
          <w:sz w:val="28"/>
          <w:szCs w:val="28"/>
          <w:rtl/>
        </w:rPr>
        <w:t xml:space="preserve"> </w:t>
      </w:r>
      <w:r>
        <w:rPr>
          <w:b/>
          <w:bCs/>
          <w:w w:val="74"/>
          <w:sz w:val="28"/>
          <w:szCs w:val="28"/>
          <w:rtl/>
        </w:rPr>
        <w:t>الله</w:t>
      </w:r>
      <w:r>
        <w:rPr>
          <w:b/>
          <w:bCs/>
          <w:spacing w:val="12"/>
          <w:sz w:val="28"/>
          <w:szCs w:val="28"/>
          <w:rtl/>
        </w:rPr>
        <w:t xml:space="preserve"> </w:t>
      </w:r>
      <w:r>
        <w:rPr>
          <w:b/>
          <w:bCs/>
          <w:w w:val="74"/>
          <w:sz w:val="28"/>
          <w:szCs w:val="28"/>
          <w:rtl/>
        </w:rPr>
        <w:t>الرحمن</w:t>
      </w:r>
      <w:r>
        <w:rPr>
          <w:b/>
          <w:bCs/>
          <w:spacing w:val="12"/>
          <w:sz w:val="28"/>
          <w:szCs w:val="28"/>
          <w:rtl/>
        </w:rPr>
        <w:t xml:space="preserve"> </w:t>
      </w:r>
      <w:r>
        <w:rPr>
          <w:b/>
          <w:bCs/>
          <w:w w:val="74"/>
          <w:sz w:val="28"/>
          <w:szCs w:val="28"/>
          <w:rtl/>
        </w:rPr>
        <w:t>الرحيم</w:t>
      </w:r>
    </w:p>
    <w:p w:rsidR="003A07DF" w:rsidRDefault="00F10733">
      <w:pPr>
        <w:bidi/>
        <w:spacing w:before="188" w:line="376" w:lineRule="auto"/>
        <w:ind w:left="4674" w:right="2983" w:hanging="1561"/>
        <w:rPr>
          <w:b/>
          <w:bCs/>
          <w:sz w:val="28"/>
          <w:szCs w:val="28"/>
        </w:rPr>
      </w:pPr>
      <w:r>
        <w:rPr>
          <w:b/>
          <w:bCs/>
          <w:w w:val="80"/>
          <w:sz w:val="28"/>
          <w:szCs w:val="28"/>
        </w:rPr>
        <w:t>}</w:t>
      </w:r>
      <w:r>
        <w:rPr>
          <w:b/>
          <w:bCs/>
          <w:w w:val="80"/>
          <w:sz w:val="28"/>
          <w:szCs w:val="28"/>
          <w:rtl/>
        </w:rPr>
        <w:t>قل اعملوا فسيرى الله عملكم ورسوله والمؤمنون</w:t>
      </w:r>
      <w:r>
        <w:rPr>
          <w:b/>
          <w:bCs/>
          <w:w w:val="80"/>
          <w:sz w:val="28"/>
          <w:szCs w:val="28"/>
        </w:rPr>
        <w:t>{</w:t>
      </w:r>
      <w:r>
        <w:rPr>
          <w:b/>
          <w:bCs/>
          <w:w w:val="80"/>
          <w:sz w:val="28"/>
          <w:szCs w:val="28"/>
          <w:rtl/>
        </w:rPr>
        <w:t xml:space="preserve"> </w:t>
      </w:r>
      <w:r>
        <w:rPr>
          <w:b/>
          <w:bCs/>
          <w:w w:val="71"/>
          <w:sz w:val="28"/>
          <w:szCs w:val="28"/>
          <w:rtl/>
        </w:rPr>
        <w:t>صدق</w:t>
      </w:r>
      <w:r>
        <w:rPr>
          <w:b/>
          <w:bCs/>
          <w:sz w:val="28"/>
          <w:szCs w:val="28"/>
          <w:rtl/>
        </w:rPr>
        <w:t xml:space="preserve"> </w:t>
      </w:r>
      <w:r>
        <w:rPr>
          <w:b/>
          <w:bCs/>
          <w:w w:val="71"/>
          <w:sz w:val="28"/>
          <w:szCs w:val="28"/>
          <w:rtl/>
        </w:rPr>
        <w:t>الله</w:t>
      </w:r>
      <w:r>
        <w:rPr>
          <w:b/>
          <w:bCs/>
          <w:sz w:val="28"/>
          <w:szCs w:val="28"/>
          <w:rtl/>
        </w:rPr>
        <w:t xml:space="preserve"> </w:t>
      </w:r>
      <w:r>
        <w:rPr>
          <w:b/>
          <w:bCs/>
          <w:w w:val="71"/>
          <w:sz w:val="28"/>
          <w:szCs w:val="28"/>
          <w:rtl/>
        </w:rPr>
        <w:t>العظيم</w:t>
      </w:r>
    </w:p>
    <w:p w:rsidR="003A07DF" w:rsidRDefault="00F10733">
      <w:pPr>
        <w:bidi/>
        <w:spacing w:before="4" w:line="256" w:lineRule="auto"/>
        <w:ind w:left="2925" w:right="1222" w:hanging="1573"/>
        <w:rPr>
          <w:b/>
          <w:bCs/>
          <w:sz w:val="28"/>
          <w:szCs w:val="28"/>
        </w:rPr>
      </w:pPr>
      <w:r>
        <w:rPr>
          <w:b/>
          <w:bCs/>
          <w:w w:val="75"/>
          <w:sz w:val="28"/>
          <w:szCs w:val="28"/>
          <w:rtl/>
        </w:rPr>
        <w:t>إلهي</w:t>
      </w:r>
      <w:r>
        <w:rPr>
          <w:b/>
          <w:bCs/>
          <w:sz w:val="28"/>
          <w:szCs w:val="28"/>
          <w:rtl/>
        </w:rPr>
        <w:t xml:space="preserve"> </w:t>
      </w:r>
      <w:r>
        <w:rPr>
          <w:b/>
          <w:bCs/>
          <w:w w:val="75"/>
          <w:sz w:val="28"/>
          <w:szCs w:val="28"/>
          <w:rtl/>
        </w:rPr>
        <w:t>لا</w:t>
      </w:r>
      <w:r>
        <w:rPr>
          <w:b/>
          <w:bCs/>
          <w:sz w:val="28"/>
          <w:szCs w:val="28"/>
          <w:rtl/>
        </w:rPr>
        <w:t xml:space="preserve"> </w:t>
      </w:r>
      <w:r>
        <w:rPr>
          <w:b/>
          <w:bCs/>
          <w:w w:val="75"/>
          <w:sz w:val="28"/>
          <w:szCs w:val="28"/>
          <w:rtl/>
        </w:rPr>
        <w:t>يطيب</w:t>
      </w:r>
      <w:r>
        <w:rPr>
          <w:b/>
          <w:bCs/>
          <w:sz w:val="28"/>
          <w:szCs w:val="28"/>
          <w:rtl/>
        </w:rPr>
        <w:t xml:space="preserve"> </w:t>
      </w:r>
      <w:r>
        <w:rPr>
          <w:b/>
          <w:bCs/>
          <w:w w:val="75"/>
          <w:sz w:val="28"/>
          <w:szCs w:val="28"/>
          <w:rtl/>
        </w:rPr>
        <w:t>الليل</w:t>
      </w:r>
      <w:r>
        <w:rPr>
          <w:b/>
          <w:bCs/>
          <w:sz w:val="28"/>
          <w:szCs w:val="28"/>
          <w:rtl/>
        </w:rPr>
        <w:t xml:space="preserve"> </w:t>
      </w:r>
      <w:r>
        <w:rPr>
          <w:b/>
          <w:bCs/>
          <w:w w:val="75"/>
          <w:sz w:val="28"/>
          <w:szCs w:val="28"/>
          <w:rtl/>
        </w:rPr>
        <w:t>إلا</w:t>
      </w:r>
      <w:r>
        <w:rPr>
          <w:b/>
          <w:bCs/>
          <w:sz w:val="28"/>
          <w:szCs w:val="28"/>
          <w:rtl/>
        </w:rPr>
        <w:t xml:space="preserve"> </w:t>
      </w:r>
      <w:r>
        <w:rPr>
          <w:b/>
          <w:bCs/>
          <w:w w:val="75"/>
          <w:sz w:val="28"/>
          <w:szCs w:val="28"/>
          <w:rtl/>
        </w:rPr>
        <w:t>بشكرك</w:t>
      </w:r>
      <w:r>
        <w:rPr>
          <w:b/>
          <w:bCs/>
          <w:sz w:val="28"/>
          <w:szCs w:val="28"/>
          <w:rtl/>
        </w:rPr>
        <w:t xml:space="preserve"> </w:t>
      </w:r>
      <w:r>
        <w:rPr>
          <w:b/>
          <w:bCs/>
          <w:w w:val="75"/>
          <w:sz w:val="28"/>
          <w:szCs w:val="28"/>
          <w:rtl/>
        </w:rPr>
        <w:t>ولا</w:t>
      </w:r>
      <w:r>
        <w:rPr>
          <w:b/>
          <w:bCs/>
          <w:sz w:val="28"/>
          <w:szCs w:val="28"/>
          <w:rtl/>
        </w:rPr>
        <w:t xml:space="preserve"> </w:t>
      </w:r>
      <w:r>
        <w:rPr>
          <w:b/>
          <w:bCs/>
          <w:w w:val="75"/>
          <w:sz w:val="28"/>
          <w:szCs w:val="28"/>
          <w:rtl/>
        </w:rPr>
        <w:t>يطيب</w:t>
      </w:r>
      <w:r>
        <w:rPr>
          <w:b/>
          <w:bCs/>
          <w:sz w:val="28"/>
          <w:szCs w:val="28"/>
          <w:rtl/>
        </w:rPr>
        <w:t xml:space="preserve"> </w:t>
      </w:r>
      <w:r>
        <w:rPr>
          <w:b/>
          <w:bCs/>
          <w:w w:val="75"/>
          <w:sz w:val="28"/>
          <w:szCs w:val="28"/>
          <w:rtl/>
        </w:rPr>
        <w:t>النهار</w:t>
      </w:r>
      <w:r>
        <w:rPr>
          <w:b/>
          <w:bCs/>
          <w:sz w:val="28"/>
          <w:szCs w:val="28"/>
          <w:rtl/>
        </w:rPr>
        <w:t xml:space="preserve"> </w:t>
      </w:r>
      <w:r>
        <w:rPr>
          <w:b/>
          <w:bCs/>
          <w:w w:val="75"/>
          <w:sz w:val="28"/>
          <w:szCs w:val="28"/>
          <w:rtl/>
        </w:rPr>
        <w:t>إلا</w:t>
      </w:r>
      <w:r>
        <w:rPr>
          <w:b/>
          <w:bCs/>
          <w:sz w:val="28"/>
          <w:szCs w:val="28"/>
          <w:rtl/>
        </w:rPr>
        <w:t xml:space="preserve"> </w:t>
      </w:r>
      <w:r>
        <w:rPr>
          <w:b/>
          <w:bCs/>
          <w:w w:val="75"/>
          <w:sz w:val="28"/>
          <w:szCs w:val="28"/>
          <w:rtl/>
        </w:rPr>
        <w:t>بطاعتك</w:t>
      </w:r>
      <w:r>
        <w:rPr>
          <w:b/>
          <w:bCs/>
          <w:sz w:val="28"/>
          <w:szCs w:val="28"/>
          <w:rtl/>
        </w:rPr>
        <w:t xml:space="preserve"> </w:t>
      </w:r>
      <w:r>
        <w:rPr>
          <w:b/>
          <w:bCs/>
          <w:w w:val="75"/>
          <w:sz w:val="28"/>
          <w:szCs w:val="28"/>
        </w:rPr>
        <w:t>..</w:t>
      </w:r>
      <w:r>
        <w:rPr>
          <w:b/>
          <w:bCs/>
          <w:sz w:val="28"/>
          <w:szCs w:val="28"/>
          <w:rtl/>
        </w:rPr>
        <w:t xml:space="preserve"> </w:t>
      </w:r>
      <w:r>
        <w:rPr>
          <w:b/>
          <w:bCs/>
          <w:w w:val="75"/>
          <w:sz w:val="28"/>
          <w:szCs w:val="28"/>
          <w:rtl/>
        </w:rPr>
        <w:t>ولا</w:t>
      </w:r>
      <w:r>
        <w:rPr>
          <w:b/>
          <w:bCs/>
          <w:sz w:val="28"/>
          <w:szCs w:val="28"/>
          <w:rtl/>
        </w:rPr>
        <w:t xml:space="preserve"> </w:t>
      </w:r>
      <w:r>
        <w:rPr>
          <w:b/>
          <w:bCs/>
          <w:w w:val="75"/>
          <w:sz w:val="28"/>
          <w:szCs w:val="28"/>
          <w:rtl/>
        </w:rPr>
        <w:t>تطيب</w:t>
      </w:r>
      <w:r>
        <w:rPr>
          <w:b/>
          <w:bCs/>
          <w:sz w:val="28"/>
          <w:szCs w:val="28"/>
          <w:rtl/>
        </w:rPr>
        <w:t xml:space="preserve"> </w:t>
      </w:r>
      <w:r>
        <w:rPr>
          <w:b/>
          <w:bCs/>
          <w:w w:val="75"/>
          <w:sz w:val="28"/>
          <w:szCs w:val="28"/>
          <w:rtl/>
        </w:rPr>
        <w:t>اللحظات</w:t>
      </w:r>
      <w:r>
        <w:rPr>
          <w:b/>
          <w:bCs/>
          <w:sz w:val="28"/>
          <w:szCs w:val="28"/>
          <w:rtl/>
        </w:rPr>
        <w:t xml:space="preserve"> </w:t>
      </w:r>
      <w:r>
        <w:rPr>
          <w:b/>
          <w:bCs/>
          <w:w w:val="75"/>
          <w:sz w:val="28"/>
          <w:szCs w:val="28"/>
          <w:rtl/>
        </w:rPr>
        <w:t>إلا</w:t>
      </w:r>
      <w:r>
        <w:rPr>
          <w:b/>
          <w:bCs/>
          <w:sz w:val="28"/>
          <w:szCs w:val="28"/>
          <w:rtl/>
        </w:rPr>
        <w:t xml:space="preserve"> </w:t>
      </w:r>
      <w:r>
        <w:rPr>
          <w:b/>
          <w:bCs/>
          <w:w w:val="75"/>
          <w:sz w:val="28"/>
          <w:szCs w:val="28"/>
          <w:rtl/>
        </w:rPr>
        <w:t>بذكرك</w:t>
      </w:r>
      <w:r>
        <w:rPr>
          <w:b/>
          <w:bCs/>
          <w:sz w:val="28"/>
          <w:szCs w:val="28"/>
          <w:rtl/>
        </w:rPr>
        <w:t xml:space="preserve"> </w:t>
      </w:r>
      <w:r>
        <w:rPr>
          <w:b/>
          <w:bCs/>
          <w:w w:val="75"/>
          <w:sz w:val="28"/>
          <w:szCs w:val="28"/>
        </w:rPr>
        <w:t>..</w:t>
      </w:r>
      <w:r>
        <w:rPr>
          <w:b/>
          <w:bCs/>
          <w:w w:val="75"/>
          <w:sz w:val="28"/>
          <w:szCs w:val="28"/>
          <w:rtl/>
        </w:rPr>
        <w:t xml:space="preserve"> </w:t>
      </w:r>
      <w:r>
        <w:rPr>
          <w:b/>
          <w:bCs/>
          <w:w w:val="73"/>
          <w:sz w:val="28"/>
          <w:szCs w:val="28"/>
          <w:rtl/>
        </w:rPr>
        <w:t>ولا</w:t>
      </w:r>
      <w:r>
        <w:rPr>
          <w:b/>
          <w:bCs/>
          <w:sz w:val="28"/>
          <w:szCs w:val="28"/>
          <w:rtl/>
        </w:rPr>
        <w:t xml:space="preserve"> </w:t>
      </w:r>
      <w:r>
        <w:rPr>
          <w:b/>
          <w:bCs/>
          <w:w w:val="73"/>
          <w:sz w:val="28"/>
          <w:szCs w:val="28"/>
          <w:rtl/>
        </w:rPr>
        <w:t>تطيب</w:t>
      </w:r>
      <w:r>
        <w:rPr>
          <w:b/>
          <w:bCs/>
          <w:sz w:val="28"/>
          <w:szCs w:val="28"/>
          <w:rtl/>
        </w:rPr>
        <w:t xml:space="preserve"> </w:t>
      </w:r>
      <w:r>
        <w:rPr>
          <w:b/>
          <w:bCs/>
          <w:w w:val="73"/>
          <w:sz w:val="28"/>
          <w:szCs w:val="28"/>
          <w:rtl/>
        </w:rPr>
        <w:t>الأخرة</w:t>
      </w:r>
      <w:r>
        <w:rPr>
          <w:b/>
          <w:bCs/>
          <w:sz w:val="28"/>
          <w:szCs w:val="28"/>
          <w:rtl/>
        </w:rPr>
        <w:t xml:space="preserve"> </w:t>
      </w:r>
      <w:r>
        <w:rPr>
          <w:b/>
          <w:bCs/>
          <w:w w:val="73"/>
          <w:sz w:val="28"/>
          <w:szCs w:val="28"/>
          <w:rtl/>
        </w:rPr>
        <w:t>إلا</w:t>
      </w:r>
      <w:r>
        <w:rPr>
          <w:b/>
          <w:bCs/>
          <w:sz w:val="28"/>
          <w:szCs w:val="28"/>
          <w:rtl/>
        </w:rPr>
        <w:t xml:space="preserve"> </w:t>
      </w:r>
      <w:r>
        <w:rPr>
          <w:b/>
          <w:bCs/>
          <w:w w:val="73"/>
          <w:sz w:val="28"/>
          <w:szCs w:val="28"/>
          <w:rtl/>
        </w:rPr>
        <w:t>بعفوك</w:t>
      </w:r>
      <w:r>
        <w:rPr>
          <w:b/>
          <w:bCs/>
          <w:sz w:val="28"/>
          <w:szCs w:val="28"/>
          <w:rtl/>
        </w:rPr>
        <w:t xml:space="preserve"> </w:t>
      </w:r>
      <w:r>
        <w:rPr>
          <w:b/>
          <w:bCs/>
          <w:w w:val="73"/>
          <w:sz w:val="28"/>
          <w:szCs w:val="28"/>
        </w:rPr>
        <w:t>..</w:t>
      </w:r>
      <w:r>
        <w:rPr>
          <w:b/>
          <w:bCs/>
          <w:sz w:val="28"/>
          <w:szCs w:val="28"/>
          <w:rtl/>
        </w:rPr>
        <w:t xml:space="preserve"> </w:t>
      </w:r>
      <w:r>
        <w:rPr>
          <w:b/>
          <w:bCs/>
          <w:w w:val="73"/>
          <w:sz w:val="28"/>
          <w:szCs w:val="28"/>
          <w:rtl/>
        </w:rPr>
        <w:t>ولا</w:t>
      </w:r>
      <w:r>
        <w:rPr>
          <w:b/>
          <w:bCs/>
          <w:sz w:val="28"/>
          <w:szCs w:val="28"/>
          <w:rtl/>
        </w:rPr>
        <w:t xml:space="preserve"> </w:t>
      </w:r>
      <w:r>
        <w:rPr>
          <w:b/>
          <w:bCs/>
          <w:w w:val="73"/>
          <w:sz w:val="28"/>
          <w:szCs w:val="28"/>
          <w:rtl/>
        </w:rPr>
        <w:t>تطيب</w:t>
      </w:r>
      <w:r>
        <w:rPr>
          <w:b/>
          <w:bCs/>
          <w:sz w:val="28"/>
          <w:szCs w:val="28"/>
          <w:rtl/>
        </w:rPr>
        <w:t xml:space="preserve"> </w:t>
      </w:r>
      <w:r>
        <w:rPr>
          <w:b/>
          <w:bCs/>
          <w:w w:val="73"/>
          <w:sz w:val="28"/>
          <w:szCs w:val="28"/>
          <w:rtl/>
        </w:rPr>
        <w:t>الجنة</w:t>
      </w:r>
      <w:r>
        <w:rPr>
          <w:b/>
          <w:bCs/>
          <w:sz w:val="28"/>
          <w:szCs w:val="28"/>
          <w:rtl/>
        </w:rPr>
        <w:t xml:space="preserve"> </w:t>
      </w:r>
      <w:r>
        <w:rPr>
          <w:b/>
          <w:bCs/>
          <w:w w:val="73"/>
          <w:sz w:val="28"/>
          <w:szCs w:val="28"/>
          <w:rtl/>
        </w:rPr>
        <w:t>إلا</w:t>
      </w:r>
      <w:r>
        <w:rPr>
          <w:b/>
          <w:bCs/>
          <w:sz w:val="28"/>
          <w:szCs w:val="28"/>
          <w:rtl/>
        </w:rPr>
        <w:t xml:space="preserve"> </w:t>
      </w:r>
      <w:r>
        <w:rPr>
          <w:b/>
          <w:bCs/>
          <w:w w:val="73"/>
          <w:sz w:val="28"/>
          <w:szCs w:val="28"/>
          <w:rtl/>
        </w:rPr>
        <w:t>برؤيتك</w:t>
      </w:r>
    </w:p>
    <w:p w:rsidR="003A07DF" w:rsidRDefault="00F10733">
      <w:pPr>
        <w:bidi/>
        <w:spacing w:before="165"/>
        <w:ind w:left="4662"/>
        <w:rPr>
          <w:b/>
          <w:bCs/>
          <w:sz w:val="28"/>
          <w:szCs w:val="28"/>
        </w:rPr>
      </w:pPr>
      <w:r>
        <w:rPr>
          <w:b/>
          <w:bCs/>
          <w:w w:val="81"/>
          <w:sz w:val="28"/>
          <w:szCs w:val="28"/>
        </w:rPr>
        <w:t>"</w:t>
      </w:r>
      <w:r>
        <w:rPr>
          <w:b/>
          <w:bCs/>
          <w:w w:val="81"/>
          <w:sz w:val="28"/>
          <w:szCs w:val="28"/>
          <w:rtl/>
        </w:rPr>
        <w:t>الله</w:t>
      </w:r>
      <w:r>
        <w:rPr>
          <w:b/>
          <w:bCs/>
          <w:spacing w:val="15"/>
          <w:sz w:val="28"/>
          <w:szCs w:val="28"/>
          <w:rtl/>
        </w:rPr>
        <w:t xml:space="preserve"> </w:t>
      </w:r>
      <w:r>
        <w:rPr>
          <w:b/>
          <w:bCs/>
          <w:w w:val="81"/>
          <w:sz w:val="28"/>
          <w:szCs w:val="28"/>
          <w:rtl/>
        </w:rPr>
        <w:t>جل</w:t>
      </w:r>
      <w:r>
        <w:rPr>
          <w:b/>
          <w:bCs/>
          <w:spacing w:val="15"/>
          <w:sz w:val="28"/>
          <w:szCs w:val="28"/>
          <w:rtl/>
        </w:rPr>
        <w:t xml:space="preserve"> </w:t>
      </w:r>
      <w:r>
        <w:rPr>
          <w:b/>
          <w:bCs/>
          <w:w w:val="81"/>
          <w:sz w:val="28"/>
          <w:szCs w:val="28"/>
          <w:rtl/>
        </w:rPr>
        <w:t>جلاله</w:t>
      </w:r>
      <w:r>
        <w:rPr>
          <w:b/>
          <w:bCs/>
          <w:w w:val="81"/>
          <w:sz w:val="28"/>
          <w:szCs w:val="28"/>
        </w:rPr>
        <w:t>"</w:t>
      </w:r>
    </w:p>
    <w:p w:rsidR="003A07DF" w:rsidRDefault="00F10733">
      <w:pPr>
        <w:bidi/>
        <w:spacing w:before="185" w:line="379" w:lineRule="auto"/>
        <w:ind w:left="3797" w:right="1665" w:hanging="1997"/>
        <w:rPr>
          <w:b/>
          <w:bCs/>
          <w:sz w:val="28"/>
          <w:szCs w:val="28"/>
        </w:rPr>
      </w:pPr>
      <w:r>
        <w:rPr>
          <w:b/>
          <w:bCs/>
          <w:w w:val="80"/>
          <w:sz w:val="28"/>
          <w:szCs w:val="28"/>
          <w:rtl/>
        </w:rPr>
        <w:t xml:space="preserve">إلى من بلغ الرسالة وأدى الأمانة </w:t>
      </w:r>
      <w:r>
        <w:rPr>
          <w:b/>
          <w:bCs/>
          <w:w w:val="80"/>
          <w:sz w:val="28"/>
          <w:szCs w:val="28"/>
        </w:rPr>
        <w:t>..</w:t>
      </w:r>
      <w:r>
        <w:rPr>
          <w:b/>
          <w:bCs/>
          <w:w w:val="80"/>
          <w:sz w:val="28"/>
          <w:szCs w:val="28"/>
          <w:rtl/>
        </w:rPr>
        <w:t xml:space="preserve"> ونصح الأمة </w:t>
      </w:r>
      <w:r>
        <w:rPr>
          <w:b/>
          <w:bCs/>
          <w:w w:val="80"/>
          <w:sz w:val="28"/>
          <w:szCs w:val="28"/>
        </w:rPr>
        <w:t>..</w:t>
      </w:r>
      <w:r>
        <w:rPr>
          <w:b/>
          <w:bCs/>
          <w:w w:val="80"/>
          <w:sz w:val="28"/>
          <w:szCs w:val="28"/>
          <w:rtl/>
        </w:rPr>
        <w:t xml:space="preserve"> إلى نبي الرحمة ونور العالمين</w:t>
      </w:r>
      <w:r>
        <w:rPr>
          <w:b/>
          <w:bCs/>
          <w:spacing w:val="80"/>
          <w:w w:val="150"/>
          <w:sz w:val="28"/>
          <w:szCs w:val="28"/>
          <w:rtl/>
        </w:rPr>
        <w:t xml:space="preserve"> </w:t>
      </w:r>
      <w:r>
        <w:rPr>
          <w:b/>
          <w:bCs/>
          <w:w w:val="75"/>
          <w:sz w:val="28"/>
          <w:szCs w:val="28"/>
        </w:rPr>
        <w:t>"</w:t>
      </w:r>
      <w:r>
        <w:rPr>
          <w:b/>
          <w:bCs/>
          <w:w w:val="75"/>
          <w:sz w:val="28"/>
          <w:szCs w:val="28"/>
          <w:rtl/>
        </w:rPr>
        <w:t>سيدنا</w:t>
      </w:r>
      <w:r>
        <w:rPr>
          <w:b/>
          <w:bCs/>
          <w:sz w:val="28"/>
          <w:szCs w:val="28"/>
          <w:rtl/>
        </w:rPr>
        <w:t xml:space="preserve"> </w:t>
      </w:r>
      <w:r>
        <w:rPr>
          <w:b/>
          <w:bCs/>
          <w:w w:val="75"/>
          <w:sz w:val="28"/>
          <w:szCs w:val="28"/>
          <w:rtl/>
        </w:rPr>
        <w:t>محمد صلى الله عليه</w:t>
      </w:r>
      <w:r>
        <w:rPr>
          <w:b/>
          <w:bCs/>
          <w:sz w:val="28"/>
          <w:szCs w:val="28"/>
          <w:rtl/>
        </w:rPr>
        <w:t xml:space="preserve"> </w:t>
      </w:r>
      <w:r>
        <w:rPr>
          <w:b/>
          <w:bCs/>
          <w:w w:val="75"/>
          <w:sz w:val="28"/>
          <w:szCs w:val="28"/>
          <w:rtl/>
        </w:rPr>
        <w:t>وسلم</w:t>
      </w:r>
      <w:r>
        <w:rPr>
          <w:b/>
          <w:bCs/>
          <w:w w:val="75"/>
          <w:sz w:val="28"/>
          <w:szCs w:val="28"/>
        </w:rPr>
        <w:t>"</w:t>
      </w:r>
    </w:p>
    <w:p w:rsidR="003A07DF" w:rsidRDefault="00F10733">
      <w:pPr>
        <w:bidi/>
        <w:spacing w:line="259" w:lineRule="auto"/>
        <w:ind w:left="5066" w:right="1138" w:hanging="3792"/>
        <w:rPr>
          <w:b/>
          <w:bCs/>
          <w:sz w:val="28"/>
          <w:szCs w:val="28"/>
        </w:rPr>
      </w:pPr>
      <w:r>
        <w:rPr>
          <w:b/>
          <w:bCs/>
          <w:w w:val="72"/>
          <w:sz w:val="28"/>
          <w:szCs w:val="28"/>
          <w:rtl/>
        </w:rPr>
        <w:t>إلى</w:t>
      </w:r>
      <w:r>
        <w:rPr>
          <w:b/>
          <w:bCs/>
          <w:sz w:val="28"/>
          <w:szCs w:val="28"/>
          <w:rtl/>
        </w:rPr>
        <w:t xml:space="preserve"> </w:t>
      </w:r>
      <w:r>
        <w:rPr>
          <w:b/>
          <w:bCs/>
          <w:w w:val="72"/>
          <w:sz w:val="28"/>
          <w:szCs w:val="28"/>
          <w:rtl/>
        </w:rPr>
        <w:t>الأرض</w:t>
      </w:r>
      <w:r>
        <w:rPr>
          <w:b/>
          <w:bCs/>
          <w:sz w:val="28"/>
          <w:szCs w:val="28"/>
          <w:rtl/>
        </w:rPr>
        <w:t xml:space="preserve"> </w:t>
      </w:r>
      <w:r>
        <w:rPr>
          <w:b/>
          <w:bCs/>
          <w:w w:val="72"/>
          <w:sz w:val="28"/>
          <w:szCs w:val="28"/>
          <w:rtl/>
        </w:rPr>
        <w:t>التي</w:t>
      </w:r>
      <w:r>
        <w:rPr>
          <w:b/>
          <w:bCs/>
          <w:sz w:val="28"/>
          <w:szCs w:val="28"/>
          <w:rtl/>
        </w:rPr>
        <w:t xml:space="preserve"> </w:t>
      </w:r>
      <w:r>
        <w:rPr>
          <w:b/>
          <w:bCs/>
          <w:w w:val="72"/>
          <w:sz w:val="28"/>
          <w:szCs w:val="28"/>
          <w:rtl/>
        </w:rPr>
        <w:t>ترعرعنا</w:t>
      </w:r>
      <w:r>
        <w:rPr>
          <w:b/>
          <w:bCs/>
          <w:sz w:val="28"/>
          <w:szCs w:val="28"/>
          <w:rtl/>
        </w:rPr>
        <w:t xml:space="preserve"> </w:t>
      </w:r>
      <w:r>
        <w:rPr>
          <w:b/>
          <w:bCs/>
          <w:w w:val="72"/>
          <w:sz w:val="28"/>
          <w:szCs w:val="28"/>
          <w:rtl/>
        </w:rPr>
        <w:t>عليها</w:t>
      </w:r>
      <w:r>
        <w:rPr>
          <w:b/>
          <w:bCs/>
          <w:sz w:val="28"/>
          <w:szCs w:val="28"/>
          <w:rtl/>
        </w:rPr>
        <w:t xml:space="preserve"> </w:t>
      </w:r>
      <w:r>
        <w:rPr>
          <w:b/>
          <w:bCs/>
          <w:w w:val="72"/>
          <w:sz w:val="28"/>
          <w:szCs w:val="28"/>
          <w:rtl/>
        </w:rPr>
        <w:t>واستنشقنا</w:t>
      </w:r>
      <w:r>
        <w:rPr>
          <w:b/>
          <w:bCs/>
          <w:sz w:val="28"/>
          <w:szCs w:val="28"/>
          <w:rtl/>
        </w:rPr>
        <w:t xml:space="preserve"> </w:t>
      </w:r>
      <w:r>
        <w:rPr>
          <w:b/>
          <w:bCs/>
          <w:w w:val="72"/>
          <w:sz w:val="28"/>
          <w:szCs w:val="28"/>
          <w:rtl/>
        </w:rPr>
        <w:t>نسيم</w:t>
      </w:r>
      <w:r>
        <w:rPr>
          <w:b/>
          <w:bCs/>
          <w:sz w:val="28"/>
          <w:szCs w:val="28"/>
          <w:rtl/>
        </w:rPr>
        <w:t xml:space="preserve"> </w:t>
      </w:r>
      <w:r>
        <w:rPr>
          <w:b/>
          <w:bCs/>
          <w:w w:val="72"/>
          <w:sz w:val="28"/>
          <w:szCs w:val="28"/>
          <w:rtl/>
        </w:rPr>
        <w:t>الحياة</w:t>
      </w:r>
      <w:r>
        <w:rPr>
          <w:b/>
          <w:bCs/>
          <w:sz w:val="28"/>
          <w:szCs w:val="28"/>
          <w:rtl/>
        </w:rPr>
        <w:t xml:space="preserve"> </w:t>
      </w:r>
      <w:r>
        <w:rPr>
          <w:b/>
          <w:bCs/>
          <w:w w:val="72"/>
          <w:sz w:val="28"/>
          <w:szCs w:val="28"/>
          <w:rtl/>
        </w:rPr>
        <w:t>والحرية</w:t>
      </w:r>
      <w:r>
        <w:rPr>
          <w:b/>
          <w:bCs/>
          <w:sz w:val="28"/>
          <w:szCs w:val="28"/>
          <w:rtl/>
        </w:rPr>
        <w:t xml:space="preserve"> </w:t>
      </w:r>
      <w:r>
        <w:rPr>
          <w:b/>
          <w:bCs/>
          <w:w w:val="72"/>
          <w:sz w:val="28"/>
          <w:szCs w:val="28"/>
          <w:rtl/>
        </w:rPr>
        <w:t>فيها</w:t>
      </w:r>
      <w:r>
        <w:rPr>
          <w:b/>
          <w:bCs/>
          <w:sz w:val="28"/>
          <w:szCs w:val="28"/>
          <w:rtl/>
        </w:rPr>
        <w:t xml:space="preserve"> </w:t>
      </w:r>
      <w:r>
        <w:rPr>
          <w:b/>
          <w:bCs/>
          <w:w w:val="72"/>
          <w:sz w:val="28"/>
          <w:szCs w:val="28"/>
          <w:rtl/>
        </w:rPr>
        <w:t>وعلمتنا</w:t>
      </w:r>
      <w:r>
        <w:rPr>
          <w:b/>
          <w:bCs/>
          <w:sz w:val="28"/>
          <w:szCs w:val="28"/>
          <w:rtl/>
        </w:rPr>
        <w:t xml:space="preserve"> </w:t>
      </w:r>
      <w:r>
        <w:rPr>
          <w:b/>
          <w:bCs/>
          <w:w w:val="72"/>
          <w:sz w:val="28"/>
          <w:szCs w:val="28"/>
          <w:rtl/>
        </w:rPr>
        <w:t>معاني</w:t>
      </w:r>
      <w:r>
        <w:rPr>
          <w:b/>
          <w:bCs/>
          <w:sz w:val="28"/>
          <w:szCs w:val="28"/>
          <w:rtl/>
        </w:rPr>
        <w:t xml:space="preserve"> </w:t>
      </w:r>
      <w:r>
        <w:rPr>
          <w:b/>
          <w:bCs/>
          <w:w w:val="72"/>
          <w:sz w:val="28"/>
          <w:szCs w:val="28"/>
          <w:rtl/>
        </w:rPr>
        <w:t xml:space="preserve">التضحية </w:t>
      </w:r>
      <w:r>
        <w:rPr>
          <w:b/>
          <w:bCs/>
          <w:w w:val="67"/>
          <w:sz w:val="28"/>
          <w:szCs w:val="28"/>
          <w:rtl/>
        </w:rPr>
        <w:t>والفداء</w:t>
      </w:r>
    </w:p>
    <w:p w:rsidR="003A07DF" w:rsidRDefault="00F10733">
      <w:pPr>
        <w:bidi/>
        <w:spacing w:before="157"/>
        <w:ind w:left="5047"/>
        <w:rPr>
          <w:b/>
          <w:bCs/>
          <w:sz w:val="28"/>
          <w:szCs w:val="28"/>
        </w:rPr>
      </w:pPr>
      <w:r>
        <w:rPr>
          <w:b/>
          <w:bCs/>
          <w:w w:val="63"/>
          <w:sz w:val="28"/>
          <w:szCs w:val="28"/>
        </w:rPr>
        <w:t>"</w:t>
      </w:r>
      <w:r>
        <w:rPr>
          <w:b/>
          <w:bCs/>
          <w:w w:val="63"/>
          <w:sz w:val="28"/>
          <w:szCs w:val="28"/>
          <w:rtl/>
        </w:rPr>
        <w:t>ليبيا</w:t>
      </w:r>
      <w:r>
        <w:rPr>
          <w:b/>
          <w:bCs/>
          <w:w w:val="63"/>
          <w:sz w:val="28"/>
          <w:szCs w:val="28"/>
        </w:rPr>
        <w:t>"</w:t>
      </w:r>
    </w:p>
    <w:p w:rsidR="003A07DF" w:rsidRDefault="00F10733">
      <w:pPr>
        <w:bidi/>
        <w:spacing w:before="187" w:line="259" w:lineRule="auto"/>
        <w:ind w:left="1279" w:right="1145" w:firstLine="76"/>
        <w:rPr>
          <w:b/>
          <w:bCs/>
          <w:sz w:val="28"/>
          <w:szCs w:val="28"/>
        </w:rPr>
      </w:pPr>
      <w:r>
        <w:rPr>
          <w:b/>
          <w:bCs/>
          <w:w w:val="78"/>
          <w:sz w:val="28"/>
          <w:szCs w:val="28"/>
          <w:rtl/>
        </w:rPr>
        <w:t>إلى</w:t>
      </w:r>
      <w:r>
        <w:rPr>
          <w:b/>
          <w:bCs/>
          <w:sz w:val="28"/>
          <w:szCs w:val="28"/>
          <w:rtl/>
        </w:rPr>
        <w:t xml:space="preserve"> </w:t>
      </w:r>
      <w:r>
        <w:rPr>
          <w:b/>
          <w:bCs/>
          <w:w w:val="78"/>
          <w:sz w:val="28"/>
          <w:szCs w:val="28"/>
          <w:rtl/>
        </w:rPr>
        <w:t>من</w:t>
      </w:r>
      <w:r>
        <w:rPr>
          <w:b/>
          <w:bCs/>
          <w:sz w:val="28"/>
          <w:szCs w:val="28"/>
          <w:rtl/>
        </w:rPr>
        <w:t xml:space="preserve"> </w:t>
      </w:r>
      <w:r>
        <w:rPr>
          <w:b/>
          <w:bCs/>
          <w:w w:val="78"/>
          <w:sz w:val="28"/>
          <w:szCs w:val="28"/>
          <w:rtl/>
        </w:rPr>
        <w:t>كلله</w:t>
      </w:r>
      <w:r>
        <w:rPr>
          <w:b/>
          <w:bCs/>
          <w:sz w:val="28"/>
          <w:szCs w:val="28"/>
          <w:rtl/>
        </w:rPr>
        <w:t xml:space="preserve"> </w:t>
      </w:r>
      <w:r>
        <w:rPr>
          <w:b/>
          <w:bCs/>
          <w:w w:val="78"/>
          <w:sz w:val="28"/>
          <w:szCs w:val="28"/>
          <w:rtl/>
        </w:rPr>
        <w:t>الله</w:t>
      </w:r>
      <w:r>
        <w:rPr>
          <w:b/>
          <w:bCs/>
          <w:sz w:val="28"/>
          <w:szCs w:val="28"/>
          <w:rtl/>
        </w:rPr>
        <w:t xml:space="preserve"> </w:t>
      </w:r>
      <w:r>
        <w:rPr>
          <w:b/>
          <w:bCs/>
          <w:w w:val="78"/>
          <w:sz w:val="28"/>
          <w:szCs w:val="28"/>
          <w:rtl/>
        </w:rPr>
        <w:t>بالهيبة</w:t>
      </w:r>
      <w:r>
        <w:rPr>
          <w:b/>
          <w:bCs/>
          <w:sz w:val="28"/>
          <w:szCs w:val="28"/>
          <w:rtl/>
        </w:rPr>
        <w:t xml:space="preserve"> </w:t>
      </w:r>
      <w:r>
        <w:rPr>
          <w:b/>
          <w:bCs/>
          <w:w w:val="78"/>
          <w:sz w:val="28"/>
          <w:szCs w:val="28"/>
          <w:rtl/>
        </w:rPr>
        <w:t>والوقار</w:t>
      </w:r>
      <w:r>
        <w:rPr>
          <w:b/>
          <w:bCs/>
          <w:sz w:val="28"/>
          <w:szCs w:val="28"/>
          <w:rtl/>
        </w:rPr>
        <w:t xml:space="preserve"> </w:t>
      </w:r>
      <w:r>
        <w:rPr>
          <w:b/>
          <w:bCs/>
          <w:w w:val="78"/>
          <w:sz w:val="28"/>
          <w:szCs w:val="28"/>
        </w:rPr>
        <w:t>..</w:t>
      </w:r>
      <w:r>
        <w:rPr>
          <w:b/>
          <w:bCs/>
          <w:sz w:val="28"/>
          <w:szCs w:val="28"/>
          <w:rtl/>
        </w:rPr>
        <w:t xml:space="preserve"> </w:t>
      </w:r>
      <w:r>
        <w:rPr>
          <w:b/>
          <w:bCs/>
          <w:w w:val="78"/>
          <w:sz w:val="28"/>
          <w:szCs w:val="28"/>
          <w:rtl/>
        </w:rPr>
        <w:t>إلى</w:t>
      </w:r>
      <w:r>
        <w:rPr>
          <w:b/>
          <w:bCs/>
          <w:sz w:val="28"/>
          <w:szCs w:val="28"/>
          <w:rtl/>
        </w:rPr>
        <w:t xml:space="preserve"> </w:t>
      </w:r>
      <w:r>
        <w:rPr>
          <w:b/>
          <w:bCs/>
          <w:w w:val="78"/>
          <w:sz w:val="28"/>
          <w:szCs w:val="28"/>
          <w:rtl/>
        </w:rPr>
        <w:t>من</w:t>
      </w:r>
      <w:r>
        <w:rPr>
          <w:b/>
          <w:bCs/>
          <w:sz w:val="28"/>
          <w:szCs w:val="28"/>
          <w:rtl/>
        </w:rPr>
        <w:t xml:space="preserve"> </w:t>
      </w:r>
      <w:r>
        <w:rPr>
          <w:b/>
          <w:bCs/>
          <w:w w:val="78"/>
          <w:sz w:val="28"/>
          <w:szCs w:val="28"/>
          <w:rtl/>
        </w:rPr>
        <w:t>علمنا</w:t>
      </w:r>
      <w:r>
        <w:rPr>
          <w:b/>
          <w:bCs/>
          <w:sz w:val="28"/>
          <w:szCs w:val="28"/>
          <w:rtl/>
        </w:rPr>
        <w:t xml:space="preserve"> </w:t>
      </w:r>
      <w:r>
        <w:rPr>
          <w:b/>
          <w:bCs/>
          <w:w w:val="78"/>
          <w:sz w:val="28"/>
          <w:szCs w:val="28"/>
          <w:rtl/>
        </w:rPr>
        <w:t>العطاء</w:t>
      </w:r>
      <w:r>
        <w:rPr>
          <w:b/>
          <w:bCs/>
          <w:sz w:val="28"/>
          <w:szCs w:val="28"/>
          <w:rtl/>
        </w:rPr>
        <w:t xml:space="preserve"> </w:t>
      </w:r>
      <w:r>
        <w:rPr>
          <w:b/>
          <w:bCs/>
          <w:w w:val="78"/>
          <w:sz w:val="28"/>
          <w:szCs w:val="28"/>
          <w:rtl/>
        </w:rPr>
        <w:t>بدون</w:t>
      </w:r>
      <w:r>
        <w:rPr>
          <w:b/>
          <w:bCs/>
          <w:sz w:val="28"/>
          <w:szCs w:val="28"/>
          <w:rtl/>
        </w:rPr>
        <w:t xml:space="preserve"> </w:t>
      </w:r>
      <w:r>
        <w:rPr>
          <w:b/>
          <w:bCs/>
          <w:w w:val="78"/>
          <w:sz w:val="28"/>
          <w:szCs w:val="28"/>
          <w:rtl/>
        </w:rPr>
        <w:t>انتظار</w:t>
      </w:r>
      <w:r>
        <w:rPr>
          <w:b/>
          <w:bCs/>
          <w:sz w:val="28"/>
          <w:szCs w:val="28"/>
          <w:rtl/>
        </w:rPr>
        <w:t xml:space="preserve"> </w:t>
      </w:r>
      <w:r>
        <w:rPr>
          <w:b/>
          <w:bCs/>
          <w:w w:val="78"/>
          <w:sz w:val="28"/>
          <w:szCs w:val="28"/>
        </w:rPr>
        <w:t>..</w:t>
      </w:r>
      <w:r>
        <w:rPr>
          <w:b/>
          <w:bCs/>
          <w:sz w:val="28"/>
          <w:szCs w:val="28"/>
          <w:rtl/>
        </w:rPr>
        <w:t xml:space="preserve"> </w:t>
      </w:r>
      <w:r>
        <w:rPr>
          <w:b/>
          <w:bCs/>
          <w:w w:val="78"/>
          <w:sz w:val="28"/>
          <w:szCs w:val="28"/>
          <w:rtl/>
        </w:rPr>
        <w:t>إلى</w:t>
      </w:r>
      <w:r>
        <w:rPr>
          <w:b/>
          <w:bCs/>
          <w:sz w:val="28"/>
          <w:szCs w:val="28"/>
          <w:rtl/>
        </w:rPr>
        <w:t xml:space="preserve"> </w:t>
      </w:r>
      <w:r>
        <w:rPr>
          <w:b/>
          <w:bCs/>
          <w:w w:val="78"/>
          <w:sz w:val="28"/>
          <w:szCs w:val="28"/>
          <w:rtl/>
        </w:rPr>
        <w:t>من</w:t>
      </w:r>
      <w:r>
        <w:rPr>
          <w:b/>
          <w:bCs/>
          <w:sz w:val="28"/>
          <w:szCs w:val="28"/>
          <w:rtl/>
        </w:rPr>
        <w:t xml:space="preserve"> </w:t>
      </w:r>
      <w:r>
        <w:rPr>
          <w:b/>
          <w:bCs/>
          <w:w w:val="78"/>
          <w:sz w:val="28"/>
          <w:szCs w:val="28"/>
          <w:rtl/>
        </w:rPr>
        <w:t>حملنا</w:t>
      </w:r>
      <w:r>
        <w:rPr>
          <w:b/>
          <w:bCs/>
          <w:sz w:val="28"/>
          <w:szCs w:val="28"/>
          <w:rtl/>
        </w:rPr>
        <w:t xml:space="preserve"> </w:t>
      </w:r>
      <w:r>
        <w:rPr>
          <w:b/>
          <w:bCs/>
          <w:w w:val="78"/>
          <w:sz w:val="28"/>
          <w:szCs w:val="28"/>
          <w:rtl/>
        </w:rPr>
        <w:t xml:space="preserve">اسمهم </w:t>
      </w:r>
      <w:r>
        <w:rPr>
          <w:b/>
          <w:bCs/>
          <w:w w:val="80"/>
          <w:sz w:val="28"/>
          <w:szCs w:val="28"/>
          <w:rtl/>
        </w:rPr>
        <w:t>بكل</w:t>
      </w:r>
      <w:r>
        <w:rPr>
          <w:b/>
          <w:bCs/>
          <w:spacing w:val="4"/>
          <w:sz w:val="28"/>
          <w:szCs w:val="28"/>
          <w:rtl/>
        </w:rPr>
        <w:t xml:space="preserve"> </w:t>
      </w:r>
      <w:r>
        <w:rPr>
          <w:b/>
          <w:bCs/>
          <w:w w:val="80"/>
          <w:sz w:val="28"/>
          <w:szCs w:val="28"/>
          <w:rtl/>
        </w:rPr>
        <w:t>افتخار</w:t>
      </w:r>
      <w:r>
        <w:rPr>
          <w:b/>
          <w:bCs/>
          <w:spacing w:val="3"/>
          <w:sz w:val="28"/>
          <w:szCs w:val="28"/>
          <w:rtl/>
        </w:rPr>
        <w:t xml:space="preserve"> </w:t>
      </w:r>
      <w:r>
        <w:rPr>
          <w:b/>
          <w:bCs/>
          <w:w w:val="80"/>
          <w:sz w:val="28"/>
          <w:szCs w:val="28"/>
        </w:rPr>
        <w:t>..</w:t>
      </w:r>
      <w:r>
        <w:rPr>
          <w:b/>
          <w:bCs/>
          <w:spacing w:val="4"/>
          <w:sz w:val="28"/>
          <w:szCs w:val="28"/>
          <w:rtl/>
        </w:rPr>
        <w:t xml:space="preserve"> </w:t>
      </w:r>
      <w:r>
        <w:rPr>
          <w:b/>
          <w:bCs/>
          <w:w w:val="80"/>
          <w:sz w:val="28"/>
          <w:szCs w:val="28"/>
          <w:rtl/>
        </w:rPr>
        <w:t>ارجو</w:t>
      </w:r>
      <w:r>
        <w:rPr>
          <w:b/>
          <w:bCs/>
          <w:spacing w:val="6"/>
          <w:sz w:val="28"/>
          <w:szCs w:val="28"/>
          <w:rtl/>
        </w:rPr>
        <w:t xml:space="preserve"> </w:t>
      </w:r>
      <w:r>
        <w:rPr>
          <w:b/>
          <w:bCs/>
          <w:w w:val="80"/>
          <w:sz w:val="28"/>
          <w:szCs w:val="28"/>
          <w:rtl/>
        </w:rPr>
        <w:t>من</w:t>
      </w:r>
      <w:r>
        <w:rPr>
          <w:b/>
          <w:bCs/>
          <w:spacing w:val="2"/>
          <w:sz w:val="28"/>
          <w:szCs w:val="28"/>
          <w:rtl/>
        </w:rPr>
        <w:t xml:space="preserve"> </w:t>
      </w:r>
      <w:r>
        <w:rPr>
          <w:b/>
          <w:bCs/>
          <w:w w:val="80"/>
          <w:sz w:val="28"/>
          <w:szCs w:val="28"/>
          <w:rtl/>
        </w:rPr>
        <w:t>الله</w:t>
      </w:r>
      <w:r>
        <w:rPr>
          <w:b/>
          <w:bCs/>
          <w:spacing w:val="2"/>
          <w:sz w:val="28"/>
          <w:szCs w:val="28"/>
          <w:rtl/>
        </w:rPr>
        <w:t xml:space="preserve"> </w:t>
      </w:r>
      <w:r>
        <w:rPr>
          <w:b/>
          <w:bCs/>
          <w:w w:val="80"/>
          <w:sz w:val="28"/>
          <w:szCs w:val="28"/>
          <w:rtl/>
        </w:rPr>
        <w:t>أن</w:t>
      </w:r>
      <w:r>
        <w:rPr>
          <w:b/>
          <w:bCs/>
          <w:spacing w:val="5"/>
          <w:sz w:val="28"/>
          <w:szCs w:val="28"/>
          <w:rtl/>
        </w:rPr>
        <w:t xml:space="preserve"> </w:t>
      </w:r>
      <w:r>
        <w:rPr>
          <w:b/>
          <w:bCs/>
          <w:w w:val="80"/>
          <w:sz w:val="28"/>
          <w:szCs w:val="28"/>
          <w:rtl/>
        </w:rPr>
        <w:t>يمد</w:t>
      </w:r>
      <w:r>
        <w:rPr>
          <w:b/>
          <w:bCs/>
          <w:spacing w:val="5"/>
          <w:sz w:val="28"/>
          <w:szCs w:val="28"/>
          <w:rtl/>
        </w:rPr>
        <w:t xml:space="preserve"> </w:t>
      </w:r>
      <w:r>
        <w:rPr>
          <w:b/>
          <w:bCs/>
          <w:w w:val="80"/>
          <w:sz w:val="28"/>
          <w:szCs w:val="28"/>
          <w:rtl/>
        </w:rPr>
        <w:t>في</w:t>
      </w:r>
      <w:r>
        <w:rPr>
          <w:b/>
          <w:bCs/>
          <w:spacing w:val="3"/>
          <w:sz w:val="28"/>
          <w:szCs w:val="28"/>
          <w:rtl/>
        </w:rPr>
        <w:t xml:space="preserve"> </w:t>
      </w:r>
      <w:r>
        <w:rPr>
          <w:b/>
          <w:bCs/>
          <w:w w:val="80"/>
          <w:sz w:val="28"/>
          <w:szCs w:val="28"/>
          <w:rtl/>
        </w:rPr>
        <w:t>اعمارهم</w:t>
      </w:r>
      <w:r>
        <w:rPr>
          <w:b/>
          <w:bCs/>
          <w:spacing w:val="5"/>
          <w:sz w:val="28"/>
          <w:szCs w:val="28"/>
          <w:rtl/>
        </w:rPr>
        <w:t xml:space="preserve"> </w:t>
      </w:r>
      <w:r>
        <w:rPr>
          <w:b/>
          <w:bCs/>
          <w:w w:val="80"/>
          <w:sz w:val="28"/>
          <w:szCs w:val="28"/>
          <w:rtl/>
        </w:rPr>
        <w:t>من</w:t>
      </w:r>
      <w:r>
        <w:rPr>
          <w:b/>
          <w:bCs/>
          <w:spacing w:val="4"/>
          <w:sz w:val="28"/>
          <w:szCs w:val="28"/>
          <w:rtl/>
        </w:rPr>
        <w:t xml:space="preserve"> </w:t>
      </w:r>
      <w:r>
        <w:rPr>
          <w:b/>
          <w:bCs/>
          <w:w w:val="80"/>
          <w:sz w:val="28"/>
          <w:szCs w:val="28"/>
          <w:rtl/>
        </w:rPr>
        <w:t>لترى</w:t>
      </w:r>
      <w:r>
        <w:rPr>
          <w:b/>
          <w:bCs/>
          <w:spacing w:val="5"/>
          <w:sz w:val="28"/>
          <w:szCs w:val="28"/>
          <w:rtl/>
        </w:rPr>
        <w:t xml:space="preserve"> </w:t>
      </w:r>
      <w:r>
        <w:rPr>
          <w:b/>
          <w:bCs/>
          <w:w w:val="80"/>
          <w:sz w:val="28"/>
          <w:szCs w:val="28"/>
          <w:rtl/>
        </w:rPr>
        <w:t>ثمارا</w:t>
      </w:r>
      <w:r>
        <w:rPr>
          <w:b/>
          <w:bCs/>
          <w:spacing w:val="5"/>
          <w:sz w:val="28"/>
          <w:szCs w:val="28"/>
          <w:rtl/>
        </w:rPr>
        <w:t xml:space="preserve"> </w:t>
      </w:r>
      <w:r>
        <w:rPr>
          <w:b/>
          <w:bCs/>
          <w:w w:val="80"/>
          <w:sz w:val="28"/>
          <w:szCs w:val="28"/>
          <w:rtl/>
        </w:rPr>
        <w:t>قد</w:t>
      </w:r>
      <w:r>
        <w:rPr>
          <w:b/>
          <w:bCs/>
          <w:spacing w:val="2"/>
          <w:sz w:val="28"/>
          <w:szCs w:val="28"/>
          <w:rtl/>
        </w:rPr>
        <w:t xml:space="preserve"> </w:t>
      </w:r>
      <w:r>
        <w:rPr>
          <w:b/>
          <w:bCs/>
          <w:w w:val="80"/>
          <w:sz w:val="28"/>
          <w:szCs w:val="28"/>
          <w:rtl/>
        </w:rPr>
        <w:t>حان</w:t>
      </w:r>
      <w:r>
        <w:rPr>
          <w:b/>
          <w:bCs/>
          <w:spacing w:val="5"/>
          <w:sz w:val="28"/>
          <w:szCs w:val="28"/>
          <w:rtl/>
        </w:rPr>
        <w:t xml:space="preserve"> </w:t>
      </w:r>
      <w:r>
        <w:rPr>
          <w:b/>
          <w:bCs/>
          <w:w w:val="80"/>
          <w:sz w:val="28"/>
          <w:szCs w:val="28"/>
          <w:rtl/>
        </w:rPr>
        <w:t>قطافها</w:t>
      </w:r>
      <w:r>
        <w:rPr>
          <w:b/>
          <w:bCs/>
          <w:spacing w:val="4"/>
          <w:sz w:val="28"/>
          <w:szCs w:val="28"/>
          <w:rtl/>
        </w:rPr>
        <w:t xml:space="preserve"> </w:t>
      </w:r>
      <w:r>
        <w:rPr>
          <w:b/>
          <w:bCs/>
          <w:w w:val="80"/>
          <w:sz w:val="28"/>
          <w:szCs w:val="28"/>
          <w:rtl/>
        </w:rPr>
        <w:t>بعد</w:t>
      </w:r>
      <w:r>
        <w:rPr>
          <w:b/>
          <w:bCs/>
          <w:spacing w:val="5"/>
          <w:sz w:val="28"/>
          <w:szCs w:val="28"/>
          <w:rtl/>
        </w:rPr>
        <w:t xml:space="preserve"> </w:t>
      </w:r>
      <w:r>
        <w:rPr>
          <w:b/>
          <w:bCs/>
          <w:w w:val="80"/>
          <w:sz w:val="28"/>
          <w:szCs w:val="28"/>
          <w:rtl/>
        </w:rPr>
        <w:t>طول</w:t>
      </w:r>
      <w:r>
        <w:rPr>
          <w:b/>
          <w:bCs/>
          <w:spacing w:val="3"/>
          <w:sz w:val="28"/>
          <w:szCs w:val="28"/>
          <w:rtl/>
        </w:rPr>
        <w:t xml:space="preserve"> </w:t>
      </w:r>
      <w:r>
        <w:rPr>
          <w:b/>
          <w:bCs/>
          <w:w w:val="80"/>
          <w:sz w:val="28"/>
          <w:szCs w:val="28"/>
          <w:rtl/>
        </w:rPr>
        <w:t>انتظار</w:t>
      </w:r>
    </w:p>
    <w:p w:rsidR="003A07DF" w:rsidRDefault="00F10733">
      <w:pPr>
        <w:bidi/>
        <w:spacing w:line="379" w:lineRule="auto"/>
        <w:ind w:left="4650" w:right="2710" w:hanging="1806"/>
        <w:rPr>
          <w:b/>
          <w:bCs/>
          <w:sz w:val="28"/>
          <w:szCs w:val="28"/>
        </w:rPr>
      </w:pPr>
      <w:r>
        <w:rPr>
          <w:b/>
          <w:bCs/>
          <w:w w:val="72"/>
          <w:sz w:val="28"/>
          <w:szCs w:val="28"/>
          <w:rtl/>
        </w:rPr>
        <w:t>وستبقى</w:t>
      </w:r>
      <w:r>
        <w:rPr>
          <w:b/>
          <w:bCs/>
          <w:sz w:val="28"/>
          <w:szCs w:val="28"/>
          <w:rtl/>
        </w:rPr>
        <w:t xml:space="preserve"> </w:t>
      </w:r>
      <w:r>
        <w:rPr>
          <w:b/>
          <w:bCs/>
          <w:w w:val="72"/>
          <w:sz w:val="28"/>
          <w:szCs w:val="28"/>
          <w:rtl/>
        </w:rPr>
        <w:t>كلماتك</w:t>
      </w:r>
      <w:r>
        <w:rPr>
          <w:b/>
          <w:bCs/>
          <w:sz w:val="28"/>
          <w:szCs w:val="28"/>
          <w:rtl/>
        </w:rPr>
        <w:t xml:space="preserve"> </w:t>
      </w:r>
      <w:r>
        <w:rPr>
          <w:b/>
          <w:bCs/>
          <w:w w:val="72"/>
          <w:sz w:val="28"/>
          <w:szCs w:val="28"/>
          <w:rtl/>
        </w:rPr>
        <w:t>نجوم</w:t>
      </w:r>
      <w:r>
        <w:rPr>
          <w:b/>
          <w:bCs/>
          <w:sz w:val="28"/>
          <w:szCs w:val="28"/>
          <w:rtl/>
        </w:rPr>
        <w:t xml:space="preserve"> </w:t>
      </w:r>
      <w:r>
        <w:rPr>
          <w:b/>
          <w:bCs/>
          <w:w w:val="72"/>
          <w:sz w:val="28"/>
          <w:szCs w:val="28"/>
          <w:rtl/>
        </w:rPr>
        <w:t>نهتدي</w:t>
      </w:r>
      <w:r>
        <w:rPr>
          <w:b/>
          <w:bCs/>
          <w:sz w:val="28"/>
          <w:szCs w:val="28"/>
          <w:rtl/>
        </w:rPr>
        <w:t xml:space="preserve"> </w:t>
      </w:r>
      <w:r>
        <w:rPr>
          <w:b/>
          <w:bCs/>
          <w:w w:val="72"/>
          <w:sz w:val="28"/>
          <w:szCs w:val="28"/>
          <w:rtl/>
        </w:rPr>
        <w:t>بها</w:t>
      </w:r>
      <w:r>
        <w:rPr>
          <w:b/>
          <w:bCs/>
          <w:sz w:val="28"/>
          <w:szCs w:val="28"/>
          <w:rtl/>
        </w:rPr>
        <w:t xml:space="preserve"> </w:t>
      </w:r>
      <w:r>
        <w:rPr>
          <w:b/>
          <w:bCs/>
          <w:w w:val="72"/>
          <w:sz w:val="28"/>
          <w:szCs w:val="28"/>
          <w:rtl/>
        </w:rPr>
        <w:t>اليوم</w:t>
      </w:r>
      <w:r>
        <w:rPr>
          <w:b/>
          <w:bCs/>
          <w:sz w:val="28"/>
          <w:szCs w:val="28"/>
          <w:rtl/>
        </w:rPr>
        <w:t xml:space="preserve"> </w:t>
      </w:r>
      <w:r>
        <w:rPr>
          <w:b/>
          <w:bCs/>
          <w:w w:val="72"/>
          <w:sz w:val="28"/>
          <w:szCs w:val="28"/>
          <w:rtl/>
        </w:rPr>
        <w:t>وفي</w:t>
      </w:r>
      <w:r>
        <w:rPr>
          <w:b/>
          <w:bCs/>
          <w:sz w:val="28"/>
          <w:szCs w:val="28"/>
          <w:rtl/>
        </w:rPr>
        <w:t xml:space="preserve"> </w:t>
      </w:r>
      <w:r>
        <w:rPr>
          <w:b/>
          <w:bCs/>
          <w:w w:val="72"/>
          <w:sz w:val="28"/>
          <w:szCs w:val="28"/>
          <w:rtl/>
        </w:rPr>
        <w:t>الغد</w:t>
      </w:r>
      <w:r>
        <w:rPr>
          <w:b/>
          <w:bCs/>
          <w:sz w:val="28"/>
          <w:szCs w:val="28"/>
          <w:rtl/>
        </w:rPr>
        <w:t xml:space="preserve"> </w:t>
      </w:r>
      <w:r>
        <w:rPr>
          <w:b/>
          <w:bCs/>
          <w:w w:val="72"/>
          <w:sz w:val="28"/>
          <w:szCs w:val="28"/>
          <w:rtl/>
        </w:rPr>
        <w:t>وإلى</w:t>
      </w:r>
      <w:r>
        <w:rPr>
          <w:b/>
          <w:bCs/>
          <w:sz w:val="28"/>
          <w:szCs w:val="28"/>
          <w:rtl/>
        </w:rPr>
        <w:t xml:space="preserve"> </w:t>
      </w:r>
      <w:r>
        <w:rPr>
          <w:b/>
          <w:bCs/>
          <w:w w:val="72"/>
          <w:sz w:val="28"/>
          <w:szCs w:val="28"/>
          <w:rtl/>
        </w:rPr>
        <w:t xml:space="preserve">الأبد </w:t>
      </w:r>
      <w:r>
        <w:rPr>
          <w:b/>
          <w:bCs/>
          <w:w w:val="80"/>
          <w:sz w:val="28"/>
          <w:szCs w:val="28"/>
        </w:rPr>
        <w:t>"</w:t>
      </w:r>
      <w:r>
        <w:rPr>
          <w:b/>
          <w:bCs/>
          <w:w w:val="80"/>
          <w:sz w:val="28"/>
          <w:szCs w:val="28"/>
          <w:rtl/>
        </w:rPr>
        <w:t>أبائنا الأعزاء</w:t>
      </w:r>
      <w:r>
        <w:rPr>
          <w:b/>
          <w:bCs/>
          <w:w w:val="80"/>
          <w:sz w:val="28"/>
          <w:szCs w:val="28"/>
        </w:rPr>
        <w:t>"</w:t>
      </w:r>
    </w:p>
    <w:p w:rsidR="003A07DF" w:rsidRDefault="00F10733">
      <w:pPr>
        <w:bidi/>
        <w:spacing w:line="259" w:lineRule="auto"/>
        <w:ind w:left="1941" w:right="1265" w:hanging="549"/>
        <w:rPr>
          <w:b/>
          <w:bCs/>
          <w:sz w:val="28"/>
          <w:szCs w:val="28"/>
        </w:rPr>
      </w:pPr>
      <w:r>
        <w:rPr>
          <w:b/>
          <w:bCs/>
          <w:w w:val="75"/>
          <w:sz w:val="28"/>
          <w:szCs w:val="28"/>
          <w:rtl/>
        </w:rPr>
        <w:t>إلى</w:t>
      </w:r>
      <w:r>
        <w:rPr>
          <w:b/>
          <w:bCs/>
          <w:sz w:val="28"/>
          <w:szCs w:val="28"/>
          <w:rtl/>
        </w:rPr>
        <w:t xml:space="preserve"> </w:t>
      </w:r>
      <w:r>
        <w:rPr>
          <w:b/>
          <w:bCs/>
          <w:w w:val="75"/>
          <w:sz w:val="28"/>
          <w:szCs w:val="28"/>
          <w:rtl/>
        </w:rPr>
        <w:t>ملاكنا</w:t>
      </w:r>
      <w:r>
        <w:rPr>
          <w:b/>
          <w:bCs/>
          <w:sz w:val="28"/>
          <w:szCs w:val="28"/>
          <w:rtl/>
        </w:rPr>
        <w:t xml:space="preserve"> </w:t>
      </w:r>
      <w:r>
        <w:rPr>
          <w:b/>
          <w:bCs/>
          <w:w w:val="75"/>
          <w:sz w:val="28"/>
          <w:szCs w:val="28"/>
          <w:rtl/>
        </w:rPr>
        <w:t>في</w:t>
      </w:r>
      <w:r>
        <w:rPr>
          <w:b/>
          <w:bCs/>
          <w:sz w:val="28"/>
          <w:szCs w:val="28"/>
          <w:rtl/>
        </w:rPr>
        <w:t xml:space="preserve"> </w:t>
      </w:r>
      <w:r>
        <w:rPr>
          <w:b/>
          <w:bCs/>
          <w:w w:val="75"/>
          <w:sz w:val="28"/>
          <w:szCs w:val="28"/>
          <w:rtl/>
        </w:rPr>
        <w:t>الحياة</w:t>
      </w:r>
      <w:r>
        <w:rPr>
          <w:b/>
          <w:bCs/>
          <w:sz w:val="28"/>
          <w:szCs w:val="28"/>
          <w:rtl/>
        </w:rPr>
        <w:t xml:space="preserve"> </w:t>
      </w:r>
      <w:r>
        <w:rPr>
          <w:b/>
          <w:bCs/>
          <w:w w:val="75"/>
          <w:sz w:val="28"/>
          <w:szCs w:val="28"/>
        </w:rPr>
        <w:t>..</w:t>
      </w:r>
      <w:r>
        <w:rPr>
          <w:b/>
          <w:bCs/>
          <w:sz w:val="28"/>
          <w:szCs w:val="28"/>
          <w:rtl/>
        </w:rPr>
        <w:t xml:space="preserve"> </w:t>
      </w:r>
      <w:r>
        <w:rPr>
          <w:b/>
          <w:bCs/>
          <w:w w:val="75"/>
          <w:sz w:val="28"/>
          <w:szCs w:val="28"/>
          <w:rtl/>
        </w:rPr>
        <w:t>إلى</w:t>
      </w:r>
      <w:r>
        <w:rPr>
          <w:b/>
          <w:bCs/>
          <w:sz w:val="28"/>
          <w:szCs w:val="28"/>
          <w:rtl/>
        </w:rPr>
        <w:t xml:space="preserve"> </w:t>
      </w:r>
      <w:r>
        <w:rPr>
          <w:b/>
          <w:bCs/>
          <w:w w:val="75"/>
          <w:sz w:val="28"/>
          <w:szCs w:val="28"/>
          <w:rtl/>
        </w:rPr>
        <w:t>معنى</w:t>
      </w:r>
      <w:r>
        <w:rPr>
          <w:b/>
          <w:bCs/>
          <w:sz w:val="28"/>
          <w:szCs w:val="28"/>
          <w:rtl/>
        </w:rPr>
        <w:t xml:space="preserve"> </w:t>
      </w:r>
      <w:r>
        <w:rPr>
          <w:b/>
          <w:bCs/>
          <w:w w:val="75"/>
          <w:sz w:val="28"/>
          <w:szCs w:val="28"/>
          <w:rtl/>
        </w:rPr>
        <w:t>الحب</w:t>
      </w:r>
      <w:r>
        <w:rPr>
          <w:b/>
          <w:bCs/>
          <w:sz w:val="28"/>
          <w:szCs w:val="28"/>
          <w:rtl/>
        </w:rPr>
        <w:t xml:space="preserve"> </w:t>
      </w:r>
      <w:r>
        <w:rPr>
          <w:b/>
          <w:bCs/>
          <w:w w:val="75"/>
          <w:sz w:val="28"/>
          <w:szCs w:val="28"/>
          <w:rtl/>
        </w:rPr>
        <w:t>وإلى</w:t>
      </w:r>
      <w:r>
        <w:rPr>
          <w:b/>
          <w:bCs/>
          <w:sz w:val="28"/>
          <w:szCs w:val="28"/>
          <w:rtl/>
        </w:rPr>
        <w:t xml:space="preserve"> </w:t>
      </w:r>
      <w:r>
        <w:rPr>
          <w:b/>
          <w:bCs/>
          <w:w w:val="75"/>
          <w:sz w:val="28"/>
          <w:szCs w:val="28"/>
          <w:rtl/>
        </w:rPr>
        <w:t>معنى</w:t>
      </w:r>
      <w:r>
        <w:rPr>
          <w:b/>
          <w:bCs/>
          <w:sz w:val="28"/>
          <w:szCs w:val="28"/>
          <w:rtl/>
        </w:rPr>
        <w:t xml:space="preserve"> </w:t>
      </w:r>
      <w:r>
        <w:rPr>
          <w:b/>
          <w:bCs/>
          <w:w w:val="75"/>
          <w:sz w:val="28"/>
          <w:szCs w:val="28"/>
          <w:rtl/>
        </w:rPr>
        <w:t>الحنان</w:t>
      </w:r>
      <w:r>
        <w:rPr>
          <w:b/>
          <w:bCs/>
          <w:sz w:val="28"/>
          <w:szCs w:val="28"/>
          <w:rtl/>
        </w:rPr>
        <w:t xml:space="preserve"> </w:t>
      </w:r>
      <w:r>
        <w:rPr>
          <w:b/>
          <w:bCs/>
          <w:w w:val="75"/>
          <w:sz w:val="28"/>
          <w:szCs w:val="28"/>
          <w:rtl/>
        </w:rPr>
        <w:t>والتفاني</w:t>
      </w:r>
      <w:r>
        <w:rPr>
          <w:b/>
          <w:bCs/>
          <w:sz w:val="28"/>
          <w:szCs w:val="28"/>
          <w:rtl/>
        </w:rPr>
        <w:t xml:space="preserve"> </w:t>
      </w:r>
      <w:r>
        <w:rPr>
          <w:b/>
          <w:bCs/>
          <w:w w:val="75"/>
          <w:sz w:val="28"/>
          <w:szCs w:val="28"/>
        </w:rPr>
        <w:t>..</w:t>
      </w:r>
      <w:r>
        <w:rPr>
          <w:b/>
          <w:bCs/>
          <w:sz w:val="28"/>
          <w:szCs w:val="28"/>
          <w:rtl/>
        </w:rPr>
        <w:t xml:space="preserve"> </w:t>
      </w:r>
      <w:r>
        <w:rPr>
          <w:b/>
          <w:bCs/>
          <w:w w:val="75"/>
          <w:sz w:val="28"/>
          <w:szCs w:val="28"/>
          <w:rtl/>
        </w:rPr>
        <w:t>إلى</w:t>
      </w:r>
      <w:r>
        <w:rPr>
          <w:b/>
          <w:bCs/>
          <w:sz w:val="28"/>
          <w:szCs w:val="28"/>
          <w:rtl/>
        </w:rPr>
        <w:t xml:space="preserve"> </w:t>
      </w:r>
      <w:r>
        <w:rPr>
          <w:b/>
          <w:bCs/>
          <w:w w:val="75"/>
          <w:sz w:val="28"/>
          <w:szCs w:val="28"/>
          <w:rtl/>
        </w:rPr>
        <w:t>بسمة</w:t>
      </w:r>
      <w:r>
        <w:rPr>
          <w:b/>
          <w:bCs/>
          <w:sz w:val="28"/>
          <w:szCs w:val="28"/>
          <w:rtl/>
        </w:rPr>
        <w:t xml:space="preserve"> </w:t>
      </w:r>
      <w:r>
        <w:rPr>
          <w:b/>
          <w:bCs/>
          <w:w w:val="75"/>
          <w:sz w:val="28"/>
          <w:szCs w:val="28"/>
          <w:rtl/>
        </w:rPr>
        <w:t>الحياة</w:t>
      </w:r>
      <w:r>
        <w:rPr>
          <w:b/>
          <w:bCs/>
          <w:sz w:val="28"/>
          <w:szCs w:val="28"/>
          <w:rtl/>
        </w:rPr>
        <w:t xml:space="preserve"> </w:t>
      </w:r>
      <w:r>
        <w:rPr>
          <w:b/>
          <w:bCs/>
          <w:w w:val="75"/>
          <w:sz w:val="28"/>
          <w:szCs w:val="28"/>
          <w:rtl/>
        </w:rPr>
        <w:t xml:space="preserve">وسر </w:t>
      </w:r>
      <w:r>
        <w:rPr>
          <w:b/>
          <w:bCs/>
          <w:w w:val="79"/>
          <w:sz w:val="28"/>
          <w:szCs w:val="28"/>
          <w:rtl/>
        </w:rPr>
        <w:t>الوجود</w:t>
      </w:r>
      <w:r>
        <w:rPr>
          <w:b/>
          <w:bCs/>
          <w:sz w:val="28"/>
          <w:szCs w:val="28"/>
          <w:rtl/>
        </w:rPr>
        <w:t xml:space="preserve"> </w:t>
      </w:r>
      <w:r>
        <w:rPr>
          <w:b/>
          <w:bCs/>
          <w:w w:val="79"/>
          <w:sz w:val="28"/>
          <w:szCs w:val="28"/>
          <w:rtl/>
        </w:rPr>
        <w:t>إلى</w:t>
      </w:r>
      <w:r>
        <w:rPr>
          <w:b/>
          <w:bCs/>
          <w:sz w:val="28"/>
          <w:szCs w:val="28"/>
          <w:rtl/>
        </w:rPr>
        <w:t xml:space="preserve"> </w:t>
      </w:r>
      <w:r>
        <w:rPr>
          <w:b/>
          <w:bCs/>
          <w:w w:val="79"/>
          <w:sz w:val="28"/>
          <w:szCs w:val="28"/>
          <w:rtl/>
        </w:rPr>
        <w:t>من</w:t>
      </w:r>
      <w:r>
        <w:rPr>
          <w:b/>
          <w:bCs/>
          <w:sz w:val="28"/>
          <w:szCs w:val="28"/>
          <w:rtl/>
        </w:rPr>
        <w:t xml:space="preserve"> </w:t>
      </w:r>
      <w:r>
        <w:rPr>
          <w:b/>
          <w:bCs/>
          <w:w w:val="79"/>
          <w:sz w:val="28"/>
          <w:szCs w:val="28"/>
          <w:rtl/>
        </w:rPr>
        <w:t>كان</w:t>
      </w:r>
      <w:r>
        <w:rPr>
          <w:b/>
          <w:bCs/>
          <w:sz w:val="28"/>
          <w:szCs w:val="28"/>
          <w:rtl/>
        </w:rPr>
        <w:t xml:space="preserve"> </w:t>
      </w:r>
      <w:r>
        <w:rPr>
          <w:b/>
          <w:bCs/>
          <w:w w:val="79"/>
          <w:sz w:val="28"/>
          <w:szCs w:val="28"/>
          <w:rtl/>
        </w:rPr>
        <w:t>دعائها</w:t>
      </w:r>
      <w:r>
        <w:rPr>
          <w:b/>
          <w:bCs/>
          <w:sz w:val="28"/>
          <w:szCs w:val="28"/>
          <w:rtl/>
        </w:rPr>
        <w:t xml:space="preserve"> </w:t>
      </w:r>
      <w:r>
        <w:rPr>
          <w:b/>
          <w:bCs/>
          <w:w w:val="79"/>
          <w:sz w:val="28"/>
          <w:szCs w:val="28"/>
          <w:rtl/>
        </w:rPr>
        <w:t>سر</w:t>
      </w:r>
      <w:r>
        <w:rPr>
          <w:b/>
          <w:bCs/>
          <w:sz w:val="28"/>
          <w:szCs w:val="28"/>
          <w:rtl/>
        </w:rPr>
        <w:t xml:space="preserve"> </w:t>
      </w:r>
      <w:r>
        <w:rPr>
          <w:b/>
          <w:bCs/>
          <w:w w:val="79"/>
          <w:sz w:val="28"/>
          <w:szCs w:val="28"/>
          <w:rtl/>
        </w:rPr>
        <w:t>نجاحنا</w:t>
      </w:r>
      <w:r>
        <w:rPr>
          <w:b/>
          <w:bCs/>
          <w:sz w:val="28"/>
          <w:szCs w:val="28"/>
          <w:rtl/>
        </w:rPr>
        <w:t xml:space="preserve"> </w:t>
      </w:r>
      <w:r>
        <w:rPr>
          <w:b/>
          <w:bCs/>
          <w:w w:val="79"/>
          <w:sz w:val="28"/>
          <w:szCs w:val="28"/>
          <w:rtl/>
        </w:rPr>
        <w:t>وحنانها</w:t>
      </w:r>
      <w:r>
        <w:rPr>
          <w:b/>
          <w:bCs/>
          <w:sz w:val="28"/>
          <w:szCs w:val="28"/>
          <w:rtl/>
        </w:rPr>
        <w:t xml:space="preserve"> </w:t>
      </w:r>
      <w:r>
        <w:rPr>
          <w:b/>
          <w:bCs/>
          <w:w w:val="79"/>
          <w:sz w:val="28"/>
          <w:szCs w:val="28"/>
          <w:rtl/>
        </w:rPr>
        <w:t>بلسم</w:t>
      </w:r>
      <w:r>
        <w:rPr>
          <w:b/>
          <w:bCs/>
          <w:sz w:val="28"/>
          <w:szCs w:val="28"/>
          <w:rtl/>
        </w:rPr>
        <w:t xml:space="preserve"> </w:t>
      </w:r>
      <w:r>
        <w:rPr>
          <w:b/>
          <w:bCs/>
          <w:w w:val="79"/>
          <w:sz w:val="28"/>
          <w:szCs w:val="28"/>
          <w:rtl/>
        </w:rPr>
        <w:t>جراحنا</w:t>
      </w:r>
      <w:r>
        <w:rPr>
          <w:b/>
          <w:bCs/>
          <w:sz w:val="28"/>
          <w:szCs w:val="28"/>
          <w:rtl/>
        </w:rPr>
        <w:t xml:space="preserve"> </w:t>
      </w:r>
      <w:r>
        <w:rPr>
          <w:b/>
          <w:bCs/>
          <w:w w:val="79"/>
          <w:sz w:val="28"/>
          <w:szCs w:val="28"/>
          <w:rtl/>
        </w:rPr>
        <w:t>إلى</w:t>
      </w:r>
      <w:r>
        <w:rPr>
          <w:b/>
          <w:bCs/>
          <w:sz w:val="28"/>
          <w:szCs w:val="28"/>
          <w:rtl/>
        </w:rPr>
        <w:t xml:space="preserve"> </w:t>
      </w:r>
      <w:r>
        <w:rPr>
          <w:b/>
          <w:bCs/>
          <w:w w:val="79"/>
          <w:sz w:val="28"/>
          <w:szCs w:val="28"/>
          <w:rtl/>
        </w:rPr>
        <w:t>أغلى</w:t>
      </w:r>
      <w:r>
        <w:rPr>
          <w:b/>
          <w:bCs/>
          <w:sz w:val="28"/>
          <w:szCs w:val="28"/>
          <w:rtl/>
        </w:rPr>
        <w:t xml:space="preserve"> </w:t>
      </w:r>
      <w:r>
        <w:rPr>
          <w:b/>
          <w:bCs/>
          <w:w w:val="79"/>
          <w:sz w:val="28"/>
          <w:szCs w:val="28"/>
          <w:rtl/>
        </w:rPr>
        <w:t>الحبايب</w:t>
      </w:r>
    </w:p>
    <w:p w:rsidR="003A07DF" w:rsidRDefault="00F10733">
      <w:pPr>
        <w:bidi/>
        <w:spacing w:before="157"/>
        <w:ind w:left="4931"/>
        <w:rPr>
          <w:b/>
          <w:bCs/>
          <w:sz w:val="28"/>
          <w:szCs w:val="28"/>
        </w:rPr>
      </w:pPr>
      <w:r>
        <w:rPr>
          <w:b/>
          <w:bCs/>
          <w:w w:val="86"/>
          <w:sz w:val="28"/>
          <w:szCs w:val="28"/>
        </w:rPr>
        <w:t>"</w:t>
      </w:r>
      <w:r>
        <w:rPr>
          <w:b/>
          <w:bCs/>
          <w:w w:val="86"/>
          <w:sz w:val="28"/>
          <w:szCs w:val="28"/>
          <w:rtl/>
        </w:rPr>
        <w:t>امهاتنا</w:t>
      </w:r>
      <w:r>
        <w:rPr>
          <w:b/>
          <w:bCs/>
          <w:w w:val="86"/>
          <w:sz w:val="28"/>
          <w:szCs w:val="28"/>
        </w:rPr>
        <w:t>"</w:t>
      </w:r>
    </w:p>
    <w:p w:rsidR="003A07DF" w:rsidRDefault="00F10733">
      <w:pPr>
        <w:bidi/>
        <w:spacing w:before="185" w:line="259" w:lineRule="auto"/>
        <w:ind w:left="3733" w:right="1225" w:hanging="2378"/>
        <w:rPr>
          <w:b/>
          <w:bCs/>
          <w:sz w:val="28"/>
          <w:szCs w:val="28"/>
        </w:rPr>
      </w:pPr>
      <w:r>
        <w:rPr>
          <w:b/>
          <w:bCs/>
          <w:w w:val="75"/>
          <w:sz w:val="28"/>
          <w:szCs w:val="28"/>
          <w:rtl/>
        </w:rPr>
        <w:t>إلى</w:t>
      </w:r>
      <w:r>
        <w:rPr>
          <w:b/>
          <w:bCs/>
          <w:sz w:val="28"/>
          <w:szCs w:val="28"/>
          <w:rtl/>
        </w:rPr>
        <w:t xml:space="preserve"> </w:t>
      </w:r>
      <w:r>
        <w:rPr>
          <w:b/>
          <w:bCs/>
          <w:w w:val="75"/>
          <w:sz w:val="28"/>
          <w:szCs w:val="28"/>
          <w:rtl/>
        </w:rPr>
        <w:t>سندنا</w:t>
      </w:r>
      <w:r>
        <w:rPr>
          <w:b/>
          <w:bCs/>
          <w:sz w:val="28"/>
          <w:szCs w:val="28"/>
          <w:rtl/>
        </w:rPr>
        <w:t xml:space="preserve"> </w:t>
      </w:r>
      <w:r>
        <w:rPr>
          <w:b/>
          <w:bCs/>
          <w:w w:val="75"/>
          <w:sz w:val="28"/>
          <w:szCs w:val="28"/>
          <w:rtl/>
        </w:rPr>
        <w:t>وقدوتنا</w:t>
      </w:r>
      <w:r>
        <w:rPr>
          <w:b/>
          <w:bCs/>
          <w:sz w:val="28"/>
          <w:szCs w:val="28"/>
          <w:rtl/>
        </w:rPr>
        <w:t xml:space="preserve"> </w:t>
      </w:r>
      <w:r>
        <w:rPr>
          <w:b/>
          <w:bCs/>
          <w:w w:val="75"/>
          <w:sz w:val="28"/>
          <w:szCs w:val="28"/>
          <w:rtl/>
        </w:rPr>
        <w:t>وملاذنا</w:t>
      </w:r>
      <w:r>
        <w:rPr>
          <w:b/>
          <w:bCs/>
          <w:sz w:val="28"/>
          <w:szCs w:val="28"/>
          <w:rtl/>
        </w:rPr>
        <w:t xml:space="preserve"> </w:t>
      </w:r>
      <w:r>
        <w:rPr>
          <w:b/>
          <w:bCs/>
          <w:w w:val="75"/>
          <w:sz w:val="28"/>
          <w:szCs w:val="28"/>
          <w:rtl/>
        </w:rPr>
        <w:t>بعد</w:t>
      </w:r>
      <w:r>
        <w:rPr>
          <w:b/>
          <w:bCs/>
          <w:sz w:val="28"/>
          <w:szCs w:val="28"/>
          <w:rtl/>
        </w:rPr>
        <w:t xml:space="preserve"> </w:t>
      </w:r>
      <w:r>
        <w:rPr>
          <w:b/>
          <w:bCs/>
          <w:w w:val="75"/>
          <w:sz w:val="28"/>
          <w:szCs w:val="28"/>
          <w:rtl/>
        </w:rPr>
        <w:t>الله</w:t>
      </w:r>
      <w:r>
        <w:rPr>
          <w:b/>
          <w:bCs/>
          <w:sz w:val="28"/>
          <w:szCs w:val="28"/>
          <w:rtl/>
        </w:rPr>
        <w:t xml:space="preserve"> </w:t>
      </w:r>
      <w:r>
        <w:rPr>
          <w:b/>
          <w:bCs/>
          <w:w w:val="75"/>
          <w:sz w:val="28"/>
          <w:szCs w:val="28"/>
          <w:rtl/>
        </w:rPr>
        <w:t>إلى</w:t>
      </w:r>
      <w:r>
        <w:rPr>
          <w:b/>
          <w:bCs/>
          <w:sz w:val="28"/>
          <w:szCs w:val="28"/>
          <w:rtl/>
        </w:rPr>
        <w:t xml:space="preserve"> </w:t>
      </w:r>
      <w:r>
        <w:rPr>
          <w:b/>
          <w:bCs/>
          <w:w w:val="75"/>
          <w:sz w:val="28"/>
          <w:szCs w:val="28"/>
          <w:rtl/>
        </w:rPr>
        <w:t>من</w:t>
      </w:r>
      <w:r>
        <w:rPr>
          <w:b/>
          <w:bCs/>
          <w:sz w:val="28"/>
          <w:szCs w:val="28"/>
          <w:rtl/>
        </w:rPr>
        <w:t xml:space="preserve"> </w:t>
      </w:r>
      <w:r>
        <w:rPr>
          <w:b/>
          <w:bCs/>
          <w:w w:val="75"/>
          <w:sz w:val="28"/>
          <w:szCs w:val="28"/>
          <w:rtl/>
        </w:rPr>
        <w:t>أثرونا</w:t>
      </w:r>
      <w:r>
        <w:rPr>
          <w:b/>
          <w:bCs/>
          <w:sz w:val="28"/>
          <w:szCs w:val="28"/>
          <w:rtl/>
        </w:rPr>
        <w:t xml:space="preserve"> </w:t>
      </w:r>
      <w:r>
        <w:rPr>
          <w:b/>
          <w:bCs/>
          <w:w w:val="75"/>
          <w:sz w:val="28"/>
          <w:szCs w:val="28"/>
          <w:rtl/>
        </w:rPr>
        <w:t>على</w:t>
      </w:r>
      <w:r>
        <w:rPr>
          <w:b/>
          <w:bCs/>
          <w:sz w:val="28"/>
          <w:szCs w:val="28"/>
          <w:rtl/>
        </w:rPr>
        <w:t xml:space="preserve"> </w:t>
      </w:r>
      <w:r>
        <w:rPr>
          <w:b/>
          <w:bCs/>
          <w:w w:val="75"/>
          <w:sz w:val="28"/>
          <w:szCs w:val="28"/>
          <w:rtl/>
        </w:rPr>
        <w:t>نفسهم</w:t>
      </w:r>
      <w:r>
        <w:rPr>
          <w:b/>
          <w:bCs/>
          <w:sz w:val="28"/>
          <w:szCs w:val="28"/>
          <w:rtl/>
        </w:rPr>
        <w:t xml:space="preserve"> </w:t>
      </w:r>
      <w:r>
        <w:rPr>
          <w:b/>
          <w:bCs/>
          <w:w w:val="75"/>
          <w:sz w:val="28"/>
          <w:szCs w:val="28"/>
          <w:rtl/>
        </w:rPr>
        <w:t>إلى</w:t>
      </w:r>
      <w:r>
        <w:rPr>
          <w:b/>
          <w:bCs/>
          <w:sz w:val="28"/>
          <w:szCs w:val="28"/>
          <w:rtl/>
        </w:rPr>
        <w:t xml:space="preserve"> </w:t>
      </w:r>
      <w:r>
        <w:rPr>
          <w:b/>
          <w:bCs/>
          <w:w w:val="75"/>
          <w:sz w:val="28"/>
          <w:szCs w:val="28"/>
          <w:rtl/>
        </w:rPr>
        <w:t>من</w:t>
      </w:r>
      <w:r>
        <w:rPr>
          <w:b/>
          <w:bCs/>
          <w:sz w:val="28"/>
          <w:szCs w:val="28"/>
          <w:rtl/>
        </w:rPr>
        <w:t xml:space="preserve"> </w:t>
      </w:r>
      <w:r>
        <w:rPr>
          <w:b/>
          <w:bCs/>
          <w:w w:val="75"/>
          <w:sz w:val="28"/>
          <w:szCs w:val="28"/>
          <w:rtl/>
        </w:rPr>
        <w:t>علموني</w:t>
      </w:r>
      <w:r>
        <w:rPr>
          <w:b/>
          <w:bCs/>
          <w:sz w:val="28"/>
          <w:szCs w:val="28"/>
          <w:rtl/>
        </w:rPr>
        <w:t xml:space="preserve"> </w:t>
      </w:r>
      <w:r>
        <w:rPr>
          <w:b/>
          <w:bCs/>
          <w:w w:val="75"/>
          <w:sz w:val="28"/>
          <w:szCs w:val="28"/>
          <w:rtl/>
        </w:rPr>
        <w:t>علم</w:t>
      </w:r>
      <w:r>
        <w:rPr>
          <w:b/>
          <w:bCs/>
          <w:sz w:val="28"/>
          <w:szCs w:val="28"/>
          <w:rtl/>
        </w:rPr>
        <w:t xml:space="preserve"> </w:t>
      </w:r>
      <w:r>
        <w:rPr>
          <w:b/>
          <w:bCs/>
          <w:w w:val="75"/>
          <w:sz w:val="28"/>
          <w:szCs w:val="28"/>
          <w:rtl/>
        </w:rPr>
        <w:t>الحياة</w:t>
      </w:r>
      <w:r>
        <w:rPr>
          <w:b/>
          <w:bCs/>
          <w:sz w:val="28"/>
          <w:szCs w:val="28"/>
          <w:rtl/>
        </w:rPr>
        <w:t xml:space="preserve"> </w:t>
      </w:r>
      <w:r>
        <w:rPr>
          <w:b/>
          <w:bCs/>
          <w:w w:val="75"/>
          <w:sz w:val="28"/>
          <w:szCs w:val="28"/>
          <w:rtl/>
        </w:rPr>
        <w:t xml:space="preserve">إلى </w:t>
      </w:r>
      <w:r>
        <w:rPr>
          <w:b/>
          <w:bCs/>
          <w:w w:val="93"/>
          <w:sz w:val="28"/>
          <w:szCs w:val="28"/>
          <w:rtl/>
        </w:rPr>
        <w:t>من أظهروا لي ما هو أجمل من الحياة</w:t>
      </w:r>
    </w:p>
    <w:p w:rsidR="003A07DF" w:rsidRDefault="00F10733">
      <w:pPr>
        <w:bidi/>
        <w:spacing w:before="159"/>
        <w:ind w:left="4950"/>
        <w:rPr>
          <w:b/>
          <w:bCs/>
          <w:sz w:val="28"/>
          <w:szCs w:val="28"/>
        </w:rPr>
      </w:pPr>
      <w:r>
        <w:rPr>
          <w:b/>
          <w:bCs/>
          <w:w w:val="80"/>
          <w:sz w:val="28"/>
          <w:szCs w:val="28"/>
        </w:rPr>
        <w:t>"</w:t>
      </w:r>
      <w:r>
        <w:rPr>
          <w:b/>
          <w:bCs/>
          <w:w w:val="80"/>
          <w:sz w:val="28"/>
          <w:szCs w:val="28"/>
          <w:rtl/>
        </w:rPr>
        <w:t>أخوتنا</w:t>
      </w:r>
      <w:r>
        <w:rPr>
          <w:b/>
          <w:bCs/>
          <w:w w:val="80"/>
          <w:sz w:val="28"/>
          <w:szCs w:val="28"/>
        </w:rPr>
        <w:t>"</w:t>
      </w:r>
    </w:p>
    <w:p w:rsidR="003A07DF" w:rsidRDefault="00F10733">
      <w:pPr>
        <w:bidi/>
        <w:spacing w:before="187" w:line="256" w:lineRule="auto"/>
        <w:ind w:left="1406" w:right="1165" w:hanging="109"/>
        <w:rPr>
          <w:b/>
          <w:bCs/>
          <w:sz w:val="28"/>
          <w:szCs w:val="28"/>
        </w:rPr>
      </w:pPr>
      <w:r>
        <w:rPr>
          <w:b/>
          <w:bCs/>
          <w:w w:val="74"/>
          <w:sz w:val="28"/>
          <w:szCs w:val="28"/>
          <w:rtl/>
        </w:rPr>
        <w:t>الأن</w:t>
      </w:r>
      <w:r>
        <w:rPr>
          <w:b/>
          <w:bCs/>
          <w:sz w:val="28"/>
          <w:szCs w:val="28"/>
          <w:rtl/>
        </w:rPr>
        <w:t xml:space="preserve"> </w:t>
      </w:r>
      <w:r>
        <w:rPr>
          <w:b/>
          <w:bCs/>
          <w:w w:val="74"/>
          <w:sz w:val="28"/>
          <w:szCs w:val="28"/>
          <w:rtl/>
        </w:rPr>
        <w:t>تفتح</w:t>
      </w:r>
      <w:r>
        <w:rPr>
          <w:b/>
          <w:bCs/>
          <w:sz w:val="28"/>
          <w:szCs w:val="28"/>
          <w:rtl/>
        </w:rPr>
        <w:t xml:space="preserve"> </w:t>
      </w:r>
      <w:r>
        <w:rPr>
          <w:b/>
          <w:bCs/>
          <w:w w:val="74"/>
          <w:sz w:val="28"/>
          <w:szCs w:val="28"/>
          <w:rtl/>
        </w:rPr>
        <w:t>الأشرعة</w:t>
      </w:r>
      <w:r>
        <w:rPr>
          <w:b/>
          <w:bCs/>
          <w:sz w:val="28"/>
          <w:szCs w:val="28"/>
          <w:rtl/>
        </w:rPr>
        <w:t xml:space="preserve"> </w:t>
      </w:r>
      <w:r>
        <w:rPr>
          <w:b/>
          <w:bCs/>
          <w:w w:val="74"/>
          <w:sz w:val="28"/>
          <w:szCs w:val="28"/>
          <w:rtl/>
        </w:rPr>
        <w:t>وترفع</w:t>
      </w:r>
      <w:r>
        <w:rPr>
          <w:b/>
          <w:bCs/>
          <w:sz w:val="28"/>
          <w:szCs w:val="28"/>
          <w:rtl/>
        </w:rPr>
        <w:t xml:space="preserve"> </w:t>
      </w:r>
      <w:r>
        <w:rPr>
          <w:b/>
          <w:bCs/>
          <w:w w:val="74"/>
          <w:sz w:val="28"/>
          <w:szCs w:val="28"/>
          <w:rtl/>
        </w:rPr>
        <w:t>المرساة</w:t>
      </w:r>
      <w:r>
        <w:rPr>
          <w:b/>
          <w:bCs/>
          <w:sz w:val="28"/>
          <w:szCs w:val="28"/>
          <w:rtl/>
        </w:rPr>
        <w:t xml:space="preserve"> </w:t>
      </w:r>
      <w:r>
        <w:rPr>
          <w:b/>
          <w:bCs/>
          <w:w w:val="74"/>
          <w:sz w:val="28"/>
          <w:szCs w:val="28"/>
          <w:rtl/>
        </w:rPr>
        <w:t>لتنطلق</w:t>
      </w:r>
      <w:r>
        <w:rPr>
          <w:b/>
          <w:bCs/>
          <w:sz w:val="28"/>
          <w:szCs w:val="28"/>
          <w:rtl/>
        </w:rPr>
        <w:t xml:space="preserve"> </w:t>
      </w:r>
      <w:r>
        <w:rPr>
          <w:b/>
          <w:bCs/>
          <w:w w:val="74"/>
          <w:sz w:val="28"/>
          <w:szCs w:val="28"/>
          <w:rtl/>
        </w:rPr>
        <w:t>السفينة</w:t>
      </w:r>
      <w:r>
        <w:rPr>
          <w:b/>
          <w:bCs/>
          <w:sz w:val="28"/>
          <w:szCs w:val="28"/>
          <w:rtl/>
        </w:rPr>
        <w:t xml:space="preserve"> </w:t>
      </w:r>
      <w:r>
        <w:rPr>
          <w:b/>
          <w:bCs/>
          <w:w w:val="74"/>
          <w:sz w:val="28"/>
          <w:szCs w:val="28"/>
          <w:rtl/>
        </w:rPr>
        <w:t>في</w:t>
      </w:r>
      <w:r>
        <w:rPr>
          <w:b/>
          <w:bCs/>
          <w:sz w:val="28"/>
          <w:szCs w:val="28"/>
          <w:rtl/>
        </w:rPr>
        <w:t xml:space="preserve"> </w:t>
      </w:r>
      <w:r>
        <w:rPr>
          <w:b/>
          <w:bCs/>
          <w:w w:val="74"/>
          <w:sz w:val="28"/>
          <w:szCs w:val="28"/>
          <w:rtl/>
        </w:rPr>
        <w:t>عرض</w:t>
      </w:r>
      <w:r>
        <w:rPr>
          <w:b/>
          <w:bCs/>
          <w:sz w:val="28"/>
          <w:szCs w:val="28"/>
          <w:rtl/>
        </w:rPr>
        <w:t xml:space="preserve"> </w:t>
      </w:r>
      <w:r>
        <w:rPr>
          <w:b/>
          <w:bCs/>
          <w:w w:val="74"/>
          <w:sz w:val="28"/>
          <w:szCs w:val="28"/>
          <w:rtl/>
        </w:rPr>
        <w:t>بحر</w:t>
      </w:r>
      <w:r>
        <w:rPr>
          <w:b/>
          <w:bCs/>
          <w:sz w:val="28"/>
          <w:szCs w:val="28"/>
          <w:rtl/>
        </w:rPr>
        <w:t xml:space="preserve"> </w:t>
      </w:r>
      <w:r>
        <w:rPr>
          <w:b/>
          <w:bCs/>
          <w:w w:val="74"/>
          <w:sz w:val="28"/>
          <w:szCs w:val="28"/>
          <w:rtl/>
        </w:rPr>
        <w:t>واسع</w:t>
      </w:r>
      <w:r>
        <w:rPr>
          <w:b/>
          <w:bCs/>
          <w:sz w:val="28"/>
          <w:szCs w:val="28"/>
          <w:rtl/>
        </w:rPr>
        <w:t xml:space="preserve"> </w:t>
      </w:r>
      <w:r>
        <w:rPr>
          <w:b/>
          <w:bCs/>
          <w:w w:val="74"/>
          <w:sz w:val="28"/>
          <w:szCs w:val="28"/>
          <w:rtl/>
        </w:rPr>
        <w:t>مظلم</w:t>
      </w:r>
      <w:r>
        <w:rPr>
          <w:b/>
          <w:bCs/>
          <w:sz w:val="28"/>
          <w:szCs w:val="28"/>
          <w:rtl/>
        </w:rPr>
        <w:t xml:space="preserve"> </w:t>
      </w:r>
      <w:r>
        <w:rPr>
          <w:b/>
          <w:bCs/>
          <w:w w:val="74"/>
          <w:sz w:val="28"/>
          <w:szCs w:val="28"/>
          <w:rtl/>
        </w:rPr>
        <w:t>هو</w:t>
      </w:r>
      <w:r>
        <w:rPr>
          <w:b/>
          <w:bCs/>
          <w:sz w:val="28"/>
          <w:szCs w:val="28"/>
          <w:rtl/>
        </w:rPr>
        <w:t xml:space="preserve"> </w:t>
      </w:r>
      <w:r>
        <w:rPr>
          <w:b/>
          <w:bCs/>
          <w:w w:val="74"/>
          <w:sz w:val="28"/>
          <w:szCs w:val="28"/>
          <w:rtl/>
        </w:rPr>
        <w:t>بحر</w:t>
      </w:r>
      <w:r>
        <w:rPr>
          <w:b/>
          <w:bCs/>
          <w:sz w:val="28"/>
          <w:szCs w:val="28"/>
          <w:rtl/>
        </w:rPr>
        <w:t xml:space="preserve"> </w:t>
      </w:r>
      <w:r>
        <w:rPr>
          <w:b/>
          <w:bCs/>
          <w:w w:val="74"/>
          <w:sz w:val="28"/>
          <w:szCs w:val="28"/>
          <w:rtl/>
        </w:rPr>
        <w:t>الحياة وفي</w:t>
      </w:r>
      <w:r>
        <w:rPr>
          <w:b/>
          <w:bCs/>
          <w:sz w:val="28"/>
          <w:szCs w:val="28"/>
          <w:rtl/>
        </w:rPr>
        <w:t xml:space="preserve"> </w:t>
      </w:r>
      <w:r>
        <w:rPr>
          <w:b/>
          <w:bCs/>
          <w:w w:val="74"/>
          <w:sz w:val="28"/>
          <w:szCs w:val="28"/>
          <w:rtl/>
        </w:rPr>
        <w:t>الظلمة</w:t>
      </w:r>
      <w:r>
        <w:rPr>
          <w:b/>
          <w:bCs/>
          <w:sz w:val="28"/>
          <w:szCs w:val="28"/>
          <w:rtl/>
        </w:rPr>
        <w:t xml:space="preserve"> </w:t>
      </w:r>
      <w:r>
        <w:rPr>
          <w:b/>
          <w:bCs/>
          <w:w w:val="74"/>
          <w:sz w:val="28"/>
          <w:szCs w:val="28"/>
          <w:rtl/>
        </w:rPr>
        <w:t>لا</w:t>
      </w:r>
      <w:r>
        <w:rPr>
          <w:b/>
          <w:bCs/>
          <w:sz w:val="28"/>
          <w:szCs w:val="28"/>
          <w:rtl/>
        </w:rPr>
        <w:t xml:space="preserve"> </w:t>
      </w:r>
      <w:r>
        <w:rPr>
          <w:b/>
          <w:bCs/>
          <w:w w:val="74"/>
          <w:sz w:val="28"/>
          <w:szCs w:val="28"/>
          <w:rtl/>
        </w:rPr>
        <w:t>يضيء</w:t>
      </w:r>
      <w:r>
        <w:rPr>
          <w:b/>
          <w:bCs/>
          <w:sz w:val="28"/>
          <w:szCs w:val="28"/>
          <w:rtl/>
        </w:rPr>
        <w:t xml:space="preserve"> </w:t>
      </w:r>
      <w:r>
        <w:rPr>
          <w:b/>
          <w:bCs/>
          <w:w w:val="74"/>
          <w:sz w:val="28"/>
          <w:szCs w:val="28"/>
          <w:rtl/>
        </w:rPr>
        <w:t>إلا</w:t>
      </w:r>
      <w:r>
        <w:rPr>
          <w:b/>
          <w:bCs/>
          <w:sz w:val="28"/>
          <w:szCs w:val="28"/>
          <w:rtl/>
        </w:rPr>
        <w:t xml:space="preserve"> </w:t>
      </w:r>
      <w:r>
        <w:rPr>
          <w:b/>
          <w:bCs/>
          <w:w w:val="74"/>
          <w:sz w:val="28"/>
          <w:szCs w:val="28"/>
          <w:rtl/>
        </w:rPr>
        <w:t>قنديل</w:t>
      </w:r>
      <w:r>
        <w:rPr>
          <w:b/>
          <w:bCs/>
          <w:sz w:val="28"/>
          <w:szCs w:val="28"/>
          <w:rtl/>
        </w:rPr>
        <w:t xml:space="preserve"> </w:t>
      </w:r>
      <w:r>
        <w:rPr>
          <w:b/>
          <w:bCs/>
          <w:w w:val="74"/>
          <w:sz w:val="28"/>
          <w:szCs w:val="28"/>
          <w:rtl/>
        </w:rPr>
        <w:t>الذكريات</w:t>
      </w:r>
      <w:r>
        <w:rPr>
          <w:b/>
          <w:bCs/>
          <w:sz w:val="28"/>
          <w:szCs w:val="28"/>
          <w:rtl/>
        </w:rPr>
        <w:t xml:space="preserve"> </w:t>
      </w:r>
      <w:r>
        <w:rPr>
          <w:b/>
          <w:bCs/>
          <w:w w:val="74"/>
          <w:sz w:val="28"/>
          <w:szCs w:val="28"/>
          <w:rtl/>
        </w:rPr>
        <w:t>ذكريات</w:t>
      </w:r>
      <w:r>
        <w:rPr>
          <w:b/>
          <w:bCs/>
          <w:sz w:val="28"/>
          <w:szCs w:val="28"/>
          <w:rtl/>
        </w:rPr>
        <w:t xml:space="preserve"> </w:t>
      </w:r>
      <w:r>
        <w:rPr>
          <w:b/>
          <w:bCs/>
          <w:w w:val="74"/>
          <w:sz w:val="28"/>
          <w:szCs w:val="28"/>
          <w:rtl/>
        </w:rPr>
        <w:t>الأخوة</w:t>
      </w:r>
      <w:r>
        <w:rPr>
          <w:b/>
          <w:bCs/>
          <w:sz w:val="28"/>
          <w:szCs w:val="28"/>
          <w:rtl/>
        </w:rPr>
        <w:t xml:space="preserve"> </w:t>
      </w:r>
      <w:r>
        <w:rPr>
          <w:b/>
          <w:bCs/>
          <w:w w:val="74"/>
          <w:sz w:val="28"/>
          <w:szCs w:val="28"/>
          <w:rtl/>
        </w:rPr>
        <w:t>البعيدة</w:t>
      </w:r>
      <w:r>
        <w:rPr>
          <w:b/>
          <w:bCs/>
          <w:sz w:val="28"/>
          <w:szCs w:val="28"/>
          <w:rtl/>
        </w:rPr>
        <w:t xml:space="preserve"> </w:t>
      </w:r>
      <w:r>
        <w:rPr>
          <w:b/>
          <w:bCs/>
          <w:w w:val="74"/>
          <w:sz w:val="28"/>
          <w:szCs w:val="28"/>
          <w:rtl/>
        </w:rPr>
        <w:t>إلى</w:t>
      </w:r>
      <w:r>
        <w:rPr>
          <w:b/>
          <w:bCs/>
          <w:sz w:val="28"/>
          <w:szCs w:val="28"/>
          <w:rtl/>
        </w:rPr>
        <w:t xml:space="preserve"> </w:t>
      </w:r>
      <w:r>
        <w:rPr>
          <w:b/>
          <w:bCs/>
          <w:w w:val="74"/>
          <w:sz w:val="28"/>
          <w:szCs w:val="28"/>
          <w:rtl/>
        </w:rPr>
        <w:t>الذين</w:t>
      </w:r>
      <w:r>
        <w:rPr>
          <w:b/>
          <w:bCs/>
          <w:sz w:val="28"/>
          <w:szCs w:val="28"/>
          <w:rtl/>
        </w:rPr>
        <w:t xml:space="preserve"> </w:t>
      </w:r>
      <w:r>
        <w:rPr>
          <w:b/>
          <w:bCs/>
          <w:w w:val="74"/>
          <w:sz w:val="28"/>
          <w:szCs w:val="28"/>
          <w:rtl/>
        </w:rPr>
        <w:t>أحببتهم</w:t>
      </w:r>
      <w:r>
        <w:rPr>
          <w:b/>
          <w:bCs/>
          <w:sz w:val="28"/>
          <w:szCs w:val="28"/>
          <w:rtl/>
        </w:rPr>
        <w:t xml:space="preserve"> </w:t>
      </w:r>
      <w:r>
        <w:rPr>
          <w:b/>
          <w:bCs/>
          <w:w w:val="74"/>
          <w:sz w:val="28"/>
          <w:szCs w:val="28"/>
          <w:rtl/>
        </w:rPr>
        <w:t>وأحبوني</w:t>
      </w:r>
    </w:p>
    <w:p w:rsidR="003A07DF" w:rsidRDefault="00F10733">
      <w:pPr>
        <w:bidi/>
        <w:spacing w:before="165"/>
        <w:ind w:left="4855"/>
        <w:rPr>
          <w:b/>
          <w:bCs/>
          <w:sz w:val="28"/>
          <w:szCs w:val="28"/>
        </w:rPr>
      </w:pPr>
      <w:r>
        <w:rPr>
          <w:b/>
          <w:bCs/>
          <w:w w:val="74"/>
          <w:sz w:val="28"/>
          <w:szCs w:val="28"/>
        </w:rPr>
        <w:t>"</w:t>
      </w:r>
      <w:r>
        <w:rPr>
          <w:b/>
          <w:bCs/>
          <w:w w:val="74"/>
          <w:sz w:val="28"/>
          <w:szCs w:val="28"/>
          <w:rtl/>
        </w:rPr>
        <w:t>أصدقائنا</w:t>
      </w:r>
      <w:r>
        <w:rPr>
          <w:b/>
          <w:bCs/>
          <w:w w:val="74"/>
          <w:sz w:val="28"/>
          <w:szCs w:val="28"/>
        </w:rPr>
        <w:t>"</w:t>
      </w:r>
    </w:p>
    <w:p w:rsidR="003A07DF" w:rsidRDefault="003A07DF">
      <w:pPr>
        <w:rPr>
          <w:b/>
          <w:sz w:val="28"/>
          <w:szCs w:val="28"/>
        </w:rPr>
        <w:sectPr w:rsidR="003A07DF">
          <w:footerReference w:type="default" r:id="rId9"/>
          <w:pgSz w:w="11910" w:h="16840"/>
          <w:pgMar w:top="1920" w:right="566" w:bottom="920" w:left="708" w:header="0" w:footer="731" w:gutter="0"/>
          <w:pgNumType w:start="1"/>
          <w:cols w:space="720"/>
        </w:sectPr>
      </w:pPr>
    </w:p>
    <w:p w:rsidR="003A07DF" w:rsidRDefault="00F10733">
      <w:pPr>
        <w:pStyle w:val="2"/>
        <w:spacing w:before="67"/>
      </w:pPr>
      <w:r>
        <w:rPr>
          <w:spacing w:val="-2"/>
        </w:rPr>
        <w:lastRenderedPageBreak/>
        <w:t>ACKNOWLEDGMENTS</w:t>
      </w:r>
    </w:p>
    <w:p w:rsidR="003A07DF" w:rsidRDefault="003A07DF">
      <w:pPr>
        <w:pStyle w:val="a3"/>
        <w:rPr>
          <w:b/>
          <w:sz w:val="32"/>
        </w:rPr>
      </w:pPr>
    </w:p>
    <w:p w:rsidR="003A07DF" w:rsidRDefault="003A07DF">
      <w:pPr>
        <w:pStyle w:val="a3"/>
        <w:rPr>
          <w:b/>
          <w:sz w:val="32"/>
        </w:rPr>
      </w:pPr>
    </w:p>
    <w:p w:rsidR="003A07DF" w:rsidRDefault="003A07DF">
      <w:pPr>
        <w:pStyle w:val="a3"/>
        <w:spacing w:before="322"/>
        <w:rPr>
          <w:b/>
          <w:sz w:val="32"/>
        </w:rPr>
      </w:pPr>
    </w:p>
    <w:p w:rsidR="003A07DF" w:rsidRDefault="00F10733">
      <w:pPr>
        <w:ind w:right="140"/>
        <w:jc w:val="center"/>
        <w:rPr>
          <w:sz w:val="28"/>
        </w:rPr>
      </w:pPr>
      <w:r>
        <w:rPr>
          <w:sz w:val="28"/>
        </w:rPr>
        <w:t>Praise</w:t>
      </w:r>
      <w:r>
        <w:rPr>
          <w:spacing w:val="-5"/>
          <w:sz w:val="28"/>
        </w:rPr>
        <w:t xml:space="preserve"> </w:t>
      </w:r>
      <w:r>
        <w:rPr>
          <w:sz w:val="28"/>
        </w:rPr>
        <w:t>be</w:t>
      </w:r>
      <w:r>
        <w:rPr>
          <w:spacing w:val="-3"/>
          <w:sz w:val="28"/>
        </w:rPr>
        <w:t xml:space="preserve"> </w:t>
      </w:r>
      <w:r>
        <w:rPr>
          <w:sz w:val="28"/>
        </w:rPr>
        <w:t>to</w:t>
      </w:r>
      <w:r>
        <w:rPr>
          <w:spacing w:val="-1"/>
          <w:sz w:val="28"/>
        </w:rPr>
        <w:t xml:space="preserve"> </w:t>
      </w:r>
      <w:r>
        <w:rPr>
          <w:sz w:val="28"/>
        </w:rPr>
        <w:t>Allah</w:t>
      </w:r>
      <w:r>
        <w:rPr>
          <w:spacing w:val="-3"/>
          <w:sz w:val="28"/>
        </w:rPr>
        <w:t xml:space="preserve"> </w:t>
      </w:r>
      <w:r>
        <w:rPr>
          <w:sz w:val="28"/>
        </w:rPr>
        <w:t>who</w:t>
      </w:r>
      <w:r>
        <w:rPr>
          <w:spacing w:val="-1"/>
          <w:sz w:val="28"/>
        </w:rPr>
        <w:t xml:space="preserve"> </w:t>
      </w:r>
      <w:r>
        <w:rPr>
          <w:sz w:val="28"/>
        </w:rPr>
        <w:t>gave</w:t>
      </w:r>
      <w:r>
        <w:rPr>
          <w:spacing w:val="-6"/>
          <w:sz w:val="28"/>
        </w:rPr>
        <w:t xml:space="preserve"> </w:t>
      </w:r>
      <w:r>
        <w:rPr>
          <w:sz w:val="28"/>
        </w:rPr>
        <w:t>us</w:t>
      </w:r>
      <w:r>
        <w:rPr>
          <w:spacing w:val="-5"/>
          <w:sz w:val="28"/>
        </w:rPr>
        <w:t xml:space="preserve"> </w:t>
      </w:r>
      <w:r>
        <w:rPr>
          <w:sz w:val="28"/>
        </w:rPr>
        <w:t>quality</w:t>
      </w:r>
      <w:r>
        <w:rPr>
          <w:spacing w:val="-2"/>
          <w:sz w:val="28"/>
        </w:rPr>
        <w:t xml:space="preserve"> </w:t>
      </w:r>
      <w:r>
        <w:rPr>
          <w:sz w:val="28"/>
        </w:rPr>
        <w:t>and</w:t>
      </w:r>
      <w:r>
        <w:rPr>
          <w:spacing w:val="-5"/>
          <w:sz w:val="28"/>
        </w:rPr>
        <w:t xml:space="preserve"> </w:t>
      </w:r>
      <w:r>
        <w:rPr>
          <w:spacing w:val="-2"/>
          <w:sz w:val="28"/>
        </w:rPr>
        <w:t>generosity.</w:t>
      </w:r>
    </w:p>
    <w:p w:rsidR="003A07DF" w:rsidRDefault="003A07DF">
      <w:pPr>
        <w:pStyle w:val="a3"/>
        <w:rPr>
          <w:sz w:val="28"/>
        </w:rPr>
      </w:pPr>
    </w:p>
    <w:p w:rsidR="003A07DF" w:rsidRDefault="003A07DF">
      <w:pPr>
        <w:pStyle w:val="a3"/>
        <w:rPr>
          <w:sz w:val="28"/>
        </w:rPr>
      </w:pPr>
    </w:p>
    <w:p w:rsidR="003A07DF" w:rsidRDefault="003A07DF">
      <w:pPr>
        <w:pStyle w:val="a3"/>
        <w:spacing w:before="321"/>
        <w:rPr>
          <w:sz w:val="28"/>
        </w:rPr>
      </w:pPr>
    </w:p>
    <w:p w:rsidR="003A07DF" w:rsidRDefault="00F10733">
      <w:pPr>
        <w:spacing w:line="480" w:lineRule="auto"/>
        <w:ind w:left="1212" w:right="1360" w:firstLine="2"/>
        <w:jc w:val="center"/>
        <w:rPr>
          <w:sz w:val="28"/>
        </w:rPr>
      </w:pPr>
      <w:r>
        <w:rPr>
          <w:sz w:val="28"/>
        </w:rPr>
        <w:t>We would like to thank our families who have been the primary supporters</w:t>
      </w:r>
      <w:r>
        <w:rPr>
          <w:spacing w:val="-3"/>
          <w:sz w:val="28"/>
        </w:rPr>
        <w:t xml:space="preserve"> </w:t>
      </w:r>
      <w:r>
        <w:rPr>
          <w:sz w:val="28"/>
        </w:rPr>
        <w:t>of</w:t>
      </w:r>
      <w:r>
        <w:rPr>
          <w:spacing w:val="-4"/>
          <w:sz w:val="28"/>
        </w:rPr>
        <w:t xml:space="preserve"> </w:t>
      </w:r>
      <w:r>
        <w:rPr>
          <w:sz w:val="28"/>
        </w:rPr>
        <w:t>reaching</w:t>
      </w:r>
      <w:r>
        <w:rPr>
          <w:spacing w:val="-3"/>
          <w:sz w:val="28"/>
        </w:rPr>
        <w:t xml:space="preserve"> </w:t>
      </w:r>
      <w:r>
        <w:rPr>
          <w:sz w:val="28"/>
        </w:rPr>
        <w:t>this</w:t>
      </w:r>
      <w:r>
        <w:rPr>
          <w:spacing w:val="-3"/>
          <w:sz w:val="28"/>
        </w:rPr>
        <w:t xml:space="preserve"> </w:t>
      </w:r>
      <w:r>
        <w:rPr>
          <w:sz w:val="28"/>
        </w:rPr>
        <w:t>stage</w:t>
      </w:r>
      <w:r>
        <w:rPr>
          <w:spacing w:val="-4"/>
          <w:sz w:val="28"/>
        </w:rPr>
        <w:t xml:space="preserve"> </w:t>
      </w:r>
      <w:r>
        <w:rPr>
          <w:sz w:val="28"/>
        </w:rPr>
        <w:t>and</w:t>
      </w:r>
      <w:r>
        <w:rPr>
          <w:spacing w:val="-3"/>
          <w:sz w:val="28"/>
        </w:rPr>
        <w:t xml:space="preserve"> </w:t>
      </w:r>
      <w:r>
        <w:rPr>
          <w:sz w:val="28"/>
        </w:rPr>
        <w:t>everyone</w:t>
      </w:r>
      <w:r>
        <w:rPr>
          <w:spacing w:val="-4"/>
          <w:sz w:val="28"/>
        </w:rPr>
        <w:t xml:space="preserve"> </w:t>
      </w:r>
      <w:r>
        <w:rPr>
          <w:sz w:val="28"/>
        </w:rPr>
        <w:t>who</w:t>
      </w:r>
      <w:r>
        <w:rPr>
          <w:spacing w:val="-7"/>
          <w:sz w:val="28"/>
        </w:rPr>
        <w:t xml:space="preserve"> </w:t>
      </w:r>
      <w:r>
        <w:rPr>
          <w:sz w:val="28"/>
        </w:rPr>
        <w:t>taught</w:t>
      </w:r>
      <w:r>
        <w:rPr>
          <w:spacing w:val="-3"/>
          <w:sz w:val="28"/>
        </w:rPr>
        <w:t xml:space="preserve"> </w:t>
      </w:r>
      <w:r>
        <w:rPr>
          <w:sz w:val="28"/>
        </w:rPr>
        <w:t>us</w:t>
      </w:r>
      <w:r>
        <w:rPr>
          <w:spacing w:val="-3"/>
          <w:sz w:val="28"/>
        </w:rPr>
        <w:t xml:space="preserve"> </w:t>
      </w:r>
      <w:r>
        <w:rPr>
          <w:sz w:val="28"/>
        </w:rPr>
        <w:t>letters</w:t>
      </w:r>
      <w:r>
        <w:rPr>
          <w:spacing w:val="-3"/>
          <w:sz w:val="28"/>
        </w:rPr>
        <w:t xml:space="preserve"> </w:t>
      </w:r>
      <w:r>
        <w:rPr>
          <w:sz w:val="28"/>
        </w:rPr>
        <w:t>and contributed to our reaching this stage.</w:t>
      </w:r>
    </w:p>
    <w:p w:rsidR="003A07DF" w:rsidRDefault="003A07DF">
      <w:pPr>
        <w:pStyle w:val="a3"/>
        <w:rPr>
          <w:sz w:val="28"/>
        </w:rPr>
      </w:pPr>
    </w:p>
    <w:p w:rsidR="003A07DF" w:rsidRDefault="003A07DF">
      <w:pPr>
        <w:pStyle w:val="a3"/>
        <w:spacing w:before="321"/>
        <w:rPr>
          <w:sz w:val="28"/>
        </w:rPr>
      </w:pPr>
    </w:p>
    <w:p w:rsidR="003A07DF" w:rsidRDefault="00F10733">
      <w:pPr>
        <w:spacing w:line="480" w:lineRule="auto"/>
        <w:ind w:left="908" w:right="1057"/>
        <w:jc w:val="center"/>
        <w:rPr>
          <w:sz w:val="28"/>
        </w:rPr>
      </w:pPr>
      <w:r>
        <w:rPr>
          <w:sz w:val="28"/>
        </w:rPr>
        <w:t>Thanks</w:t>
      </w:r>
      <w:r>
        <w:rPr>
          <w:spacing w:val="-4"/>
          <w:sz w:val="28"/>
        </w:rPr>
        <w:t xml:space="preserve"> </w:t>
      </w:r>
      <w:r>
        <w:rPr>
          <w:sz w:val="28"/>
        </w:rPr>
        <w:t>and</w:t>
      </w:r>
      <w:r>
        <w:rPr>
          <w:spacing w:val="-4"/>
          <w:sz w:val="28"/>
        </w:rPr>
        <w:t xml:space="preserve"> </w:t>
      </w:r>
      <w:r>
        <w:rPr>
          <w:sz w:val="28"/>
        </w:rPr>
        <w:t>appreciation</w:t>
      </w:r>
      <w:r>
        <w:rPr>
          <w:spacing w:val="-4"/>
          <w:sz w:val="28"/>
        </w:rPr>
        <w:t xml:space="preserve"> </w:t>
      </w:r>
      <w:r>
        <w:rPr>
          <w:sz w:val="28"/>
        </w:rPr>
        <w:t>to</w:t>
      </w:r>
      <w:r>
        <w:rPr>
          <w:spacing w:val="-4"/>
          <w:sz w:val="28"/>
        </w:rPr>
        <w:t xml:space="preserve"> </w:t>
      </w:r>
      <w:r>
        <w:rPr>
          <w:sz w:val="28"/>
        </w:rPr>
        <w:t>the</w:t>
      </w:r>
      <w:r>
        <w:rPr>
          <w:spacing w:val="-5"/>
          <w:sz w:val="28"/>
        </w:rPr>
        <w:t xml:space="preserve"> </w:t>
      </w:r>
      <w:r>
        <w:rPr>
          <w:sz w:val="28"/>
        </w:rPr>
        <w:t>faculty</w:t>
      </w:r>
      <w:r>
        <w:rPr>
          <w:spacing w:val="-4"/>
          <w:sz w:val="28"/>
        </w:rPr>
        <w:t xml:space="preserve"> </w:t>
      </w:r>
      <w:r>
        <w:rPr>
          <w:sz w:val="28"/>
        </w:rPr>
        <w:t>members</w:t>
      </w:r>
      <w:r>
        <w:rPr>
          <w:spacing w:val="-4"/>
          <w:sz w:val="28"/>
        </w:rPr>
        <w:t xml:space="preserve"> </w:t>
      </w:r>
      <w:r>
        <w:rPr>
          <w:sz w:val="28"/>
        </w:rPr>
        <w:t>in</w:t>
      </w:r>
      <w:r>
        <w:rPr>
          <w:spacing w:val="-4"/>
          <w:sz w:val="28"/>
        </w:rPr>
        <w:t xml:space="preserve"> </w:t>
      </w:r>
      <w:r>
        <w:rPr>
          <w:sz w:val="28"/>
        </w:rPr>
        <w:t>the</w:t>
      </w:r>
      <w:r>
        <w:rPr>
          <w:spacing w:val="-5"/>
          <w:sz w:val="28"/>
        </w:rPr>
        <w:t xml:space="preserve"> </w:t>
      </w:r>
      <w:r>
        <w:rPr>
          <w:sz w:val="28"/>
        </w:rPr>
        <w:t>College</w:t>
      </w:r>
      <w:r>
        <w:rPr>
          <w:spacing w:val="-7"/>
          <w:sz w:val="28"/>
        </w:rPr>
        <w:t xml:space="preserve"> </w:t>
      </w:r>
      <w:r>
        <w:rPr>
          <w:sz w:val="28"/>
        </w:rPr>
        <w:t xml:space="preserve">of </w:t>
      </w:r>
      <w:r>
        <w:rPr>
          <w:spacing w:val="-2"/>
          <w:sz w:val="28"/>
        </w:rPr>
        <w:t>Engineering.</w:t>
      </w:r>
    </w:p>
    <w:p w:rsidR="003A07DF" w:rsidRDefault="003A07DF">
      <w:pPr>
        <w:pStyle w:val="a3"/>
        <w:rPr>
          <w:sz w:val="28"/>
        </w:rPr>
      </w:pPr>
    </w:p>
    <w:p w:rsidR="003A07DF" w:rsidRDefault="003A07DF">
      <w:pPr>
        <w:pStyle w:val="a3"/>
        <w:spacing w:before="320"/>
        <w:rPr>
          <w:sz w:val="28"/>
        </w:rPr>
      </w:pPr>
    </w:p>
    <w:p w:rsidR="003A07DF" w:rsidRDefault="00F10733">
      <w:pPr>
        <w:spacing w:line="480" w:lineRule="auto"/>
        <w:ind w:left="1286" w:right="1435" w:firstLine="28"/>
        <w:jc w:val="both"/>
        <w:rPr>
          <w:sz w:val="28"/>
        </w:rPr>
      </w:pPr>
      <w:r>
        <w:rPr>
          <w:sz w:val="28"/>
        </w:rPr>
        <w:t>We would</w:t>
      </w:r>
      <w:r>
        <w:rPr>
          <w:spacing w:val="-3"/>
          <w:sz w:val="28"/>
        </w:rPr>
        <w:t xml:space="preserve"> </w:t>
      </w:r>
      <w:r>
        <w:rPr>
          <w:sz w:val="28"/>
        </w:rPr>
        <w:t>like</w:t>
      </w:r>
      <w:r>
        <w:rPr>
          <w:spacing w:val="-3"/>
          <w:sz w:val="28"/>
        </w:rPr>
        <w:t xml:space="preserve"> </w:t>
      </w:r>
      <w:r>
        <w:rPr>
          <w:sz w:val="28"/>
        </w:rPr>
        <w:t>to</w:t>
      </w:r>
      <w:r>
        <w:rPr>
          <w:spacing w:val="-3"/>
          <w:sz w:val="28"/>
        </w:rPr>
        <w:t xml:space="preserve"> </w:t>
      </w:r>
      <w:r>
        <w:rPr>
          <w:sz w:val="28"/>
        </w:rPr>
        <w:t>thank</w:t>
      </w:r>
      <w:r>
        <w:rPr>
          <w:spacing w:val="-3"/>
          <w:sz w:val="28"/>
        </w:rPr>
        <w:t xml:space="preserve"> </w:t>
      </w:r>
      <w:r>
        <w:rPr>
          <w:sz w:val="28"/>
        </w:rPr>
        <w:t>our supervisor Mr.</w:t>
      </w:r>
      <w:r>
        <w:rPr>
          <w:spacing w:val="-1"/>
          <w:sz w:val="28"/>
        </w:rPr>
        <w:t xml:space="preserve"> </w:t>
      </w:r>
      <w:r>
        <w:rPr>
          <w:sz w:val="28"/>
        </w:rPr>
        <w:t>Mohammed Samba for the support</w:t>
      </w:r>
      <w:r>
        <w:rPr>
          <w:spacing w:val="-3"/>
          <w:sz w:val="28"/>
        </w:rPr>
        <w:t xml:space="preserve"> </w:t>
      </w:r>
      <w:r>
        <w:rPr>
          <w:sz w:val="28"/>
        </w:rPr>
        <w:t>and</w:t>
      </w:r>
      <w:r>
        <w:rPr>
          <w:spacing w:val="-7"/>
          <w:sz w:val="28"/>
        </w:rPr>
        <w:t xml:space="preserve"> </w:t>
      </w:r>
      <w:r>
        <w:rPr>
          <w:sz w:val="28"/>
        </w:rPr>
        <w:t>information</w:t>
      </w:r>
      <w:r>
        <w:rPr>
          <w:spacing w:val="-7"/>
          <w:sz w:val="28"/>
        </w:rPr>
        <w:t xml:space="preserve"> </w:t>
      </w:r>
      <w:r>
        <w:rPr>
          <w:sz w:val="28"/>
        </w:rPr>
        <w:t>that</w:t>
      </w:r>
      <w:r>
        <w:rPr>
          <w:spacing w:val="-7"/>
          <w:sz w:val="28"/>
        </w:rPr>
        <w:t xml:space="preserve"> </w:t>
      </w:r>
      <w:r>
        <w:rPr>
          <w:sz w:val="28"/>
        </w:rPr>
        <w:t>he</w:t>
      </w:r>
      <w:r>
        <w:rPr>
          <w:spacing w:val="-4"/>
          <w:sz w:val="28"/>
        </w:rPr>
        <w:t xml:space="preserve"> </w:t>
      </w:r>
      <w:r>
        <w:rPr>
          <w:sz w:val="28"/>
        </w:rPr>
        <w:t>provided</w:t>
      </w:r>
      <w:r>
        <w:rPr>
          <w:spacing w:val="-3"/>
          <w:sz w:val="28"/>
        </w:rPr>
        <w:t xml:space="preserve"> </w:t>
      </w:r>
      <w:r>
        <w:rPr>
          <w:sz w:val="28"/>
        </w:rPr>
        <w:t>for</w:t>
      </w:r>
      <w:r>
        <w:rPr>
          <w:spacing w:val="-4"/>
          <w:sz w:val="28"/>
        </w:rPr>
        <w:t xml:space="preserve"> </w:t>
      </w:r>
      <w:r>
        <w:rPr>
          <w:sz w:val="28"/>
        </w:rPr>
        <w:t>us</w:t>
      </w:r>
      <w:r>
        <w:rPr>
          <w:spacing w:val="-3"/>
          <w:sz w:val="28"/>
        </w:rPr>
        <w:t xml:space="preserve"> </w:t>
      </w:r>
      <w:r>
        <w:rPr>
          <w:sz w:val="28"/>
        </w:rPr>
        <w:t>during</w:t>
      </w:r>
      <w:r>
        <w:rPr>
          <w:spacing w:val="-7"/>
          <w:sz w:val="28"/>
        </w:rPr>
        <w:t xml:space="preserve"> </w:t>
      </w:r>
      <w:r>
        <w:rPr>
          <w:sz w:val="28"/>
        </w:rPr>
        <w:t>our</w:t>
      </w:r>
      <w:r>
        <w:rPr>
          <w:spacing w:val="-4"/>
          <w:sz w:val="28"/>
        </w:rPr>
        <w:t xml:space="preserve"> </w:t>
      </w:r>
      <w:r>
        <w:rPr>
          <w:sz w:val="28"/>
        </w:rPr>
        <w:t>educational journey</w:t>
      </w:r>
      <w:r>
        <w:rPr>
          <w:spacing w:val="-1"/>
          <w:sz w:val="28"/>
        </w:rPr>
        <w:t xml:space="preserve"> </w:t>
      </w:r>
      <w:r>
        <w:rPr>
          <w:sz w:val="28"/>
        </w:rPr>
        <w:t>and</w:t>
      </w:r>
      <w:r>
        <w:rPr>
          <w:spacing w:val="-1"/>
          <w:sz w:val="28"/>
        </w:rPr>
        <w:t xml:space="preserve"> </w:t>
      </w:r>
      <w:r>
        <w:rPr>
          <w:sz w:val="28"/>
        </w:rPr>
        <w:t>during</w:t>
      </w:r>
      <w:r>
        <w:rPr>
          <w:spacing w:val="-5"/>
          <w:sz w:val="28"/>
        </w:rPr>
        <w:t xml:space="preserve"> </w:t>
      </w:r>
      <w:r>
        <w:rPr>
          <w:sz w:val="28"/>
        </w:rPr>
        <w:t>the</w:t>
      </w:r>
      <w:r>
        <w:rPr>
          <w:spacing w:val="-2"/>
          <w:sz w:val="28"/>
        </w:rPr>
        <w:t xml:space="preserve"> </w:t>
      </w:r>
      <w:r>
        <w:rPr>
          <w:sz w:val="28"/>
        </w:rPr>
        <w:t>research</w:t>
      </w:r>
      <w:r>
        <w:rPr>
          <w:spacing w:val="-4"/>
          <w:sz w:val="28"/>
        </w:rPr>
        <w:t xml:space="preserve"> </w:t>
      </w:r>
      <w:r>
        <w:rPr>
          <w:sz w:val="28"/>
        </w:rPr>
        <w:t>period</w:t>
      </w:r>
      <w:r>
        <w:rPr>
          <w:spacing w:val="-1"/>
          <w:sz w:val="28"/>
        </w:rPr>
        <w:t xml:space="preserve"> </w:t>
      </w:r>
      <w:r>
        <w:rPr>
          <w:sz w:val="28"/>
        </w:rPr>
        <w:t>for</w:t>
      </w:r>
      <w:r>
        <w:rPr>
          <w:spacing w:val="-5"/>
          <w:sz w:val="28"/>
        </w:rPr>
        <w:t xml:space="preserve"> </w:t>
      </w:r>
      <w:r>
        <w:rPr>
          <w:sz w:val="28"/>
        </w:rPr>
        <w:t>his</w:t>
      </w:r>
      <w:r>
        <w:rPr>
          <w:spacing w:val="-1"/>
          <w:sz w:val="28"/>
        </w:rPr>
        <w:t xml:space="preserve"> </w:t>
      </w:r>
      <w:r>
        <w:rPr>
          <w:sz w:val="28"/>
        </w:rPr>
        <w:t>idea</w:t>
      </w:r>
      <w:r>
        <w:rPr>
          <w:spacing w:val="-2"/>
          <w:sz w:val="28"/>
        </w:rPr>
        <w:t xml:space="preserve"> </w:t>
      </w:r>
      <w:r>
        <w:rPr>
          <w:sz w:val="28"/>
        </w:rPr>
        <w:t>and</w:t>
      </w:r>
      <w:r>
        <w:rPr>
          <w:spacing w:val="-1"/>
          <w:sz w:val="28"/>
        </w:rPr>
        <w:t xml:space="preserve"> </w:t>
      </w:r>
      <w:r>
        <w:rPr>
          <w:sz w:val="28"/>
        </w:rPr>
        <w:t>his</w:t>
      </w:r>
      <w:r>
        <w:rPr>
          <w:spacing w:val="-5"/>
          <w:sz w:val="28"/>
        </w:rPr>
        <w:t xml:space="preserve"> </w:t>
      </w:r>
      <w:r>
        <w:rPr>
          <w:sz w:val="28"/>
        </w:rPr>
        <w:t>guide</w:t>
      </w:r>
      <w:r>
        <w:rPr>
          <w:spacing w:val="-5"/>
          <w:sz w:val="28"/>
        </w:rPr>
        <w:t xml:space="preserve"> </w:t>
      </w:r>
      <w:r>
        <w:rPr>
          <w:sz w:val="28"/>
        </w:rPr>
        <w:t>to</w:t>
      </w:r>
      <w:r>
        <w:rPr>
          <w:spacing w:val="-4"/>
          <w:sz w:val="28"/>
        </w:rPr>
        <w:t xml:space="preserve"> </w:t>
      </w:r>
      <w:r>
        <w:rPr>
          <w:sz w:val="28"/>
        </w:rPr>
        <w:t>us.</w:t>
      </w:r>
    </w:p>
    <w:p w:rsidR="003A07DF" w:rsidRDefault="003A07DF">
      <w:pPr>
        <w:spacing w:line="480" w:lineRule="auto"/>
        <w:jc w:val="both"/>
        <w:rPr>
          <w:sz w:val="28"/>
        </w:rPr>
        <w:sectPr w:rsidR="003A07DF">
          <w:pgSz w:w="11910" w:h="16840"/>
          <w:pgMar w:top="1860" w:right="566" w:bottom="920" w:left="708" w:header="0" w:footer="731" w:gutter="0"/>
          <w:cols w:space="720"/>
        </w:sectPr>
      </w:pPr>
    </w:p>
    <w:p w:rsidR="003A07DF" w:rsidRDefault="00F10733">
      <w:pPr>
        <w:pStyle w:val="3"/>
        <w:ind w:left="1092"/>
        <w:jc w:val="left"/>
      </w:pPr>
      <w:r>
        <w:rPr>
          <w:spacing w:val="-2"/>
        </w:rPr>
        <w:lastRenderedPageBreak/>
        <w:t>Abstract</w:t>
      </w:r>
    </w:p>
    <w:p w:rsidR="003A07DF" w:rsidRDefault="003A07DF">
      <w:pPr>
        <w:pStyle w:val="a3"/>
        <w:spacing w:before="159"/>
        <w:rPr>
          <w:b/>
          <w:sz w:val="32"/>
        </w:rPr>
      </w:pPr>
    </w:p>
    <w:p w:rsidR="003A07DF" w:rsidRDefault="00E92F23" w:rsidP="00E92F23">
      <w:pPr>
        <w:pStyle w:val="a3"/>
        <w:tabs>
          <w:tab w:val="left" w:pos="1560"/>
        </w:tabs>
        <w:spacing w:line="480" w:lineRule="auto"/>
        <w:ind w:left="1276" w:right="1138"/>
        <w:jc w:val="both"/>
        <w:rPr>
          <w:b/>
          <w:sz w:val="32"/>
        </w:rPr>
      </w:pPr>
      <w:r>
        <w:t>Vibration-Enhanced Oil Recovery (EOR) has emerged as a modern and promising technique for improving oil extraction efficiency from reservoirs. This project investigates various vibration-based EOR methods, including acoustic, ultrasonic, and mechanical vibrations. A novel technique for generating these vibrations has been developed and successfully implemented. The study has led to innovative insights into the interaction between vibration and injection strategies, with findings currently under the process of publication. Due to the sensitivity and originality of the results, detailed methodologies and specific outcomes are withheld at this stage.</w:t>
      </w:r>
    </w:p>
    <w:p w:rsidR="00E92F23" w:rsidRPr="00E92F23" w:rsidRDefault="00E92F23" w:rsidP="00E92F23">
      <w:pPr>
        <w:tabs>
          <w:tab w:val="left" w:pos="1560"/>
        </w:tabs>
        <w:sectPr w:rsidR="00E92F23" w:rsidRPr="00E92F23">
          <w:pgSz w:w="11910" w:h="16840"/>
          <w:pgMar w:top="1360" w:right="566" w:bottom="920" w:left="708" w:header="0" w:footer="731" w:gutter="0"/>
          <w:cols w:space="720"/>
        </w:sectPr>
      </w:pPr>
      <w:r>
        <w:tab/>
      </w:r>
    </w:p>
    <w:p w:rsidR="003A07DF" w:rsidRDefault="00F10733">
      <w:pPr>
        <w:spacing w:before="62"/>
        <w:ind w:right="161"/>
        <w:jc w:val="center"/>
        <w:rPr>
          <w:b/>
          <w:sz w:val="28"/>
        </w:rPr>
      </w:pPr>
      <w:r>
        <w:rPr>
          <w:b/>
          <w:spacing w:val="14"/>
          <w:sz w:val="28"/>
        </w:rPr>
        <w:lastRenderedPageBreak/>
        <w:t>TABLE</w:t>
      </w:r>
      <w:r>
        <w:rPr>
          <w:b/>
          <w:spacing w:val="39"/>
          <w:sz w:val="28"/>
        </w:rPr>
        <w:t xml:space="preserve"> </w:t>
      </w:r>
      <w:r>
        <w:rPr>
          <w:b/>
          <w:spacing w:val="10"/>
          <w:sz w:val="28"/>
        </w:rPr>
        <w:t>OF</w:t>
      </w:r>
      <w:r>
        <w:rPr>
          <w:b/>
          <w:spacing w:val="40"/>
          <w:sz w:val="28"/>
        </w:rPr>
        <w:t xml:space="preserve"> </w:t>
      </w:r>
      <w:r>
        <w:rPr>
          <w:b/>
          <w:spacing w:val="14"/>
          <w:sz w:val="28"/>
        </w:rPr>
        <w:t>CONTENT</w:t>
      </w:r>
    </w:p>
    <w:p w:rsidR="003A07DF" w:rsidRDefault="003A07DF">
      <w:pPr>
        <w:pStyle w:val="a3"/>
        <w:rPr>
          <w:b/>
          <w:sz w:val="20"/>
        </w:rPr>
      </w:pPr>
    </w:p>
    <w:p w:rsidR="003A07DF" w:rsidRDefault="003A07DF">
      <w:pPr>
        <w:pStyle w:val="a3"/>
        <w:spacing w:before="192"/>
        <w:rPr>
          <w:b/>
          <w:sz w:val="20"/>
        </w:rPr>
      </w:pPr>
    </w:p>
    <w:tbl>
      <w:tblPr>
        <w:tblW w:w="0" w:type="auto"/>
        <w:tblInd w:w="1099" w:type="dxa"/>
        <w:tblLayout w:type="fixed"/>
        <w:tblCellMar>
          <w:left w:w="0" w:type="dxa"/>
          <w:right w:w="0" w:type="dxa"/>
        </w:tblCellMar>
        <w:tblLook w:val="01E0" w:firstRow="1" w:lastRow="1" w:firstColumn="1" w:lastColumn="1" w:noHBand="0" w:noVBand="0"/>
      </w:tblPr>
      <w:tblGrid>
        <w:gridCol w:w="5768"/>
        <w:gridCol w:w="2860"/>
      </w:tblGrid>
      <w:tr w:rsidR="003A07DF" w:rsidRPr="001C410C" w:rsidTr="001C410C">
        <w:trPr>
          <w:trHeight w:val="218"/>
        </w:trPr>
        <w:tc>
          <w:tcPr>
            <w:tcW w:w="5768" w:type="dxa"/>
            <w:tcBorders>
              <w:top w:val="single" w:sz="8" w:space="0" w:color="000000"/>
              <w:bottom w:val="single" w:sz="8" w:space="0" w:color="000000"/>
            </w:tcBorders>
          </w:tcPr>
          <w:p w:rsidR="003A07DF" w:rsidRPr="001C410C" w:rsidRDefault="00F10733">
            <w:pPr>
              <w:pStyle w:val="TableParagraph"/>
              <w:ind w:left="110"/>
              <w:rPr>
                <w:b/>
                <w:sz w:val="24"/>
                <w:szCs w:val="24"/>
              </w:rPr>
            </w:pPr>
            <w:r w:rsidRPr="001C410C">
              <w:rPr>
                <w:b/>
                <w:spacing w:val="-2"/>
                <w:sz w:val="24"/>
                <w:szCs w:val="24"/>
              </w:rPr>
              <w:t>Title</w:t>
            </w:r>
          </w:p>
        </w:tc>
        <w:tc>
          <w:tcPr>
            <w:tcW w:w="2860" w:type="dxa"/>
            <w:tcBorders>
              <w:top w:val="single" w:sz="8" w:space="0" w:color="000000"/>
              <w:bottom w:val="single" w:sz="8" w:space="0" w:color="000000"/>
            </w:tcBorders>
          </w:tcPr>
          <w:p w:rsidR="003A07DF" w:rsidRPr="001C410C" w:rsidRDefault="00F10733">
            <w:pPr>
              <w:pStyle w:val="TableParagraph"/>
              <w:ind w:right="102"/>
              <w:jc w:val="right"/>
              <w:rPr>
                <w:b/>
                <w:sz w:val="24"/>
                <w:szCs w:val="24"/>
              </w:rPr>
            </w:pPr>
            <w:r w:rsidRPr="001C410C">
              <w:rPr>
                <w:b/>
                <w:sz w:val="24"/>
                <w:szCs w:val="24"/>
              </w:rPr>
              <w:t>Page</w:t>
            </w:r>
            <w:r w:rsidRPr="001C410C">
              <w:rPr>
                <w:b/>
                <w:spacing w:val="-3"/>
                <w:sz w:val="24"/>
                <w:szCs w:val="24"/>
              </w:rPr>
              <w:t xml:space="preserve"> </w:t>
            </w:r>
            <w:r w:rsidRPr="001C410C">
              <w:rPr>
                <w:b/>
                <w:spacing w:val="-5"/>
                <w:sz w:val="24"/>
                <w:szCs w:val="24"/>
              </w:rPr>
              <w:t>Num</w:t>
            </w:r>
          </w:p>
        </w:tc>
      </w:tr>
      <w:tr w:rsidR="003A07DF" w:rsidRPr="001C410C">
        <w:trPr>
          <w:trHeight w:val="433"/>
        </w:trPr>
        <w:tc>
          <w:tcPr>
            <w:tcW w:w="5768" w:type="dxa"/>
            <w:tcBorders>
              <w:top w:val="single" w:sz="8" w:space="0" w:color="000000"/>
            </w:tcBorders>
            <w:shd w:val="clear" w:color="auto" w:fill="C0C0C0"/>
          </w:tcPr>
          <w:p w:rsidR="003A07DF" w:rsidRPr="001C410C" w:rsidRDefault="00F10733">
            <w:pPr>
              <w:pStyle w:val="TableParagraph"/>
              <w:ind w:left="110"/>
              <w:rPr>
                <w:sz w:val="24"/>
                <w:szCs w:val="24"/>
              </w:rPr>
            </w:pPr>
            <w:r w:rsidRPr="001C410C">
              <w:rPr>
                <w:spacing w:val="-2"/>
                <w:sz w:val="24"/>
                <w:szCs w:val="24"/>
              </w:rPr>
              <w:t>Acknowledgment</w:t>
            </w:r>
          </w:p>
        </w:tc>
        <w:tc>
          <w:tcPr>
            <w:tcW w:w="2860" w:type="dxa"/>
            <w:tcBorders>
              <w:top w:val="single" w:sz="8" w:space="0" w:color="000000"/>
            </w:tcBorders>
            <w:shd w:val="clear" w:color="auto" w:fill="C0C0C0"/>
          </w:tcPr>
          <w:p w:rsidR="003A07DF" w:rsidRPr="001C410C" w:rsidRDefault="00F10733">
            <w:pPr>
              <w:pStyle w:val="TableParagraph"/>
              <w:ind w:right="101"/>
              <w:jc w:val="right"/>
              <w:rPr>
                <w:b/>
                <w:sz w:val="24"/>
                <w:szCs w:val="24"/>
              </w:rPr>
            </w:pPr>
            <w:r w:rsidRPr="001C410C">
              <w:rPr>
                <w:b/>
                <w:spacing w:val="-10"/>
                <w:sz w:val="24"/>
                <w:szCs w:val="24"/>
              </w:rPr>
              <w:t>i</w:t>
            </w:r>
          </w:p>
        </w:tc>
      </w:tr>
      <w:tr w:rsidR="003A07DF" w:rsidRPr="001C410C">
        <w:trPr>
          <w:trHeight w:val="436"/>
        </w:trPr>
        <w:tc>
          <w:tcPr>
            <w:tcW w:w="5768" w:type="dxa"/>
          </w:tcPr>
          <w:p w:rsidR="003A07DF" w:rsidRPr="001C410C" w:rsidRDefault="00F10733">
            <w:pPr>
              <w:pStyle w:val="TableParagraph"/>
              <w:ind w:left="110"/>
              <w:rPr>
                <w:sz w:val="24"/>
                <w:szCs w:val="24"/>
              </w:rPr>
            </w:pPr>
            <w:r w:rsidRPr="001C410C">
              <w:rPr>
                <w:sz w:val="24"/>
                <w:szCs w:val="24"/>
              </w:rPr>
              <w:t>Thank</w:t>
            </w:r>
            <w:r w:rsidRPr="001C410C">
              <w:rPr>
                <w:spacing w:val="-3"/>
                <w:sz w:val="24"/>
                <w:szCs w:val="24"/>
              </w:rPr>
              <w:t xml:space="preserve"> </w:t>
            </w:r>
            <w:r w:rsidRPr="001C410C">
              <w:rPr>
                <w:spacing w:val="-4"/>
                <w:sz w:val="24"/>
                <w:szCs w:val="24"/>
              </w:rPr>
              <w:t>word</w:t>
            </w:r>
          </w:p>
        </w:tc>
        <w:tc>
          <w:tcPr>
            <w:tcW w:w="2860" w:type="dxa"/>
          </w:tcPr>
          <w:p w:rsidR="003A07DF" w:rsidRPr="001C410C" w:rsidRDefault="00F10733">
            <w:pPr>
              <w:pStyle w:val="TableParagraph"/>
              <w:ind w:right="102"/>
              <w:jc w:val="right"/>
              <w:rPr>
                <w:b/>
                <w:sz w:val="24"/>
                <w:szCs w:val="24"/>
              </w:rPr>
            </w:pPr>
            <w:r w:rsidRPr="001C410C">
              <w:rPr>
                <w:b/>
                <w:spacing w:val="-5"/>
                <w:sz w:val="24"/>
                <w:szCs w:val="24"/>
              </w:rPr>
              <w:t>ii</w:t>
            </w:r>
          </w:p>
        </w:tc>
      </w:tr>
      <w:tr w:rsidR="003A07DF" w:rsidRPr="001C410C">
        <w:trPr>
          <w:trHeight w:val="434"/>
        </w:trPr>
        <w:tc>
          <w:tcPr>
            <w:tcW w:w="5768" w:type="dxa"/>
            <w:shd w:val="clear" w:color="auto" w:fill="C0C0C0"/>
          </w:tcPr>
          <w:p w:rsidR="003A07DF" w:rsidRPr="001C410C" w:rsidRDefault="00F10733">
            <w:pPr>
              <w:pStyle w:val="TableParagraph"/>
              <w:spacing w:line="228" w:lineRule="exact"/>
              <w:ind w:left="110"/>
              <w:rPr>
                <w:sz w:val="24"/>
                <w:szCs w:val="24"/>
              </w:rPr>
            </w:pPr>
            <w:r w:rsidRPr="001C410C">
              <w:rPr>
                <w:spacing w:val="-2"/>
                <w:sz w:val="24"/>
                <w:szCs w:val="24"/>
              </w:rPr>
              <w:t>Abstract</w:t>
            </w:r>
          </w:p>
        </w:tc>
        <w:tc>
          <w:tcPr>
            <w:tcW w:w="2860" w:type="dxa"/>
            <w:shd w:val="clear" w:color="auto" w:fill="C0C0C0"/>
          </w:tcPr>
          <w:p w:rsidR="003A07DF" w:rsidRPr="001C410C" w:rsidRDefault="00F10733">
            <w:pPr>
              <w:pStyle w:val="TableParagraph"/>
              <w:spacing w:line="228" w:lineRule="exact"/>
              <w:ind w:right="102"/>
              <w:jc w:val="right"/>
              <w:rPr>
                <w:b/>
                <w:sz w:val="24"/>
                <w:szCs w:val="24"/>
              </w:rPr>
            </w:pPr>
            <w:r w:rsidRPr="001C410C">
              <w:rPr>
                <w:b/>
                <w:spacing w:val="-5"/>
                <w:sz w:val="24"/>
                <w:szCs w:val="24"/>
              </w:rPr>
              <w:t>iii</w:t>
            </w:r>
          </w:p>
        </w:tc>
      </w:tr>
      <w:tr w:rsidR="003A07DF" w:rsidRPr="001C410C">
        <w:trPr>
          <w:trHeight w:val="434"/>
        </w:trPr>
        <w:tc>
          <w:tcPr>
            <w:tcW w:w="5768" w:type="dxa"/>
          </w:tcPr>
          <w:p w:rsidR="003A07DF" w:rsidRPr="001C410C" w:rsidRDefault="00F10733">
            <w:pPr>
              <w:pStyle w:val="TableParagraph"/>
              <w:ind w:left="110"/>
              <w:rPr>
                <w:sz w:val="24"/>
                <w:szCs w:val="24"/>
              </w:rPr>
            </w:pPr>
            <w:r w:rsidRPr="001C410C">
              <w:rPr>
                <w:sz w:val="24"/>
                <w:szCs w:val="24"/>
              </w:rPr>
              <w:t>Table</w:t>
            </w:r>
            <w:r w:rsidRPr="001C410C">
              <w:rPr>
                <w:spacing w:val="-2"/>
                <w:sz w:val="24"/>
                <w:szCs w:val="24"/>
              </w:rPr>
              <w:t xml:space="preserve"> </w:t>
            </w:r>
            <w:r w:rsidRPr="001C410C">
              <w:rPr>
                <w:sz w:val="24"/>
                <w:szCs w:val="24"/>
              </w:rPr>
              <w:t>Of</w:t>
            </w:r>
            <w:r w:rsidRPr="001C410C">
              <w:rPr>
                <w:spacing w:val="-2"/>
                <w:sz w:val="24"/>
                <w:szCs w:val="24"/>
              </w:rPr>
              <w:t xml:space="preserve"> Content</w:t>
            </w:r>
          </w:p>
        </w:tc>
        <w:tc>
          <w:tcPr>
            <w:tcW w:w="2860" w:type="dxa"/>
          </w:tcPr>
          <w:p w:rsidR="003A07DF" w:rsidRPr="001C410C" w:rsidRDefault="00F10733">
            <w:pPr>
              <w:pStyle w:val="TableParagraph"/>
              <w:ind w:right="103"/>
              <w:jc w:val="right"/>
              <w:rPr>
                <w:b/>
                <w:sz w:val="24"/>
                <w:szCs w:val="24"/>
              </w:rPr>
            </w:pPr>
            <w:r w:rsidRPr="001C410C">
              <w:rPr>
                <w:b/>
                <w:spacing w:val="-5"/>
                <w:sz w:val="24"/>
                <w:szCs w:val="24"/>
              </w:rPr>
              <w:t>iv</w:t>
            </w:r>
          </w:p>
        </w:tc>
      </w:tr>
      <w:tr w:rsidR="003A07DF" w:rsidRPr="001C410C">
        <w:trPr>
          <w:trHeight w:val="434"/>
        </w:trPr>
        <w:tc>
          <w:tcPr>
            <w:tcW w:w="5768" w:type="dxa"/>
            <w:shd w:val="clear" w:color="auto" w:fill="C0C0C0"/>
          </w:tcPr>
          <w:p w:rsidR="003A07DF" w:rsidRPr="001C410C" w:rsidRDefault="00F10733">
            <w:pPr>
              <w:pStyle w:val="TableParagraph"/>
              <w:ind w:left="110"/>
              <w:rPr>
                <w:sz w:val="24"/>
                <w:szCs w:val="24"/>
              </w:rPr>
            </w:pPr>
            <w:r w:rsidRPr="001C410C">
              <w:rPr>
                <w:sz w:val="24"/>
                <w:szCs w:val="24"/>
              </w:rPr>
              <w:t>List</w:t>
            </w:r>
            <w:r w:rsidRPr="001C410C">
              <w:rPr>
                <w:spacing w:val="-5"/>
                <w:sz w:val="24"/>
                <w:szCs w:val="24"/>
              </w:rPr>
              <w:t xml:space="preserve"> </w:t>
            </w:r>
            <w:r w:rsidRPr="001C410C">
              <w:rPr>
                <w:sz w:val="24"/>
                <w:szCs w:val="24"/>
              </w:rPr>
              <w:t>Of</w:t>
            </w:r>
            <w:r w:rsidRPr="001C410C">
              <w:rPr>
                <w:spacing w:val="-3"/>
                <w:sz w:val="24"/>
                <w:szCs w:val="24"/>
              </w:rPr>
              <w:t xml:space="preserve"> </w:t>
            </w:r>
            <w:r w:rsidRPr="001C410C">
              <w:rPr>
                <w:spacing w:val="-2"/>
                <w:sz w:val="24"/>
                <w:szCs w:val="24"/>
              </w:rPr>
              <w:t>Figures</w:t>
            </w:r>
          </w:p>
        </w:tc>
        <w:tc>
          <w:tcPr>
            <w:tcW w:w="2860" w:type="dxa"/>
            <w:shd w:val="clear" w:color="auto" w:fill="C0C0C0"/>
          </w:tcPr>
          <w:p w:rsidR="003A07DF" w:rsidRPr="001C410C" w:rsidRDefault="00F10733">
            <w:pPr>
              <w:pStyle w:val="TableParagraph"/>
              <w:ind w:right="103"/>
              <w:jc w:val="right"/>
              <w:rPr>
                <w:b/>
                <w:sz w:val="24"/>
                <w:szCs w:val="24"/>
              </w:rPr>
            </w:pPr>
            <w:r w:rsidRPr="001C410C">
              <w:rPr>
                <w:b/>
                <w:spacing w:val="-10"/>
                <w:sz w:val="24"/>
                <w:szCs w:val="24"/>
              </w:rPr>
              <w:t>v</w:t>
            </w:r>
          </w:p>
        </w:tc>
      </w:tr>
      <w:tr w:rsidR="003A07DF" w:rsidRPr="001C410C">
        <w:trPr>
          <w:trHeight w:val="436"/>
        </w:trPr>
        <w:tc>
          <w:tcPr>
            <w:tcW w:w="5768" w:type="dxa"/>
          </w:tcPr>
          <w:p w:rsidR="003A07DF" w:rsidRPr="001C410C" w:rsidRDefault="00F10733">
            <w:pPr>
              <w:pStyle w:val="TableParagraph"/>
              <w:ind w:left="110"/>
              <w:rPr>
                <w:sz w:val="24"/>
                <w:szCs w:val="24"/>
              </w:rPr>
            </w:pPr>
            <w:r w:rsidRPr="001C410C">
              <w:rPr>
                <w:sz w:val="24"/>
                <w:szCs w:val="24"/>
              </w:rPr>
              <w:t>List</w:t>
            </w:r>
            <w:r w:rsidRPr="001C410C">
              <w:rPr>
                <w:spacing w:val="-5"/>
                <w:sz w:val="24"/>
                <w:szCs w:val="24"/>
              </w:rPr>
              <w:t xml:space="preserve"> </w:t>
            </w:r>
            <w:r w:rsidRPr="001C410C">
              <w:rPr>
                <w:sz w:val="24"/>
                <w:szCs w:val="24"/>
              </w:rPr>
              <w:t>Of</w:t>
            </w:r>
            <w:r w:rsidRPr="001C410C">
              <w:rPr>
                <w:spacing w:val="-3"/>
                <w:sz w:val="24"/>
                <w:szCs w:val="24"/>
              </w:rPr>
              <w:t xml:space="preserve"> </w:t>
            </w:r>
            <w:r w:rsidRPr="001C410C">
              <w:rPr>
                <w:spacing w:val="-2"/>
                <w:sz w:val="24"/>
                <w:szCs w:val="24"/>
              </w:rPr>
              <w:t>Tables</w:t>
            </w:r>
          </w:p>
        </w:tc>
        <w:tc>
          <w:tcPr>
            <w:tcW w:w="2860" w:type="dxa"/>
          </w:tcPr>
          <w:p w:rsidR="003A07DF" w:rsidRPr="001C410C" w:rsidRDefault="00F10733">
            <w:pPr>
              <w:pStyle w:val="TableParagraph"/>
              <w:ind w:right="100"/>
              <w:jc w:val="right"/>
              <w:rPr>
                <w:b/>
                <w:sz w:val="24"/>
                <w:szCs w:val="24"/>
              </w:rPr>
            </w:pPr>
            <w:r w:rsidRPr="001C410C">
              <w:rPr>
                <w:b/>
                <w:spacing w:val="-5"/>
                <w:sz w:val="24"/>
                <w:szCs w:val="24"/>
              </w:rPr>
              <w:t>vi</w:t>
            </w:r>
          </w:p>
        </w:tc>
      </w:tr>
      <w:tr w:rsidR="003A07DF" w:rsidRPr="001C410C">
        <w:trPr>
          <w:trHeight w:val="374"/>
        </w:trPr>
        <w:tc>
          <w:tcPr>
            <w:tcW w:w="5768" w:type="dxa"/>
            <w:shd w:val="clear" w:color="auto" w:fill="C0C0C0"/>
          </w:tcPr>
          <w:p w:rsidR="003A07DF" w:rsidRPr="001C410C" w:rsidRDefault="00F10733">
            <w:pPr>
              <w:pStyle w:val="TableParagraph"/>
              <w:spacing w:line="228" w:lineRule="exact"/>
              <w:ind w:left="110"/>
              <w:rPr>
                <w:sz w:val="24"/>
                <w:szCs w:val="24"/>
              </w:rPr>
            </w:pPr>
            <w:r w:rsidRPr="001C410C">
              <w:rPr>
                <w:sz w:val="24"/>
                <w:szCs w:val="24"/>
              </w:rPr>
              <w:t>Chapter</w:t>
            </w:r>
            <w:r w:rsidRPr="001C410C">
              <w:rPr>
                <w:spacing w:val="-2"/>
                <w:sz w:val="24"/>
                <w:szCs w:val="24"/>
              </w:rPr>
              <w:t xml:space="preserve"> </w:t>
            </w:r>
            <w:r w:rsidRPr="001C410C">
              <w:rPr>
                <w:sz w:val="24"/>
                <w:szCs w:val="24"/>
              </w:rPr>
              <w:t>1:</w:t>
            </w:r>
            <w:r w:rsidRPr="001C410C">
              <w:rPr>
                <w:spacing w:val="-4"/>
                <w:sz w:val="24"/>
                <w:szCs w:val="24"/>
              </w:rPr>
              <w:t xml:space="preserve"> </w:t>
            </w:r>
            <w:r w:rsidRPr="001C410C">
              <w:rPr>
                <w:spacing w:val="-2"/>
                <w:sz w:val="24"/>
                <w:szCs w:val="24"/>
              </w:rPr>
              <w:t>Introduction</w:t>
            </w:r>
          </w:p>
        </w:tc>
        <w:tc>
          <w:tcPr>
            <w:tcW w:w="2860" w:type="dxa"/>
            <w:shd w:val="clear" w:color="auto" w:fill="C0C0C0"/>
          </w:tcPr>
          <w:p w:rsidR="003A07DF" w:rsidRPr="001C410C" w:rsidRDefault="00F10733">
            <w:pPr>
              <w:pStyle w:val="TableParagraph"/>
              <w:spacing w:line="228" w:lineRule="exact"/>
              <w:ind w:right="103"/>
              <w:jc w:val="right"/>
              <w:rPr>
                <w:b/>
                <w:sz w:val="24"/>
                <w:szCs w:val="24"/>
              </w:rPr>
            </w:pPr>
            <w:r w:rsidRPr="001C410C">
              <w:rPr>
                <w:b/>
                <w:spacing w:val="-10"/>
                <w:sz w:val="24"/>
                <w:szCs w:val="24"/>
              </w:rPr>
              <w:t>1</w:t>
            </w:r>
          </w:p>
        </w:tc>
      </w:tr>
      <w:tr w:rsidR="003A07DF" w:rsidRPr="001C410C">
        <w:trPr>
          <w:trHeight w:val="432"/>
        </w:trPr>
        <w:tc>
          <w:tcPr>
            <w:tcW w:w="5768" w:type="dxa"/>
          </w:tcPr>
          <w:p w:rsidR="003A07DF" w:rsidRPr="001C410C" w:rsidRDefault="00F10733">
            <w:pPr>
              <w:pStyle w:val="TableParagraph"/>
              <w:tabs>
                <w:tab w:val="left" w:pos="659"/>
              </w:tabs>
              <w:ind w:left="110"/>
              <w:rPr>
                <w:sz w:val="24"/>
                <w:szCs w:val="24"/>
              </w:rPr>
            </w:pPr>
            <w:r w:rsidRPr="001C410C">
              <w:rPr>
                <w:spacing w:val="-5"/>
                <w:sz w:val="24"/>
                <w:szCs w:val="24"/>
              </w:rPr>
              <w:t>1.1</w:t>
            </w:r>
            <w:r w:rsidRPr="001C410C">
              <w:rPr>
                <w:sz w:val="24"/>
                <w:szCs w:val="24"/>
              </w:rPr>
              <w:tab/>
            </w:r>
            <w:r w:rsidRPr="001C410C">
              <w:rPr>
                <w:spacing w:val="-2"/>
                <w:sz w:val="24"/>
                <w:szCs w:val="24"/>
              </w:rPr>
              <w:t>Introduction</w:t>
            </w:r>
          </w:p>
        </w:tc>
        <w:tc>
          <w:tcPr>
            <w:tcW w:w="2860" w:type="dxa"/>
          </w:tcPr>
          <w:p w:rsidR="003A07DF" w:rsidRPr="001C410C" w:rsidRDefault="00F10733">
            <w:pPr>
              <w:pStyle w:val="TableParagraph"/>
              <w:ind w:right="103"/>
              <w:jc w:val="right"/>
              <w:rPr>
                <w:b/>
                <w:sz w:val="24"/>
                <w:szCs w:val="24"/>
              </w:rPr>
            </w:pPr>
            <w:r w:rsidRPr="001C410C">
              <w:rPr>
                <w:b/>
                <w:spacing w:val="-10"/>
                <w:sz w:val="24"/>
                <w:szCs w:val="24"/>
              </w:rPr>
              <w:t>1</w:t>
            </w:r>
          </w:p>
        </w:tc>
      </w:tr>
      <w:tr w:rsidR="003A07DF" w:rsidRPr="001C410C">
        <w:trPr>
          <w:trHeight w:val="458"/>
        </w:trPr>
        <w:tc>
          <w:tcPr>
            <w:tcW w:w="5768" w:type="dxa"/>
            <w:shd w:val="clear" w:color="auto" w:fill="C0C0C0"/>
          </w:tcPr>
          <w:p w:rsidR="003A07DF" w:rsidRPr="001C410C" w:rsidRDefault="00F10733">
            <w:pPr>
              <w:pStyle w:val="TableParagraph"/>
              <w:tabs>
                <w:tab w:val="left" w:pos="610"/>
              </w:tabs>
              <w:spacing w:line="228" w:lineRule="exact"/>
              <w:ind w:left="110"/>
              <w:rPr>
                <w:sz w:val="24"/>
                <w:szCs w:val="24"/>
              </w:rPr>
            </w:pPr>
            <w:r w:rsidRPr="001C410C">
              <w:rPr>
                <w:spacing w:val="-5"/>
                <w:sz w:val="24"/>
                <w:szCs w:val="24"/>
              </w:rPr>
              <w:t>1.2</w:t>
            </w:r>
            <w:r w:rsidRPr="001C410C">
              <w:rPr>
                <w:sz w:val="24"/>
                <w:szCs w:val="24"/>
              </w:rPr>
              <w:tab/>
              <w:t>Vibration</w:t>
            </w:r>
            <w:r w:rsidRPr="001C410C">
              <w:rPr>
                <w:spacing w:val="-7"/>
                <w:sz w:val="24"/>
                <w:szCs w:val="24"/>
              </w:rPr>
              <w:t xml:space="preserve"> </w:t>
            </w:r>
            <w:r w:rsidRPr="001C410C">
              <w:rPr>
                <w:sz w:val="24"/>
                <w:szCs w:val="24"/>
              </w:rPr>
              <w:t>Enhanced</w:t>
            </w:r>
            <w:r w:rsidRPr="001C410C">
              <w:rPr>
                <w:spacing w:val="-4"/>
                <w:sz w:val="24"/>
                <w:szCs w:val="24"/>
              </w:rPr>
              <w:t xml:space="preserve"> </w:t>
            </w:r>
            <w:r w:rsidRPr="001C410C">
              <w:rPr>
                <w:sz w:val="24"/>
                <w:szCs w:val="24"/>
              </w:rPr>
              <w:t>Oil</w:t>
            </w:r>
            <w:r w:rsidRPr="001C410C">
              <w:rPr>
                <w:spacing w:val="-8"/>
                <w:sz w:val="24"/>
                <w:szCs w:val="24"/>
              </w:rPr>
              <w:t xml:space="preserve"> </w:t>
            </w:r>
            <w:r w:rsidRPr="001C410C">
              <w:rPr>
                <w:spacing w:val="-2"/>
                <w:sz w:val="24"/>
                <w:szCs w:val="24"/>
              </w:rPr>
              <w:t>Recovery</w:t>
            </w:r>
          </w:p>
        </w:tc>
        <w:tc>
          <w:tcPr>
            <w:tcW w:w="2860" w:type="dxa"/>
            <w:shd w:val="clear" w:color="auto" w:fill="C0C0C0"/>
          </w:tcPr>
          <w:p w:rsidR="003A07DF" w:rsidRPr="001C410C" w:rsidRDefault="00F10733">
            <w:pPr>
              <w:pStyle w:val="TableParagraph"/>
              <w:spacing w:line="228" w:lineRule="exact"/>
              <w:ind w:right="103"/>
              <w:jc w:val="right"/>
              <w:rPr>
                <w:b/>
                <w:sz w:val="24"/>
                <w:szCs w:val="24"/>
              </w:rPr>
            </w:pPr>
            <w:r w:rsidRPr="001C410C">
              <w:rPr>
                <w:b/>
                <w:spacing w:val="-10"/>
                <w:sz w:val="24"/>
                <w:szCs w:val="24"/>
              </w:rPr>
              <w:t>5</w:t>
            </w:r>
          </w:p>
        </w:tc>
      </w:tr>
      <w:tr w:rsidR="003A07DF" w:rsidRPr="001C410C">
        <w:trPr>
          <w:trHeight w:val="434"/>
        </w:trPr>
        <w:tc>
          <w:tcPr>
            <w:tcW w:w="5768" w:type="dxa"/>
          </w:tcPr>
          <w:p w:rsidR="003A07DF" w:rsidRPr="001C410C" w:rsidRDefault="00F10733">
            <w:pPr>
              <w:pStyle w:val="TableParagraph"/>
              <w:tabs>
                <w:tab w:val="left" w:pos="660"/>
              </w:tabs>
              <w:ind w:left="110"/>
              <w:rPr>
                <w:sz w:val="24"/>
                <w:szCs w:val="24"/>
              </w:rPr>
            </w:pPr>
            <w:r w:rsidRPr="001C410C">
              <w:rPr>
                <w:spacing w:val="-5"/>
                <w:sz w:val="24"/>
                <w:szCs w:val="24"/>
              </w:rPr>
              <w:t>1.3</w:t>
            </w:r>
            <w:r w:rsidRPr="001C410C">
              <w:rPr>
                <w:sz w:val="24"/>
                <w:szCs w:val="24"/>
              </w:rPr>
              <w:tab/>
            </w:r>
            <w:r w:rsidRPr="001C410C">
              <w:rPr>
                <w:spacing w:val="-2"/>
                <w:sz w:val="24"/>
                <w:szCs w:val="24"/>
              </w:rPr>
              <w:t>Objective</w:t>
            </w:r>
          </w:p>
        </w:tc>
        <w:tc>
          <w:tcPr>
            <w:tcW w:w="2860" w:type="dxa"/>
          </w:tcPr>
          <w:p w:rsidR="003A07DF" w:rsidRPr="001C410C" w:rsidRDefault="00F10733">
            <w:pPr>
              <w:pStyle w:val="TableParagraph"/>
              <w:ind w:right="103"/>
              <w:jc w:val="right"/>
              <w:rPr>
                <w:b/>
                <w:sz w:val="24"/>
                <w:szCs w:val="24"/>
              </w:rPr>
            </w:pPr>
            <w:r w:rsidRPr="001C410C">
              <w:rPr>
                <w:b/>
                <w:spacing w:val="-10"/>
                <w:sz w:val="24"/>
                <w:szCs w:val="24"/>
              </w:rPr>
              <w:t>6</w:t>
            </w:r>
          </w:p>
        </w:tc>
      </w:tr>
      <w:tr w:rsidR="003A07DF" w:rsidRPr="001C410C">
        <w:trPr>
          <w:trHeight w:val="633"/>
        </w:trPr>
        <w:tc>
          <w:tcPr>
            <w:tcW w:w="5768" w:type="dxa"/>
            <w:shd w:val="clear" w:color="auto" w:fill="C0C0C0"/>
          </w:tcPr>
          <w:p w:rsidR="003A07DF" w:rsidRPr="001C410C" w:rsidRDefault="00F10733">
            <w:pPr>
              <w:pStyle w:val="TableParagraph"/>
              <w:ind w:left="110"/>
              <w:rPr>
                <w:sz w:val="24"/>
                <w:szCs w:val="24"/>
              </w:rPr>
            </w:pPr>
            <w:r w:rsidRPr="001C410C">
              <w:rPr>
                <w:sz w:val="24"/>
                <w:szCs w:val="24"/>
              </w:rPr>
              <w:t>Chapter</w:t>
            </w:r>
            <w:r w:rsidRPr="001C410C">
              <w:rPr>
                <w:spacing w:val="-3"/>
                <w:sz w:val="24"/>
                <w:szCs w:val="24"/>
              </w:rPr>
              <w:t xml:space="preserve"> </w:t>
            </w:r>
            <w:r w:rsidRPr="001C410C">
              <w:rPr>
                <w:sz w:val="24"/>
                <w:szCs w:val="24"/>
              </w:rPr>
              <w:t>2:</w:t>
            </w:r>
            <w:r w:rsidRPr="001C410C">
              <w:rPr>
                <w:spacing w:val="-5"/>
                <w:sz w:val="24"/>
                <w:szCs w:val="24"/>
              </w:rPr>
              <w:t xml:space="preserve"> </w:t>
            </w:r>
            <w:r w:rsidRPr="001C410C">
              <w:rPr>
                <w:sz w:val="24"/>
                <w:szCs w:val="24"/>
              </w:rPr>
              <w:t>Literature</w:t>
            </w:r>
            <w:r w:rsidRPr="001C410C">
              <w:rPr>
                <w:spacing w:val="-4"/>
                <w:sz w:val="24"/>
                <w:szCs w:val="24"/>
              </w:rPr>
              <w:t xml:space="preserve"> Revie</w:t>
            </w:r>
          </w:p>
        </w:tc>
        <w:tc>
          <w:tcPr>
            <w:tcW w:w="2860" w:type="dxa"/>
            <w:shd w:val="clear" w:color="auto" w:fill="C0C0C0"/>
          </w:tcPr>
          <w:p w:rsidR="003A07DF" w:rsidRPr="001C410C" w:rsidRDefault="00F10733">
            <w:pPr>
              <w:pStyle w:val="TableParagraph"/>
              <w:ind w:right="103"/>
              <w:jc w:val="right"/>
              <w:rPr>
                <w:b/>
                <w:sz w:val="24"/>
                <w:szCs w:val="24"/>
              </w:rPr>
            </w:pPr>
            <w:r w:rsidRPr="001C410C">
              <w:rPr>
                <w:b/>
                <w:spacing w:val="-10"/>
                <w:sz w:val="24"/>
                <w:szCs w:val="24"/>
              </w:rPr>
              <w:t>7</w:t>
            </w:r>
          </w:p>
        </w:tc>
      </w:tr>
      <w:tr w:rsidR="003A07DF" w:rsidRPr="001C410C">
        <w:trPr>
          <w:trHeight w:val="465"/>
        </w:trPr>
        <w:tc>
          <w:tcPr>
            <w:tcW w:w="5768" w:type="dxa"/>
          </w:tcPr>
          <w:p w:rsidR="003A07DF" w:rsidRPr="001C410C" w:rsidRDefault="00F10733">
            <w:pPr>
              <w:pStyle w:val="TableParagraph"/>
              <w:ind w:left="110"/>
              <w:rPr>
                <w:sz w:val="24"/>
                <w:szCs w:val="24"/>
              </w:rPr>
            </w:pPr>
            <w:r w:rsidRPr="001C410C">
              <w:rPr>
                <w:sz w:val="24"/>
                <w:szCs w:val="24"/>
              </w:rPr>
              <w:t>2.1</w:t>
            </w:r>
            <w:r w:rsidRPr="001C410C">
              <w:rPr>
                <w:spacing w:val="65"/>
                <w:w w:val="150"/>
                <w:sz w:val="24"/>
                <w:szCs w:val="24"/>
              </w:rPr>
              <w:t xml:space="preserve"> </w:t>
            </w:r>
            <w:r w:rsidRPr="001C410C">
              <w:rPr>
                <w:sz w:val="24"/>
                <w:szCs w:val="24"/>
              </w:rPr>
              <w:t>Enhanced</w:t>
            </w:r>
            <w:r w:rsidRPr="001C410C">
              <w:rPr>
                <w:spacing w:val="-2"/>
                <w:sz w:val="24"/>
                <w:szCs w:val="24"/>
              </w:rPr>
              <w:t xml:space="preserve"> </w:t>
            </w:r>
            <w:r w:rsidRPr="001C410C">
              <w:rPr>
                <w:sz w:val="24"/>
                <w:szCs w:val="24"/>
              </w:rPr>
              <w:t>oil</w:t>
            </w:r>
            <w:r w:rsidRPr="001C410C">
              <w:rPr>
                <w:spacing w:val="-2"/>
                <w:sz w:val="24"/>
                <w:szCs w:val="24"/>
              </w:rPr>
              <w:t xml:space="preserve"> </w:t>
            </w:r>
            <w:r w:rsidRPr="001C410C">
              <w:rPr>
                <w:sz w:val="24"/>
                <w:szCs w:val="24"/>
              </w:rPr>
              <w:t>recovery</w:t>
            </w:r>
            <w:r w:rsidRPr="001C410C">
              <w:rPr>
                <w:spacing w:val="-2"/>
                <w:sz w:val="24"/>
                <w:szCs w:val="24"/>
              </w:rPr>
              <w:t xml:space="preserve"> (EOR)</w:t>
            </w:r>
          </w:p>
        </w:tc>
        <w:tc>
          <w:tcPr>
            <w:tcW w:w="2860" w:type="dxa"/>
          </w:tcPr>
          <w:p w:rsidR="003A07DF" w:rsidRPr="001C410C" w:rsidRDefault="00F10733">
            <w:pPr>
              <w:pStyle w:val="TableParagraph"/>
              <w:ind w:right="103"/>
              <w:jc w:val="right"/>
              <w:rPr>
                <w:b/>
                <w:sz w:val="24"/>
                <w:szCs w:val="24"/>
              </w:rPr>
            </w:pPr>
            <w:r w:rsidRPr="001C410C">
              <w:rPr>
                <w:b/>
                <w:spacing w:val="-10"/>
                <w:sz w:val="24"/>
                <w:szCs w:val="24"/>
              </w:rPr>
              <w:t>7</w:t>
            </w:r>
          </w:p>
        </w:tc>
      </w:tr>
      <w:tr w:rsidR="003A07DF" w:rsidRPr="001C410C">
        <w:trPr>
          <w:trHeight w:val="460"/>
        </w:trPr>
        <w:tc>
          <w:tcPr>
            <w:tcW w:w="5768" w:type="dxa"/>
            <w:shd w:val="clear" w:color="auto" w:fill="C0C0C0"/>
          </w:tcPr>
          <w:p w:rsidR="003A07DF" w:rsidRPr="001C410C" w:rsidRDefault="00F10733">
            <w:pPr>
              <w:pStyle w:val="TableParagraph"/>
              <w:ind w:left="110"/>
              <w:rPr>
                <w:sz w:val="24"/>
                <w:szCs w:val="24"/>
              </w:rPr>
            </w:pPr>
            <w:r w:rsidRPr="001C410C">
              <w:rPr>
                <w:sz w:val="24"/>
                <w:szCs w:val="24"/>
              </w:rPr>
              <w:t>2.2</w:t>
            </w:r>
            <w:r w:rsidRPr="001C410C">
              <w:rPr>
                <w:spacing w:val="66"/>
                <w:w w:val="150"/>
                <w:sz w:val="24"/>
                <w:szCs w:val="24"/>
              </w:rPr>
              <w:t xml:space="preserve"> </w:t>
            </w:r>
            <w:r w:rsidRPr="001C410C">
              <w:rPr>
                <w:sz w:val="24"/>
                <w:szCs w:val="24"/>
              </w:rPr>
              <w:t>Type</w:t>
            </w:r>
            <w:r w:rsidRPr="001C410C">
              <w:rPr>
                <w:spacing w:val="-3"/>
                <w:sz w:val="24"/>
                <w:szCs w:val="24"/>
              </w:rPr>
              <w:t xml:space="preserve"> </w:t>
            </w:r>
            <w:r w:rsidRPr="001C410C">
              <w:rPr>
                <w:sz w:val="24"/>
                <w:szCs w:val="24"/>
              </w:rPr>
              <w:t>Enhanced</w:t>
            </w:r>
            <w:r w:rsidRPr="001C410C">
              <w:rPr>
                <w:spacing w:val="-2"/>
                <w:sz w:val="24"/>
                <w:szCs w:val="24"/>
              </w:rPr>
              <w:t xml:space="preserve"> </w:t>
            </w:r>
            <w:r w:rsidRPr="001C410C">
              <w:rPr>
                <w:sz w:val="24"/>
                <w:szCs w:val="24"/>
              </w:rPr>
              <w:t>Oil</w:t>
            </w:r>
            <w:r w:rsidRPr="001C410C">
              <w:rPr>
                <w:spacing w:val="-4"/>
                <w:sz w:val="24"/>
                <w:szCs w:val="24"/>
              </w:rPr>
              <w:t xml:space="preserve"> </w:t>
            </w:r>
            <w:r w:rsidRPr="001C410C">
              <w:rPr>
                <w:sz w:val="24"/>
                <w:szCs w:val="24"/>
              </w:rPr>
              <w:t>Recovery</w:t>
            </w:r>
            <w:r w:rsidRPr="001C410C">
              <w:rPr>
                <w:spacing w:val="-2"/>
                <w:sz w:val="24"/>
                <w:szCs w:val="24"/>
              </w:rPr>
              <w:t xml:space="preserve"> </w:t>
            </w:r>
            <w:r w:rsidRPr="001C410C">
              <w:rPr>
                <w:spacing w:val="-4"/>
                <w:sz w:val="24"/>
                <w:szCs w:val="24"/>
              </w:rPr>
              <w:t>(EOR)</w:t>
            </w:r>
          </w:p>
        </w:tc>
        <w:tc>
          <w:tcPr>
            <w:tcW w:w="2860" w:type="dxa"/>
            <w:shd w:val="clear" w:color="auto" w:fill="C0C0C0"/>
          </w:tcPr>
          <w:p w:rsidR="003A07DF" w:rsidRPr="001C410C" w:rsidRDefault="00F10733">
            <w:pPr>
              <w:pStyle w:val="TableParagraph"/>
              <w:ind w:right="103"/>
              <w:jc w:val="right"/>
              <w:rPr>
                <w:b/>
                <w:sz w:val="24"/>
                <w:szCs w:val="24"/>
              </w:rPr>
            </w:pPr>
            <w:r w:rsidRPr="001C410C">
              <w:rPr>
                <w:b/>
                <w:spacing w:val="-10"/>
                <w:sz w:val="24"/>
                <w:szCs w:val="24"/>
              </w:rPr>
              <w:t>7</w:t>
            </w:r>
          </w:p>
        </w:tc>
      </w:tr>
      <w:tr w:rsidR="003A07DF" w:rsidRPr="001C410C">
        <w:trPr>
          <w:trHeight w:val="434"/>
        </w:trPr>
        <w:tc>
          <w:tcPr>
            <w:tcW w:w="5768" w:type="dxa"/>
          </w:tcPr>
          <w:p w:rsidR="003A07DF" w:rsidRPr="001C410C" w:rsidRDefault="00F10733">
            <w:pPr>
              <w:pStyle w:val="TableParagraph"/>
              <w:spacing w:line="228" w:lineRule="exact"/>
              <w:ind w:left="110"/>
              <w:rPr>
                <w:sz w:val="24"/>
                <w:szCs w:val="24"/>
              </w:rPr>
            </w:pPr>
            <w:r w:rsidRPr="001C410C">
              <w:rPr>
                <w:sz w:val="24"/>
                <w:szCs w:val="24"/>
              </w:rPr>
              <w:t>2.2.1</w:t>
            </w:r>
            <w:r w:rsidRPr="001C410C">
              <w:rPr>
                <w:spacing w:val="45"/>
                <w:sz w:val="24"/>
                <w:szCs w:val="24"/>
              </w:rPr>
              <w:t xml:space="preserve"> </w:t>
            </w:r>
            <w:r w:rsidRPr="001C410C">
              <w:rPr>
                <w:sz w:val="24"/>
                <w:szCs w:val="24"/>
              </w:rPr>
              <w:t>Gas</w:t>
            </w:r>
            <w:r w:rsidRPr="001C410C">
              <w:rPr>
                <w:spacing w:val="-3"/>
                <w:sz w:val="24"/>
                <w:szCs w:val="24"/>
              </w:rPr>
              <w:t xml:space="preserve"> </w:t>
            </w:r>
            <w:r w:rsidRPr="001C410C">
              <w:rPr>
                <w:spacing w:val="-2"/>
                <w:sz w:val="24"/>
                <w:szCs w:val="24"/>
              </w:rPr>
              <w:t>Injection</w:t>
            </w:r>
          </w:p>
        </w:tc>
        <w:tc>
          <w:tcPr>
            <w:tcW w:w="2860" w:type="dxa"/>
          </w:tcPr>
          <w:p w:rsidR="003A07DF" w:rsidRPr="001C410C" w:rsidRDefault="00F10733">
            <w:pPr>
              <w:pStyle w:val="TableParagraph"/>
              <w:spacing w:line="228" w:lineRule="exact"/>
              <w:ind w:right="103"/>
              <w:jc w:val="right"/>
              <w:rPr>
                <w:b/>
                <w:sz w:val="24"/>
                <w:szCs w:val="24"/>
              </w:rPr>
            </w:pPr>
            <w:r w:rsidRPr="001C410C">
              <w:rPr>
                <w:b/>
                <w:spacing w:val="-10"/>
                <w:sz w:val="24"/>
                <w:szCs w:val="24"/>
              </w:rPr>
              <w:t>8</w:t>
            </w:r>
          </w:p>
        </w:tc>
      </w:tr>
      <w:tr w:rsidR="003A07DF" w:rsidRPr="001C410C">
        <w:trPr>
          <w:trHeight w:val="465"/>
        </w:trPr>
        <w:tc>
          <w:tcPr>
            <w:tcW w:w="5768" w:type="dxa"/>
            <w:shd w:val="clear" w:color="auto" w:fill="C0C0C0"/>
          </w:tcPr>
          <w:p w:rsidR="003A07DF" w:rsidRPr="001C410C" w:rsidRDefault="00F10733">
            <w:pPr>
              <w:pStyle w:val="TableParagraph"/>
              <w:ind w:left="110"/>
              <w:rPr>
                <w:sz w:val="24"/>
                <w:szCs w:val="24"/>
              </w:rPr>
            </w:pPr>
            <w:r w:rsidRPr="001C410C">
              <w:rPr>
                <w:sz w:val="24"/>
                <w:szCs w:val="24"/>
              </w:rPr>
              <w:t>2.2.2</w:t>
            </w:r>
            <w:r w:rsidRPr="001C410C">
              <w:rPr>
                <w:spacing w:val="42"/>
                <w:sz w:val="24"/>
                <w:szCs w:val="24"/>
              </w:rPr>
              <w:t xml:space="preserve"> </w:t>
            </w:r>
            <w:r w:rsidRPr="001C410C">
              <w:rPr>
                <w:sz w:val="24"/>
                <w:szCs w:val="24"/>
              </w:rPr>
              <w:t>Thermal</w:t>
            </w:r>
            <w:r w:rsidRPr="001C410C">
              <w:rPr>
                <w:spacing w:val="-3"/>
                <w:sz w:val="24"/>
                <w:szCs w:val="24"/>
              </w:rPr>
              <w:t xml:space="preserve"> </w:t>
            </w:r>
            <w:r w:rsidRPr="001C410C">
              <w:rPr>
                <w:spacing w:val="-2"/>
                <w:sz w:val="24"/>
                <w:szCs w:val="24"/>
              </w:rPr>
              <w:t>Recovery</w:t>
            </w:r>
          </w:p>
        </w:tc>
        <w:tc>
          <w:tcPr>
            <w:tcW w:w="2860" w:type="dxa"/>
            <w:shd w:val="clear" w:color="auto" w:fill="C0C0C0"/>
          </w:tcPr>
          <w:p w:rsidR="003A07DF" w:rsidRPr="001C410C" w:rsidRDefault="00F10733">
            <w:pPr>
              <w:pStyle w:val="TableParagraph"/>
              <w:ind w:right="103"/>
              <w:jc w:val="right"/>
              <w:rPr>
                <w:b/>
                <w:sz w:val="24"/>
                <w:szCs w:val="24"/>
              </w:rPr>
            </w:pPr>
            <w:r w:rsidRPr="001C410C">
              <w:rPr>
                <w:b/>
                <w:spacing w:val="-10"/>
                <w:sz w:val="24"/>
                <w:szCs w:val="24"/>
              </w:rPr>
              <w:t>9</w:t>
            </w:r>
          </w:p>
        </w:tc>
      </w:tr>
      <w:tr w:rsidR="003A07DF" w:rsidRPr="001C410C">
        <w:trPr>
          <w:trHeight w:val="460"/>
        </w:trPr>
        <w:tc>
          <w:tcPr>
            <w:tcW w:w="5768" w:type="dxa"/>
          </w:tcPr>
          <w:p w:rsidR="003A07DF" w:rsidRPr="001C410C" w:rsidRDefault="00F10733">
            <w:pPr>
              <w:pStyle w:val="TableParagraph"/>
              <w:ind w:left="110"/>
              <w:rPr>
                <w:sz w:val="24"/>
                <w:szCs w:val="24"/>
              </w:rPr>
            </w:pPr>
            <w:r w:rsidRPr="001C410C">
              <w:rPr>
                <w:sz w:val="24"/>
                <w:szCs w:val="24"/>
              </w:rPr>
              <w:t>2.2.3</w:t>
            </w:r>
            <w:r w:rsidRPr="001C410C">
              <w:rPr>
                <w:spacing w:val="43"/>
                <w:sz w:val="24"/>
                <w:szCs w:val="24"/>
              </w:rPr>
              <w:t xml:space="preserve"> </w:t>
            </w:r>
            <w:r w:rsidRPr="001C410C">
              <w:rPr>
                <w:sz w:val="24"/>
                <w:szCs w:val="24"/>
              </w:rPr>
              <w:t>Chemical</w:t>
            </w:r>
            <w:r w:rsidRPr="001C410C">
              <w:rPr>
                <w:spacing w:val="-3"/>
                <w:sz w:val="24"/>
                <w:szCs w:val="24"/>
              </w:rPr>
              <w:t xml:space="preserve"> </w:t>
            </w:r>
            <w:r w:rsidRPr="001C410C">
              <w:rPr>
                <w:spacing w:val="-2"/>
                <w:sz w:val="24"/>
                <w:szCs w:val="24"/>
              </w:rPr>
              <w:t>recovery</w:t>
            </w:r>
          </w:p>
        </w:tc>
        <w:tc>
          <w:tcPr>
            <w:tcW w:w="2860" w:type="dxa"/>
          </w:tcPr>
          <w:p w:rsidR="003A07DF" w:rsidRPr="001C410C" w:rsidRDefault="00F10733">
            <w:pPr>
              <w:pStyle w:val="TableParagraph"/>
              <w:ind w:right="99"/>
              <w:jc w:val="right"/>
              <w:rPr>
                <w:b/>
                <w:sz w:val="24"/>
                <w:szCs w:val="24"/>
              </w:rPr>
            </w:pPr>
            <w:r w:rsidRPr="001C410C">
              <w:rPr>
                <w:b/>
                <w:spacing w:val="-5"/>
                <w:sz w:val="24"/>
                <w:szCs w:val="24"/>
              </w:rPr>
              <w:t>10</w:t>
            </w:r>
          </w:p>
        </w:tc>
      </w:tr>
      <w:tr w:rsidR="003A07DF" w:rsidRPr="001C410C">
        <w:trPr>
          <w:trHeight w:val="458"/>
        </w:trPr>
        <w:tc>
          <w:tcPr>
            <w:tcW w:w="5768" w:type="dxa"/>
            <w:shd w:val="clear" w:color="auto" w:fill="C0C0C0"/>
          </w:tcPr>
          <w:p w:rsidR="003A07DF" w:rsidRPr="001C410C" w:rsidRDefault="00F10733">
            <w:pPr>
              <w:pStyle w:val="TableParagraph"/>
              <w:spacing w:line="228" w:lineRule="exact"/>
              <w:ind w:left="110"/>
              <w:rPr>
                <w:sz w:val="24"/>
                <w:szCs w:val="24"/>
              </w:rPr>
            </w:pPr>
            <w:r w:rsidRPr="001C410C">
              <w:rPr>
                <w:sz w:val="24"/>
                <w:szCs w:val="24"/>
              </w:rPr>
              <w:t>2.2.4</w:t>
            </w:r>
            <w:r w:rsidRPr="001C410C">
              <w:rPr>
                <w:spacing w:val="43"/>
                <w:sz w:val="24"/>
                <w:szCs w:val="24"/>
              </w:rPr>
              <w:t xml:space="preserve"> </w:t>
            </w:r>
            <w:r w:rsidRPr="001C410C">
              <w:rPr>
                <w:sz w:val="24"/>
                <w:szCs w:val="24"/>
              </w:rPr>
              <w:t>Microbial</w:t>
            </w:r>
            <w:r w:rsidRPr="001C410C">
              <w:rPr>
                <w:spacing w:val="-2"/>
                <w:sz w:val="24"/>
                <w:szCs w:val="24"/>
              </w:rPr>
              <w:t xml:space="preserve"> Recovery</w:t>
            </w:r>
          </w:p>
        </w:tc>
        <w:tc>
          <w:tcPr>
            <w:tcW w:w="2860" w:type="dxa"/>
            <w:shd w:val="clear" w:color="auto" w:fill="C0C0C0"/>
          </w:tcPr>
          <w:p w:rsidR="003A07DF" w:rsidRPr="001C410C" w:rsidRDefault="00F10733">
            <w:pPr>
              <w:pStyle w:val="TableParagraph"/>
              <w:spacing w:line="228" w:lineRule="exact"/>
              <w:ind w:right="99"/>
              <w:jc w:val="right"/>
              <w:rPr>
                <w:b/>
                <w:sz w:val="24"/>
                <w:szCs w:val="24"/>
              </w:rPr>
            </w:pPr>
            <w:r w:rsidRPr="001C410C">
              <w:rPr>
                <w:b/>
                <w:spacing w:val="-5"/>
                <w:sz w:val="24"/>
                <w:szCs w:val="24"/>
              </w:rPr>
              <w:t>11</w:t>
            </w:r>
          </w:p>
        </w:tc>
      </w:tr>
      <w:tr w:rsidR="003A07DF" w:rsidRPr="001C410C">
        <w:trPr>
          <w:trHeight w:val="338"/>
        </w:trPr>
        <w:tc>
          <w:tcPr>
            <w:tcW w:w="5768" w:type="dxa"/>
          </w:tcPr>
          <w:p w:rsidR="003A07DF" w:rsidRPr="001C410C" w:rsidRDefault="00F10733">
            <w:pPr>
              <w:pStyle w:val="TableParagraph"/>
              <w:ind w:left="108"/>
              <w:rPr>
                <w:sz w:val="24"/>
                <w:szCs w:val="24"/>
              </w:rPr>
            </w:pPr>
            <w:r w:rsidRPr="001C410C">
              <w:rPr>
                <w:sz w:val="24"/>
                <w:szCs w:val="24"/>
              </w:rPr>
              <w:t>2.2.5</w:t>
            </w:r>
            <w:r w:rsidRPr="001C410C">
              <w:rPr>
                <w:spacing w:val="-4"/>
                <w:sz w:val="24"/>
                <w:szCs w:val="24"/>
              </w:rPr>
              <w:t xml:space="preserve"> </w:t>
            </w:r>
            <w:r w:rsidRPr="001C410C">
              <w:rPr>
                <w:sz w:val="24"/>
                <w:szCs w:val="24"/>
              </w:rPr>
              <w:t>Vibration</w:t>
            </w:r>
            <w:r w:rsidRPr="001C410C">
              <w:rPr>
                <w:spacing w:val="-5"/>
                <w:sz w:val="24"/>
                <w:szCs w:val="24"/>
              </w:rPr>
              <w:t xml:space="preserve"> </w:t>
            </w:r>
            <w:r w:rsidRPr="001C410C">
              <w:rPr>
                <w:sz w:val="24"/>
                <w:szCs w:val="24"/>
              </w:rPr>
              <w:t>Enhanced</w:t>
            </w:r>
            <w:r w:rsidRPr="001C410C">
              <w:rPr>
                <w:spacing w:val="-4"/>
                <w:sz w:val="24"/>
                <w:szCs w:val="24"/>
              </w:rPr>
              <w:t xml:space="preserve"> </w:t>
            </w:r>
            <w:r w:rsidRPr="001C410C">
              <w:rPr>
                <w:sz w:val="24"/>
                <w:szCs w:val="24"/>
              </w:rPr>
              <w:t>Oil</w:t>
            </w:r>
            <w:r w:rsidRPr="001C410C">
              <w:rPr>
                <w:spacing w:val="-9"/>
                <w:sz w:val="24"/>
                <w:szCs w:val="24"/>
              </w:rPr>
              <w:t xml:space="preserve"> </w:t>
            </w:r>
            <w:r w:rsidRPr="001C410C">
              <w:rPr>
                <w:spacing w:val="-2"/>
                <w:sz w:val="24"/>
                <w:szCs w:val="24"/>
              </w:rPr>
              <w:t>Recovery</w:t>
            </w:r>
          </w:p>
        </w:tc>
        <w:tc>
          <w:tcPr>
            <w:tcW w:w="2860" w:type="dxa"/>
          </w:tcPr>
          <w:p w:rsidR="003A07DF" w:rsidRPr="001C410C" w:rsidRDefault="00F10733">
            <w:pPr>
              <w:pStyle w:val="TableParagraph"/>
              <w:ind w:right="99"/>
              <w:jc w:val="right"/>
              <w:rPr>
                <w:b/>
                <w:sz w:val="24"/>
                <w:szCs w:val="24"/>
              </w:rPr>
            </w:pPr>
            <w:r w:rsidRPr="001C410C">
              <w:rPr>
                <w:b/>
                <w:spacing w:val="-5"/>
                <w:sz w:val="24"/>
                <w:szCs w:val="24"/>
              </w:rPr>
              <w:t>11</w:t>
            </w:r>
          </w:p>
        </w:tc>
      </w:tr>
      <w:tr w:rsidR="003A07DF" w:rsidRPr="001C410C">
        <w:trPr>
          <w:trHeight w:val="466"/>
        </w:trPr>
        <w:tc>
          <w:tcPr>
            <w:tcW w:w="5768" w:type="dxa"/>
            <w:shd w:val="clear" w:color="auto" w:fill="C0C0C0"/>
          </w:tcPr>
          <w:p w:rsidR="003A07DF" w:rsidRPr="001C410C" w:rsidRDefault="00F10733">
            <w:pPr>
              <w:pStyle w:val="TableParagraph"/>
              <w:ind w:left="110"/>
              <w:rPr>
                <w:sz w:val="24"/>
                <w:szCs w:val="24"/>
              </w:rPr>
            </w:pPr>
            <w:r w:rsidRPr="001C410C">
              <w:rPr>
                <w:sz w:val="24"/>
                <w:szCs w:val="24"/>
              </w:rPr>
              <w:t>2.3</w:t>
            </w:r>
            <w:r w:rsidRPr="001C410C">
              <w:rPr>
                <w:spacing w:val="61"/>
                <w:w w:val="150"/>
                <w:sz w:val="24"/>
                <w:szCs w:val="24"/>
              </w:rPr>
              <w:t xml:space="preserve"> </w:t>
            </w:r>
            <w:r w:rsidRPr="001C410C">
              <w:rPr>
                <w:sz w:val="24"/>
                <w:szCs w:val="24"/>
              </w:rPr>
              <w:t>Vibration</w:t>
            </w:r>
            <w:r w:rsidRPr="001C410C">
              <w:rPr>
                <w:spacing w:val="-4"/>
                <w:sz w:val="24"/>
                <w:szCs w:val="24"/>
              </w:rPr>
              <w:t xml:space="preserve"> </w:t>
            </w:r>
            <w:r w:rsidRPr="001C410C">
              <w:rPr>
                <w:sz w:val="24"/>
                <w:szCs w:val="24"/>
              </w:rPr>
              <w:t>Stimulation</w:t>
            </w:r>
            <w:r w:rsidRPr="001C410C">
              <w:rPr>
                <w:spacing w:val="-2"/>
                <w:sz w:val="24"/>
                <w:szCs w:val="24"/>
              </w:rPr>
              <w:t xml:space="preserve"> </w:t>
            </w:r>
            <w:r w:rsidRPr="001C410C">
              <w:rPr>
                <w:sz w:val="24"/>
                <w:szCs w:val="24"/>
              </w:rPr>
              <w:t>Historical</w:t>
            </w:r>
            <w:r w:rsidRPr="001C410C">
              <w:rPr>
                <w:spacing w:val="-5"/>
                <w:sz w:val="24"/>
                <w:szCs w:val="24"/>
              </w:rPr>
              <w:t xml:space="preserve"> </w:t>
            </w:r>
            <w:r w:rsidRPr="001C410C">
              <w:rPr>
                <w:spacing w:val="-2"/>
                <w:sz w:val="24"/>
                <w:szCs w:val="24"/>
              </w:rPr>
              <w:t>Background</w:t>
            </w:r>
          </w:p>
        </w:tc>
        <w:tc>
          <w:tcPr>
            <w:tcW w:w="2860" w:type="dxa"/>
            <w:shd w:val="clear" w:color="auto" w:fill="C0C0C0"/>
          </w:tcPr>
          <w:p w:rsidR="003A07DF" w:rsidRPr="001C410C" w:rsidRDefault="00F10733">
            <w:pPr>
              <w:pStyle w:val="TableParagraph"/>
              <w:ind w:right="99"/>
              <w:jc w:val="right"/>
              <w:rPr>
                <w:b/>
                <w:sz w:val="24"/>
                <w:szCs w:val="24"/>
              </w:rPr>
            </w:pPr>
            <w:r w:rsidRPr="001C410C">
              <w:rPr>
                <w:b/>
                <w:spacing w:val="-5"/>
                <w:sz w:val="24"/>
                <w:szCs w:val="24"/>
              </w:rPr>
              <w:t>12</w:t>
            </w:r>
          </w:p>
        </w:tc>
      </w:tr>
      <w:tr w:rsidR="003A07DF" w:rsidRPr="001C410C">
        <w:trPr>
          <w:trHeight w:val="434"/>
        </w:trPr>
        <w:tc>
          <w:tcPr>
            <w:tcW w:w="5768" w:type="dxa"/>
          </w:tcPr>
          <w:p w:rsidR="003A07DF" w:rsidRPr="001C410C" w:rsidRDefault="00F10733">
            <w:pPr>
              <w:pStyle w:val="TableParagraph"/>
              <w:ind w:left="110"/>
              <w:rPr>
                <w:sz w:val="24"/>
                <w:szCs w:val="24"/>
              </w:rPr>
            </w:pPr>
            <w:r w:rsidRPr="001C410C">
              <w:rPr>
                <w:sz w:val="24"/>
                <w:szCs w:val="24"/>
              </w:rPr>
              <w:t>CHAPTER</w:t>
            </w:r>
            <w:r w:rsidRPr="001C410C">
              <w:rPr>
                <w:spacing w:val="-7"/>
                <w:sz w:val="24"/>
                <w:szCs w:val="24"/>
              </w:rPr>
              <w:t xml:space="preserve"> </w:t>
            </w:r>
            <w:r w:rsidRPr="001C410C">
              <w:rPr>
                <w:sz w:val="24"/>
                <w:szCs w:val="24"/>
              </w:rPr>
              <w:t>3</w:t>
            </w:r>
            <w:r w:rsidRPr="001C410C">
              <w:rPr>
                <w:spacing w:val="-5"/>
                <w:sz w:val="24"/>
                <w:szCs w:val="24"/>
              </w:rPr>
              <w:t xml:space="preserve"> </w:t>
            </w:r>
            <w:r w:rsidRPr="001C410C">
              <w:rPr>
                <w:sz w:val="24"/>
                <w:szCs w:val="24"/>
              </w:rPr>
              <w:t>EXPERIMENT</w:t>
            </w:r>
            <w:r w:rsidRPr="001C410C">
              <w:rPr>
                <w:spacing w:val="-3"/>
                <w:sz w:val="24"/>
                <w:szCs w:val="24"/>
              </w:rPr>
              <w:t xml:space="preserve"> </w:t>
            </w:r>
            <w:r w:rsidRPr="001C410C">
              <w:rPr>
                <w:sz w:val="24"/>
                <w:szCs w:val="24"/>
              </w:rPr>
              <w:t>&amp;</w:t>
            </w:r>
            <w:r w:rsidRPr="001C410C">
              <w:rPr>
                <w:spacing w:val="-5"/>
                <w:sz w:val="24"/>
                <w:szCs w:val="24"/>
              </w:rPr>
              <w:t xml:space="preserve"> </w:t>
            </w:r>
            <w:r w:rsidRPr="001C410C">
              <w:rPr>
                <w:spacing w:val="-2"/>
                <w:sz w:val="24"/>
                <w:szCs w:val="24"/>
              </w:rPr>
              <w:t>EQUIPMETN</w:t>
            </w:r>
          </w:p>
        </w:tc>
        <w:tc>
          <w:tcPr>
            <w:tcW w:w="2860" w:type="dxa"/>
          </w:tcPr>
          <w:p w:rsidR="003A07DF" w:rsidRPr="001C410C" w:rsidRDefault="00F10733">
            <w:pPr>
              <w:pStyle w:val="TableParagraph"/>
              <w:ind w:right="99"/>
              <w:jc w:val="right"/>
              <w:rPr>
                <w:b/>
                <w:sz w:val="24"/>
                <w:szCs w:val="24"/>
              </w:rPr>
            </w:pPr>
            <w:r w:rsidRPr="001C410C">
              <w:rPr>
                <w:b/>
                <w:spacing w:val="-5"/>
                <w:sz w:val="24"/>
                <w:szCs w:val="24"/>
              </w:rPr>
              <w:t>17</w:t>
            </w:r>
          </w:p>
        </w:tc>
      </w:tr>
      <w:tr w:rsidR="003A07DF" w:rsidRPr="001C410C">
        <w:trPr>
          <w:trHeight w:val="465"/>
        </w:trPr>
        <w:tc>
          <w:tcPr>
            <w:tcW w:w="5768" w:type="dxa"/>
            <w:shd w:val="clear" w:color="auto" w:fill="C0C0C0"/>
          </w:tcPr>
          <w:p w:rsidR="003A07DF" w:rsidRPr="001C410C" w:rsidRDefault="00F10733">
            <w:pPr>
              <w:pStyle w:val="TableParagraph"/>
              <w:ind w:left="110"/>
              <w:rPr>
                <w:sz w:val="24"/>
                <w:szCs w:val="24"/>
              </w:rPr>
            </w:pPr>
            <w:r w:rsidRPr="001C410C">
              <w:rPr>
                <w:sz w:val="24"/>
                <w:szCs w:val="24"/>
              </w:rPr>
              <w:t>3.1</w:t>
            </w:r>
            <w:r w:rsidRPr="001C410C">
              <w:rPr>
                <w:spacing w:val="-1"/>
                <w:sz w:val="24"/>
                <w:szCs w:val="24"/>
              </w:rPr>
              <w:t xml:space="preserve"> </w:t>
            </w:r>
            <w:r w:rsidRPr="001C410C">
              <w:rPr>
                <w:spacing w:val="-2"/>
                <w:sz w:val="24"/>
                <w:szCs w:val="24"/>
              </w:rPr>
              <w:t>EQUIPMENT</w:t>
            </w:r>
          </w:p>
        </w:tc>
        <w:tc>
          <w:tcPr>
            <w:tcW w:w="2860" w:type="dxa"/>
            <w:shd w:val="clear" w:color="auto" w:fill="C0C0C0"/>
          </w:tcPr>
          <w:p w:rsidR="003A07DF" w:rsidRPr="001C410C" w:rsidRDefault="00F10733">
            <w:pPr>
              <w:pStyle w:val="TableParagraph"/>
              <w:ind w:right="99"/>
              <w:jc w:val="right"/>
              <w:rPr>
                <w:b/>
                <w:sz w:val="24"/>
                <w:szCs w:val="24"/>
              </w:rPr>
            </w:pPr>
            <w:r w:rsidRPr="001C410C">
              <w:rPr>
                <w:b/>
                <w:spacing w:val="-5"/>
                <w:sz w:val="24"/>
                <w:szCs w:val="24"/>
              </w:rPr>
              <w:t>17</w:t>
            </w:r>
          </w:p>
        </w:tc>
      </w:tr>
      <w:tr w:rsidR="003A07DF" w:rsidRPr="001C410C">
        <w:trPr>
          <w:trHeight w:val="465"/>
        </w:trPr>
        <w:tc>
          <w:tcPr>
            <w:tcW w:w="5768" w:type="dxa"/>
          </w:tcPr>
          <w:p w:rsidR="003A07DF" w:rsidRPr="001C410C" w:rsidRDefault="00F10733">
            <w:pPr>
              <w:pStyle w:val="TableParagraph"/>
              <w:ind w:left="110"/>
              <w:rPr>
                <w:sz w:val="24"/>
                <w:szCs w:val="24"/>
              </w:rPr>
            </w:pPr>
            <w:r w:rsidRPr="001C410C">
              <w:rPr>
                <w:sz w:val="24"/>
                <w:szCs w:val="24"/>
              </w:rPr>
              <w:t>CHAPTER</w:t>
            </w:r>
            <w:r w:rsidRPr="001C410C">
              <w:rPr>
                <w:spacing w:val="-6"/>
                <w:sz w:val="24"/>
                <w:szCs w:val="24"/>
              </w:rPr>
              <w:t xml:space="preserve"> </w:t>
            </w:r>
            <w:r w:rsidRPr="001C410C">
              <w:rPr>
                <w:sz w:val="24"/>
                <w:szCs w:val="24"/>
              </w:rPr>
              <w:t>4.</w:t>
            </w:r>
            <w:r w:rsidRPr="001C410C">
              <w:rPr>
                <w:spacing w:val="-5"/>
                <w:sz w:val="24"/>
                <w:szCs w:val="24"/>
              </w:rPr>
              <w:t xml:space="preserve"> </w:t>
            </w:r>
            <w:r w:rsidRPr="001C410C">
              <w:rPr>
                <w:sz w:val="24"/>
                <w:szCs w:val="24"/>
              </w:rPr>
              <w:t>RESULTS</w:t>
            </w:r>
            <w:r w:rsidRPr="001C410C">
              <w:rPr>
                <w:spacing w:val="-6"/>
                <w:sz w:val="24"/>
                <w:szCs w:val="24"/>
              </w:rPr>
              <w:t xml:space="preserve"> </w:t>
            </w:r>
            <w:r w:rsidRPr="001C410C">
              <w:rPr>
                <w:sz w:val="24"/>
                <w:szCs w:val="24"/>
              </w:rPr>
              <w:t>and</w:t>
            </w:r>
            <w:r w:rsidRPr="001C410C">
              <w:rPr>
                <w:spacing w:val="-4"/>
                <w:sz w:val="24"/>
                <w:szCs w:val="24"/>
              </w:rPr>
              <w:t xml:space="preserve"> </w:t>
            </w:r>
            <w:r w:rsidRPr="001C410C">
              <w:rPr>
                <w:spacing w:val="-2"/>
                <w:sz w:val="24"/>
                <w:szCs w:val="24"/>
              </w:rPr>
              <w:t>DISCUSSIONS</w:t>
            </w:r>
          </w:p>
        </w:tc>
        <w:tc>
          <w:tcPr>
            <w:tcW w:w="2860" w:type="dxa"/>
          </w:tcPr>
          <w:p w:rsidR="003A07DF" w:rsidRPr="001C410C" w:rsidRDefault="00F10733">
            <w:pPr>
              <w:pStyle w:val="TableParagraph"/>
              <w:ind w:right="99"/>
              <w:jc w:val="right"/>
              <w:rPr>
                <w:b/>
                <w:sz w:val="24"/>
                <w:szCs w:val="24"/>
              </w:rPr>
            </w:pPr>
            <w:r w:rsidRPr="001C410C">
              <w:rPr>
                <w:b/>
                <w:spacing w:val="-5"/>
                <w:sz w:val="24"/>
                <w:szCs w:val="24"/>
              </w:rPr>
              <w:t>25</w:t>
            </w:r>
          </w:p>
        </w:tc>
      </w:tr>
      <w:tr w:rsidR="003A07DF" w:rsidRPr="001C410C">
        <w:trPr>
          <w:trHeight w:val="467"/>
        </w:trPr>
        <w:tc>
          <w:tcPr>
            <w:tcW w:w="5768" w:type="dxa"/>
            <w:shd w:val="clear" w:color="auto" w:fill="C0C0C0"/>
          </w:tcPr>
          <w:p w:rsidR="003A07DF" w:rsidRPr="001C410C" w:rsidRDefault="00F10733">
            <w:pPr>
              <w:pStyle w:val="TableParagraph"/>
              <w:ind w:left="108"/>
              <w:rPr>
                <w:sz w:val="24"/>
                <w:szCs w:val="24"/>
              </w:rPr>
            </w:pPr>
            <w:r w:rsidRPr="001C410C">
              <w:rPr>
                <w:sz w:val="24"/>
                <w:szCs w:val="24"/>
              </w:rPr>
              <w:t>4.1</w:t>
            </w:r>
            <w:r w:rsidRPr="001C410C">
              <w:rPr>
                <w:spacing w:val="-4"/>
                <w:sz w:val="24"/>
                <w:szCs w:val="24"/>
              </w:rPr>
              <w:t xml:space="preserve"> </w:t>
            </w:r>
            <w:r w:rsidRPr="001C410C">
              <w:rPr>
                <w:sz w:val="24"/>
                <w:szCs w:val="24"/>
              </w:rPr>
              <w:t>Simulation</w:t>
            </w:r>
            <w:r w:rsidRPr="001C410C">
              <w:rPr>
                <w:spacing w:val="-4"/>
                <w:sz w:val="24"/>
                <w:szCs w:val="24"/>
              </w:rPr>
              <w:t xml:space="preserve"> </w:t>
            </w:r>
            <w:r w:rsidRPr="001C410C">
              <w:rPr>
                <w:spacing w:val="-2"/>
                <w:sz w:val="24"/>
                <w:szCs w:val="24"/>
              </w:rPr>
              <w:t>Results</w:t>
            </w:r>
          </w:p>
        </w:tc>
        <w:tc>
          <w:tcPr>
            <w:tcW w:w="2860" w:type="dxa"/>
            <w:shd w:val="clear" w:color="auto" w:fill="C0C0C0"/>
          </w:tcPr>
          <w:p w:rsidR="003A07DF" w:rsidRPr="001C410C" w:rsidRDefault="00F10733">
            <w:pPr>
              <w:pStyle w:val="TableParagraph"/>
              <w:ind w:right="99"/>
              <w:jc w:val="right"/>
              <w:rPr>
                <w:b/>
                <w:sz w:val="24"/>
                <w:szCs w:val="24"/>
              </w:rPr>
            </w:pPr>
            <w:r w:rsidRPr="001C410C">
              <w:rPr>
                <w:b/>
                <w:spacing w:val="-5"/>
                <w:sz w:val="24"/>
                <w:szCs w:val="24"/>
              </w:rPr>
              <w:t>25</w:t>
            </w:r>
          </w:p>
        </w:tc>
      </w:tr>
      <w:tr w:rsidR="003A07DF" w:rsidRPr="001C410C">
        <w:trPr>
          <w:trHeight w:val="465"/>
        </w:trPr>
        <w:tc>
          <w:tcPr>
            <w:tcW w:w="5768" w:type="dxa"/>
          </w:tcPr>
          <w:p w:rsidR="003A07DF" w:rsidRPr="001C410C" w:rsidRDefault="00F10733">
            <w:pPr>
              <w:pStyle w:val="TableParagraph"/>
              <w:spacing w:line="228" w:lineRule="exact"/>
              <w:ind w:left="108"/>
              <w:rPr>
                <w:sz w:val="24"/>
                <w:szCs w:val="24"/>
              </w:rPr>
            </w:pPr>
            <w:r w:rsidRPr="001C410C">
              <w:rPr>
                <w:sz w:val="24"/>
                <w:szCs w:val="24"/>
              </w:rPr>
              <w:t>4.2</w:t>
            </w:r>
            <w:r w:rsidRPr="001C410C">
              <w:rPr>
                <w:spacing w:val="-5"/>
                <w:sz w:val="24"/>
                <w:szCs w:val="24"/>
              </w:rPr>
              <w:t xml:space="preserve"> </w:t>
            </w:r>
            <w:r w:rsidRPr="001C410C">
              <w:rPr>
                <w:sz w:val="24"/>
                <w:szCs w:val="24"/>
              </w:rPr>
              <w:t>Experimental</w:t>
            </w:r>
            <w:r w:rsidRPr="001C410C">
              <w:rPr>
                <w:spacing w:val="-6"/>
                <w:sz w:val="24"/>
                <w:szCs w:val="24"/>
              </w:rPr>
              <w:t xml:space="preserve"> </w:t>
            </w:r>
            <w:r w:rsidRPr="001C410C">
              <w:rPr>
                <w:spacing w:val="-2"/>
                <w:sz w:val="24"/>
                <w:szCs w:val="24"/>
              </w:rPr>
              <w:t>Results</w:t>
            </w:r>
          </w:p>
        </w:tc>
        <w:tc>
          <w:tcPr>
            <w:tcW w:w="2860" w:type="dxa"/>
          </w:tcPr>
          <w:p w:rsidR="003A07DF" w:rsidRPr="001C410C" w:rsidRDefault="00F10733">
            <w:pPr>
              <w:pStyle w:val="TableParagraph"/>
              <w:spacing w:line="228" w:lineRule="exact"/>
              <w:ind w:right="99"/>
              <w:jc w:val="right"/>
              <w:rPr>
                <w:b/>
                <w:sz w:val="24"/>
                <w:szCs w:val="24"/>
              </w:rPr>
            </w:pPr>
            <w:r w:rsidRPr="001C410C">
              <w:rPr>
                <w:b/>
                <w:spacing w:val="-5"/>
                <w:sz w:val="24"/>
                <w:szCs w:val="24"/>
              </w:rPr>
              <w:t>27</w:t>
            </w:r>
          </w:p>
        </w:tc>
      </w:tr>
      <w:tr w:rsidR="003A07DF" w:rsidRPr="001C410C">
        <w:trPr>
          <w:trHeight w:val="458"/>
        </w:trPr>
        <w:tc>
          <w:tcPr>
            <w:tcW w:w="5768" w:type="dxa"/>
            <w:shd w:val="clear" w:color="auto" w:fill="C0C0C0"/>
          </w:tcPr>
          <w:p w:rsidR="003A07DF" w:rsidRPr="001C410C" w:rsidRDefault="00F10733">
            <w:pPr>
              <w:pStyle w:val="TableParagraph"/>
              <w:ind w:left="110"/>
              <w:rPr>
                <w:sz w:val="24"/>
                <w:szCs w:val="24"/>
              </w:rPr>
            </w:pPr>
            <w:r w:rsidRPr="001C410C">
              <w:rPr>
                <w:sz w:val="24"/>
                <w:szCs w:val="24"/>
              </w:rPr>
              <w:t>4.3</w:t>
            </w:r>
            <w:r w:rsidRPr="001C410C">
              <w:rPr>
                <w:spacing w:val="-1"/>
                <w:sz w:val="24"/>
                <w:szCs w:val="24"/>
              </w:rPr>
              <w:t xml:space="preserve"> </w:t>
            </w:r>
            <w:r w:rsidRPr="001C410C">
              <w:rPr>
                <w:spacing w:val="-2"/>
                <w:sz w:val="24"/>
                <w:szCs w:val="24"/>
              </w:rPr>
              <w:t>Conclusion</w:t>
            </w:r>
          </w:p>
        </w:tc>
        <w:tc>
          <w:tcPr>
            <w:tcW w:w="2860" w:type="dxa"/>
            <w:shd w:val="clear" w:color="auto" w:fill="C0C0C0"/>
          </w:tcPr>
          <w:p w:rsidR="003A07DF" w:rsidRPr="001C410C" w:rsidRDefault="00F10733">
            <w:pPr>
              <w:pStyle w:val="TableParagraph"/>
              <w:ind w:right="99"/>
              <w:jc w:val="right"/>
              <w:rPr>
                <w:b/>
                <w:sz w:val="24"/>
                <w:szCs w:val="24"/>
              </w:rPr>
            </w:pPr>
            <w:r w:rsidRPr="001C410C">
              <w:rPr>
                <w:b/>
                <w:spacing w:val="-5"/>
                <w:sz w:val="24"/>
                <w:szCs w:val="24"/>
              </w:rPr>
              <w:t>31</w:t>
            </w:r>
          </w:p>
        </w:tc>
      </w:tr>
      <w:tr w:rsidR="003A07DF" w:rsidRPr="001C410C">
        <w:trPr>
          <w:trHeight w:val="467"/>
        </w:trPr>
        <w:tc>
          <w:tcPr>
            <w:tcW w:w="5768" w:type="dxa"/>
            <w:tcBorders>
              <w:bottom w:val="single" w:sz="8" w:space="0" w:color="000000"/>
            </w:tcBorders>
          </w:tcPr>
          <w:p w:rsidR="003A07DF" w:rsidRPr="001C410C" w:rsidRDefault="00F10733">
            <w:pPr>
              <w:pStyle w:val="TableParagraph"/>
              <w:ind w:left="110"/>
              <w:rPr>
                <w:sz w:val="24"/>
                <w:szCs w:val="24"/>
              </w:rPr>
            </w:pPr>
            <w:r w:rsidRPr="001C410C">
              <w:rPr>
                <w:spacing w:val="-2"/>
                <w:sz w:val="24"/>
                <w:szCs w:val="24"/>
              </w:rPr>
              <w:t>References</w:t>
            </w:r>
          </w:p>
        </w:tc>
        <w:tc>
          <w:tcPr>
            <w:tcW w:w="2860" w:type="dxa"/>
            <w:tcBorders>
              <w:bottom w:val="single" w:sz="8" w:space="0" w:color="000000"/>
            </w:tcBorders>
          </w:tcPr>
          <w:p w:rsidR="003A07DF" w:rsidRPr="001C410C" w:rsidRDefault="00F10733">
            <w:pPr>
              <w:pStyle w:val="TableParagraph"/>
              <w:ind w:right="99"/>
              <w:jc w:val="right"/>
              <w:rPr>
                <w:b/>
                <w:sz w:val="24"/>
                <w:szCs w:val="24"/>
              </w:rPr>
            </w:pPr>
            <w:r w:rsidRPr="001C410C">
              <w:rPr>
                <w:b/>
                <w:spacing w:val="-5"/>
                <w:sz w:val="24"/>
                <w:szCs w:val="24"/>
              </w:rPr>
              <w:t>32</w:t>
            </w:r>
          </w:p>
        </w:tc>
      </w:tr>
    </w:tbl>
    <w:p w:rsidR="003A07DF" w:rsidRDefault="003A07DF">
      <w:pPr>
        <w:pStyle w:val="TableParagraph"/>
        <w:jc w:val="right"/>
        <w:rPr>
          <w:b/>
          <w:sz w:val="20"/>
        </w:rPr>
        <w:sectPr w:rsidR="003A07DF">
          <w:pgSz w:w="11910" w:h="16840"/>
          <w:pgMar w:top="1360" w:right="566" w:bottom="920" w:left="708" w:header="0" w:footer="731" w:gutter="0"/>
          <w:cols w:space="720"/>
        </w:sectPr>
      </w:pPr>
    </w:p>
    <w:p w:rsidR="003A07DF" w:rsidRDefault="00F10733">
      <w:pPr>
        <w:pStyle w:val="3"/>
        <w:ind w:right="143"/>
      </w:pPr>
      <w:r>
        <w:lastRenderedPageBreak/>
        <w:t>List</w:t>
      </w:r>
      <w:r>
        <w:rPr>
          <w:spacing w:val="-6"/>
        </w:rPr>
        <w:t xml:space="preserve"> </w:t>
      </w:r>
      <w:r>
        <w:t>of</w:t>
      </w:r>
      <w:r>
        <w:rPr>
          <w:spacing w:val="-5"/>
        </w:rPr>
        <w:t xml:space="preserve"> </w:t>
      </w:r>
      <w:r>
        <w:rPr>
          <w:spacing w:val="-2"/>
        </w:rPr>
        <w:t>Figures</w:t>
      </w:r>
    </w:p>
    <w:p w:rsidR="003A07DF" w:rsidRDefault="003A07DF">
      <w:pPr>
        <w:pStyle w:val="a3"/>
        <w:rPr>
          <w:b/>
          <w:sz w:val="20"/>
        </w:rPr>
      </w:pPr>
    </w:p>
    <w:p w:rsidR="003A07DF" w:rsidRDefault="003A07DF">
      <w:pPr>
        <w:pStyle w:val="a3"/>
        <w:spacing w:before="147"/>
        <w:rPr>
          <w:b/>
          <w:sz w:val="20"/>
        </w:rPr>
      </w:pPr>
    </w:p>
    <w:tbl>
      <w:tblPr>
        <w:tblW w:w="0" w:type="auto"/>
        <w:tblInd w:w="1099" w:type="dxa"/>
        <w:tblLayout w:type="fixed"/>
        <w:tblCellMar>
          <w:left w:w="0" w:type="dxa"/>
          <w:right w:w="0" w:type="dxa"/>
        </w:tblCellMar>
        <w:tblLook w:val="01E0" w:firstRow="1" w:lastRow="1" w:firstColumn="1" w:lastColumn="1" w:noHBand="0" w:noVBand="0"/>
      </w:tblPr>
      <w:tblGrid>
        <w:gridCol w:w="7063"/>
        <w:gridCol w:w="1566"/>
      </w:tblGrid>
      <w:tr w:rsidR="003A07DF" w:rsidRPr="001C410C">
        <w:trPr>
          <w:trHeight w:val="436"/>
        </w:trPr>
        <w:tc>
          <w:tcPr>
            <w:tcW w:w="7063" w:type="dxa"/>
            <w:tcBorders>
              <w:top w:val="single" w:sz="8" w:space="0" w:color="000000"/>
              <w:bottom w:val="single" w:sz="8" w:space="0" w:color="000000"/>
            </w:tcBorders>
          </w:tcPr>
          <w:p w:rsidR="003A07DF" w:rsidRPr="001C410C" w:rsidRDefault="00F10733">
            <w:pPr>
              <w:pStyle w:val="TableParagraph"/>
              <w:ind w:left="110"/>
              <w:rPr>
                <w:b/>
                <w:sz w:val="24"/>
                <w:szCs w:val="24"/>
              </w:rPr>
            </w:pPr>
            <w:r w:rsidRPr="001C410C">
              <w:rPr>
                <w:b/>
                <w:spacing w:val="-2"/>
                <w:sz w:val="24"/>
                <w:szCs w:val="24"/>
              </w:rPr>
              <w:t>Title</w:t>
            </w:r>
          </w:p>
        </w:tc>
        <w:tc>
          <w:tcPr>
            <w:tcW w:w="1566" w:type="dxa"/>
            <w:tcBorders>
              <w:top w:val="single" w:sz="8" w:space="0" w:color="000000"/>
              <w:bottom w:val="single" w:sz="8" w:space="0" w:color="000000"/>
            </w:tcBorders>
          </w:tcPr>
          <w:p w:rsidR="003A07DF" w:rsidRPr="001C410C" w:rsidRDefault="00F10733">
            <w:pPr>
              <w:pStyle w:val="TableParagraph"/>
              <w:ind w:right="103"/>
              <w:jc w:val="right"/>
              <w:rPr>
                <w:b/>
                <w:sz w:val="24"/>
                <w:szCs w:val="24"/>
              </w:rPr>
            </w:pPr>
            <w:r w:rsidRPr="001C410C">
              <w:rPr>
                <w:b/>
                <w:sz w:val="24"/>
                <w:szCs w:val="24"/>
              </w:rPr>
              <w:t>Page</w:t>
            </w:r>
            <w:r w:rsidRPr="001C410C">
              <w:rPr>
                <w:b/>
                <w:spacing w:val="-3"/>
                <w:sz w:val="24"/>
                <w:szCs w:val="24"/>
              </w:rPr>
              <w:t xml:space="preserve"> </w:t>
            </w:r>
            <w:r w:rsidRPr="001C410C">
              <w:rPr>
                <w:b/>
                <w:spacing w:val="-5"/>
                <w:sz w:val="24"/>
                <w:szCs w:val="24"/>
              </w:rPr>
              <w:t>Num</w:t>
            </w:r>
          </w:p>
        </w:tc>
      </w:tr>
      <w:tr w:rsidR="003A07DF" w:rsidRPr="001C410C">
        <w:trPr>
          <w:trHeight w:val="433"/>
        </w:trPr>
        <w:tc>
          <w:tcPr>
            <w:tcW w:w="7063" w:type="dxa"/>
            <w:tcBorders>
              <w:top w:val="single" w:sz="8" w:space="0" w:color="000000"/>
            </w:tcBorders>
            <w:shd w:val="clear" w:color="auto" w:fill="C0C0C0"/>
          </w:tcPr>
          <w:p w:rsidR="003A07DF" w:rsidRPr="001C410C" w:rsidRDefault="00F10733">
            <w:pPr>
              <w:pStyle w:val="TableParagraph"/>
              <w:ind w:left="110"/>
              <w:rPr>
                <w:sz w:val="24"/>
                <w:szCs w:val="24"/>
              </w:rPr>
            </w:pPr>
            <w:r w:rsidRPr="001C410C">
              <w:rPr>
                <w:sz w:val="24"/>
                <w:szCs w:val="24"/>
              </w:rPr>
              <w:t>Figure</w:t>
            </w:r>
            <w:r w:rsidRPr="001C410C">
              <w:rPr>
                <w:spacing w:val="-3"/>
                <w:sz w:val="24"/>
                <w:szCs w:val="24"/>
              </w:rPr>
              <w:t xml:space="preserve"> </w:t>
            </w:r>
            <w:r w:rsidRPr="001C410C">
              <w:rPr>
                <w:sz w:val="24"/>
                <w:szCs w:val="24"/>
              </w:rPr>
              <w:t>(1.1):</w:t>
            </w:r>
            <w:r w:rsidRPr="001C410C">
              <w:rPr>
                <w:spacing w:val="-4"/>
                <w:sz w:val="24"/>
                <w:szCs w:val="24"/>
              </w:rPr>
              <w:t xml:space="preserve"> </w:t>
            </w:r>
            <w:r w:rsidRPr="001C410C">
              <w:rPr>
                <w:sz w:val="24"/>
                <w:szCs w:val="24"/>
              </w:rPr>
              <w:t>Chart</w:t>
            </w:r>
            <w:r w:rsidRPr="001C410C">
              <w:rPr>
                <w:spacing w:val="-4"/>
                <w:sz w:val="24"/>
                <w:szCs w:val="24"/>
              </w:rPr>
              <w:t xml:space="preserve"> </w:t>
            </w:r>
            <w:r w:rsidRPr="001C410C">
              <w:rPr>
                <w:sz w:val="24"/>
                <w:szCs w:val="24"/>
              </w:rPr>
              <w:t>of</w:t>
            </w:r>
            <w:r w:rsidRPr="001C410C">
              <w:rPr>
                <w:spacing w:val="-5"/>
                <w:sz w:val="24"/>
                <w:szCs w:val="24"/>
              </w:rPr>
              <w:t xml:space="preserve"> </w:t>
            </w:r>
            <w:r w:rsidRPr="001C410C">
              <w:rPr>
                <w:sz w:val="24"/>
                <w:szCs w:val="24"/>
              </w:rPr>
              <w:t>oil</w:t>
            </w:r>
            <w:r w:rsidRPr="001C410C">
              <w:rPr>
                <w:spacing w:val="-3"/>
                <w:sz w:val="24"/>
                <w:szCs w:val="24"/>
              </w:rPr>
              <w:t xml:space="preserve"> </w:t>
            </w:r>
            <w:r w:rsidRPr="001C410C">
              <w:rPr>
                <w:spacing w:val="-2"/>
                <w:sz w:val="24"/>
                <w:szCs w:val="24"/>
              </w:rPr>
              <w:t>recovery</w:t>
            </w:r>
          </w:p>
        </w:tc>
        <w:tc>
          <w:tcPr>
            <w:tcW w:w="1566" w:type="dxa"/>
            <w:tcBorders>
              <w:top w:val="single" w:sz="8" w:space="0" w:color="000000"/>
            </w:tcBorders>
            <w:shd w:val="clear" w:color="auto" w:fill="C0C0C0"/>
          </w:tcPr>
          <w:p w:rsidR="003A07DF" w:rsidRPr="001C410C" w:rsidRDefault="00F10733">
            <w:pPr>
              <w:pStyle w:val="TableParagraph"/>
              <w:ind w:right="104"/>
              <w:jc w:val="right"/>
              <w:rPr>
                <w:b/>
                <w:sz w:val="24"/>
                <w:szCs w:val="24"/>
              </w:rPr>
            </w:pPr>
            <w:r w:rsidRPr="001C410C">
              <w:rPr>
                <w:b/>
                <w:spacing w:val="-10"/>
                <w:sz w:val="24"/>
                <w:szCs w:val="24"/>
              </w:rPr>
              <w:t>5</w:t>
            </w:r>
          </w:p>
        </w:tc>
      </w:tr>
      <w:tr w:rsidR="003A07DF" w:rsidRPr="001C410C">
        <w:trPr>
          <w:trHeight w:val="436"/>
        </w:trPr>
        <w:tc>
          <w:tcPr>
            <w:tcW w:w="7063" w:type="dxa"/>
          </w:tcPr>
          <w:p w:rsidR="003A07DF" w:rsidRPr="001C410C" w:rsidRDefault="00F10733">
            <w:pPr>
              <w:pStyle w:val="TableParagraph"/>
              <w:ind w:left="110"/>
              <w:rPr>
                <w:sz w:val="24"/>
                <w:szCs w:val="24"/>
              </w:rPr>
            </w:pPr>
            <w:r w:rsidRPr="001C410C">
              <w:rPr>
                <w:sz w:val="24"/>
                <w:szCs w:val="24"/>
              </w:rPr>
              <w:t>Figure</w:t>
            </w:r>
            <w:r w:rsidRPr="001C410C">
              <w:rPr>
                <w:spacing w:val="-5"/>
                <w:sz w:val="24"/>
                <w:szCs w:val="24"/>
              </w:rPr>
              <w:t xml:space="preserve"> </w:t>
            </w:r>
            <w:r w:rsidRPr="001C410C">
              <w:rPr>
                <w:sz w:val="24"/>
                <w:szCs w:val="24"/>
              </w:rPr>
              <w:t>(2.1):</w:t>
            </w:r>
            <w:r w:rsidRPr="001C410C">
              <w:rPr>
                <w:spacing w:val="-5"/>
                <w:sz w:val="24"/>
                <w:szCs w:val="24"/>
              </w:rPr>
              <w:t xml:space="preserve"> </w:t>
            </w:r>
            <w:r w:rsidRPr="001C410C">
              <w:rPr>
                <w:sz w:val="24"/>
                <w:szCs w:val="24"/>
              </w:rPr>
              <w:t>Flow</w:t>
            </w:r>
            <w:r w:rsidRPr="001C410C">
              <w:rPr>
                <w:spacing w:val="-4"/>
                <w:sz w:val="24"/>
                <w:szCs w:val="24"/>
              </w:rPr>
              <w:t xml:space="preserve"> </w:t>
            </w:r>
            <w:r w:rsidRPr="001C410C">
              <w:rPr>
                <w:sz w:val="24"/>
                <w:szCs w:val="24"/>
              </w:rPr>
              <w:t>Chart</w:t>
            </w:r>
            <w:r w:rsidRPr="001C410C">
              <w:rPr>
                <w:spacing w:val="-5"/>
                <w:sz w:val="24"/>
                <w:szCs w:val="24"/>
              </w:rPr>
              <w:t xml:space="preserve"> </w:t>
            </w:r>
            <w:r w:rsidRPr="001C410C">
              <w:rPr>
                <w:sz w:val="24"/>
                <w:szCs w:val="24"/>
              </w:rPr>
              <w:t>Enhanced</w:t>
            </w:r>
            <w:r w:rsidRPr="001C410C">
              <w:rPr>
                <w:spacing w:val="-3"/>
                <w:sz w:val="24"/>
                <w:szCs w:val="24"/>
              </w:rPr>
              <w:t xml:space="preserve"> </w:t>
            </w:r>
            <w:r w:rsidRPr="001C410C">
              <w:rPr>
                <w:sz w:val="24"/>
                <w:szCs w:val="24"/>
              </w:rPr>
              <w:t>Oil</w:t>
            </w:r>
            <w:r w:rsidRPr="001C410C">
              <w:rPr>
                <w:spacing w:val="-5"/>
                <w:sz w:val="24"/>
                <w:szCs w:val="24"/>
              </w:rPr>
              <w:t xml:space="preserve"> </w:t>
            </w:r>
            <w:r w:rsidRPr="001C410C">
              <w:rPr>
                <w:spacing w:val="-2"/>
                <w:sz w:val="24"/>
                <w:szCs w:val="24"/>
              </w:rPr>
              <w:t>Recovery</w:t>
            </w:r>
          </w:p>
        </w:tc>
        <w:tc>
          <w:tcPr>
            <w:tcW w:w="1566" w:type="dxa"/>
          </w:tcPr>
          <w:p w:rsidR="003A07DF" w:rsidRPr="001C410C" w:rsidRDefault="00F10733">
            <w:pPr>
              <w:pStyle w:val="TableParagraph"/>
              <w:ind w:right="104"/>
              <w:jc w:val="right"/>
              <w:rPr>
                <w:b/>
                <w:sz w:val="24"/>
                <w:szCs w:val="24"/>
              </w:rPr>
            </w:pPr>
            <w:r w:rsidRPr="001C410C">
              <w:rPr>
                <w:b/>
                <w:spacing w:val="-10"/>
                <w:sz w:val="24"/>
                <w:szCs w:val="24"/>
              </w:rPr>
              <w:t>7</w:t>
            </w:r>
          </w:p>
        </w:tc>
      </w:tr>
      <w:tr w:rsidR="003A07DF" w:rsidRPr="001C410C">
        <w:trPr>
          <w:trHeight w:val="434"/>
        </w:trPr>
        <w:tc>
          <w:tcPr>
            <w:tcW w:w="7063" w:type="dxa"/>
            <w:shd w:val="clear" w:color="auto" w:fill="C0C0C0"/>
          </w:tcPr>
          <w:p w:rsidR="003A07DF" w:rsidRPr="001C410C" w:rsidRDefault="00F10733">
            <w:pPr>
              <w:pStyle w:val="TableParagraph"/>
              <w:spacing w:line="228" w:lineRule="exact"/>
              <w:ind w:left="110"/>
              <w:rPr>
                <w:sz w:val="24"/>
                <w:szCs w:val="24"/>
              </w:rPr>
            </w:pPr>
            <w:r w:rsidRPr="001C410C">
              <w:rPr>
                <w:sz w:val="24"/>
                <w:szCs w:val="24"/>
              </w:rPr>
              <w:t>Figure</w:t>
            </w:r>
            <w:r w:rsidRPr="001C410C">
              <w:rPr>
                <w:spacing w:val="-4"/>
                <w:sz w:val="24"/>
                <w:szCs w:val="24"/>
              </w:rPr>
              <w:t xml:space="preserve"> </w:t>
            </w:r>
            <w:r w:rsidRPr="001C410C">
              <w:rPr>
                <w:sz w:val="24"/>
                <w:szCs w:val="24"/>
              </w:rPr>
              <w:t>(2.2):</w:t>
            </w:r>
            <w:r w:rsidRPr="001C410C">
              <w:rPr>
                <w:spacing w:val="-5"/>
                <w:sz w:val="24"/>
                <w:szCs w:val="24"/>
              </w:rPr>
              <w:t xml:space="preserve"> </w:t>
            </w:r>
            <w:r w:rsidRPr="001C410C">
              <w:rPr>
                <w:sz w:val="24"/>
                <w:szCs w:val="24"/>
              </w:rPr>
              <w:t>Gas</w:t>
            </w:r>
            <w:r w:rsidRPr="001C410C">
              <w:rPr>
                <w:spacing w:val="-5"/>
                <w:sz w:val="24"/>
                <w:szCs w:val="24"/>
              </w:rPr>
              <w:t xml:space="preserve"> </w:t>
            </w:r>
            <w:r w:rsidRPr="001C410C">
              <w:rPr>
                <w:spacing w:val="-2"/>
                <w:sz w:val="24"/>
                <w:szCs w:val="24"/>
              </w:rPr>
              <w:t>injection</w:t>
            </w:r>
          </w:p>
        </w:tc>
        <w:tc>
          <w:tcPr>
            <w:tcW w:w="1566" w:type="dxa"/>
            <w:shd w:val="clear" w:color="auto" w:fill="C0C0C0"/>
          </w:tcPr>
          <w:p w:rsidR="003A07DF" w:rsidRPr="001C410C" w:rsidRDefault="00F10733">
            <w:pPr>
              <w:pStyle w:val="TableParagraph"/>
              <w:spacing w:line="228" w:lineRule="exact"/>
              <w:ind w:right="104"/>
              <w:jc w:val="right"/>
              <w:rPr>
                <w:b/>
                <w:sz w:val="24"/>
                <w:szCs w:val="24"/>
              </w:rPr>
            </w:pPr>
            <w:r w:rsidRPr="001C410C">
              <w:rPr>
                <w:b/>
                <w:spacing w:val="-10"/>
                <w:sz w:val="24"/>
                <w:szCs w:val="24"/>
              </w:rPr>
              <w:t>9</w:t>
            </w:r>
          </w:p>
        </w:tc>
      </w:tr>
      <w:tr w:rsidR="003A07DF" w:rsidRPr="001C410C">
        <w:trPr>
          <w:trHeight w:val="434"/>
        </w:trPr>
        <w:tc>
          <w:tcPr>
            <w:tcW w:w="7063" w:type="dxa"/>
          </w:tcPr>
          <w:p w:rsidR="003A07DF" w:rsidRPr="001C410C" w:rsidRDefault="00F10733">
            <w:pPr>
              <w:pStyle w:val="TableParagraph"/>
              <w:ind w:left="110"/>
              <w:rPr>
                <w:sz w:val="24"/>
                <w:szCs w:val="24"/>
              </w:rPr>
            </w:pPr>
            <w:r w:rsidRPr="001C410C">
              <w:rPr>
                <w:sz w:val="24"/>
                <w:szCs w:val="24"/>
              </w:rPr>
              <w:t>Figure</w:t>
            </w:r>
            <w:r w:rsidRPr="001C410C">
              <w:rPr>
                <w:spacing w:val="-5"/>
                <w:sz w:val="24"/>
                <w:szCs w:val="24"/>
              </w:rPr>
              <w:t xml:space="preserve"> </w:t>
            </w:r>
            <w:r w:rsidRPr="001C410C">
              <w:rPr>
                <w:sz w:val="24"/>
                <w:szCs w:val="24"/>
              </w:rPr>
              <w:t>(2.3):</w:t>
            </w:r>
            <w:r w:rsidRPr="001C410C">
              <w:rPr>
                <w:spacing w:val="-5"/>
                <w:sz w:val="24"/>
                <w:szCs w:val="24"/>
              </w:rPr>
              <w:t xml:space="preserve"> </w:t>
            </w:r>
            <w:r w:rsidRPr="001C410C">
              <w:rPr>
                <w:sz w:val="24"/>
                <w:szCs w:val="24"/>
              </w:rPr>
              <w:t>Schematic</w:t>
            </w:r>
            <w:r w:rsidRPr="001C410C">
              <w:rPr>
                <w:spacing w:val="-4"/>
                <w:sz w:val="24"/>
                <w:szCs w:val="24"/>
              </w:rPr>
              <w:t xml:space="preserve"> </w:t>
            </w:r>
            <w:r w:rsidRPr="001C410C">
              <w:rPr>
                <w:sz w:val="24"/>
                <w:szCs w:val="24"/>
              </w:rPr>
              <w:t>of</w:t>
            </w:r>
            <w:r w:rsidRPr="001C410C">
              <w:rPr>
                <w:spacing w:val="-5"/>
                <w:sz w:val="24"/>
                <w:szCs w:val="24"/>
              </w:rPr>
              <w:t xml:space="preserve"> </w:t>
            </w:r>
            <w:r w:rsidRPr="001C410C">
              <w:rPr>
                <w:sz w:val="24"/>
                <w:szCs w:val="24"/>
              </w:rPr>
              <w:t>heat</w:t>
            </w:r>
            <w:r w:rsidRPr="001C410C">
              <w:rPr>
                <w:spacing w:val="-5"/>
                <w:sz w:val="24"/>
                <w:szCs w:val="24"/>
              </w:rPr>
              <w:t xml:space="preserve"> </w:t>
            </w:r>
            <w:r w:rsidRPr="001C410C">
              <w:rPr>
                <w:sz w:val="24"/>
                <w:szCs w:val="24"/>
              </w:rPr>
              <w:t>exchange</w:t>
            </w:r>
            <w:r w:rsidRPr="001C410C">
              <w:rPr>
                <w:spacing w:val="-6"/>
                <w:sz w:val="24"/>
                <w:szCs w:val="24"/>
              </w:rPr>
              <w:t xml:space="preserve"> </w:t>
            </w:r>
            <w:r w:rsidRPr="001C410C">
              <w:rPr>
                <w:spacing w:val="-2"/>
                <w:sz w:val="24"/>
                <w:szCs w:val="24"/>
              </w:rPr>
              <w:t>system</w:t>
            </w:r>
          </w:p>
        </w:tc>
        <w:tc>
          <w:tcPr>
            <w:tcW w:w="1566" w:type="dxa"/>
          </w:tcPr>
          <w:p w:rsidR="003A07DF" w:rsidRPr="001C410C" w:rsidRDefault="00F10733">
            <w:pPr>
              <w:pStyle w:val="TableParagraph"/>
              <w:ind w:right="100"/>
              <w:jc w:val="right"/>
              <w:rPr>
                <w:b/>
                <w:sz w:val="24"/>
                <w:szCs w:val="24"/>
              </w:rPr>
            </w:pPr>
            <w:r w:rsidRPr="001C410C">
              <w:rPr>
                <w:b/>
                <w:spacing w:val="-5"/>
                <w:sz w:val="24"/>
                <w:szCs w:val="24"/>
              </w:rPr>
              <w:t>10</w:t>
            </w:r>
          </w:p>
        </w:tc>
      </w:tr>
      <w:tr w:rsidR="003A07DF" w:rsidRPr="001C410C">
        <w:trPr>
          <w:trHeight w:val="434"/>
        </w:trPr>
        <w:tc>
          <w:tcPr>
            <w:tcW w:w="7063" w:type="dxa"/>
            <w:shd w:val="clear" w:color="auto" w:fill="C0C0C0"/>
          </w:tcPr>
          <w:p w:rsidR="003A07DF" w:rsidRPr="001C410C" w:rsidRDefault="00F10733">
            <w:pPr>
              <w:pStyle w:val="TableParagraph"/>
              <w:ind w:left="110"/>
              <w:rPr>
                <w:sz w:val="24"/>
                <w:szCs w:val="24"/>
              </w:rPr>
            </w:pPr>
            <w:r w:rsidRPr="001C410C">
              <w:rPr>
                <w:sz w:val="24"/>
                <w:szCs w:val="24"/>
              </w:rPr>
              <w:t>Figure</w:t>
            </w:r>
            <w:r w:rsidRPr="001C410C">
              <w:rPr>
                <w:spacing w:val="-5"/>
                <w:sz w:val="24"/>
                <w:szCs w:val="24"/>
              </w:rPr>
              <w:t xml:space="preserve"> </w:t>
            </w:r>
            <w:r w:rsidRPr="001C410C">
              <w:rPr>
                <w:sz w:val="24"/>
                <w:szCs w:val="24"/>
              </w:rPr>
              <w:t>(2.4):</w:t>
            </w:r>
            <w:r w:rsidRPr="001C410C">
              <w:rPr>
                <w:spacing w:val="-6"/>
                <w:sz w:val="24"/>
                <w:szCs w:val="24"/>
              </w:rPr>
              <w:t xml:space="preserve"> </w:t>
            </w:r>
            <w:r w:rsidRPr="001C410C">
              <w:rPr>
                <w:sz w:val="24"/>
                <w:szCs w:val="24"/>
              </w:rPr>
              <w:t>Chemical</w:t>
            </w:r>
            <w:r w:rsidRPr="001C410C">
              <w:rPr>
                <w:spacing w:val="-5"/>
                <w:sz w:val="24"/>
                <w:szCs w:val="24"/>
              </w:rPr>
              <w:t xml:space="preserve"> </w:t>
            </w:r>
            <w:r w:rsidRPr="001C410C">
              <w:rPr>
                <w:sz w:val="24"/>
                <w:szCs w:val="24"/>
              </w:rPr>
              <w:t>enhanced</w:t>
            </w:r>
            <w:r w:rsidRPr="001C410C">
              <w:rPr>
                <w:spacing w:val="-5"/>
                <w:sz w:val="24"/>
                <w:szCs w:val="24"/>
              </w:rPr>
              <w:t xml:space="preserve"> </w:t>
            </w:r>
            <w:r w:rsidRPr="001C410C">
              <w:rPr>
                <w:sz w:val="24"/>
                <w:szCs w:val="24"/>
              </w:rPr>
              <w:t>oil</w:t>
            </w:r>
            <w:r w:rsidRPr="001C410C">
              <w:rPr>
                <w:spacing w:val="-5"/>
                <w:sz w:val="24"/>
                <w:szCs w:val="24"/>
              </w:rPr>
              <w:t xml:space="preserve"> </w:t>
            </w:r>
            <w:r w:rsidRPr="001C410C">
              <w:rPr>
                <w:spacing w:val="-2"/>
                <w:sz w:val="24"/>
                <w:szCs w:val="24"/>
              </w:rPr>
              <w:t>recovery</w:t>
            </w:r>
          </w:p>
        </w:tc>
        <w:tc>
          <w:tcPr>
            <w:tcW w:w="1566" w:type="dxa"/>
            <w:shd w:val="clear" w:color="auto" w:fill="C0C0C0"/>
          </w:tcPr>
          <w:p w:rsidR="003A07DF" w:rsidRPr="001C410C" w:rsidRDefault="00F10733">
            <w:pPr>
              <w:pStyle w:val="TableParagraph"/>
              <w:ind w:right="100"/>
              <w:jc w:val="right"/>
              <w:rPr>
                <w:b/>
                <w:sz w:val="24"/>
                <w:szCs w:val="24"/>
              </w:rPr>
            </w:pPr>
            <w:r w:rsidRPr="001C410C">
              <w:rPr>
                <w:b/>
                <w:spacing w:val="-5"/>
                <w:sz w:val="24"/>
                <w:szCs w:val="24"/>
              </w:rPr>
              <w:t>10</w:t>
            </w:r>
          </w:p>
        </w:tc>
      </w:tr>
      <w:tr w:rsidR="003A07DF" w:rsidRPr="001C410C">
        <w:trPr>
          <w:trHeight w:val="376"/>
        </w:trPr>
        <w:tc>
          <w:tcPr>
            <w:tcW w:w="7063" w:type="dxa"/>
          </w:tcPr>
          <w:p w:rsidR="003A07DF" w:rsidRPr="001C410C" w:rsidRDefault="00F10733">
            <w:pPr>
              <w:pStyle w:val="TableParagraph"/>
              <w:ind w:left="110"/>
              <w:rPr>
                <w:sz w:val="24"/>
                <w:szCs w:val="24"/>
              </w:rPr>
            </w:pPr>
            <w:r w:rsidRPr="001C410C">
              <w:rPr>
                <w:sz w:val="24"/>
                <w:szCs w:val="24"/>
              </w:rPr>
              <w:t>Figure</w:t>
            </w:r>
            <w:r w:rsidRPr="001C410C">
              <w:rPr>
                <w:spacing w:val="-5"/>
                <w:sz w:val="24"/>
                <w:szCs w:val="24"/>
              </w:rPr>
              <w:t xml:space="preserve"> </w:t>
            </w:r>
            <w:r w:rsidRPr="001C410C">
              <w:rPr>
                <w:sz w:val="24"/>
                <w:szCs w:val="24"/>
              </w:rPr>
              <w:t>(2.5):</w:t>
            </w:r>
            <w:r w:rsidRPr="001C410C">
              <w:rPr>
                <w:spacing w:val="-6"/>
                <w:sz w:val="24"/>
                <w:szCs w:val="24"/>
              </w:rPr>
              <w:t xml:space="preserve"> </w:t>
            </w:r>
            <w:r w:rsidRPr="001C410C">
              <w:rPr>
                <w:sz w:val="24"/>
                <w:szCs w:val="24"/>
              </w:rPr>
              <w:t>Microbial</w:t>
            </w:r>
            <w:r w:rsidRPr="001C410C">
              <w:rPr>
                <w:spacing w:val="-4"/>
                <w:sz w:val="24"/>
                <w:szCs w:val="24"/>
              </w:rPr>
              <w:t xml:space="preserve"> </w:t>
            </w:r>
            <w:r w:rsidRPr="001C410C">
              <w:rPr>
                <w:sz w:val="24"/>
                <w:szCs w:val="24"/>
              </w:rPr>
              <w:t>enhanced</w:t>
            </w:r>
            <w:r w:rsidRPr="001C410C">
              <w:rPr>
                <w:spacing w:val="-4"/>
                <w:sz w:val="24"/>
                <w:szCs w:val="24"/>
              </w:rPr>
              <w:t xml:space="preserve"> </w:t>
            </w:r>
            <w:r w:rsidRPr="001C410C">
              <w:rPr>
                <w:sz w:val="24"/>
                <w:szCs w:val="24"/>
              </w:rPr>
              <w:t>oil</w:t>
            </w:r>
            <w:r w:rsidRPr="001C410C">
              <w:rPr>
                <w:spacing w:val="-6"/>
                <w:sz w:val="24"/>
                <w:szCs w:val="24"/>
              </w:rPr>
              <w:t xml:space="preserve"> </w:t>
            </w:r>
            <w:r w:rsidRPr="001C410C">
              <w:rPr>
                <w:spacing w:val="-2"/>
                <w:sz w:val="24"/>
                <w:szCs w:val="24"/>
              </w:rPr>
              <w:t>recovery</w:t>
            </w:r>
          </w:p>
        </w:tc>
        <w:tc>
          <w:tcPr>
            <w:tcW w:w="1566" w:type="dxa"/>
          </w:tcPr>
          <w:p w:rsidR="003A07DF" w:rsidRPr="001C410C" w:rsidRDefault="00F10733">
            <w:pPr>
              <w:pStyle w:val="TableParagraph"/>
              <w:ind w:right="100"/>
              <w:jc w:val="right"/>
              <w:rPr>
                <w:b/>
                <w:sz w:val="24"/>
                <w:szCs w:val="24"/>
              </w:rPr>
            </w:pPr>
            <w:r w:rsidRPr="001C410C">
              <w:rPr>
                <w:b/>
                <w:spacing w:val="-5"/>
                <w:sz w:val="24"/>
                <w:szCs w:val="24"/>
              </w:rPr>
              <w:t>11</w:t>
            </w:r>
          </w:p>
        </w:tc>
      </w:tr>
      <w:tr w:rsidR="003A07DF" w:rsidRPr="001C410C">
        <w:trPr>
          <w:trHeight w:val="429"/>
        </w:trPr>
        <w:tc>
          <w:tcPr>
            <w:tcW w:w="7063" w:type="dxa"/>
            <w:shd w:val="clear" w:color="auto" w:fill="C0C0C0"/>
          </w:tcPr>
          <w:p w:rsidR="003A07DF" w:rsidRPr="001C410C" w:rsidRDefault="00F10733">
            <w:pPr>
              <w:pStyle w:val="TableParagraph"/>
              <w:ind w:left="110"/>
              <w:rPr>
                <w:sz w:val="24"/>
                <w:szCs w:val="24"/>
              </w:rPr>
            </w:pPr>
            <w:r w:rsidRPr="001C410C">
              <w:rPr>
                <w:sz w:val="24"/>
                <w:szCs w:val="24"/>
              </w:rPr>
              <w:t>Figure</w:t>
            </w:r>
            <w:r w:rsidRPr="001C410C">
              <w:rPr>
                <w:spacing w:val="-5"/>
                <w:sz w:val="24"/>
                <w:szCs w:val="24"/>
              </w:rPr>
              <w:t xml:space="preserve"> </w:t>
            </w:r>
            <w:r w:rsidRPr="001C410C">
              <w:rPr>
                <w:sz w:val="24"/>
                <w:szCs w:val="24"/>
              </w:rPr>
              <w:t>(3.1):</w:t>
            </w:r>
            <w:r w:rsidRPr="001C410C">
              <w:rPr>
                <w:spacing w:val="-6"/>
                <w:sz w:val="24"/>
                <w:szCs w:val="24"/>
              </w:rPr>
              <w:t xml:space="preserve"> </w:t>
            </w:r>
            <w:r w:rsidRPr="001C410C">
              <w:rPr>
                <w:sz w:val="24"/>
                <w:szCs w:val="24"/>
              </w:rPr>
              <w:t>Digital</w:t>
            </w:r>
            <w:r w:rsidRPr="001C410C">
              <w:rPr>
                <w:spacing w:val="-6"/>
                <w:sz w:val="24"/>
                <w:szCs w:val="24"/>
              </w:rPr>
              <w:t xml:space="preserve"> </w:t>
            </w:r>
            <w:r w:rsidRPr="001C410C">
              <w:rPr>
                <w:sz w:val="24"/>
                <w:szCs w:val="24"/>
              </w:rPr>
              <w:t>Sound</w:t>
            </w:r>
            <w:r w:rsidRPr="001C410C">
              <w:rPr>
                <w:spacing w:val="-4"/>
                <w:sz w:val="24"/>
                <w:szCs w:val="24"/>
              </w:rPr>
              <w:t xml:space="preserve"> </w:t>
            </w:r>
            <w:r w:rsidRPr="001C410C">
              <w:rPr>
                <w:sz w:val="24"/>
                <w:szCs w:val="24"/>
              </w:rPr>
              <w:t>Level</w:t>
            </w:r>
            <w:r w:rsidRPr="001C410C">
              <w:rPr>
                <w:spacing w:val="-5"/>
                <w:sz w:val="24"/>
                <w:szCs w:val="24"/>
              </w:rPr>
              <w:t xml:space="preserve"> </w:t>
            </w:r>
            <w:r w:rsidRPr="001C410C">
              <w:rPr>
                <w:spacing w:val="-2"/>
                <w:sz w:val="24"/>
                <w:szCs w:val="24"/>
              </w:rPr>
              <w:t>Meter</w:t>
            </w:r>
          </w:p>
        </w:tc>
        <w:tc>
          <w:tcPr>
            <w:tcW w:w="1566" w:type="dxa"/>
            <w:shd w:val="clear" w:color="auto" w:fill="C0C0C0"/>
          </w:tcPr>
          <w:p w:rsidR="003A07DF" w:rsidRPr="001C410C" w:rsidRDefault="00F10733">
            <w:pPr>
              <w:pStyle w:val="TableParagraph"/>
              <w:ind w:right="100"/>
              <w:jc w:val="right"/>
              <w:rPr>
                <w:b/>
                <w:sz w:val="24"/>
                <w:szCs w:val="24"/>
              </w:rPr>
            </w:pPr>
            <w:r w:rsidRPr="001C410C">
              <w:rPr>
                <w:b/>
                <w:spacing w:val="-5"/>
                <w:sz w:val="24"/>
                <w:szCs w:val="24"/>
              </w:rPr>
              <w:t>17</w:t>
            </w:r>
          </w:p>
        </w:tc>
      </w:tr>
      <w:tr w:rsidR="003A07DF" w:rsidRPr="001C410C">
        <w:trPr>
          <w:trHeight w:val="436"/>
        </w:trPr>
        <w:tc>
          <w:tcPr>
            <w:tcW w:w="7063" w:type="dxa"/>
          </w:tcPr>
          <w:p w:rsidR="003A07DF" w:rsidRPr="001C410C" w:rsidRDefault="00F10733">
            <w:pPr>
              <w:pStyle w:val="TableParagraph"/>
              <w:ind w:left="110"/>
              <w:rPr>
                <w:sz w:val="24"/>
                <w:szCs w:val="24"/>
              </w:rPr>
            </w:pPr>
            <w:r w:rsidRPr="001C410C">
              <w:rPr>
                <w:sz w:val="24"/>
                <w:szCs w:val="24"/>
              </w:rPr>
              <w:t>Figure</w:t>
            </w:r>
            <w:r w:rsidRPr="001C410C">
              <w:rPr>
                <w:spacing w:val="-5"/>
                <w:sz w:val="24"/>
                <w:szCs w:val="24"/>
              </w:rPr>
              <w:t xml:space="preserve"> </w:t>
            </w:r>
            <w:r w:rsidRPr="001C410C">
              <w:rPr>
                <w:sz w:val="24"/>
                <w:szCs w:val="24"/>
              </w:rPr>
              <w:t>(3.2):</w:t>
            </w:r>
            <w:r w:rsidRPr="001C410C">
              <w:rPr>
                <w:spacing w:val="-6"/>
                <w:sz w:val="24"/>
                <w:szCs w:val="24"/>
              </w:rPr>
              <w:t xml:space="preserve"> </w:t>
            </w:r>
            <w:r w:rsidRPr="001C410C">
              <w:rPr>
                <w:sz w:val="24"/>
                <w:szCs w:val="24"/>
              </w:rPr>
              <w:t>Pipes</w:t>
            </w:r>
            <w:r w:rsidRPr="001C410C">
              <w:rPr>
                <w:spacing w:val="-5"/>
                <w:sz w:val="24"/>
                <w:szCs w:val="24"/>
              </w:rPr>
              <w:t xml:space="preserve"> </w:t>
            </w:r>
            <w:r w:rsidRPr="001C410C">
              <w:rPr>
                <w:sz w:val="24"/>
                <w:szCs w:val="24"/>
              </w:rPr>
              <w:t>with</w:t>
            </w:r>
            <w:r w:rsidRPr="001C410C">
              <w:rPr>
                <w:spacing w:val="-4"/>
                <w:sz w:val="24"/>
                <w:szCs w:val="24"/>
              </w:rPr>
              <w:t xml:space="preserve"> </w:t>
            </w:r>
            <w:r w:rsidRPr="001C410C">
              <w:rPr>
                <w:sz w:val="24"/>
                <w:szCs w:val="24"/>
              </w:rPr>
              <w:t>different</w:t>
            </w:r>
            <w:r w:rsidRPr="001C410C">
              <w:rPr>
                <w:spacing w:val="-6"/>
                <w:sz w:val="24"/>
                <w:szCs w:val="24"/>
              </w:rPr>
              <w:t xml:space="preserve"> </w:t>
            </w:r>
            <w:r w:rsidRPr="001C410C">
              <w:rPr>
                <w:spacing w:val="-2"/>
                <w:sz w:val="24"/>
                <w:szCs w:val="24"/>
              </w:rPr>
              <w:t>length</w:t>
            </w:r>
          </w:p>
        </w:tc>
        <w:tc>
          <w:tcPr>
            <w:tcW w:w="1566" w:type="dxa"/>
          </w:tcPr>
          <w:p w:rsidR="003A07DF" w:rsidRPr="001C410C" w:rsidRDefault="00F10733">
            <w:pPr>
              <w:pStyle w:val="TableParagraph"/>
              <w:ind w:right="100"/>
              <w:jc w:val="right"/>
              <w:rPr>
                <w:b/>
                <w:sz w:val="24"/>
                <w:szCs w:val="24"/>
              </w:rPr>
            </w:pPr>
            <w:r w:rsidRPr="001C410C">
              <w:rPr>
                <w:b/>
                <w:spacing w:val="-5"/>
                <w:sz w:val="24"/>
                <w:szCs w:val="24"/>
              </w:rPr>
              <w:t>18</w:t>
            </w:r>
          </w:p>
        </w:tc>
      </w:tr>
      <w:tr w:rsidR="003A07DF" w:rsidRPr="001C410C">
        <w:trPr>
          <w:trHeight w:val="434"/>
        </w:trPr>
        <w:tc>
          <w:tcPr>
            <w:tcW w:w="7063" w:type="dxa"/>
            <w:shd w:val="clear" w:color="auto" w:fill="C0C0C0"/>
          </w:tcPr>
          <w:p w:rsidR="003A07DF" w:rsidRPr="001C410C" w:rsidRDefault="00F10733">
            <w:pPr>
              <w:pStyle w:val="TableParagraph"/>
              <w:spacing w:line="228" w:lineRule="exact"/>
              <w:ind w:left="110"/>
              <w:rPr>
                <w:sz w:val="24"/>
                <w:szCs w:val="24"/>
              </w:rPr>
            </w:pPr>
            <w:r w:rsidRPr="001C410C">
              <w:rPr>
                <w:sz w:val="24"/>
                <w:szCs w:val="24"/>
              </w:rPr>
              <w:t>Figure</w:t>
            </w:r>
            <w:r w:rsidRPr="001C410C">
              <w:rPr>
                <w:spacing w:val="-4"/>
                <w:sz w:val="24"/>
                <w:szCs w:val="24"/>
              </w:rPr>
              <w:t xml:space="preserve"> </w:t>
            </w:r>
            <w:r w:rsidRPr="001C410C">
              <w:rPr>
                <w:sz w:val="24"/>
                <w:szCs w:val="24"/>
              </w:rPr>
              <w:t>(3.3):</w:t>
            </w:r>
            <w:r w:rsidRPr="001C410C">
              <w:rPr>
                <w:spacing w:val="-5"/>
                <w:sz w:val="24"/>
                <w:szCs w:val="24"/>
              </w:rPr>
              <w:t xml:space="preserve"> </w:t>
            </w:r>
            <w:r w:rsidRPr="001C410C">
              <w:rPr>
                <w:sz w:val="24"/>
                <w:szCs w:val="24"/>
              </w:rPr>
              <w:t>Piece</w:t>
            </w:r>
            <w:r w:rsidRPr="001C410C">
              <w:rPr>
                <w:spacing w:val="-4"/>
                <w:sz w:val="24"/>
                <w:szCs w:val="24"/>
              </w:rPr>
              <w:t xml:space="preserve"> </w:t>
            </w:r>
            <w:r w:rsidRPr="001C410C">
              <w:rPr>
                <w:sz w:val="24"/>
                <w:szCs w:val="24"/>
              </w:rPr>
              <w:t>of</w:t>
            </w:r>
            <w:r w:rsidRPr="001C410C">
              <w:rPr>
                <w:spacing w:val="-6"/>
                <w:sz w:val="24"/>
                <w:szCs w:val="24"/>
              </w:rPr>
              <w:t xml:space="preserve"> </w:t>
            </w:r>
            <w:r w:rsidRPr="001C410C">
              <w:rPr>
                <w:sz w:val="24"/>
                <w:szCs w:val="24"/>
              </w:rPr>
              <w:t>rubber</w:t>
            </w:r>
            <w:r w:rsidRPr="001C410C">
              <w:rPr>
                <w:spacing w:val="-4"/>
                <w:sz w:val="24"/>
                <w:szCs w:val="24"/>
              </w:rPr>
              <w:t xml:space="preserve"> </w:t>
            </w:r>
            <w:r w:rsidRPr="001C410C">
              <w:rPr>
                <w:sz w:val="24"/>
                <w:szCs w:val="24"/>
              </w:rPr>
              <w:t>with</w:t>
            </w:r>
            <w:r w:rsidRPr="001C410C">
              <w:rPr>
                <w:spacing w:val="-3"/>
                <w:sz w:val="24"/>
                <w:szCs w:val="24"/>
              </w:rPr>
              <w:t xml:space="preserve"> </w:t>
            </w:r>
            <w:r w:rsidRPr="001C410C">
              <w:rPr>
                <w:sz w:val="24"/>
                <w:szCs w:val="24"/>
              </w:rPr>
              <w:t>two</w:t>
            </w:r>
            <w:r w:rsidRPr="001C410C">
              <w:rPr>
                <w:spacing w:val="-3"/>
                <w:sz w:val="24"/>
                <w:szCs w:val="24"/>
              </w:rPr>
              <w:t xml:space="preserve"> </w:t>
            </w:r>
            <w:r w:rsidRPr="001C410C">
              <w:rPr>
                <w:sz w:val="24"/>
                <w:szCs w:val="24"/>
              </w:rPr>
              <w:t>channels</w:t>
            </w:r>
            <w:r w:rsidRPr="001C410C">
              <w:rPr>
                <w:spacing w:val="-5"/>
                <w:sz w:val="24"/>
                <w:szCs w:val="24"/>
              </w:rPr>
              <w:t xml:space="preserve"> </w:t>
            </w:r>
            <w:r w:rsidRPr="001C410C">
              <w:rPr>
                <w:sz w:val="24"/>
                <w:szCs w:val="24"/>
              </w:rPr>
              <w:t>covered</w:t>
            </w:r>
            <w:r w:rsidRPr="001C410C">
              <w:rPr>
                <w:spacing w:val="-3"/>
                <w:sz w:val="24"/>
                <w:szCs w:val="24"/>
              </w:rPr>
              <w:t xml:space="preserve"> </w:t>
            </w:r>
            <w:r w:rsidRPr="001C410C">
              <w:rPr>
                <w:sz w:val="24"/>
                <w:szCs w:val="24"/>
              </w:rPr>
              <w:t>with</w:t>
            </w:r>
            <w:r w:rsidRPr="001C410C">
              <w:rPr>
                <w:spacing w:val="-3"/>
                <w:sz w:val="24"/>
                <w:szCs w:val="24"/>
              </w:rPr>
              <w:t xml:space="preserve"> </w:t>
            </w:r>
            <w:r w:rsidRPr="001C410C">
              <w:rPr>
                <w:sz w:val="24"/>
                <w:szCs w:val="24"/>
              </w:rPr>
              <w:t>a</w:t>
            </w:r>
            <w:r w:rsidRPr="001C410C">
              <w:rPr>
                <w:spacing w:val="-4"/>
                <w:sz w:val="24"/>
                <w:szCs w:val="24"/>
              </w:rPr>
              <w:t xml:space="preserve"> </w:t>
            </w:r>
            <w:r w:rsidRPr="001C410C">
              <w:rPr>
                <w:sz w:val="24"/>
                <w:szCs w:val="24"/>
              </w:rPr>
              <w:t>piece</w:t>
            </w:r>
            <w:r w:rsidRPr="001C410C">
              <w:rPr>
                <w:spacing w:val="-4"/>
                <w:sz w:val="24"/>
                <w:szCs w:val="24"/>
              </w:rPr>
              <w:t xml:space="preserve"> </w:t>
            </w:r>
            <w:r w:rsidRPr="001C410C">
              <w:rPr>
                <w:sz w:val="24"/>
                <w:szCs w:val="24"/>
              </w:rPr>
              <w:t>of</w:t>
            </w:r>
            <w:r w:rsidRPr="001C410C">
              <w:rPr>
                <w:spacing w:val="-4"/>
                <w:sz w:val="24"/>
                <w:szCs w:val="24"/>
              </w:rPr>
              <w:t xml:space="preserve"> </w:t>
            </w:r>
            <w:r w:rsidRPr="001C410C">
              <w:rPr>
                <w:spacing w:val="-2"/>
                <w:sz w:val="24"/>
                <w:szCs w:val="24"/>
              </w:rPr>
              <w:t>plastic</w:t>
            </w:r>
          </w:p>
        </w:tc>
        <w:tc>
          <w:tcPr>
            <w:tcW w:w="1566" w:type="dxa"/>
            <w:shd w:val="clear" w:color="auto" w:fill="C0C0C0"/>
          </w:tcPr>
          <w:p w:rsidR="003A07DF" w:rsidRPr="001C410C" w:rsidRDefault="00F10733">
            <w:pPr>
              <w:pStyle w:val="TableParagraph"/>
              <w:spacing w:line="228" w:lineRule="exact"/>
              <w:ind w:right="100"/>
              <w:jc w:val="right"/>
              <w:rPr>
                <w:b/>
                <w:sz w:val="24"/>
                <w:szCs w:val="24"/>
              </w:rPr>
            </w:pPr>
            <w:r w:rsidRPr="001C410C">
              <w:rPr>
                <w:b/>
                <w:spacing w:val="-5"/>
                <w:sz w:val="24"/>
                <w:szCs w:val="24"/>
              </w:rPr>
              <w:t>18</w:t>
            </w:r>
          </w:p>
        </w:tc>
      </w:tr>
      <w:tr w:rsidR="003A07DF" w:rsidRPr="001C410C">
        <w:trPr>
          <w:trHeight w:val="350"/>
        </w:trPr>
        <w:tc>
          <w:tcPr>
            <w:tcW w:w="7063" w:type="dxa"/>
          </w:tcPr>
          <w:p w:rsidR="003A07DF" w:rsidRPr="001C410C" w:rsidRDefault="00F10733">
            <w:pPr>
              <w:pStyle w:val="TableParagraph"/>
              <w:ind w:left="110"/>
              <w:rPr>
                <w:sz w:val="24"/>
                <w:szCs w:val="24"/>
              </w:rPr>
            </w:pPr>
            <w:r w:rsidRPr="001C410C">
              <w:rPr>
                <w:sz w:val="24"/>
                <w:szCs w:val="24"/>
              </w:rPr>
              <w:t>Figure</w:t>
            </w:r>
            <w:r w:rsidRPr="001C410C">
              <w:rPr>
                <w:spacing w:val="-4"/>
                <w:sz w:val="24"/>
                <w:szCs w:val="24"/>
              </w:rPr>
              <w:t xml:space="preserve"> </w:t>
            </w:r>
            <w:r w:rsidRPr="001C410C">
              <w:rPr>
                <w:sz w:val="24"/>
                <w:szCs w:val="24"/>
              </w:rPr>
              <w:t>(3.4):</w:t>
            </w:r>
            <w:r w:rsidRPr="001C410C">
              <w:rPr>
                <w:spacing w:val="-4"/>
                <w:sz w:val="24"/>
                <w:szCs w:val="24"/>
              </w:rPr>
              <w:t xml:space="preserve"> </w:t>
            </w:r>
            <w:r w:rsidRPr="001C410C">
              <w:rPr>
                <w:sz w:val="24"/>
                <w:szCs w:val="24"/>
              </w:rPr>
              <w:t>Two</w:t>
            </w:r>
            <w:r w:rsidRPr="001C410C">
              <w:rPr>
                <w:spacing w:val="-5"/>
                <w:sz w:val="24"/>
                <w:szCs w:val="24"/>
              </w:rPr>
              <w:t xml:space="preserve"> </w:t>
            </w:r>
            <w:r w:rsidRPr="001C410C">
              <w:rPr>
                <w:sz w:val="24"/>
                <w:szCs w:val="24"/>
              </w:rPr>
              <w:t>bottles</w:t>
            </w:r>
            <w:r w:rsidRPr="001C410C">
              <w:rPr>
                <w:spacing w:val="-4"/>
                <w:sz w:val="24"/>
                <w:szCs w:val="24"/>
              </w:rPr>
              <w:t xml:space="preserve"> </w:t>
            </w:r>
            <w:r w:rsidRPr="001C410C">
              <w:rPr>
                <w:sz w:val="24"/>
                <w:szCs w:val="24"/>
              </w:rPr>
              <w:t>of</w:t>
            </w:r>
            <w:r w:rsidRPr="001C410C">
              <w:rPr>
                <w:spacing w:val="-3"/>
                <w:sz w:val="24"/>
                <w:szCs w:val="24"/>
              </w:rPr>
              <w:t xml:space="preserve"> </w:t>
            </w:r>
            <w:r w:rsidRPr="001C410C">
              <w:rPr>
                <w:sz w:val="24"/>
                <w:szCs w:val="24"/>
              </w:rPr>
              <w:t>water</w:t>
            </w:r>
            <w:r w:rsidRPr="001C410C">
              <w:rPr>
                <w:spacing w:val="-3"/>
                <w:sz w:val="24"/>
                <w:szCs w:val="24"/>
              </w:rPr>
              <w:t xml:space="preserve"> </w:t>
            </w:r>
            <w:r w:rsidRPr="001C410C">
              <w:rPr>
                <w:sz w:val="24"/>
                <w:szCs w:val="24"/>
              </w:rPr>
              <w:t>of</w:t>
            </w:r>
            <w:r w:rsidRPr="001C410C">
              <w:rPr>
                <w:spacing w:val="-3"/>
                <w:sz w:val="24"/>
                <w:szCs w:val="24"/>
              </w:rPr>
              <w:t xml:space="preserve"> </w:t>
            </w:r>
            <w:r w:rsidRPr="001C410C">
              <w:rPr>
                <w:sz w:val="24"/>
                <w:szCs w:val="24"/>
              </w:rPr>
              <w:t>500</w:t>
            </w:r>
            <w:r w:rsidRPr="001C410C">
              <w:rPr>
                <w:spacing w:val="-3"/>
                <w:sz w:val="24"/>
                <w:szCs w:val="24"/>
              </w:rPr>
              <w:t xml:space="preserve"> </w:t>
            </w:r>
            <w:r w:rsidRPr="001C410C">
              <w:rPr>
                <w:spacing w:val="-5"/>
                <w:sz w:val="24"/>
                <w:szCs w:val="24"/>
              </w:rPr>
              <w:t>ml</w:t>
            </w:r>
          </w:p>
        </w:tc>
        <w:tc>
          <w:tcPr>
            <w:tcW w:w="1566" w:type="dxa"/>
          </w:tcPr>
          <w:p w:rsidR="003A07DF" w:rsidRPr="001C410C" w:rsidRDefault="00F10733">
            <w:pPr>
              <w:pStyle w:val="TableParagraph"/>
              <w:ind w:right="100"/>
              <w:jc w:val="right"/>
              <w:rPr>
                <w:b/>
                <w:sz w:val="24"/>
                <w:szCs w:val="24"/>
              </w:rPr>
            </w:pPr>
            <w:r w:rsidRPr="001C410C">
              <w:rPr>
                <w:b/>
                <w:spacing w:val="-5"/>
                <w:sz w:val="24"/>
                <w:szCs w:val="24"/>
              </w:rPr>
              <w:t>19</w:t>
            </w:r>
          </w:p>
        </w:tc>
      </w:tr>
      <w:tr w:rsidR="003A07DF" w:rsidRPr="001C410C">
        <w:trPr>
          <w:trHeight w:val="467"/>
        </w:trPr>
        <w:tc>
          <w:tcPr>
            <w:tcW w:w="7063" w:type="dxa"/>
            <w:shd w:val="clear" w:color="auto" w:fill="C0C0C0"/>
          </w:tcPr>
          <w:p w:rsidR="003A07DF" w:rsidRPr="001C410C" w:rsidRDefault="00F10733">
            <w:pPr>
              <w:pStyle w:val="TableParagraph"/>
              <w:ind w:left="110"/>
              <w:rPr>
                <w:sz w:val="24"/>
                <w:szCs w:val="24"/>
              </w:rPr>
            </w:pPr>
            <w:r w:rsidRPr="001C410C">
              <w:rPr>
                <w:sz w:val="24"/>
                <w:szCs w:val="24"/>
              </w:rPr>
              <w:t>Figure</w:t>
            </w:r>
            <w:r w:rsidRPr="001C410C">
              <w:rPr>
                <w:spacing w:val="-8"/>
                <w:sz w:val="24"/>
                <w:szCs w:val="24"/>
              </w:rPr>
              <w:t xml:space="preserve"> </w:t>
            </w:r>
            <w:r w:rsidRPr="001C410C">
              <w:rPr>
                <w:sz w:val="24"/>
                <w:szCs w:val="24"/>
              </w:rPr>
              <w:t>(3.5):</w:t>
            </w:r>
            <w:r w:rsidRPr="001C410C">
              <w:rPr>
                <w:spacing w:val="-7"/>
                <w:sz w:val="24"/>
                <w:szCs w:val="24"/>
              </w:rPr>
              <w:t xml:space="preserve"> </w:t>
            </w:r>
            <w:r w:rsidRPr="001C410C">
              <w:rPr>
                <w:sz w:val="24"/>
                <w:szCs w:val="24"/>
              </w:rPr>
              <w:t>Three-dimensional</w:t>
            </w:r>
            <w:r w:rsidRPr="001C410C">
              <w:rPr>
                <w:spacing w:val="-8"/>
                <w:sz w:val="24"/>
                <w:szCs w:val="24"/>
              </w:rPr>
              <w:t xml:space="preserve"> </w:t>
            </w:r>
            <w:r w:rsidRPr="001C410C">
              <w:rPr>
                <w:sz w:val="24"/>
                <w:szCs w:val="24"/>
              </w:rPr>
              <w:t>finite</w:t>
            </w:r>
            <w:r w:rsidRPr="001C410C">
              <w:rPr>
                <w:spacing w:val="-8"/>
                <w:sz w:val="24"/>
                <w:szCs w:val="24"/>
              </w:rPr>
              <w:t xml:space="preserve"> </w:t>
            </w:r>
            <w:r w:rsidRPr="001C410C">
              <w:rPr>
                <w:sz w:val="24"/>
                <w:szCs w:val="24"/>
              </w:rPr>
              <w:t>differences</w:t>
            </w:r>
            <w:r w:rsidRPr="001C410C">
              <w:rPr>
                <w:spacing w:val="-8"/>
                <w:sz w:val="24"/>
                <w:szCs w:val="24"/>
              </w:rPr>
              <w:t xml:space="preserve"> </w:t>
            </w:r>
            <w:r w:rsidRPr="001C410C">
              <w:rPr>
                <w:spacing w:val="-4"/>
                <w:sz w:val="24"/>
                <w:szCs w:val="24"/>
              </w:rPr>
              <w:t>grid</w:t>
            </w:r>
          </w:p>
        </w:tc>
        <w:tc>
          <w:tcPr>
            <w:tcW w:w="1566" w:type="dxa"/>
            <w:shd w:val="clear" w:color="auto" w:fill="C0C0C0"/>
          </w:tcPr>
          <w:p w:rsidR="003A07DF" w:rsidRPr="001C410C" w:rsidRDefault="00F10733">
            <w:pPr>
              <w:pStyle w:val="TableParagraph"/>
              <w:ind w:right="100"/>
              <w:jc w:val="right"/>
              <w:rPr>
                <w:b/>
                <w:sz w:val="24"/>
                <w:szCs w:val="24"/>
              </w:rPr>
            </w:pPr>
            <w:r w:rsidRPr="001C410C">
              <w:rPr>
                <w:b/>
                <w:spacing w:val="-5"/>
                <w:sz w:val="24"/>
                <w:szCs w:val="24"/>
              </w:rPr>
              <w:t>21</w:t>
            </w:r>
          </w:p>
        </w:tc>
      </w:tr>
      <w:tr w:rsidR="003A07DF" w:rsidRPr="001C410C">
        <w:trPr>
          <w:trHeight w:val="391"/>
        </w:trPr>
        <w:tc>
          <w:tcPr>
            <w:tcW w:w="7063" w:type="dxa"/>
          </w:tcPr>
          <w:p w:rsidR="003A07DF" w:rsidRPr="001C410C" w:rsidRDefault="00F10733">
            <w:pPr>
              <w:pStyle w:val="TableParagraph"/>
              <w:spacing w:line="228" w:lineRule="exact"/>
              <w:ind w:left="110"/>
              <w:rPr>
                <w:sz w:val="24"/>
                <w:szCs w:val="24"/>
              </w:rPr>
            </w:pPr>
            <w:r w:rsidRPr="001C410C">
              <w:rPr>
                <w:sz w:val="24"/>
                <w:szCs w:val="24"/>
              </w:rPr>
              <w:t>Figure</w:t>
            </w:r>
            <w:r w:rsidRPr="001C410C">
              <w:rPr>
                <w:spacing w:val="-8"/>
                <w:sz w:val="24"/>
                <w:szCs w:val="24"/>
              </w:rPr>
              <w:t xml:space="preserve"> </w:t>
            </w:r>
            <w:r w:rsidRPr="001C410C">
              <w:rPr>
                <w:sz w:val="24"/>
                <w:szCs w:val="24"/>
              </w:rPr>
              <w:t>(3.6):</w:t>
            </w:r>
            <w:r w:rsidRPr="001C410C">
              <w:rPr>
                <w:spacing w:val="-7"/>
                <w:sz w:val="24"/>
                <w:szCs w:val="24"/>
              </w:rPr>
              <w:t xml:space="preserve"> </w:t>
            </w:r>
            <w:r w:rsidRPr="001C410C">
              <w:rPr>
                <w:sz w:val="24"/>
                <w:szCs w:val="24"/>
              </w:rPr>
              <w:t>Three-dimensional</w:t>
            </w:r>
            <w:r w:rsidRPr="001C410C">
              <w:rPr>
                <w:spacing w:val="-8"/>
                <w:sz w:val="24"/>
                <w:szCs w:val="24"/>
              </w:rPr>
              <w:t xml:space="preserve"> </w:t>
            </w:r>
            <w:r w:rsidRPr="001C410C">
              <w:rPr>
                <w:sz w:val="24"/>
                <w:szCs w:val="24"/>
              </w:rPr>
              <w:t>finite</w:t>
            </w:r>
            <w:r w:rsidRPr="001C410C">
              <w:rPr>
                <w:spacing w:val="-8"/>
                <w:sz w:val="24"/>
                <w:szCs w:val="24"/>
              </w:rPr>
              <w:t xml:space="preserve"> </w:t>
            </w:r>
            <w:r w:rsidRPr="001C410C">
              <w:rPr>
                <w:sz w:val="24"/>
                <w:szCs w:val="24"/>
              </w:rPr>
              <w:t>differences</w:t>
            </w:r>
            <w:r w:rsidRPr="001C410C">
              <w:rPr>
                <w:spacing w:val="-8"/>
                <w:sz w:val="24"/>
                <w:szCs w:val="24"/>
              </w:rPr>
              <w:t xml:space="preserve"> </w:t>
            </w:r>
            <w:r w:rsidRPr="001C410C">
              <w:rPr>
                <w:spacing w:val="-4"/>
                <w:sz w:val="24"/>
                <w:szCs w:val="24"/>
              </w:rPr>
              <w:t>grid</w:t>
            </w:r>
          </w:p>
        </w:tc>
        <w:tc>
          <w:tcPr>
            <w:tcW w:w="1566" w:type="dxa"/>
          </w:tcPr>
          <w:p w:rsidR="003A07DF" w:rsidRPr="001C410C" w:rsidRDefault="00F10733">
            <w:pPr>
              <w:pStyle w:val="TableParagraph"/>
              <w:spacing w:line="228" w:lineRule="exact"/>
              <w:ind w:right="100"/>
              <w:jc w:val="right"/>
              <w:rPr>
                <w:b/>
                <w:sz w:val="24"/>
                <w:szCs w:val="24"/>
              </w:rPr>
            </w:pPr>
            <w:r w:rsidRPr="001C410C">
              <w:rPr>
                <w:b/>
                <w:spacing w:val="-5"/>
                <w:sz w:val="24"/>
                <w:szCs w:val="24"/>
              </w:rPr>
              <w:t>22</w:t>
            </w:r>
          </w:p>
        </w:tc>
      </w:tr>
      <w:tr w:rsidR="003A07DF" w:rsidRPr="001C410C">
        <w:trPr>
          <w:trHeight w:val="434"/>
        </w:trPr>
        <w:tc>
          <w:tcPr>
            <w:tcW w:w="7063" w:type="dxa"/>
            <w:shd w:val="clear" w:color="auto" w:fill="C0C0C0"/>
          </w:tcPr>
          <w:p w:rsidR="003A07DF" w:rsidRPr="001C410C" w:rsidRDefault="00F10733">
            <w:pPr>
              <w:pStyle w:val="TableParagraph"/>
              <w:spacing w:before="1"/>
              <w:ind w:left="110"/>
              <w:rPr>
                <w:sz w:val="24"/>
                <w:szCs w:val="24"/>
              </w:rPr>
            </w:pPr>
            <w:r w:rsidRPr="001C410C">
              <w:rPr>
                <w:sz w:val="24"/>
                <w:szCs w:val="24"/>
              </w:rPr>
              <w:t>Figure</w:t>
            </w:r>
            <w:r w:rsidRPr="001C410C">
              <w:rPr>
                <w:spacing w:val="-4"/>
                <w:sz w:val="24"/>
                <w:szCs w:val="24"/>
              </w:rPr>
              <w:t xml:space="preserve"> </w:t>
            </w:r>
            <w:r w:rsidRPr="001C410C">
              <w:rPr>
                <w:sz w:val="24"/>
                <w:szCs w:val="24"/>
              </w:rPr>
              <w:t>(3.7):</w:t>
            </w:r>
            <w:r w:rsidRPr="001C410C">
              <w:rPr>
                <w:spacing w:val="46"/>
                <w:sz w:val="24"/>
                <w:szCs w:val="24"/>
              </w:rPr>
              <w:t xml:space="preserve"> </w:t>
            </w:r>
            <w:r w:rsidRPr="001C410C">
              <w:rPr>
                <w:sz w:val="24"/>
                <w:szCs w:val="24"/>
              </w:rPr>
              <w:t>First</w:t>
            </w:r>
            <w:r w:rsidRPr="001C410C">
              <w:rPr>
                <w:spacing w:val="-4"/>
                <w:sz w:val="24"/>
                <w:szCs w:val="24"/>
              </w:rPr>
              <w:t xml:space="preserve"> </w:t>
            </w:r>
            <w:r w:rsidRPr="001C410C">
              <w:rPr>
                <w:spacing w:val="-2"/>
                <w:sz w:val="24"/>
                <w:szCs w:val="24"/>
              </w:rPr>
              <w:t>scenario</w:t>
            </w:r>
          </w:p>
        </w:tc>
        <w:tc>
          <w:tcPr>
            <w:tcW w:w="1566" w:type="dxa"/>
            <w:shd w:val="clear" w:color="auto" w:fill="C0C0C0"/>
          </w:tcPr>
          <w:p w:rsidR="003A07DF" w:rsidRPr="001C410C" w:rsidRDefault="00F10733">
            <w:pPr>
              <w:pStyle w:val="TableParagraph"/>
              <w:spacing w:before="1"/>
              <w:ind w:right="100"/>
              <w:jc w:val="right"/>
              <w:rPr>
                <w:b/>
                <w:sz w:val="24"/>
                <w:szCs w:val="24"/>
              </w:rPr>
            </w:pPr>
            <w:r w:rsidRPr="001C410C">
              <w:rPr>
                <w:b/>
                <w:spacing w:val="-5"/>
                <w:sz w:val="24"/>
                <w:szCs w:val="24"/>
              </w:rPr>
              <w:t>22</w:t>
            </w:r>
          </w:p>
        </w:tc>
      </w:tr>
      <w:tr w:rsidR="003A07DF" w:rsidRPr="001C410C">
        <w:trPr>
          <w:trHeight w:val="465"/>
        </w:trPr>
        <w:tc>
          <w:tcPr>
            <w:tcW w:w="7063" w:type="dxa"/>
          </w:tcPr>
          <w:p w:rsidR="003A07DF" w:rsidRPr="001C410C" w:rsidRDefault="00F10733">
            <w:pPr>
              <w:pStyle w:val="TableParagraph"/>
              <w:ind w:left="110"/>
              <w:rPr>
                <w:sz w:val="24"/>
                <w:szCs w:val="24"/>
              </w:rPr>
            </w:pPr>
            <w:r w:rsidRPr="001C410C">
              <w:rPr>
                <w:sz w:val="24"/>
                <w:szCs w:val="24"/>
              </w:rPr>
              <w:t>Figure</w:t>
            </w:r>
            <w:r w:rsidRPr="001C410C">
              <w:rPr>
                <w:spacing w:val="-4"/>
                <w:sz w:val="24"/>
                <w:szCs w:val="24"/>
              </w:rPr>
              <w:t xml:space="preserve"> </w:t>
            </w:r>
            <w:r w:rsidRPr="001C410C">
              <w:rPr>
                <w:sz w:val="24"/>
                <w:szCs w:val="24"/>
              </w:rPr>
              <w:t>(3.8):</w:t>
            </w:r>
            <w:r w:rsidRPr="001C410C">
              <w:rPr>
                <w:spacing w:val="45"/>
                <w:sz w:val="24"/>
                <w:szCs w:val="24"/>
              </w:rPr>
              <w:t xml:space="preserve"> </w:t>
            </w:r>
            <w:r w:rsidRPr="001C410C">
              <w:rPr>
                <w:sz w:val="24"/>
                <w:szCs w:val="24"/>
              </w:rPr>
              <w:t>Second</w:t>
            </w:r>
            <w:r w:rsidRPr="001C410C">
              <w:rPr>
                <w:spacing w:val="-3"/>
                <w:sz w:val="24"/>
                <w:szCs w:val="24"/>
              </w:rPr>
              <w:t xml:space="preserve"> </w:t>
            </w:r>
            <w:r w:rsidRPr="001C410C">
              <w:rPr>
                <w:spacing w:val="-2"/>
                <w:sz w:val="24"/>
                <w:szCs w:val="24"/>
              </w:rPr>
              <w:t>scenario</w:t>
            </w:r>
          </w:p>
        </w:tc>
        <w:tc>
          <w:tcPr>
            <w:tcW w:w="1566" w:type="dxa"/>
          </w:tcPr>
          <w:p w:rsidR="003A07DF" w:rsidRPr="001C410C" w:rsidRDefault="00F10733">
            <w:pPr>
              <w:pStyle w:val="TableParagraph"/>
              <w:ind w:right="100"/>
              <w:jc w:val="right"/>
              <w:rPr>
                <w:b/>
                <w:sz w:val="24"/>
                <w:szCs w:val="24"/>
              </w:rPr>
            </w:pPr>
            <w:r w:rsidRPr="001C410C">
              <w:rPr>
                <w:b/>
                <w:spacing w:val="-5"/>
                <w:sz w:val="24"/>
                <w:szCs w:val="24"/>
              </w:rPr>
              <w:t>23</w:t>
            </w:r>
          </w:p>
        </w:tc>
      </w:tr>
      <w:tr w:rsidR="003A07DF" w:rsidRPr="001C410C">
        <w:trPr>
          <w:trHeight w:val="436"/>
        </w:trPr>
        <w:tc>
          <w:tcPr>
            <w:tcW w:w="7063" w:type="dxa"/>
            <w:shd w:val="clear" w:color="auto" w:fill="C0C0C0"/>
          </w:tcPr>
          <w:p w:rsidR="003A07DF" w:rsidRPr="001C410C" w:rsidRDefault="00F10733">
            <w:pPr>
              <w:pStyle w:val="TableParagraph"/>
              <w:ind w:left="110"/>
              <w:rPr>
                <w:sz w:val="24"/>
                <w:szCs w:val="24"/>
              </w:rPr>
            </w:pPr>
            <w:r w:rsidRPr="001C410C">
              <w:rPr>
                <w:sz w:val="24"/>
                <w:szCs w:val="24"/>
              </w:rPr>
              <w:t>Figure</w:t>
            </w:r>
            <w:r w:rsidRPr="001C410C">
              <w:rPr>
                <w:spacing w:val="-4"/>
                <w:sz w:val="24"/>
                <w:szCs w:val="24"/>
              </w:rPr>
              <w:t xml:space="preserve"> </w:t>
            </w:r>
            <w:r w:rsidRPr="001C410C">
              <w:rPr>
                <w:sz w:val="24"/>
                <w:szCs w:val="24"/>
              </w:rPr>
              <w:t>(3.9):</w:t>
            </w:r>
            <w:r w:rsidRPr="001C410C">
              <w:rPr>
                <w:spacing w:val="45"/>
                <w:sz w:val="24"/>
                <w:szCs w:val="24"/>
              </w:rPr>
              <w:t xml:space="preserve"> </w:t>
            </w:r>
            <w:r w:rsidRPr="001C410C">
              <w:rPr>
                <w:sz w:val="24"/>
                <w:szCs w:val="24"/>
              </w:rPr>
              <w:t>Third</w:t>
            </w:r>
            <w:r w:rsidRPr="001C410C">
              <w:rPr>
                <w:spacing w:val="-3"/>
                <w:sz w:val="24"/>
                <w:szCs w:val="24"/>
              </w:rPr>
              <w:t xml:space="preserve"> </w:t>
            </w:r>
            <w:r w:rsidRPr="001C410C">
              <w:rPr>
                <w:spacing w:val="-2"/>
                <w:sz w:val="24"/>
                <w:szCs w:val="24"/>
              </w:rPr>
              <w:t>scenario</w:t>
            </w:r>
          </w:p>
        </w:tc>
        <w:tc>
          <w:tcPr>
            <w:tcW w:w="1566" w:type="dxa"/>
            <w:shd w:val="clear" w:color="auto" w:fill="C0C0C0"/>
          </w:tcPr>
          <w:p w:rsidR="003A07DF" w:rsidRPr="001C410C" w:rsidRDefault="00F10733">
            <w:pPr>
              <w:pStyle w:val="TableParagraph"/>
              <w:ind w:right="100"/>
              <w:jc w:val="right"/>
              <w:rPr>
                <w:b/>
                <w:sz w:val="24"/>
                <w:szCs w:val="24"/>
              </w:rPr>
            </w:pPr>
            <w:r w:rsidRPr="001C410C">
              <w:rPr>
                <w:b/>
                <w:spacing w:val="-5"/>
                <w:sz w:val="24"/>
                <w:szCs w:val="24"/>
              </w:rPr>
              <w:t>23</w:t>
            </w:r>
          </w:p>
        </w:tc>
      </w:tr>
      <w:tr w:rsidR="003A07DF" w:rsidRPr="001C410C">
        <w:trPr>
          <w:trHeight w:val="434"/>
        </w:trPr>
        <w:tc>
          <w:tcPr>
            <w:tcW w:w="7063" w:type="dxa"/>
          </w:tcPr>
          <w:p w:rsidR="003A07DF" w:rsidRPr="001C410C" w:rsidRDefault="00F10733">
            <w:pPr>
              <w:pStyle w:val="TableParagraph"/>
              <w:spacing w:line="228" w:lineRule="exact"/>
              <w:ind w:left="110"/>
              <w:rPr>
                <w:sz w:val="24"/>
                <w:szCs w:val="24"/>
              </w:rPr>
            </w:pPr>
            <w:r w:rsidRPr="001C410C">
              <w:rPr>
                <w:sz w:val="24"/>
                <w:szCs w:val="24"/>
              </w:rPr>
              <w:t>Figure</w:t>
            </w:r>
            <w:r w:rsidRPr="001C410C">
              <w:rPr>
                <w:spacing w:val="-5"/>
                <w:sz w:val="24"/>
                <w:szCs w:val="24"/>
              </w:rPr>
              <w:t xml:space="preserve"> </w:t>
            </w:r>
            <w:r w:rsidRPr="001C410C">
              <w:rPr>
                <w:sz w:val="24"/>
                <w:szCs w:val="24"/>
              </w:rPr>
              <w:t>(3.10):</w:t>
            </w:r>
            <w:r w:rsidRPr="001C410C">
              <w:rPr>
                <w:spacing w:val="-3"/>
                <w:sz w:val="24"/>
                <w:szCs w:val="24"/>
              </w:rPr>
              <w:t xml:space="preserve"> </w:t>
            </w:r>
            <w:r w:rsidRPr="001C410C">
              <w:rPr>
                <w:sz w:val="24"/>
                <w:szCs w:val="24"/>
              </w:rPr>
              <w:t>Fourth</w:t>
            </w:r>
            <w:r w:rsidRPr="001C410C">
              <w:rPr>
                <w:spacing w:val="-4"/>
                <w:sz w:val="24"/>
                <w:szCs w:val="24"/>
              </w:rPr>
              <w:t xml:space="preserve"> </w:t>
            </w:r>
            <w:r w:rsidRPr="001C410C">
              <w:rPr>
                <w:spacing w:val="-2"/>
                <w:sz w:val="24"/>
                <w:szCs w:val="24"/>
              </w:rPr>
              <w:t>Scenario</w:t>
            </w:r>
          </w:p>
        </w:tc>
        <w:tc>
          <w:tcPr>
            <w:tcW w:w="1566" w:type="dxa"/>
          </w:tcPr>
          <w:p w:rsidR="003A07DF" w:rsidRPr="001C410C" w:rsidRDefault="00F10733">
            <w:pPr>
              <w:pStyle w:val="TableParagraph"/>
              <w:spacing w:line="228" w:lineRule="exact"/>
              <w:ind w:right="100"/>
              <w:jc w:val="right"/>
              <w:rPr>
                <w:b/>
                <w:sz w:val="24"/>
                <w:szCs w:val="24"/>
              </w:rPr>
            </w:pPr>
            <w:r w:rsidRPr="001C410C">
              <w:rPr>
                <w:b/>
                <w:spacing w:val="-5"/>
                <w:sz w:val="24"/>
                <w:szCs w:val="24"/>
              </w:rPr>
              <w:t>24</w:t>
            </w:r>
          </w:p>
        </w:tc>
      </w:tr>
      <w:tr w:rsidR="003A07DF" w:rsidRPr="001C410C">
        <w:trPr>
          <w:trHeight w:val="465"/>
        </w:trPr>
        <w:tc>
          <w:tcPr>
            <w:tcW w:w="7063" w:type="dxa"/>
            <w:shd w:val="clear" w:color="auto" w:fill="C0C0C0"/>
          </w:tcPr>
          <w:p w:rsidR="003A07DF" w:rsidRPr="001C410C" w:rsidRDefault="00F10733">
            <w:pPr>
              <w:pStyle w:val="TableParagraph"/>
              <w:ind w:left="110"/>
              <w:rPr>
                <w:sz w:val="24"/>
                <w:szCs w:val="24"/>
              </w:rPr>
            </w:pPr>
            <w:r w:rsidRPr="001C410C">
              <w:rPr>
                <w:sz w:val="24"/>
                <w:szCs w:val="24"/>
              </w:rPr>
              <w:t>Figure</w:t>
            </w:r>
            <w:r w:rsidRPr="001C410C">
              <w:rPr>
                <w:spacing w:val="-4"/>
                <w:sz w:val="24"/>
                <w:szCs w:val="24"/>
              </w:rPr>
              <w:t xml:space="preserve"> </w:t>
            </w:r>
            <w:r w:rsidRPr="001C410C">
              <w:rPr>
                <w:sz w:val="24"/>
                <w:szCs w:val="24"/>
              </w:rPr>
              <w:t>(4.1):</w:t>
            </w:r>
            <w:r w:rsidRPr="001C410C">
              <w:rPr>
                <w:spacing w:val="44"/>
                <w:sz w:val="24"/>
                <w:szCs w:val="24"/>
              </w:rPr>
              <w:t xml:space="preserve"> </w:t>
            </w:r>
            <w:r w:rsidRPr="001C410C">
              <w:rPr>
                <w:sz w:val="24"/>
                <w:szCs w:val="24"/>
              </w:rPr>
              <w:t>First</w:t>
            </w:r>
            <w:r w:rsidRPr="001C410C">
              <w:rPr>
                <w:spacing w:val="-4"/>
                <w:sz w:val="24"/>
                <w:szCs w:val="24"/>
              </w:rPr>
              <w:t xml:space="preserve"> </w:t>
            </w:r>
            <w:r w:rsidRPr="001C410C">
              <w:rPr>
                <w:sz w:val="24"/>
                <w:szCs w:val="24"/>
              </w:rPr>
              <w:t>scenario</w:t>
            </w:r>
            <w:r w:rsidRPr="001C410C">
              <w:rPr>
                <w:spacing w:val="-3"/>
                <w:sz w:val="24"/>
                <w:szCs w:val="24"/>
              </w:rPr>
              <w:t xml:space="preserve"> </w:t>
            </w:r>
            <w:r w:rsidRPr="001C410C">
              <w:rPr>
                <w:sz w:val="24"/>
                <w:szCs w:val="24"/>
              </w:rPr>
              <w:t>oil</w:t>
            </w:r>
            <w:r w:rsidRPr="001C410C">
              <w:rPr>
                <w:spacing w:val="-7"/>
                <w:sz w:val="24"/>
                <w:szCs w:val="24"/>
              </w:rPr>
              <w:t xml:space="preserve"> </w:t>
            </w:r>
            <w:r w:rsidRPr="001C410C">
              <w:rPr>
                <w:sz w:val="24"/>
                <w:szCs w:val="24"/>
              </w:rPr>
              <w:t>recovery</w:t>
            </w:r>
            <w:r w:rsidRPr="001C410C">
              <w:rPr>
                <w:spacing w:val="-3"/>
                <w:sz w:val="24"/>
                <w:szCs w:val="24"/>
              </w:rPr>
              <w:t xml:space="preserve"> </w:t>
            </w:r>
            <w:r w:rsidRPr="001C410C">
              <w:rPr>
                <w:spacing w:val="-2"/>
                <w:sz w:val="24"/>
                <w:szCs w:val="24"/>
              </w:rPr>
              <w:t>factor</w:t>
            </w:r>
          </w:p>
        </w:tc>
        <w:tc>
          <w:tcPr>
            <w:tcW w:w="1566" w:type="dxa"/>
            <w:shd w:val="clear" w:color="auto" w:fill="C0C0C0"/>
          </w:tcPr>
          <w:p w:rsidR="003A07DF" w:rsidRPr="001C410C" w:rsidRDefault="00F10733">
            <w:pPr>
              <w:pStyle w:val="TableParagraph"/>
              <w:ind w:right="100"/>
              <w:jc w:val="right"/>
              <w:rPr>
                <w:b/>
                <w:sz w:val="24"/>
                <w:szCs w:val="24"/>
              </w:rPr>
            </w:pPr>
            <w:r w:rsidRPr="001C410C">
              <w:rPr>
                <w:b/>
                <w:spacing w:val="-5"/>
                <w:sz w:val="24"/>
                <w:szCs w:val="24"/>
              </w:rPr>
              <w:t>25</w:t>
            </w:r>
          </w:p>
        </w:tc>
      </w:tr>
      <w:tr w:rsidR="003A07DF" w:rsidRPr="001C410C">
        <w:trPr>
          <w:trHeight w:val="434"/>
        </w:trPr>
        <w:tc>
          <w:tcPr>
            <w:tcW w:w="7063" w:type="dxa"/>
          </w:tcPr>
          <w:p w:rsidR="003A07DF" w:rsidRPr="001C410C" w:rsidRDefault="00F10733">
            <w:pPr>
              <w:pStyle w:val="TableParagraph"/>
              <w:ind w:left="108"/>
              <w:rPr>
                <w:sz w:val="24"/>
                <w:szCs w:val="24"/>
              </w:rPr>
            </w:pPr>
            <w:r w:rsidRPr="001C410C">
              <w:rPr>
                <w:sz w:val="24"/>
                <w:szCs w:val="24"/>
              </w:rPr>
              <w:t>.Figure</w:t>
            </w:r>
            <w:r w:rsidRPr="001C410C">
              <w:rPr>
                <w:spacing w:val="-5"/>
                <w:sz w:val="24"/>
                <w:szCs w:val="24"/>
              </w:rPr>
              <w:t xml:space="preserve"> </w:t>
            </w:r>
            <w:r w:rsidRPr="001C410C">
              <w:rPr>
                <w:sz w:val="24"/>
                <w:szCs w:val="24"/>
              </w:rPr>
              <w:t>(4.2):</w:t>
            </w:r>
            <w:r w:rsidRPr="001C410C">
              <w:rPr>
                <w:spacing w:val="-3"/>
                <w:sz w:val="24"/>
                <w:szCs w:val="24"/>
              </w:rPr>
              <w:t xml:space="preserve"> </w:t>
            </w:r>
            <w:r w:rsidRPr="001C410C">
              <w:rPr>
                <w:sz w:val="24"/>
                <w:szCs w:val="24"/>
              </w:rPr>
              <w:t>Second</w:t>
            </w:r>
            <w:r w:rsidRPr="001C410C">
              <w:rPr>
                <w:spacing w:val="-4"/>
                <w:sz w:val="24"/>
                <w:szCs w:val="24"/>
              </w:rPr>
              <w:t xml:space="preserve"> </w:t>
            </w:r>
            <w:r w:rsidRPr="001C410C">
              <w:rPr>
                <w:sz w:val="24"/>
                <w:szCs w:val="24"/>
              </w:rPr>
              <w:t>Scenario</w:t>
            </w:r>
            <w:r w:rsidRPr="001C410C">
              <w:rPr>
                <w:spacing w:val="-6"/>
                <w:sz w:val="24"/>
                <w:szCs w:val="24"/>
              </w:rPr>
              <w:t xml:space="preserve"> </w:t>
            </w:r>
            <w:r w:rsidRPr="001C410C">
              <w:rPr>
                <w:sz w:val="24"/>
                <w:szCs w:val="24"/>
              </w:rPr>
              <w:t>Oil</w:t>
            </w:r>
            <w:r w:rsidRPr="001C410C">
              <w:rPr>
                <w:spacing w:val="-6"/>
                <w:sz w:val="24"/>
                <w:szCs w:val="24"/>
              </w:rPr>
              <w:t xml:space="preserve"> </w:t>
            </w:r>
            <w:r w:rsidRPr="001C410C">
              <w:rPr>
                <w:sz w:val="24"/>
                <w:szCs w:val="24"/>
              </w:rPr>
              <w:t>Recovery</w:t>
            </w:r>
            <w:r w:rsidRPr="001C410C">
              <w:rPr>
                <w:spacing w:val="-4"/>
                <w:sz w:val="24"/>
                <w:szCs w:val="24"/>
              </w:rPr>
              <w:t xml:space="preserve"> </w:t>
            </w:r>
            <w:r w:rsidRPr="001C410C">
              <w:rPr>
                <w:spacing w:val="-2"/>
                <w:sz w:val="24"/>
                <w:szCs w:val="24"/>
              </w:rPr>
              <w:t>Factor</w:t>
            </w:r>
          </w:p>
        </w:tc>
        <w:tc>
          <w:tcPr>
            <w:tcW w:w="1566" w:type="dxa"/>
          </w:tcPr>
          <w:p w:rsidR="003A07DF" w:rsidRPr="001C410C" w:rsidRDefault="00F10733">
            <w:pPr>
              <w:pStyle w:val="TableParagraph"/>
              <w:ind w:right="100"/>
              <w:jc w:val="right"/>
              <w:rPr>
                <w:b/>
                <w:sz w:val="24"/>
                <w:szCs w:val="24"/>
              </w:rPr>
            </w:pPr>
            <w:r w:rsidRPr="001C410C">
              <w:rPr>
                <w:b/>
                <w:spacing w:val="-5"/>
                <w:sz w:val="24"/>
                <w:szCs w:val="24"/>
              </w:rPr>
              <w:t>26</w:t>
            </w:r>
          </w:p>
        </w:tc>
      </w:tr>
      <w:tr w:rsidR="003A07DF" w:rsidRPr="001C410C">
        <w:trPr>
          <w:trHeight w:val="436"/>
        </w:trPr>
        <w:tc>
          <w:tcPr>
            <w:tcW w:w="7063" w:type="dxa"/>
            <w:shd w:val="clear" w:color="auto" w:fill="C0C0C0"/>
          </w:tcPr>
          <w:p w:rsidR="003A07DF" w:rsidRPr="001C410C" w:rsidRDefault="00F10733">
            <w:pPr>
              <w:pStyle w:val="TableParagraph"/>
              <w:ind w:left="110"/>
              <w:rPr>
                <w:sz w:val="24"/>
                <w:szCs w:val="24"/>
              </w:rPr>
            </w:pPr>
            <w:r w:rsidRPr="001C410C">
              <w:rPr>
                <w:sz w:val="24"/>
                <w:szCs w:val="24"/>
              </w:rPr>
              <w:t>Figure</w:t>
            </w:r>
            <w:r w:rsidRPr="001C410C">
              <w:rPr>
                <w:spacing w:val="-5"/>
                <w:sz w:val="24"/>
                <w:szCs w:val="24"/>
              </w:rPr>
              <w:t xml:space="preserve"> </w:t>
            </w:r>
            <w:r w:rsidRPr="001C410C">
              <w:rPr>
                <w:sz w:val="24"/>
                <w:szCs w:val="24"/>
              </w:rPr>
              <w:t>(4.3):</w:t>
            </w:r>
            <w:r w:rsidRPr="001C410C">
              <w:rPr>
                <w:spacing w:val="-2"/>
                <w:sz w:val="24"/>
                <w:szCs w:val="24"/>
              </w:rPr>
              <w:t xml:space="preserve"> </w:t>
            </w:r>
            <w:r w:rsidRPr="001C410C">
              <w:rPr>
                <w:sz w:val="24"/>
                <w:szCs w:val="24"/>
              </w:rPr>
              <w:t>Vibrations</w:t>
            </w:r>
            <w:r w:rsidRPr="001C410C">
              <w:rPr>
                <w:spacing w:val="-5"/>
                <w:sz w:val="24"/>
                <w:szCs w:val="24"/>
              </w:rPr>
              <w:t xml:space="preserve"> </w:t>
            </w:r>
            <w:r w:rsidRPr="001C410C">
              <w:rPr>
                <w:sz w:val="24"/>
                <w:szCs w:val="24"/>
              </w:rPr>
              <w:t>results</w:t>
            </w:r>
            <w:r w:rsidRPr="001C410C">
              <w:rPr>
                <w:spacing w:val="-5"/>
                <w:sz w:val="24"/>
                <w:szCs w:val="24"/>
              </w:rPr>
              <w:t xml:space="preserve"> </w:t>
            </w:r>
            <w:r w:rsidRPr="001C410C">
              <w:rPr>
                <w:sz w:val="24"/>
                <w:szCs w:val="24"/>
              </w:rPr>
              <w:t>when</w:t>
            </w:r>
            <w:r w:rsidRPr="001C410C">
              <w:rPr>
                <w:spacing w:val="-4"/>
                <w:sz w:val="24"/>
                <w:szCs w:val="24"/>
              </w:rPr>
              <w:t xml:space="preserve"> </w:t>
            </w:r>
            <w:r w:rsidRPr="001C410C">
              <w:rPr>
                <w:sz w:val="24"/>
                <w:szCs w:val="24"/>
              </w:rPr>
              <w:t>the</w:t>
            </w:r>
            <w:r w:rsidRPr="001C410C">
              <w:rPr>
                <w:spacing w:val="-4"/>
                <w:sz w:val="24"/>
                <w:szCs w:val="24"/>
              </w:rPr>
              <w:t xml:space="preserve"> </w:t>
            </w:r>
            <w:r w:rsidRPr="001C410C">
              <w:rPr>
                <w:sz w:val="24"/>
                <w:szCs w:val="24"/>
              </w:rPr>
              <w:t>injection</w:t>
            </w:r>
            <w:r w:rsidRPr="001C410C">
              <w:rPr>
                <w:spacing w:val="-5"/>
                <w:sz w:val="24"/>
                <w:szCs w:val="24"/>
              </w:rPr>
              <w:t xml:space="preserve"> </w:t>
            </w:r>
            <w:r w:rsidRPr="001C410C">
              <w:rPr>
                <w:sz w:val="24"/>
                <w:szCs w:val="24"/>
              </w:rPr>
              <w:t>from</w:t>
            </w:r>
            <w:r w:rsidRPr="001C410C">
              <w:rPr>
                <w:spacing w:val="-6"/>
                <w:sz w:val="24"/>
                <w:szCs w:val="24"/>
              </w:rPr>
              <w:t xml:space="preserve"> </w:t>
            </w:r>
            <w:r w:rsidRPr="001C410C">
              <w:rPr>
                <w:sz w:val="24"/>
                <w:szCs w:val="24"/>
              </w:rPr>
              <w:t>1</w:t>
            </w:r>
            <w:r w:rsidRPr="001C410C">
              <w:rPr>
                <w:spacing w:val="-3"/>
                <w:sz w:val="24"/>
                <w:szCs w:val="24"/>
              </w:rPr>
              <w:t xml:space="preserve"> </w:t>
            </w:r>
            <w:r w:rsidRPr="001C410C">
              <w:rPr>
                <w:spacing w:val="-4"/>
                <w:sz w:val="24"/>
                <w:szCs w:val="24"/>
              </w:rPr>
              <w:t>side</w:t>
            </w:r>
          </w:p>
        </w:tc>
        <w:tc>
          <w:tcPr>
            <w:tcW w:w="1566" w:type="dxa"/>
            <w:shd w:val="clear" w:color="auto" w:fill="C0C0C0"/>
          </w:tcPr>
          <w:p w:rsidR="003A07DF" w:rsidRPr="001C410C" w:rsidRDefault="00F10733">
            <w:pPr>
              <w:pStyle w:val="TableParagraph"/>
              <w:ind w:right="100"/>
              <w:jc w:val="right"/>
              <w:rPr>
                <w:b/>
                <w:sz w:val="24"/>
                <w:szCs w:val="24"/>
              </w:rPr>
            </w:pPr>
            <w:r w:rsidRPr="001C410C">
              <w:rPr>
                <w:b/>
                <w:spacing w:val="-5"/>
                <w:sz w:val="24"/>
                <w:szCs w:val="24"/>
              </w:rPr>
              <w:t>27</w:t>
            </w:r>
          </w:p>
        </w:tc>
      </w:tr>
      <w:tr w:rsidR="003A07DF" w:rsidRPr="001C410C">
        <w:trPr>
          <w:trHeight w:val="466"/>
        </w:trPr>
        <w:tc>
          <w:tcPr>
            <w:tcW w:w="7063" w:type="dxa"/>
          </w:tcPr>
          <w:p w:rsidR="003A07DF" w:rsidRPr="001C410C" w:rsidRDefault="00F10733">
            <w:pPr>
              <w:pStyle w:val="TableParagraph"/>
              <w:spacing w:line="228" w:lineRule="exact"/>
              <w:ind w:left="110"/>
              <w:rPr>
                <w:sz w:val="24"/>
                <w:szCs w:val="24"/>
              </w:rPr>
            </w:pPr>
            <w:r w:rsidRPr="001C410C">
              <w:rPr>
                <w:sz w:val="24"/>
                <w:szCs w:val="24"/>
              </w:rPr>
              <w:t>Figure</w:t>
            </w:r>
            <w:r w:rsidRPr="001C410C">
              <w:rPr>
                <w:spacing w:val="-5"/>
                <w:sz w:val="24"/>
                <w:szCs w:val="24"/>
              </w:rPr>
              <w:t xml:space="preserve"> </w:t>
            </w:r>
            <w:r w:rsidRPr="001C410C">
              <w:rPr>
                <w:sz w:val="24"/>
                <w:szCs w:val="24"/>
              </w:rPr>
              <w:t>(4.4):</w:t>
            </w:r>
            <w:r w:rsidRPr="001C410C">
              <w:rPr>
                <w:spacing w:val="-3"/>
                <w:sz w:val="24"/>
                <w:szCs w:val="24"/>
              </w:rPr>
              <w:t xml:space="preserve"> </w:t>
            </w:r>
            <w:r w:rsidRPr="001C410C">
              <w:rPr>
                <w:sz w:val="24"/>
                <w:szCs w:val="24"/>
              </w:rPr>
              <w:t>Vibrations</w:t>
            </w:r>
            <w:r w:rsidRPr="001C410C">
              <w:rPr>
                <w:spacing w:val="-5"/>
                <w:sz w:val="24"/>
                <w:szCs w:val="24"/>
              </w:rPr>
              <w:t xml:space="preserve"> </w:t>
            </w:r>
            <w:r w:rsidRPr="001C410C">
              <w:rPr>
                <w:sz w:val="24"/>
                <w:szCs w:val="24"/>
              </w:rPr>
              <w:t>results</w:t>
            </w:r>
            <w:r w:rsidRPr="001C410C">
              <w:rPr>
                <w:spacing w:val="-5"/>
                <w:sz w:val="24"/>
                <w:szCs w:val="24"/>
              </w:rPr>
              <w:t xml:space="preserve"> </w:t>
            </w:r>
            <w:r w:rsidRPr="001C410C">
              <w:rPr>
                <w:sz w:val="24"/>
                <w:szCs w:val="24"/>
              </w:rPr>
              <w:t>when</w:t>
            </w:r>
            <w:r w:rsidRPr="001C410C">
              <w:rPr>
                <w:spacing w:val="-4"/>
                <w:sz w:val="24"/>
                <w:szCs w:val="24"/>
              </w:rPr>
              <w:t xml:space="preserve"> </w:t>
            </w:r>
            <w:r w:rsidRPr="001C410C">
              <w:rPr>
                <w:sz w:val="24"/>
                <w:szCs w:val="24"/>
              </w:rPr>
              <w:t>the</w:t>
            </w:r>
            <w:r w:rsidRPr="001C410C">
              <w:rPr>
                <w:spacing w:val="-4"/>
                <w:sz w:val="24"/>
                <w:szCs w:val="24"/>
              </w:rPr>
              <w:t xml:space="preserve"> </w:t>
            </w:r>
            <w:r w:rsidRPr="001C410C">
              <w:rPr>
                <w:sz w:val="24"/>
                <w:szCs w:val="24"/>
              </w:rPr>
              <w:t>injection</w:t>
            </w:r>
            <w:r w:rsidRPr="001C410C">
              <w:rPr>
                <w:spacing w:val="-6"/>
                <w:sz w:val="24"/>
                <w:szCs w:val="24"/>
              </w:rPr>
              <w:t xml:space="preserve"> </w:t>
            </w:r>
            <w:r w:rsidRPr="001C410C">
              <w:rPr>
                <w:sz w:val="24"/>
                <w:szCs w:val="24"/>
              </w:rPr>
              <w:t>from</w:t>
            </w:r>
            <w:r w:rsidRPr="001C410C">
              <w:rPr>
                <w:spacing w:val="-6"/>
                <w:sz w:val="24"/>
                <w:szCs w:val="24"/>
              </w:rPr>
              <w:t xml:space="preserve"> </w:t>
            </w:r>
            <w:r w:rsidRPr="001C410C">
              <w:rPr>
                <w:sz w:val="24"/>
                <w:szCs w:val="24"/>
              </w:rPr>
              <w:t>2</w:t>
            </w:r>
            <w:r w:rsidRPr="001C410C">
              <w:rPr>
                <w:spacing w:val="1"/>
                <w:sz w:val="24"/>
                <w:szCs w:val="24"/>
              </w:rPr>
              <w:t xml:space="preserve"> </w:t>
            </w:r>
            <w:r w:rsidRPr="001C410C">
              <w:rPr>
                <w:sz w:val="24"/>
                <w:szCs w:val="24"/>
              </w:rPr>
              <w:t>different</w:t>
            </w:r>
            <w:r w:rsidRPr="001C410C">
              <w:rPr>
                <w:spacing w:val="-5"/>
                <w:sz w:val="24"/>
                <w:szCs w:val="24"/>
              </w:rPr>
              <w:t xml:space="preserve"> </w:t>
            </w:r>
            <w:r w:rsidRPr="001C410C">
              <w:rPr>
                <w:spacing w:val="-2"/>
                <w:sz w:val="24"/>
                <w:szCs w:val="24"/>
              </w:rPr>
              <w:t>sides</w:t>
            </w:r>
          </w:p>
        </w:tc>
        <w:tc>
          <w:tcPr>
            <w:tcW w:w="1566" w:type="dxa"/>
          </w:tcPr>
          <w:p w:rsidR="003A07DF" w:rsidRPr="001C410C" w:rsidRDefault="00F10733">
            <w:pPr>
              <w:pStyle w:val="TableParagraph"/>
              <w:spacing w:line="228" w:lineRule="exact"/>
              <w:ind w:right="100"/>
              <w:jc w:val="right"/>
              <w:rPr>
                <w:b/>
                <w:sz w:val="24"/>
                <w:szCs w:val="24"/>
              </w:rPr>
            </w:pPr>
            <w:r w:rsidRPr="001C410C">
              <w:rPr>
                <w:b/>
                <w:spacing w:val="-5"/>
                <w:sz w:val="24"/>
                <w:szCs w:val="24"/>
              </w:rPr>
              <w:t>28</w:t>
            </w:r>
          </w:p>
        </w:tc>
      </w:tr>
      <w:tr w:rsidR="003A07DF" w:rsidRPr="001C410C">
        <w:trPr>
          <w:trHeight w:val="597"/>
        </w:trPr>
        <w:tc>
          <w:tcPr>
            <w:tcW w:w="7063" w:type="dxa"/>
            <w:shd w:val="clear" w:color="auto" w:fill="C0C0C0"/>
          </w:tcPr>
          <w:p w:rsidR="003A07DF" w:rsidRPr="001C410C" w:rsidRDefault="00F10733">
            <w:pPr>
              <w:pStyle w:val="TableParagraph"/>
              <w:ind w:left="110"/>
              <w:rPr>
                <w:sz w:val="24"/>
                <w:szCs w:val="24"/>
              </w:rPr>
            </w:pPr>
            <w:r w:rsidRPr="001C410C">
              <w:rPr>
                <w:sz w:val="24"/>
                <w:szCs w:val="24"/>
              </w:rPr>
              <w:t>Figure</w:t>
            </w:r>
            <w:r w:rsidRPr="001C410C">
              <w:rPr>
                <w:spacing w:val="-4"/>
                <w:sz w:val="24"/>
                <w:szCs w:val="24"/>
              </w:rPr>
              <w:t xml:space="preserve"> </w:t>
            </w:r>
            <w:r w:rsidRPr="001C410C">
              <w:rPr>
                <w:sz w:val="24"/>
                <w:szCs w:val="24"/>
              </w:rPr>
              <w:t>(4.5):</w:t>
            </w:r>
            <w:r w:rsidRPr="001C410C">
              <w:rPr>
                <w:spacing w:val="-2"/>
                <w:sz w:val="24"/>
                <w:szCs w:val="24"/>
              </w:rPr>
              <w:t xml:space="preserve"> </w:t>
            </w:r>
            <w:r w:rsidRPr="001C410C">
              <w:rPr>
                <w:sz w:val="24"/>
                <w:szCs w:val="24"/>
              </w:rPr>
              <w:t>Vibrations</w:t>
            </w:r>
            <w:r w:rsidRPr="001C410C">
              <w:rPr>
                <w:spacing w:val="-5"/>
                <w:sz w:val="24"/>
                <w:szCs w:val="24"/>
              </w:rPr>
              <w:t xml:space="preserve"> </w:t>
            </w:r>
            <w:r w:rsidRPr="001C410C">
              <w:rPr>
                <w:sz w:val="24"/>
                <w:szCs w:val="24"/>
              </w:rPr>
              <w:t>results</w:t>
            </w:r>
            <w:r w:rsidRPr="001C410C">
              <w:rPr>
                <w:spacing w:val="-5"/>
                <w:sz w:val="24"/>
                <w:szCs w:val="24"/>
              </w:rPr>
              <w:t xml:space="preserve"> </w:t>
            </w:r>
            <w:r w:rsidRPr="001C410C">
              <w:rPr>
                <w:sz w:val="24"/>
                <w:szCs w:val="24"/>
              </w:rPr>
              <w:t>when</w:t>
            </w:r>
            <w:r w:rsidRPr="001C410C">
              <w:rPr>
                <w:spacing w:val="-3"/>
                <w:sz w:val="24"/>
                <w:szCs w:val="24"/>
              </w:rPr>
              <w:t xml:space="preserve"> </w:t>
            </w:r>
            <w:r w:rsidRPr="001C410C">
              <w:rPr>
                <w:sz w:val="24"/>
                <w:szCs w:val="24"/>
              </w:rPr>
              <w:t>the</w:t>
            </w:r>
            <w:r w:rsidRPr="001C410C">
              <w:rPr>
                <w:spacing w:val="-4"/>
                <w:sz w:val="24"/>
                <w:szCs w:val="24"/>
              </w:rPr>
              <w:t xml:space="preserve"> </w:t>
            </w:r>
            <w:r w:rsidRPr="001C410C">
              <w:rPr>
                <w:sz w:val="24"/>
                <w:szCs w:val="24"/>
              </w:rPr>
              <w:t>injection</w:t>
            </w:r>
            <w:r w:rsidRPr="001C410C">
              <w:rPr>
                <w:spacing w:val="-5"/>
                <w:sz w:val="24"/>
                <w:szCs w:val="24"/>
              </w:rPr>
              <w:t xml:space="preserve"> </w:t>
            </w:r>
            <w:r w:rsidRPr="001C410C">
              <w:rPr>
                <w:sz w:val="24"/>
                <w:szCs w:val="24"/>
              </w:rPr>
              <w:t>from</w:t>
            </w:r>
            <w:r w:rsidRPr="001C410C">
              <w:rPr>
                <w:spacing w:val="-6"/>
                <w:sz w:val="24"/>
                <w:szCs w:val="24"/>
              </w:rPr>
              <w:t xml:space="preserve"> </w:t>
            </w:r>
            <w:r w:rsidRPr="001C410C">
              <w:rPr>
                <w:sz w:val="24"/>
                <w:szCs w:val="24"/>
              </w:rPr>
              <w:t>2</w:t>
            </w:r>
            <w:r w:rsidRPr="001C410C">
              <w:rPr>
                <w:spacing w:val="-3"/>
                <w:sz w:val="24"/>
                <w:szCs w:val="24"/>
              </w:rPr>
              <w:t xml:space="preserve"> </w:t>
            </w:r>
            <w:r w:rsidRPr="001C410C">
              <w:rPr>
                <w:sz w:val="24"/>
                <w:szCs w:val="24"/>
              </w:rPr>
              <w:t>different</w:t>
            </w:r>
            <w:r w:rsidRPr="001C410C">
              <w:rPr>
                <w:spacing w:val="-5"/>
                <w:sz w:val="24"/>
                <w:szCs w:val="24"/>
              </w:rPr>
              <w:t xml:space="preserve"> </w:t>
            </w:r>
            <w:r w:rsidRPr="001C410C">
              <w:rPr>
                <w:sz w:val="24"/>
                <w:szCs w:val="24"/>
              </w:rPr>
              <w:t>sides</w:t>
            </w:r>
            <w:r w:rsidRPr="001C410C">
              <w:rPr>
                <w:spacing w:val="-5"/>
                <w:sz w:val="24"/>
                <w:szCs w:val="24"/>
              </w:rPr>
              <w:t xml:space="preserve"> </w:t>
            </w:r>
            <w:r w:rsidRPr="001C410C">
              <w:rPr>
                <w:sz w:val="24"/>
                <w:szCs w:val="24"/>
              </w:rPr>
              <w:t>with</w:t>
            </w:r>
            <w:r w:rsidRPr="001C410C">
              <w:rPr>
                <w:spacing w:val="-3"/>
                <w:sz w:val="24"/>
                <w:szCs w:val="24"/>
              </w:rPr>
              <w:t xml:space="preserve"> </w:t>
            </w:r>
            <w:r w:rsidRPr="001C410C">
              <w:rPr>
                <w:sz w:val="24"/>
                <w:szCs w:val="24"/>
              </w:rPr>
              <w:t xml:space="preserve">cycle </w:t>
            </w:r>
            <w:r w:rsidRPr="001C410C">
              <w:rPr>
                <w:spacing w:val="-2"/>
                <w:sz w:val="24"/>
                <w:szCs w:val="24"/>
              </w:rPr>
              <w:t>injection</w:t>
            </w:r>
          </w:p>
        </w:tc>
        <w:tc>
          <w:tcPr>
            <w:tcW w:w="1566" w:type="dxa"/>
            <w:shd w:val="clear" w:color="auto" w:fill="C0C0C0"/>
          </w:tcPr>
          <w:p w:rsidR="003A07DF" w:rsidRPr="001C410C" w:rsidRDefault="00F10733">
            <w:pPr>
              <w:pStyle w:val="TableParagraph"/>
              <w:spacing w:line="228" w:lineRule="exact"/>
              <w:ind w:right="100"/>
              <w:jc w:val="right"/>
              <w:rPr>
                <w:b/>
                <w:sz w:val="24"/>
                <w:szCs w:val="24"/>
              </w:rPr>
            </w:pPr>
            <w:r w:rsidRPr="001C410C">
              <w:rPr>
                <w:b/>
                <w:spacing w:val="-5"/>
                <w:sz w:val="24"/>
                <w:szCs w:val="24"/>
              </w:rPr>
              <w:t>29</w:t>
            </w:r>
          </w:p>
        </w:tc>
      </w:tr>
      <w:tr w:rsidR="003A07DF" w:rsidRPr="001C410C">
        <w:trPr>
          <w:trHeight w:val="467"/>
        </w:trPr>
        <w:tc>
          <w:tcPr>
            <w:tcW w:w="7063" w:type="dxa"/>
            <w:tcBorders>
              <w:bottom w:val="single" w:sz="8" w:space="0" w:color="000000"/>
            </w:tcBorders>
          </w:tcPr>
          <w:p w:rsidR="003A07DF" w:rsidRPr="001C410C" w:rsidRDefault="00F10733">
            <w:pPr>
              <w:pStyle w:val="TableParagraph"/>
              <w:spacing w:line="230" w:lineRule="atLeast"/>
              <w:ind w:left="110"/>
              <w:rPr>
                <w:sz w:val="24"/>
                <w:szCs w:val="24"/>
              </w:rPr>
            </w:pPr>
            <w:r w:rsidRPr="001C410C">
              <w:rPr>
                <w:sz w:val="24"/>
                <w:szCs w:val="24"/>
              </w:rPr>
              <w:t>Figure</w:t>
            </w:r>
            <w:r w:rsidRPr="001C410C">
              <w:rPr>
                <w:spacing w:val="-4"/>
                <w:sz w:val="24"/>
                <w:szCs w:val="24"/>
              </w:rPr>
              <w:t xml:space="preserve"> </w:t>
            </w:r>
            <w:r w:rsidRPr="001C410C">
              <w:rPr>
                <w:sz w:val="24"/>
                <w:szCs w:val="24"/>
              </w:rPr>
              <w:t>(4.6):</w:t>
            </w:r>
            <w:r w:rsidRPr="001C410C">
              <w:rPr>
                <w:spacing w:val="-2"/>
                <w:sz w:val="24"/>
                <w:szCs w:val="24"/>
              </w:rPr>
              <w:t xml:space="preserve"> </w:t>
            </w:r>
            <w:r w:rsidRPr="001C410C">
              <w:rPr>
                <w:sz w:val="24"/>
                <w:szCs w:val="24"/>
              </w:rPr>
              <w:t>Vibrations</w:t>
            </w:r>
            <w:r w:rsidRPr="001C410C">
              <w:rPr>
                <w:spacing w:val="-5"/>
                <w:sz w:val="24"/>
                <w:szCs w:val="24"/>
              </w:rPr>
              <w:t xml:space="preserve"> </w:t>
            </w:r>
            <w:r w:rsidRPr="001C410C">
              <w:rPr>
                <w:sz w:val="24"/>
                <w:szCs w:val="24"/>
              </w:rPr>
              <w:t>results</w:t>
            </w:r>
            <w:r w:rsidRPr="001C410C">
              <w:rPr>
                <w:spacing w:val="-5"/>
                <w:sz w:val="24"/>
                <w:szCs w:val="24"/>
              </w:rPr>
              <w:t xml:space="preserve"> </w:t>
            </w:r>
            <w:r w:rsidRPr="001C410C">
              <w:rPr>
                <w:sz w:val="24"/>
                <w:szCs w:val="24"/>
              </w:rPr>
              <w:t>when</w:t>
            </w:r>
            <w:r w:rsidRPr="001C410C">
              <w:rPr>
                <w:spacing w:val="-3"/>
                <w:sz w:val="24"/>
                <w:szCs w:val="24"/>
              </w:rPr>
              <w:t xml:space="preserve"> </w:t>
            </w:r>
            <w:r w:rsidRPr="001C410C">
              <w:rPr>
                <w:sz w:val="24"/>
                <w:szCs w:val="24"/>
              </w:rPr>
              <w:t>the</w:t>
            </w:r>
            <w:r w:rsidRPr="001C410C">
              <w:rPr>
                <w:spacing w:val="-4"/>
                <w:sz w:val="24"/>
                <w:szCs w:val="24"/>
              </w:rPr>
              <w:t xml:space="preserve"> </w:t>
            </w:r>
            <w:r w:rsidRPr="001C410C">
              <w:rPr>
                <w:sz w:val="24"/>
                <w:szCs w:val="24"/>
              </w:rPr>
              <w:t>injection</w:t>
            </w:r>
            <w:r w:rsidRPr="001C410C">
              <w:rPr>
                <w:spacing w:val="-5"/>
                <w:sz w:val="24"/>
                <w:szCs w:val="24"/>
              </w:rPr>
              <w:t xml:space="preserve"> </w:t>
            </w:r>
            <w:r w:rsidRPr="001C410C">
              <w:rPr>
                <w:sz w:val="24"/>
                <w:szCs w:val="24"/>
              </w:rPr>
              <w:t>from</w:t>
            </w:r>
            <w:r w:rsidRPr="001C410C">
              <w:rPr>
                <w:spacing w:val="-6"/>
                <w:sz w:val="24"/>
                <w:szCs w:val="24"/>
              </w:rPr>
              <w:t xml:space="preserve"> </w:t>
            </w:r>
            <w:r w:rsidRPr="001C410C">
              <w:rPr>
                <w:sz w:val="24"/>
                <w:szCs w:val="24"/>
              </w:rPr>
              <w:t>2</w:t>
            </w:r>
            <w:r w:rsidRPr="001C410C">
              <w:rPr>
                <w:spacing w:val="-3"/>
                <w:sz w:val="24"/>
                <w:szCs w:val="24"/>
              </w:rPr>
              <w:t xml:space="preserve"> </w:t>
            </w:r>
            <w:r w:rsidRPr="001C410C">
              <w:rPr>
                <w:sz w:val="24"/>
                <w:szCs w:val="24"/>
              </w:rPr>
              <w:t>same</w:t>
            </w:r>
            <w:r w:rsidRPr="001C410C">
              <w:rPr>
                <w:spacing w:val="-4"/>
                <w:sz w:val="24"/>
                <w:szCs w:val="24"/>
              </w:rPr>
              <w:t xml:space="preserve"> </w:t>
            </w:r>
            <w:r w:rsidRPr="001C410C">
              <w:rPr>
                <w:sz w:val="24"/>
                <w:szCs w:val="24"/>
              </w:rPr>
              <w:t>sides</w:t>
            </w:r>
            <w:r w:rsidRPr="001C410C">
              <w:rPr>
                <w:spacing w:val="-5"/>
                <w:sz w:val="24"/>
                <w:szCs w:val="24"/>
              </w:rPr>
              <w:t xml:space="preserve"> </w:t>
            </w:r>
            <w:r w:rsidRPr="001C410C">
              <w:rPr>
                <w:sz w:val="24"/>
                <w:szCs w:val="24"/>
              </w:rPr>
              <w:t>with</w:t>
            </w:r>
            <w:r w:rsidRPr="001C410C">
              <w:rPr>
                <w:spacing w:val="-3"/>
                <w:sz w:val="24"/>
                <w:szCs w:val="24"/>
              </w:rPr>
              <w:t xml:space="preserve"> </w:t>
            </w:r>
            <w:r w:rsidRPr="001C410C">
              <w:rPr>
                <w:sz w:val="24"/>
                <w:szCs w:val="24"/>
              </w:rPr>
              <w:t xml:space="preserve">cycle </w:t>
            </w:r>
            <w:r w:rsidRPr="001C410C">
              <w:rPr>
                <w:spacing w:val="-2"/>
                <w:sz w:val="24"/>
                <w:szCs w:val="24"/>
              </w:rPr>
              <w:t>injection</w:t>
            </w:r>
          </w:p>
        </w:tc>
        <w:tc>
          <w:tcPr>
            <w:tcW w:w="1566" w:type="dxa"/>
            <w:tcBorders>
              <w:bottom w:val="single" w:sz="8" w:space="0" w:color="000000"/>
            </w:tcBorders>
          </w:tcPr>
          <w:p w:rsidR="003A07DF" w:rsidRPr="001C410C" w:rsidRDefault="00F10733">
            <w:pPr>
              <w:pStyle w:val="TableParagraph"/>
              <w:ind w:right="100"/>
              <w:jc w:val="right"/>
              <w:rPr>
                <w:b/>
                <w:sz w:val="24"/>
                <w:szCs w:val="24"/>
              </w:rPr>
            </w:pPr>
            <w:r w:rsidRPr="001C410C">
              <w:rPr>
                <w:b/>
                <w:spacing w:val="-5"/>
                <w:sz w:val="24"/>
                <w:szCs w:val="24"/>
              </w:rPr>
              <w:t>30</w:t>
            </w:r>
          </w:p>
        </w:tc>
      </w:tr>
    </w:tbl>
    <w:p w:rsidR="003A07DF" w:rsidRDefault="003A07DF">
      <w:pPr>
        <w:pStyle w:val="TableParagraph"/>
        <w:jc w:val="right"/>
        <w:rPr>
          <w:b/>
          <w:sz w:val="20"/>
        </w:rPr>
        <w:sectPr w:rsidR="003A07DF">
          <w:pgSz w:w="11910" w:h="16840"/>
          <w:pgMar w:top="1360" w:right="566" w:bottom="920" w:left="708" w:header="0" w:footer="731" w:gutter="0"/>
          <w:cols w:space="720"/>
        </w:sectPr>
      </w:pPr>
    </w:p>
    <w:p w:rsidR="003A07DF" w:rsidRDefault="00F10733">
      <w:pPr>
        <w:spacing w:before="61"/>
        <w:ind w:right="143"/>
        <w:jc w:val="center"/>
        <w:rPr>
          <w:b/>
          <w:sz w:val="32"/>
        </w:rPr>
      </w:pPr>
      <w:r>
        <w:rPr>
          <w:b/>
          <w:sz w:val="32"/>
        </w:rPr>
        <w:lastRenderedPageBreak/>
        <w:t>List</w:t>
      </w:r>
      <w:r>
        <w:rPr>
          <w:b/>
          <w:spacing w:val="-6"/>
          <w:sz w:val="32"/>
        </w:rPr>
        <w:t xml:space="preserve"> </w:t>
      </w:r>
      <w:r>
        <w:rPr>
          <w:b/>
          <w:sz w:val="32"/>
        </w:rPr>
        <w:t>of</w:t>
      </w:r>
      <w:r>
        <w:rPr>
          <w:b/>
          <w:spacing w:val="-5"/>
          <w:sz w:val="32"/>
        </w:rPr>
        <w:t xml:space="preserve"> </w:t>
      </w:r>
      <w:r>
        <w:rPr>
          <w:b/>
          <w:spacing w:val="-2"/>
          <w:sz w:val="32"/>
        </w:rPr>
        <w:t>Tables</w:t>
      </w:r>
    </w:p>
    <w:p w:rsidR="003A07DF" w:rsidRDefault="003A07DF">
      <w:pPr>
        <w:pStyle w:val="a3"/>
        <w:rPr>
          <w:b/>
          <w:sz w:val="20"/>
        </w:rPr>
      </w:pPr>
    </w:p>
    <w:p w:rsidR="003A07DF" w:rsidRDefault="003A07DF">
      <w:pPr>
        <w:pStyle w:val="a3"/>
        <w:spacing w:before="147"/>
        <w:rPr>
          <w:b/>
          <w:sz w:val="20"/>
        </w:rPr>
      </w:pPr>
    </w:p>
    <w:tbl>
      <w:tblPr>
        <w:tblW w:w="0" w:type="auto"/>
        <w:tblInd w:w="1099" w:type="dxa"/>
        <w:tblLayout w:type="fixed"/>
        <w:tblCellMar>
          <w:left w:w="0" w:type="dxa"/>
          <w:right w:w="0" w:type="dxa"/>
        </w:tblCellMar>
        <w:tblLook w:val="01E0" w:firstRow="1" w:lastRow="1" w:firstColumn="1" w:lastColumn="1" w:noHBand="0" w:noVBand="0"/>
      </w:tblPr>
      <w:tblGrid>
        <w:gridCol w:w="7046"/>
        <w:gridCol w:w="1583"/>
      </w:tblGrid>
      <w:tr w:rsidR="003A07DF" w:rsidRPr="001C410C">
        <w:trPr>
          <w:trHeight w:val="436"/>
        </w:trPr>
        <w:tc>
          <w:tcPr>
            <w:tcW w:w="7046" w:type="dxa"/>
            <w:tcBorders>
              <w:top w:val="single" w:sz="8" w:space="0" w:color="000000"/>
              <w:bottom w:val="single" w:sz="8" w:space="0" w:color="000000"/>
            </w:tcBorders>
          </w:tcPr>
          <w:p w:rsidR="003A07DF" w:rsidRPr="001C410C" w:rsidRDefault="00F10733">
            <w:pPr>
              <w:pStyle w:val="TableParagraph"/>
              <w:ind w:left="110"/>
              <w:rPr>
                <w:b/>
                <w:sz w:val="24"/>
                <w:szCs w:val="24"/>
              </w:rPr>
            </w:pPr>
            <w:r w:rsidRPr="001C410C">
              <w:rPr>
                <w:b/>
                <w:spacing w:val="-2"/>
                <w:sz w:val="24"/>
                <w:szCs w:val="24"/>
              </w:rPr>
              <w:t>Title</w:t>
            </w:r>
          </w:p>
        </w:tc>
        <w:tc>
          <w:tcPr>
            <w:tcW w:w="1583" w:type="dxa"/>
            <w:tcBorders>
              <w:top w:val="single" w:sz="8" w:space="0" w:color="000000"/>
              <w:bottom w:val="single" w:sz="8" w:space="0" w:color="000000"/>
            </w:tcBorders>
          </w:tcPr>
          <w:p w:rsidR="003A07DF" w:rsidRPr="001C410C" w:rsidRDefault="00F10733">
            <w:pPr>
              <w:pStyle w:val="TableParagraph"/>
              <w:ind w:right="103"/>
              <w:jc w:val="right"/>
              <w:rPr>
                <w:b/>
                <w:sz w:val="24"/>
                <w:szCs w:val="24"/>
              </w:rPr>
            </w:pPr>
            <w:r w:rsidRPr="001C410C">
              <w:rPr>
                <w:b/>
                <w:sz w:val="24"/>
                <w:szCs w:val="24"/>
              </w:rPr>
              <w:t>Page</w:t>
            </w:r>
            <w:r w:rsidRPr="001C410C">
              <w:rPr>
                <w:b/>
                <w:spacing w:val="-3"/>
                <w:sz w:val="24"/>
                <w:szCs w:val="24"/>
              </w:rPr>
              <w:t xml:space="preserve"> </w:t>
            </w:r>
            <w:r w:rsidRPr="001C410C">
              <w:rPr>
                <w:b/>
                <w:spacing w:val="-5"/>
                <w:sz w:val="24"/>
                <w:szCs w:val="24"/>
              </w:rPr>
              <w:t>Num</w:t>
            </w:r>
          </w:p>
        </w:tc>
      </w:tr>
      <w:tr w:rsidR="003A07DF" w:rsidRPr="001C410C">
        <w:trPr>
          <w:trHeight w:val="433"/>
        </w:trPr>
        <w:tc>
          <w:tcPr>
            <w:tcW w:w="7046" w:type="dxa"/>
            <w:tcBorders>
              <w:top w:val="single" w:sz="8" w:space="0" w:color="000000"/>
            </w:tcBorders>
            <w:shd w:val="clear" w:color="auto" w:fill="C0C0C0"/>
          </w:tcPr>
          <w:p w:rsidR="003A07DF" w:rsidRPr="001C410C" w:rsidRDefault="00F10733">
            <w:pPr>
              <w:pStyle w:val="TableParagraph"/>
              <w:ind w:left="110"/>
              <w:rPr>
                <w:sz w:val="24"/>
                <w:szCs w:val="24"/>
              </w:rPr>
            </w:pPr>
            <w:r w:rsidRPr="001C410C">
              <w:rPr>
                <w:sz w:val="24"/>
                <w:szCs w:val="24"/>
              </w:rPr>
              <w:t>Reservoir</w:t>
            </w:r>
            <w:r w:rsidRPr="001C410C">
              <w:rPr>
                <w:spacing w:val="-7"/>
                <w:sz w:val="24"/>
                <w:szCs w:val="24"/>
              </w:rPr>
              <w:t xml:space="preserve"> </w:t>
            </w:r>
            <w:r w:rsidRPr="001C410C">
              <w:rPr>
                <w:spacing w:val="-2"/>
                <w:sz w:val="24"/>
                <w:szCs w:val="24"/>
              </w:rPr>
              <w:t>properties</w:t>
            </w:r>
          </w:p>
        </w:tc>
        <w:tc>
          <w:tcPr>
            <w:tcW w:w="1583" w:type="dxa"/>
            <w:tcBorders>
              <w:top w:val="single" w:sz="8" w:space="0" w:color="000000"/>
            </w:tcBorders>
            <w:shd w:val="clear" w:color="auto" w:fill="C0C0C0"/>
          </w:tcPr>
          <w:p w:rsidR="003A07DF" w:rsidRPr="001C410C" w:rsidRDefault="00F10733">
            <w:pPr>
              <w:pStyle w:val="TableParagraph"/>
              <w:ind w:right="100"/>
              <w:jc w:val="right"/>
              <w:rPr>
                <w:b/>
                <w:sz w:val="24"/>
                <w:szCs w:val="24"/>
              </w:rPr>
            </w:pPr>
            <w:r w:rsidRPr="001C410C">
              <w:rPr>
                <w:b/>
                <w:spacing w:val="-5"/>
                <w:sz w:val="24"/>
                <w:szCs w:val="24"/>
              </w:rPr>
              <w:t>20</w:t>
            </w:r>
          </w:p>
        </w:tc>
      </w:tr>
      <w:tr w:rsidR="003A07DF" w:rsidRPr="001C410C">
        <w:trPr>
          <w:trHeight w:val="436"/>
        </w:trPr>
        <w:tc>
          <w:tcPr>
            <w:tcW w:w="7046" w:type="dxa"/>
          </w:tcPr>
          <w:p w:rsidR="003A07DF" w:rsidRPr="001C410C" w:rsidRDefault="00F10733">
            <w:pPr>
              <w:pStyle w:val="TableParagraph"/>
              <w:ind w:left="110"/>
              <w:rPr>
                <w:sz w:val="24"/>
                <w:szCs w:val="24"/>
              </w:rPr>
            </w:pPr>
            <w:r w:rsidRPr="001C410C">
              <w:rPr>
                <w:sz w:val="24"/>
                <w:szCs w:val="24"/>
              </w:rPr>
              <w:t>Vibrations</w:t>
            </w:r>
            <w:r w:rsidRPr="001C410C">
              <w:rPr>
                <w:spacing w:val="-6"/>
                <w:sz w:val="24"/>
                <w:szCs w:val="24"/>
              </w:rPr>
              <w:t xml:space="preserve"> </w:t>
            </w:r>
            <w:r w:rsidRPr="001C410C">
              <w:rPr>
                <w:sz w:val="24"/>
                <w:szCs w:val="24"/>
              </w:rPr>
              <w:t>results</w:t>
            </w:r>
            <w:r w:rsidRPr="001C410C">
              <w:rPr>
                <w:spacing w:val="-6"/>
                <w:sz w:val="24"/>
                <w:szCs w:val="24"/>
              </w:rPr>
              <w:t xml:space="preserve"> </w:t>
            </w:r>
            <w:r w:rsidRPr="001C410C">
              <w:rPr>
                <w:sz w:val="24"/>
                <w:szCs w:val="24"/>
              </w:rPr>
              <w:t>when</w:t>
            </w:r>
            <w:r w:rsidRPr="001C410C">
              <w:rPr>
                <w:spacing w:val="-4"/>
                <w:sz w:val="24"/>
                <w:szCs w:val="24"/>
              </w:rPr>
              <w:t xml:space="preserve"> </w:t>
            </w:r>
            <w:r w:rsidRPr="001C410C">
              <w:rPr>
                <w:sz w:val="24"/>
                <w:szCs w:val="24"/>
              </w:rPr>
              <w:t>the</w:t>
            </w:r>
            <w:r w:rsidRPr="001C410C">
              <w:rPr>
                <w:spacing w:val="-4"/>
                <w:sz w:val="24"/>
                <w:szCs w:val="24"/>
              </w:rPr>
              <w:t xml:space="preserve"> </w:t>
            </w:r>
            <w:r w:rsidRPr="001C410C">
              <w:rPr>
                <w:sz w:val="24"/>
                <w:szCs w:val="24"/>
              </w:rPr>
              <w:t>injection</w:t>
            </w:r>
            <w:r w:rsidRPr="001C410C">
              <w:rPr>
                <w:spacing w:val="-4"/>
                <w:sz w:val="24"/>
                <w:szCs w:val="24"/>
              </w:rPr>
              <w:t xml:space="preserve"> </w:t>
            </w:r>
            <w:r w:rsidRPr="001C410C">
              <w:rPr>
                <w:sz w:val="24"/>
                <w:szCs w:val="24"/>
              </w:rPr>
              <w:t>from</w:t>
            </w:r>
            <w:r w:rsidRPr="001C410C">
              <w:rPr>
                <w:spacing w:val="-4"/>
                <w:sz w:val="24"/>
                <w:szCs w:val="24"/>
              </w:rPr>
              <w:t xml:space="preserve"> </w:t>
            </w:r>
            <w:r w:rsidRPr="001C410C">
              <w:rPr>
                <w:sz w:val="24"/>
                <w:szCs w:val="24"/>
              </w:rPr>
              <w:t>1</w:t>
            </w:r>
            <w:r w:rsidRPr="001C410C">
              <w:rPr>
                <w:spacing w:val="-4"/>
                <w:sz w:val="24"/>
                <w:szCs w:val="24"/>
              </w:rPr>
              <w:t xml:space="preserve"> side</w:t>
            </w:r>
          </w:p>
        </w:tc>
        <w:tc>
          <w:tcPr>
            <w:tcW w:w="1583" w:type="dxa"/>
          </w:tcPr>
          <w:p w:rsidR="003A07DF" w:rsidRPr="001C410C" w:rsidRDefault="00F10733">
            <w:pPr>
              <w:pStyle w:val="TableParagraph"/>
              <w:ind w:right="100"/>
              <w:jc w:val="right"/>
              <w:rPr>
                <w:b/>
                <w:sz w:val="24"/>
                <w:szCs w:val="24"/>
              </w:rPr>
            </w:pPr>
            <w:r w:rsidRPr="001C410C">
              <w:rPr>
                <w:b/>
                <w:spacing w:val="-5"/>
                <w:sz w:val="24"/>
                <w:szCs w:val="24"/>
              </w:rPr>
              <w:t>27</w:t>
            </w:r>
          </w:p>
        </w:tc>
      </w:tr>
      <w:tr w:rsidR="003A07DF" w:rsidRPr="001C410C">
        <w:trPr>
          <w:trHeight w:val="434"/>
        </w:trPr>
        <w:tc>
          <w:tcPr>
            <w:tcW w:w="7046" w:type="dxa"/>
            <w:shd w:val="clear" w:color="auto" w:fill="C0C0C0"/>
          </w:tcPr>
          <w:p w:rsidR="003A07DF" w:rsidRPr="001C410C" w:rsidRDefault="00F10733">
            <w:pPr>
              <w:pStyle w:val="TableParagraph"/>
              <w:spacing w:line="228" w:lineRule="exact"/>
              <w:ind w:left="110"/>
              <w:rPr>
                <w:sz w:val="24"/>
                <w:szCs w:val="24"/>
              </w:rPr>
            </w:pPr>
            <w:r w:rsidRPr="001C410C">
              <w:rPr>
                <w:sz w:val="24"/>
                <w:szCs w:val="24"/>
              </w:rPr>
              <w:t>Vibrations</w:t>
            </w:r>
            <w:r w:rsidRPr="001C410C">
              <w:rPr>
                <w:spacing w:val="-6"/>
                <w:sz w:val="24"/>
                <w:szCs w:val="24"/>
              </w:rPr>
              <w:t xml:space="preserve"> </w:t>
            </w:r>
            <w:r w:rsidRPr="001C410C">
              <w:rPr>
                <w:sz w:val="24"/>
                <w:szCs w:val="24"/>
              </w:rPr>
              <w:t>results</w:t>
            </w:r>
            <w:r w:rsidRPr="001C410C">
              <w:rPr>
                <w:spacing w:val="-6"/>
                <w:sz w:val="24"/>
                <w:szCs w:val="24"/>
              </w:rPr>
              <w:t xml:space="preserve"> </w:t>
            </w:r>
            <w:r w:rsidRPr="001C410C">
              <w:rPr>
                <w:sz w:val="24"/>
                <w:szCs w:val="24"/>
              </w:rPr>
              <w:t>when</w:t>
            </w:r>
            <w:r w:rsidRPr="001C410C">
              <w:rPr>
                <w:spacing w:val="-3"/>
                <w:sz w:val="24"/>
                <w:szCs w:val="24"/>
              </w:rPr>
              <w:t xml:space="preserve"> </w:t>
            </w:r>
            <w:r w:rsidRPr="001C410C">
              <w:rPr>
                <w:sz w:val="24"/>
                <w:szCs w:val="24"/>
              </w:rPr>
              <w:t>the</w:t>
            </w:r>
            <w:r w:rsidRPr="001C410C">
              <w:rPr>
                <w:spacing w:val="-5"/>
                <w:sz w:val="24"/>
                <w:szCs w:val="24"/>
              </w:rPr>
              <w:t xml:space="preserve"> </w:t>
            </w:r>
            <w:r w:rsidRPr="001C410C">
              <w:rPr>
                <w:sz w:val="24"/>
                <w:szCs w:val="24"/>
              </w:rPr>
              <w:t>injection</w:t>
            </w:r>
            <w:r w:rsidRPr="001C410C">
              <w:rPr>
                <w:spacing w:val="-4"/>
                <w:sz w:val="24"/>
                <w:szCs w:val="24"/>
              </w:rPr>
              <w:t xml:space="preserve"> </w:t>
            </w:r>
            <w:r w:rsidRPr="001C410C">
              <w:rPr>
                <w:sz w:val="24"/>
                <w:szCs w:val="24"/>
              </w:rPr>
              <w:t>from</w:t>
            </w:r>
            <w:r w:rsidRPr="001C410C">
              <w:rPr>
                <w:spacing w:val="-4"/>
                <w:sz w:val="24"/>
                <w:szCs w:val="24"/>
              </w:rPr>
              <w:t xml:space="preserve"> </w:t>
            </w:r>
            <w:r w:rsidRPr="001C410C">
              <w:rPr>
                <w:sz w:val="24"/>
                <w:szCs w:val="24"/>
              </w:rPr>
              <w:t>2</w:t>
            </w:r>
            <w:r w:rsidRPr="001C410C">
              <w:rPr>
                <w:spacing w:val="-5"/>
                <w:sz w:val="24"/>
                <w:szCs w:val="24"/>
              </w:rPr>
              <w:t xml:space="preserve"> </w:t>
            </w:r>
            <w:r w:rsidRPr="001C410C">
              <w:rPr>
                <w:sz w:val="24"/>
                <w:szCs w:val="24"/>
              </w:rPr>
              <w:t>different</w:t>
            </w:r>
            <w:r w:rsidRPr="001C410C">
              <w:rPr>
                <w:spacing w:val="-6"/>
                <w:sz w:val="24"/>
                <w:szCs w:val="24"/>
              </w:rPr>
              <w:t xml:space="preserve"> </w:t>
            </w:r>
            <w:r w:rsidRPr="001C410C">
              <w:rPr>
                <w:spacing w:val="-2"/>
                <w:sz w:val="24"/>
                <w:szCs w:val="24"/>
              </w:rPr>
              <w:t>sides</w:t>
            </w:r>
          </w:p>
        </w:tc>
        <w:tc>
          <w:tcPr>
            <w:tcW w:w="1583" w:type="dxa"/>
            <w:shd w:val="clear" w:color="auto" w:fill="C0C0C0"/>
          </w:tcPr>
          <w:p w:rsidR="003A07DF" w:rsidRPr="001C410C" w:rsidRDefault="00F10733">
            <w:pPr>
              <w:pStyle w:val="TableParagraph"/>
              <w:spacing w:line="228" w:lineRule="exact"/>
              <w:ind w:right="100"/>
              <w:jc w:val="right"/>
              <w:rPr>
                <w:b/>
                <w:sz w:val="24"/>
                <w:szCs w:val="24"/>
              </w:rPr>
            </w:pPr>
            <w:r w:rsidRPr="001C410C">
              <w:rPr>
                <w:b/>
                <w:spacing w:val="-5"/>
                <w:sz w:val="24"/>
                <w:szCs w:val="24"/>
              </w:rPr>
              <w:t>28</w:t>
            </w:r>
          </w:p>
        </w:tc>
      </w:tr>
      <w:tr w:rsidR="003A07DF" w:rsidRPr="001C410C">
        <w:trPr>
          <w:trHeight w:val="434"/>
        </w:trPr>
        <w:tc>
          <w:tcPr>
            <w:tcW w:w="7046" w:type="dxa"/>
          </w:tcPr>
          <w:p w:rsidR="003A07DF" w:rsidRPr="001C410C" w:rsidRDefault="00F10733">
            <w:pPr>
              <w:pStyle w:val="TableParagraph"/>
              <w:ind w:left="110"/>
              <w:rPr>
                <w:sz w:val="24"/>
                <w:szCs w:val="24"/>
              </w:rPr>
            </w:pPr>
            <w:r w:rsidRPr="001C410C">
              <w:rPr>
                <w:sz w:val="24"/>
                <w:szCs w:val="24"/>
              </w:rPr>
              <w:t>Vibrations</w:t>
            </w:r>
            <w:r w:rsidRPr="001C410C">
              <w:rPr>
                <w:spacing w:val="-6"/>
                <w:sz w:val="24"/>
                <w:szCs w:val="24"/>
              </w:rPr>
              <w:t xml:space="preserve"> </w:t>
            </w:r>
            <w:r w:rsidRPr="001C410C">
              <w:rPr>
                <w:sz w:val="24"/>
                <w:szCs w:val="24"/>
              </w:rPr>
              <w:t>results</w:t>
            </w:r>
            <w:r w:rsidRPr="001C410C">
              <w:rPr>
                <w:spacing w:val="-5"/>
                <w:sz w:val="24"/>
                <w:szCs w:val="24"/>
              </w:rPr>
              <w:t xml:space="preserve"> </w:t>
            </w:r>
            <w:r w:rsidRPr="001C410C">
              <w:rPr>
                <w:sz w:val="24"/>
                <w:szCs w:val="24"/>
              </w:rPr>
              <w:t>when</w:t>
            </w:r>
            <w:r w:rsidRPr="001C410C">
              <w:rPr>
                <w:spacing w:val="-4"/>
                <w:sz w:val="24"/>
                <w:szCs w:val="24"/>
              </w:rPr>
              <w:t xml:space="preserve"> </w:t>
            </w:r>
            <w:r w:rsidRPr="001C410C">
              <w:rPr>
                <w:sz w:val="24"/>
                <w:szCs w:val="24"/>
              </w:rPr>
              <w:t>the</w:t>
            </w:r>
            <w:r w:rsidRPr="001C410C">
              <w:rPr>
                <w:spacing w:val="-4"/>
                <w:sz w:val="24"/>
                <w:szCs w:val="24"/>
              </w:rPr>
              <w:t xml:space="preserve"> </w:t>
            </w:r>
            <w:r w:rsidRPr="001C410C">
              <w:rPr>
                <w:sz w:val="24"/>
                <w:szCs w:val="24"/>
              </w:rPr>
              <w:t>injection</w:t>
            </w:r>
            <w:r w:rsidRPr="001C410C">
              <w:rPr>
                <w:spacing w:val="-3"/>
                <w:sz w:val="24"/>
                <w:szCs w:val="24"/>
              </w:rPr>
              <w:t xml:space="preserve"> </w:t>
            </w:r>
            <w:r w:rsidRPr="001C410C">
              <w:rPr>
                <w:sz w:val="24"/>
                <w:szCs w:val="24"/>
              </w:rPr>
              <w:t>from</w:t>
            </w:r>
            <w:r w:rsidRPr="001C410C">
              <w:rPr>
                <w:spacing w:val="-4"/>
                <w:sz w:val="24"/>
                <w:szCs w:val="24"/>
              </w:rPr>
              <w:t xml:space="preserve"> </w:t>
            </w:r>
            <w:r w:rsidRPr="001C410C">
              <w:rPr>
                <w:sz w:val="24"/>
                <w:szCs w:val="24"/>
              </w:rPr>
              <w:t>2</w:t>
            </w:r>
            <w:r w:rsidRPr="001C410C">
              <w:rPr>
                <w:spacing w:val="-5"/>
                <w:sz w:val="24"/>
                <w:szCs w:val="24"/>
              </w:rPr>
              <w:t xml:space="preserve"> </w:t>
            </w:r>
            <w:r w:rsidRPr="001C410C">
              <w:rPr>
                <w:sz w:val="24"/>
                <w:szCs w:val="24"/>
              </w:rPr>
              <w:t>different</w:t>
            </w:r>
            <w:r w:rsidRPr="001C410C">
              <w:rPr>
                <w:spacing w:val="-5"/>
                <w:sz w:val="24"/>
                <w:szCs w:val="24"/>
              </w:rPr>
              <w:t xml:space="preserve"> </w:t>
            </w:r>
            <w:r w:rsidRPr="001C410C">
              <w:rPr>
                <w:sz w:val="24"/>
                <w:szCs w:val="24"/>
              </w:rPr>
              <w:t>sides</w:t>
            </w:r>
            <w:r w:rsidRPr="001C410C">
              <w:rPr>
                <w:spacing w:val="-8"/>
                <w:sz w:val="24"/>
                <w:szCs w:val="24"/>
              </w:rPr>
              <w:t xml:space="preserve"> </w:t>
            </w:r>
            <w:r w:rsidRPr="001C410C">
              <w:rPr>
                <w:sz w:val="24"/>
                <w:szCs w:val="24"/>
              </w:rPr>
              <w:t>with</w:t>
            </w:r>
            <w:r w:rsidRPr="001C410C">
              <w:rPr>
                <w:spacing w:val="-3"/>
                <w:sz w:val="24"/>
                <w:szCs w:val="24"/>
              </w:rPr>
              <w:t xml:space="preserve"> </w:t>
            </w:r>
            <w:r w:rsidRPr="001C410C">
              <w:rPr>
                <w:sz w:val="24"/>
                <w:szCs w:val="24"/>
              </w:rPr>
              <w:t>cycle</w:t>
            </w:r>
            <w:r w:rsidRPr="001C410C">
              <w:rPr>
                <w:spacing w:val="-4"/>
                <w:sz w:val="24"/>
                <w:szCs w:val="24"/>
              </w:rPr>
              <w:t xml:space="preserve"> </w:t>
            </w:r>
            <w:r w:rsidRPr="001C410C">
              <w:rPr>
                <w:spacing w:val="-2"/>
                <w:sz w:val="24"/>
                <w:szCs w:val="24"/>
              </w:rPr>
              <w:t>injection</w:t>
            </w:r>
          </w:p>
        </w:tc>
        <w:tc>
          <w:tcPr>
            <w:tcW w:w="1583" w:type="dxa"/>
          </w:tcPr>
          <w:p w:rsidR="003A07DF" w:rsidRPr="001C410C" w:rsidRDefault="00F10733">
            <w:pPr>
              <w:pStyle w:val="TableParagraph"/>
              <w:ind w:right="100"/>
              <w:jc w:val="right"/>
              <w:rPr>
                <w:b/>
                <w:sz w:val="24"/>
                <w:szCs w:val="24"/>
              </w:rPr>
            </w:pPr>
            <w:r w:rsidRPr="001C410C">
              <w:rPr>
                <w:b/>
                <w:spacing w:val="-5"/>
                <w:sz w:val="24"/>
                <w:szCs w:val="24"/>
              </w:rPr>
              <w:t>29</w:t>
            </w:r>
          </w:p>
        </w:tc>
      </w:tr>
      <w:tr w:rsidR="003A07DF" w:rsidRPr="001C410C">
        <w:trPr>
          <w:trHeight w:val="436"/>
        </w:trPr>
        <w:tc>
          <w:tcPr>
            <w:tcW w:w="7046" w:type="dxa"/>
            <w:tcBorders>
              <w:bottom w:val="single" w:sz="8" w:space="0" w:color="000000"/>
            </w:tcBorders>
            <w:shd w:val="clear" w:color="auto" w:fill="C0C0C0"/>
          </w:tcPr>
          <w:p w:rsidR="003A07DF" w:rsidRPr="001C410C" w:rsidRDefault="00F10733">
            <w:pPr>
              <w:pStyle w:val="TableParagraph"/>
              <w:ind w:left="110"/>
              <w:rPr>
                <w:sz w:val="24"/>
                <w:szCs w:val="24"/>
              </w:rPr>
            </w:pPr>
            <w:r w:rsidRPr="001C410C">
              <w:rPr>
                <w:sz w:val="24"/>
                <w:szCs w:val="24"/>
              </w:rPr>
              <w:t>Vibrations</w:t>
            </w:r>
            <w:r w:rsidRPr="001C410C">
              <w:rPr>
                <w:spacing w:val="-6"/>
                <w:sz w:val="24"/>
                <w:szCs w:val="24"/>
              </w:rPr>
              <w:t xml:space="preserve"> </w:t>
            </w:r>
            <w:r w:rsidRPr="001C410C">
              <w:rPr>
                <w:sz w:val="24"/>
                <w:szCs w:val="24"/>
              </w:rPr>
              <w:t>results</w:t>
            </w:r>
            <w:r w:rsidRPr="001C410C">
              <w:rPr>
                <w:spacing w:val="-4"/>
                <w:sz w:val="24"/>
                <w:szCs w:val="24"/>
              </w:rPr>
              <w:t xml:space="preserve"> </w:t>
            </w:r>
            <w:r w:rsidRPr="001C410C">
              <w:rPr>
                <w:sz w:val="24"/>
                <w:szCs w:val="24"/>
              </w:rPr>
              <w:t>when</w:t>
            </w:r>
            <w:r w:rsidRPr="001C410C">
              <w:rPr>
                <w:spacing w:val="-4"/>
                <w:sz w:val="24"/>
                <w:szCs w:val="24"/>
              </w:rPr>
              <w:t xml:space="preserve"> </w:t>
            </w:r>
            <w:r w:rsidRPr="001C410C">
              <w:rPr>
                <w:sz w:val="24"/>
                <w:szCs w:val="24"/>
              </w:rPr>
              <w:t>the</w:t>
            </w:r>
            <w:r w:rsidRPr="001C410C">
              <w:rPr>
                <w:spacing w:val="-4"/>
                <w:sz w:val="24"/>
                <w:szCs w:val="24"/>
              </w:rPr>
              <w:t xml:space="preserve"> </w:t>
            </w:r>
            <w:r w:rsidRPr="001C410C">
              <w:rPr>
                <w:sz w:val="24"/>
                <w:szCs w:val="24"/>
              </w:rPr>
              <w:t>injection</w:t>
            </w:r>
            <w:r w:rsidRPr="001C410C">
              <w:rPr>
                <w:spacing w:val="-4"/>
                <w:sz w:val="24"/>
                <w:szCs w:val="24"/>
              </w:rPr>
              <w:t xml:space="preserve"> </w:t>
            </w:r>
            <w:r w:rsidRPr="001C410C">
              <w:rPr>
                <w:sz w:val="24"/>
                <w:szCs w:val="24"/>
              </w:rPr>
              <w:t>from</w:t>
            </w:r>
            <w:r w:rsidRPr="001C410C">
              <w:rPr>
                <w:spacing w:val="-3"/>
                <w:sz w:val="24"/>
                <w:szCs w:val="24"/>
              </w:rPr>
              <w:t xml:space="preserve"> </w:t>
            </w:r>
            <w:r w:rsidRPr="001C410C">
              <w:rPr>
                <w:sz w:val="24"/>
                <w:szCs w:val="24"/>
              </w:rPr>
              <w:t>2</w:t>
            </w:r>
            <w:r w:rsidRPr="001C410C">
              <w:rPr>
                <w:spacing w:val="-4"/>
                <w:sz w:val="24"/>
                <w:szCs w:val="24"/>
              </w:rPr>
              <w:t xml:space="preserve"> </w:t>
            </w:r>
            <w:r w:rsidRPr="001C410C">
              <w:rPr>
                <w:sz w:val="24"/>
                <w:szCs w:val="24"/>
              </w:rPr>
              <w:t>same</w:t>
            </w:r>
            <w:r w:rsidRPr="001C410C">
              <w:rPr>
                <w:spacing w:val="-4"/>
                <w:sz w:val="24"/>
                <w:szCs w:val="24"/>
              </w:rPr>
              <w:t xml:space="preserve"> </w:t>
            </w:r>
            <w:r w:rsidRPr="001C410C">
              <w:rPr>
                <w:sz w:val="24"/>
                <w:szCs w:val="24"/>
              </w:rPr>
              <w:t>sides</w:t>
            </w:r>
            <w:r w:rsidRPr="001C410C">
              <w:rPr>
                <w:spacing w:val="-6"/>
                <w:sz w:val="24"/>
                <w:szCs w:val="24"/>
              </w:rPr>
              <w:t xml:space="preserve"> </w:t>
            </w:r>
            <w:r w:rsidRPr="001C410C">
              <w:rPr>
                <w:sz w:val="24"/>
                <w:szCs w:val="24"/>
              </w:rPr>
              <w:t>with</w:t>
            </w:r>
            <w:r w:rsidRPr="001C410C">
              <w:rPr>
                <w:spacing w:val="-5"/>
                <w:sz w:val="24"/>
                <w:szCs w:val="24"/>
              </w:rPr>
              <w:t xml:space="preserve"> </w:t>
            </w:r>
            <w:r w:rsidRPr="001C410C">
              <w:rPr>
                <w:sz w:val="24"/>
                <w:szCs w:val="24"/>
              </w:rPr>
              <w:t>cycle</w:t>
            </w:r>
            <w:r w:rsidRPr="001C410C">
              <w:rPr>
                <w:spacing w:val="-5"/>
                <w:sz w:val="24"/>
                <w:szCs w:val="24"/>
              </w:rPr>
              <w:t xml:space="preserve"> </w:t>
            </w:r>
            <w:r w:rsidRPr="001C410C">
              <w:rPr>
                <w:spacing w:val="-2"/>
                <w:sz w:val="24"/>
                <w:szCs w:val="24"/>
              </w:rPr>
              <w:t>injection</w:t>
            </w:r>
          </w:p>
        </w:tc>
        <w:tc>
          <w:tcPr>
            <w:tcW w:w="1583" w:type="dxa"/>
            <w:tcBorders>
              <w:bottom w:val="single" w:sz="8" w:space="0" w:color="000000"/>
            </w:tcBorders>
            <w:shd w:val="clear" w:color="auto" w:fill="C0C0C0"/>
          </w:tcPr>
          <w:p w:rsidR="003A07DF" w:rsidRPr="001C410C" w:rsidRDefault="00F10733">
            <w:pPr>
              <w:pStyle w:val="TableParagraph"/>
              <w:ind w:right="100"/>
              <w:jc w:val="right"/>
              <w:rPr>
                <w:b/>
                <w:sz w:val="24"/>
                <w:szCs w:val="24"/>
              </w:rPr>
            </w:pPr>
            <w:r w:rsidRPr="001C410C">
              <w:rPr>
                <w:b/>
                <w:spacing w:val="-5"/>
                <w:sz w:val="24"/>
                <w:szCs w:val="24"/>
              </w:rPr>
              <w:t>30</w:t>
            </w:r>
          </w:p>
        </w:tc>
      </w:tr>
    </w:tbl>
    <w:p w:rsidR="003A07DF" w:rsidRDefault="003A07DF">
      <w:pPr>
        <w:pStyle w:val="TableParagraph"/>
        <w:jc w:val="right"/>
        <w:rPr>
          <w:b/>
          <w:sz w:val="20"/>
        </w:rPr>
        <w:sectPr w:rsidR="003A07DF">
          <w:pgSz w:w="11910" w:h="16840"/>
          <w:pgMar w:top="1360" w:right="566" w:bottom="920" w:left="708" w:header="0" w:footer="731" w:gutter="0"/>
          <w:cols w:space="720"/>
        </w:sectPr>
      </w:pPr>
    </w:p>
    <w:p w:rsidR="003A07DF" w:rsidRDefault="003A07DF">
      <w:pPr>
        <w:pStyle w:val="a3"/>
        <w:rPr>
          <w:b/>
          <w:sz w:val="36"/>
        </w:rPr>
      </w:pPr>
    </w:p>
    <w:p w:rsidR="003A07DF" w:rsidRDefault="003A07DF">
      <w:pPr>
        <w:pStyle w:val="a3"/>
        <w:rPr>
          <w:b/>
          <w:sz w:val="36"/>
        </w:rPr>
      </w:pPr>
    </w:p>
    <w:p w:rsidR="003A07DF" w:rsidRDefault="003A07DF">
      <w:pPr>
        <w:pStyle w:val="a3"/>
        <w:rPr>
          <w:b/>
          <w:sz w:val="36"/>
        </w:rPr>
      </w:pPr>
    </w:p>
    <w:p w:rsidR="003A07DF" w:rsidRDefault="003A07DF">
      <w:pPr>
        <w:pStyle w:val="a3"/>
        <w:rPr>
          <w:b/>
          <w:sz w:val="36"/>
        </w:rPr>
      </w:pPr>
    </w:p>
    <w:p w:rsidR="003A07DF" w:rsidRDefault="003A07DF">
      <w:pPr>
        <w:pStyle w:val="a3"/>
        <w:rPr>
          <w:b/>
          <w:sz w:val="36"/>
        </w:rPr>
      </w:pPr>
    </w:p>
    <w:p w:rsidR="003A07DF" w:rsidRDefault="003A07DF">
      <w:pPr>
        <w:pStyle w:val="a3"/>
        <w:rPr>
          <w:b/>
          <w:sz w:val="36"/>
        </w:rPr>
      </w:pPr>
    </w:p>
    <w:p w:rsidR="003A07DF" w:rsidRDefault="003A07DF">
      <w:pPr>
        <w:pStyle w:val="a3"/>
        <w:rPr>
          <w:b/>
          <w:sz w:val="36"/>
        </w:rPr>
      </w:pPr>
    </w:p>
    <w:p w:rsidR="003A07DF" w:rsidRDefault="003A07DF">
      <w:pPr>
        <w:pStyle w:val="a3"/>
        <w:rPr>
          <w:b/>
          <w:sz w:val="36"/>
        </w:rPr>
      </w:pPr>
    </w:p>
    <w:p w:rsidR="003A07DF" w:rsidRDefault="003A07DF">
      <w:pPr>
        <w:pStyle w:val="a3"/>
        <w:rPr>
          <w:b/>
          <w:sz w:val="36"/>
        </w:rPr>
      </w:pPr>
    </w:p>
    <w:p w:rsidR="003A07DF" w:rsidRDefault="003A07DF">
      <w:pPr>
        <w:pStyle w:val="a3"/>
        <w:rPr>
          <w:b/>
          <w:sz w:val="36"/>
        </w:rPr>
      </w:pPr>
    </w:p>
    <w:p w:rsidR="003A07DF" w:rsidRDefault="003A07DF">
      <w:pPr>
        <w:pStyle w:val="a3"/>
        <w:rPr>
          <w:b/>
          <w:sz w:val="36"/>
        </w:rPr>
      </w:pPr>
    </w:p>
    <w:p w:rsidR="003A07DF" w:rsidRDefault="003A07DF">
      <w:pPr>
        <w:pStyle w:val="a3"/>
        <w:spacing w:before="107"/>
        <w:rPr>
          <w:b/>
          <w:sz w:val="36"/>
        </w:rPr>
      </w:pPr>
    </w:p>
    <w:p w:rsidR="003A07DF" w:rsidRDefault="00F10733">
      <w:pPr>
        <w:ind w:right="142"/>
        <w:jc w:val="center"/>
        <w:rPr>
          <w:b/>
          <w:sz w:val="36"/>
        </w:rPr>
      </w:pPr>
      <w:r>
        <w:rPr>
          <w:b/>
          <w:sz w:val="36"/>
        </w:rPr>
        <w:t>CHAPTER 1</w:t>
      </w:r>
      <w:r>
        <w:rPr>
          <w:b/>
          <w:spacing w:val="1"/>
          <w:sz w:val="36"/>
        </w:rPr>
        <w:t xml:space="preserve"> </w:t>
      </w:r>
      <w:r>
        <w:rPr>
          <w:b/>
          <w:spacing w:val="-2"/>
          <w:sz w:val="36"/>
        </w:rPr>
        <w:t>INTRODUCTION</w:t>
      </w:r>
    </w:p>
    <w:p w:rsidR="003A07DF" w:rsidRDefault="003A07DF">
      <w:pPr>
        <w:jc w:val="center"/>
        <w:rPr>
          <w:b/>
          <w:sz w:val="36"/>
        </w:rPr>
        <w:sectPr w:rsidR="003A07DF">
          <w:footerReference w:type="default" r:id="rId10"/>
          <w:pgSz w:w="11910" w:h="16840"/>
          <w:pgMar w:top="1920" w:right="566" w:bottom="280" w:left="708" w:header="0" w:footer="0" w:gutter="0"/>
          <w:cols w:space="720"/>
        </w:sectPr>
      </w:pPr>
    </w:p>
    <w:p w:rsidR="003A07DF" w:rsidRDefault="00F10733">
      <w:pPr>
        <w:pStyle w:val="2"/>
        <w:ind w:right="144"/>
      </w:pPr>
      <w:r>
        <w:lastRenderedPageBreak/>
        <w:t>CHAPTER</w:t>
      </w:r>
      <w:r>
        <w:rPr>
          <w:spacing w:val="-10"/>
        </w:rPr>
        <w:t xml:space="preserve"> </w:t>
      </w:r>
      <w:r>
        <w:t>1</w:t>
      </w:r>
      <w:r>
        <w:rPr>
          <w:spacing w:val="-9"/>
        </w:rPr>
        <w:t xml:space="preserve"> </w:t>
      </w:r>
      <w:r>
        <w:rPr>
          <w:spacing w:val="-2"/>
        </w:rPr>
        <w:t>INTRODUCTION</w:t>
      </w:r>
    </w:p>
    <w:p w:rsidR="003A07DF" w:rsidRDefault="003A07DF">
      <w:pPr>
        <w:pStyle w:val="a3"/>
        <w:spacing w:before="160"/>
        <w:rPr>
          <w:b/>
          <w:sz w:val="32"/>
        </w:rPr>
      </w:pPr>
    </w:p>
    <w:p w:rsidR="003A07DF" w:rsidRPr="00B35F1A" w:rsidRDefault="00F10733">
      <w:pPr>
        <w:pStyle w:val="a5"/>
        <w:numPr>
          <w:ilvl w:val="1"/>
          <w:numId w:val="6"/>
        </w:numPr>
        <w:tabs>
          <w:tab w:val="left" w:pos="1510"/>
        </w:tabs>
        <w:ind w:left="1510" w:hanging="418"/>
        <w:rPr>
          <w:b/>
          <w:sz w:val="28"/>
        </w:rPr>
      </w:pPr>
      <w:r w:rsidRPr="00B35F1A">
        <w:rPr>
          <w:b/>
          <w:spacing w:val="-2"/>
          <w:sz w:val="28"/>
        </w:rPr>
        <w:t>Introduction</w:t>
      </w:r>
    </w:p>
    <w:p w:rsidR="003A07DF" w:rsidRDefault="003A07DF">
      <w:pPr>
        <w:pStyle w:val="a3"/>
        <w:spacing w:before="159"/>
        <w:rPr>
          <w:b/>
          <w:sz w:val="28"/>
        </w:rPr>
      </w:pPr>
    </w:p>
    <w:p w:rsidR="00946E8E" w:rsidRPr="00B35F1A" w:rsidRDefault="00946E8E" w:rsidP="00946E8E">
      <w:pPr>
        <w:pStyle w:val="a3"/>
        <w:spacing w:before="162" w:line="480" w:lineRule="auto"/>
        <w:ind w:left="1092" w:right="1231"/>
        <w:jc w:val="both"/>
        <w:rPr>
          <w:sz w:val="28"/>
          <w:szCs w:val="28"/>
        </w:rPr>
      </w:pPr>
      <w:r w:rsidRPr="00B35F1A">
        <w:rPr>
          <w:sz w:val="28"/>
          <w:szCs w:val="28"/>
        </w:rPr>
        <w:t>Oil is a naturally occurring hydrocarbon believed to have originated from the decomposition of animal and plant matter buried in deep sedimentary layers. Being less dense than the surrounding water, petroleum migrated upward from the source beds through permeable rocks such as sandstone and certain types of limestone. This migration continued until it was trapped beneath impermeable layers like shale or dense limestone. These geological formations—comprising the trap, hydrocarbons, and porous media—form what is known as a petroleum reservoir, from which oil is extracted to the surface. The production of oil from reservoirs typically occurs in three distinct phases: primary, secondary, and tertiary recovery, the latter often referred to as Enhanced Oil Recovery (EOR).</w:t>
      </w:r>
    </w:p>
    <w:p w:rsidR="003A07DF" w:rsidRPr="00B35F1A" w:rsidRDefault="00946E8E" w:rsidP="00633F3F">
      <w:pPr>
        <w:pStyle w:val="a3"/>
        <w:spacing w:before="162" w:line="480" w:lineRule="auto"/>
        <w:ind w:left="1092" w:right="1231"/>
        <w:jc w:val="both"/>
        <w:rPr>
          <w:sz w:val="28"/>
          <w:szCs w:val="28"/>
        </w:rPr>
      </w:pPr>
      <w:r w:rsidRPr="00B35F1A">
        <w:rPr>
          <w:sz w:val="28"/>
          <w:szCs w:val="28"/>
        </w:rPr>
        <w:t>Primary recovery relies on the reservoir's natural energy to drive oil to the surface, occasionally supplemented by basic methods such as fluid injection. This approach was the only available technique in the early stages of the petroleum industry and remains the sole method in use in some oil fields, particularly in regions like the Middle East.</w:t>
      </w:r>
      <w:r w:rsidR="00633F3F" w:rsidRPr="00B35F1A">
        <w:rPr>
          <w:sz w:val="28"/>
          <w:szCs w:val="28"/>
        </w:rPr>
        <w:t xml:space="preserve"> </w:t>
      </w:r>
      <w:r w:rsidRPr="00B35F1A">
        <w:rPr>
          <w:sz w:val="28"/>
          <w:szCs w:val="28"/>
        </w:rPr>
        <w:t xml:space="preserve">The driving energy during primary recovery must replace the volume of extracted oil, as the creation of a vacuum within the reservoir is physically impossible. This natural energy originates from five primary mechanisms: (a) solution </w:t>
      </w:r>
      <w:r w:rsidRPr="00B35F1A">
        <w:rPr>
          <w:sz w:val="28"/>
          <w:szCs w:val="28"/>
        </w:rPr>
        <w:lastRenderedPageBreak/>
        <w:t xml:space="preserve">gas drive, (b) gas-cap drive, (c) water drive, (d) combination drive, and (e) gravity drainage. </w:t>
      </w:r>
      <w:r w:rsidR="00F10733" w:rsidRPr="00B35F1A">
        <w:rPr>
          <w:sz w:val="28"/>
          <w:szCs w:val="28"/>
        </w:rPr>
        <w:t>[</w:t>
      </w:r>
      <w:hyperlink w:anchor="_bookmark0" w:history="1">
        <w:r w:rsidR="00F10733" w:rsidRPr="00B35F1A">
          <w:rPr>
            <w:sz w:val="28"/>
            <w:szCs w:val="28"/>
          </w:rPr>
          <w:t>1</w:t>
        </w:r>
      </w:hyperlink>
      <w:r w:rsidR="00F10733" w:rsidRPr="00B35F1A">
        <w:rPr>
          <w:sz w:val="28"/>
          <w:szCs w:val="28"/>
        </w:rPr>
        <w:t>].</w:t>
      </w:r>
    </w:p>
    <w:p w:rsidR="003A07DF" w:rsidRPr="00B35F1A" w:rsidRDefault="004F2056" w:rsidP="004F2056">
      <w:pPr>
        <w:pStyle w:val="a3"/>
        <w:spacing w:before="61" w:line="480" w:lineRule="auto"/>
        <w:ind w:left="1092" w:right="1231"/>
        <w:jc w:val="both"/>
        <w:rPr>
          <w:sz w:val="28"/>
          <w:szCs w:val="28"/>
        </w:rPr>
      </w:pPr>
      <w:r w:rsidRPr="00B35F1A">
        <w:rPr>
          <w:sz w:val="28"/>
          <w:szCs w:val="28"/>
        </w:rPr>
        <w:t xml:space="preserve">Some researchers classify artificial lift techniques as part of primary recovery. These methods are employed when reservoir pressure declines to the point where oil can no longer be produced at an economically viable rate. In such cases, the natural energy of the reservoir is insufficient to lift the oil to the surface, although it may still be capable of moving the oil to the bottom of the wellbore. Artificial lift systems are then introduced to assist in lifting the fluids to the surface. The most widely used artificial lift methods include: Sucker-rod pumping, Gas lift (both continuous and intermittent), Electrical submersible pumping (ESP), and Hydraulic pumping. </w:t>
      </w:r>
      <w:r w:rsidR="00F10733" w:rsidRPr="00B35F1A">
        <w:rPr>
          <w:sz w:val="28"/>
          <w:szCs w:val="28"/>
        </w:rPr>
        <w:t>[</w:t>
      </w:r>
      <w:hyperlink w:anchor="_bookmark0" w:history="1">
        <w:r w:rsidR="00F10733" w:rsidRPr="00B35F1A">
          <w:rPr>
            <w:sz w:val="28"/>
            <w:szCs w:val="28"/>
          </w:rPr>
          <w:t>1</w:t>
        </w:r>
      </w:hyperlink>
      <w:r w:rsidR="00F10733" w:rsidRPr="00B35F1A">
        <w:rPr>
          <w:sz w:val="28"/>
          <w:szCs w:val="28"/>
        </w:rPr>
        <w:t>].</w:t>
      </w:r>
    </w:p>
    <w:p w:rsidR="003A07DF" w:rsidRPr="00B35F1A" w:rsidRDefault="00371349" w:rsidP="00633F3F">
      <w:pPr>
        <w:pStyle w:val="a3"/>
        <w:spacing w:before="161" w:line="480" w:lineRule="auto"/>
        <w:ind w:left="1092" w:right="1231"/>
        <w:jc w:val="both"/>
        <w:rPr>
          <w:sz w:val="28"/>
          <w:szCs w:val="28"/>
        </w:rPr>
      </w:pPr>
      <w:r w:rsidRPr="00B35F1A">
        <w:rPr>
          <w:sz w:val="28"/>
          <w:szCs w:val="28"/>
        </w:rPr>
        <w:t>Secondary recovery involves the injection of gas or water into a reservoir when a significant portion of crude oil cannot be extracted through primary recovery methods alone. At this stage, additional energy must be supplied to sustain production. Most reservoirs contain gas in a miscible state—comparable to the dissolved gas in a sealed bottle of soda, which begins to escape once the cap is opened. During primary production, as reservoir pressure drops, the dissolved gas is released, further reducing the pressure.</w:t>
      </w:r>
      <w:r w:rsidR="00633F3F" w:rsidRPr="00B35F1A">
        <w:rPr>
          <w:sz w:val="28"/>
          <w:szCs w:val="28"/>
        </w:rPr>
        <w:t xml:space="preserve"> </w:t>
      </w:r>
      <w:r w:rsidRPr="00B35F1A">
        <w:rPr>
          <w:sz w:val="28"/>
          <w:szCs w:val="28"/>
        </w:rPr>
        <w:t xml:space="preserve">To restore or enhance the reservoir pressure, secondary recovery techniques are employed. This is typically achieved by injecting gas or water to replace the produced fluids and maintain or increase reservoir </w:t>
      </w:r>
      <w:r w:rsidRPr="00B35F1A">
        <w:rPr>
          <w:sz w:val="28"/>
          <w:szCs w:val="28"/>
        </w:rPr>
        <w:lastRenderedPageBreak/>
        <w:t xml:space="preserve">pressure. When gas is used alone, it is often injected at the top of the reservoir, where natural gas tends to accumulate, forming a gas cap. Gas injection can be particularly effective in reservoirs where gravity assists in driving the oil toward the wellbore. However, in cases where gravity segregation is insufficient, alternative recovery strategies must be considered. </w:t>
      </w:r>
      <w:r w:rsidR="00F10733" w:rsidRPr="00B35F1A">
        <w:rPr>
          <w:sz w:val="28"/>
          <w:szCs w:val="28"/>
        </w:rPr>
        <w:t>[</w:t>
      </w:r>
      <w:hyperlink w:anchor="_bookmark0" w:history="1">
        <w:r w:rsidR="00F10733" w:rsidRPr="00B35F1A">
          <w:rPr>
            <w:sz w:val="28"/>
            <w:szCs w:val="28"/>
          </w:rPr>
          <w:t>1</w:t>
        </w:r>
      </w:hyperlink>
      <w:r w:rsidR="00F10733" w:rsidRPr="00B35F1A">
        <w:rPr>
          <w:sz w:val="28"/>
          <w:szCs w:val="28"/>
        </w:rPr>
        <w:t>].</w:t>
      </w:r>
    </w:p>
    <w:p w:rsidR="00216F3C" w:rsidRPr="00B35F1A" w:rsidRDefault="00216F3C" w:rsidP="00216F3C">
      <w:pPr>
        <w:pStyle w:val="a3"/>
        <w:spacing w:before="61" w:line="480" w:lineRule="auto"/>
        <w:ind w:left="1092" w:right="1233"/>
        <w:jc w:val="both"/>
        <w:rPr>
          <w:sz w:val="28"/>
          <w:szCs w:val="28"/>
        </w:rPr>
      </w:pPr>
      <w:r w:rsidRPr="00B35F1A">
        <w:rPr>
          <w:sz w:val="28"/>
          <w:szCs w:val="28"/>
        </w:rPr>
        <w:t>One of the most commonly applied secondary recovery techniques is water flooding. In this method, water is first treated to remove any impurities that could hinder its flow within the reservoir. It is then injected into selected wells within the oil field. As the water moves through the porous formation, it displaces and drives the oil toward the remaining production wells. The injection wells are strategically positioned in patterns optimized to maximize the displacement of oil toward producing wells.</w:t>
      </w:r>
    </w:p>
    <w:p w:rsidR="003A07DF" w:rsidRPr="00B35F1A" w:rsidRDefault="00216F3C" w:rsidP="00216F3C">
      <w:pPr>
        <w:pStyle w:val="a3"/>
        <w:spacing w:before="61" w:line="480" w:lineRule="auto"/>
        <w:ind w:left="1092" w:right="1233"/>
        <w:jc w:val="both"/>
        <w:rPr>
          <w:sz w:val="28"/>
          <w:szCs w:val="28"/>
        </w:rPr>
      </w:pPr>
      <w:r w:rsidRPr="00B35F1A">
        <w:rPr>
          <w:sz w:val="28"/>
          <w:szCs w:val="28"/>
        </w:rPr>
        <w:t>Water flooding can significantly enhance oil recovery—often doubling the amount recovered compared to primary methods alone. In certain oil fields, such as the East Texas field, the reservoirs are naturally connected to large, active aquifers within the same formation. In these cases, maintaining reservoir pressure can be achieved simply by injecting water directly into the aquifer. Enhanced Oil Recovery (EOR) techniques are specifically designed to further increase the rate and efficiency of oil extraction. Since many EOR methods target the oil that remains after water flooding, they are commonly referred to as tertiary recovery methods.</w:t>
      </w:r>
      <w:r w:rsidR="00F10733" w:rsidRPr="00B35F1A">
        <w:rPr>
          <w:sz w:val="28"/>
          <w:szCs w:val="28"/>
        </w:rPr>
        <w:t xml:space="preserve"> [</w:t>
      </w:r>
      <w:hyperlink w:anchor="_bookmark0" w:history="1">
        <w:r w:rsidR="00F10733" w:rsidRPr="00B35F1A">
          <w:rPr>
            <w:sz w:val="28"/>
            <w:szCs w:val="28"/>
          </w:rPr>
          <w:t>1</w:t>
        </w:r>
      </w:hyperlink>
      <w:r w:rsidR="00F10733" w:rsidRPr="00B35F1A">
        <w:rPr>
          <w:sz w:val="28"/>
          <w:szCs w:val="28"/>
        </w:rPr>
        <w:t>].</w:t>
      </w:r>
    </w:p>
    <w:p w:rsidR="00724DD7" w:rsidRPr="00B35F1A" w:rsidRDefault="00724DD7" w:rsidP="00724DD7">
      <w:pPr>
        <w:pStyle w:val="a3"/>
        <w:spacing w:before="157" w:line="480" w:lineRule="auto"/>
        <w:ind w:left="1092" w:right="1230"/>
        <w:jc w:val="both"/>
        <w:rPr>
          <w:sz w:val="28"/>
          <w:szCs w:val="28"/>
        </w:rPr>
      </w:pPr>
      <w:r w:rsidRPr="00B35F1A">
        <w:rPr>
          <w:sz w:val="28"/>
          <w:szCs w:val="28"/>
        </w:rPr>
        <w:lastRenderedPageBreak/>
        <w:t>Enhanced Oil Recovery (EOR) techniques primarily involve the injection of gases, liquid chemicals, and/or the application of thermal energy to improve oil displacement and recovery. Commonly used gases in EOR operations include hydrocarbon gases, carbon dioxide (CO₂), nitrogen, and flue gases. In the context of this work, a gas-based method is classified as an EOR process if its effectiveness relies on mechanisms beyond simple immiscible frontal displacement, particularly those not dominated by high interfacial tension (IFT) flow characteristics. Various liquid chemicals are also employed in EOR, most notably polymers, surfactants, and hydrocarbon solvents, each contributing to enhanced fluid mobility and improved sweep efficiency.</w:t>
      </w:r>
    </w:p>
    <w:p w:rsidR="003A07DF" w:rsidRPr="00B35F1A" w:rsidRDefault="00724DD7" w:rsidP="00724DD7">
      <w:pPr>
        <w:pStyle w:val="a3"/>
        <w:spacing w:before="157" w:line="480" w:lineRule="auto"/>
        <w:ind w:left="1092" w:right="1230"/>
        <w:jc w:val="both"/>
        <w:rPr>
          <w:sz w:val="28"/>
          <w:szCs w:val="28"/>
        </w:rPr>
      </w:pPr>
      <w:r w:rsidRPr="00B35F1A">
        <w:rPr>
          <w:sz w:val="28"/>
          <w:szCs w:val="28"/>
        </w:rPr>
        <w:t xml:space="preserve">Thermal EOR methods generally involve injecting steam or hot water into the reservoir or generating heat in situ through the combustion of oil within the reservoir rock. These techniques reduce oil viscosity and facilitate its movement toward production wells, thereby increasing recovery rates. </w:t>
      </w:r>
      <w:r w:rsidR="00F10733" w:rsidRPr="00B35F1A">
        <w:rPr>
          <w:sz w:val="28"/>
          <w:szCs w:val="28"/>
        </w:rPr>
        <w:t>[</w:t>
      </w:r>
      <w:hyperlink w:anchor="_bookmark0" w:history="1">
        <w:r w:rsidR="00F10733" w:rsidRPr="00B35F1A">
          <w:rPr>
            <w:sz w:val="28"/>
            <w:szCs w:val="28"/>
          </w:rPr>
          <w:t>1</w:t>
        </w:r>
      </w:hyperlink>
      <w:r w:rsidR="00F10733" w:rsidRPr="00B35F1A">
        <w:rPr>
          <w:sz w:val="28"/>
          <w:szCs w:val="28"/>
        </w:rPr>
        <w:t>].</w:t>
      </w:r>
    </w:p>
    <w:p w:rsidR="00724DD7" w:rsidRPr="00B35F1A" w:rsidRDefault="00724DD7" w:rsidP="00724DD7">
      <w:pPr>
        <w:pStyle w:val="a3"/>
        <w:spacing w:line="480" w:lineRule="auto"/>
        <w:ind w:left="1134" w:right="1138"/>
        <w:jc w:val="both"/>
        <w:rPr>
          <w:sz w:val="28"/>
          <w:szCs w:val="28"/>
        </w:rPr>
      </w:pPr>
      <w:r w:rsidRPr="00B35F1A">
        <w:rPr>
          <w:sz w:val="28"/>
          <w:szCs w:val="28"/>
        </w:rPr>
        <w:t>For over 70 years, multiple observations have reported increased oil production in fields affected by earthquakes and similar seismic events. This phenomenon has drawn scientific interest to the concept of seismic stimulation as a potential technique for enhanced oil recovery [2]. Seismic stimulation aims to improve oil mobility by transmitting seismic waves into the reservoir to dislodge trapped oil and promote flow throughout the formation [3].</w:t>
      </w:r>
    </w:p>
    <w:p w:rsidR="00724DD7" w:rsidRPr="00B35F1A" w:rsidRDefault="00724DD7" w:rsidP="00724DD7">
      <w:pPr>
        <w:pStyle w:val="a3"/>
        <w:spacing w:line="480" w:lineRule="auto"/>
        <w:ind w:left="1134" w:right="1138"/>
        <w:jc w:val="both"/>
        <w:rPr>
          <w:sz w:val="28"/>
          <w:szCs w:val="28"/>
        </w:rPr>
      </w:pPr>
    </w:p>
    <w:p w:rsidR="00724DD7" w:rsidRPr="00B35F1A" w:rsidRDefault="00724DD7" w:rsidP="00724DD7">
      <w:pPr>
        <w:pStyle w:val="a3"/>
        <w:spacing w:line="480" w:lineRule="auto"/>
        <w:ind w:left="1134" w:right="1138"/>
        <w:jc w:val="both"/>
        <w:rPr>
          <w:sz w:val="28"/>
          <w:szCs w:val="28"/>
        </w:rPr>
      </w:pPr>
      <w:r w:rsidRPr="00B35F1A">
        <w:rPr>
          <w:sz w:val="28"/>
          <w:szCs w:val="28"/>
        </w:rPr>
        <w:t>Although some analytical and numerical models have been developed to describe this process, experimental data remains limited. The underlying physics governing the interaction between seismic vibrations and multiphase fluid flow in porous media is still not fully understood.</w:t>
      </w:r>
    </w:p>
    <w:p w:rsidR="00724DD7" w:rsidRPr="00B35F1A" w:rsidRDefault="00724DD7" w:rsidP="00724DD7">
      <w:pPr>
        <w:pStyle w:val="a3"/>
        <w:spacing w:line="480" w:lineRule="auto"/>
        <w:ind w:left="1134" w:right="1138"/>
        <w:jc w:val="both"/>
        <w:rPr>
          <w:sz w:val="28"/>
          <w:szCs w:val="28"/>
        </w:rPr>
      </w:pPr>
      <w:r w:rsidRPr="00B35F1A">
        <w:rPr>
          <w:sz w:val="28"/>
          <w:szCs w:val="28"/>
        </w:rPr>
        <w:t>In contrast to other fluid-based EOR techniques [4], seismic stimulation is less affected by geological complexities such as fault blockages, stratification, or phase heterogeneity. A key advantage of this method is that the induced elastic waves propagate effectively in both horizontal and vertical directions without significant attenuation. Additionally, some researchers have utilized multi-channel acoustic wave monitoring systems to investigate hydrate sand production [5], further supporting the applicability of wave-based technologies.</w:t>
      </w:r>
    </w:p>
    <w:p w:rsidR="003A07DF" w:rsidRDefault="00724DD7" w:rsidP="00724DD7">
      <w:pPr>
        <w:pStyle w:val="a3"/>
        <w:spacing w:line="480" w:lineRule="auto"/>
        <w:ind w:left="1134" w:right="1138"/>
        <w:jc w:val="both"/>
        <w:sectPr w:rsidR="003A07DF">
          <w:footerReference w:type="default" r:id="rId11"/>
          <w:pgSz w:w="11910" w:h="16840"/>
          <w:pgMar w:top="1360" w:right="566" w:bottom="920" w:left="708" w:header="0" w:footer="731" w:gutter="0"/>
          <w:cols w:space="720"/>
        </w:sectPr>
      </w:pPr>
      <w:r w:rsidRPr="00B35F1A">
        <w:rPr>
          <w:sz w:val="28"/>
          <w:szCs w:val="28"/>
        </w:rPr>
        <w:t xml:space="preserve">Seismic stimulation shows particular promise in reservoirs with multiple pay zones or significant faulting, and although it has so far been applied mainly alongside water flooding, a deeper understanding of its mechanisms may allow it to be integrated into various stages of the oil recovery process. Despite promising experimental trends, the fundamental physical mechanisms driving this production enhancement remain poorly defined. Continued research is necessary to advance this technique toward reliable, predictable, and field-applicable solutions. Some researchers propose that stress-wave stimulation could evolve into a cost-effective and practical oil recovery method for the oil and gas industry [6], offering an alternative to </w:t>
      </w:r>
      <w:r w:rsidRPr="00B35F1A">
        <w:rPr>
          <w:sz w:val="28"/>
          <w:szCs w:val="28"/>
        </w:rPr>
        <w:lastRenderedPageBreak/>
        <w:t>traditional mechanical or chemical treatments.</w:t>
      </w:r>
    </w:p>
    <w:p w:rsidR="003A07DF" w:rsidRDefault="003A07DF">
      <w:pPr>
        <w:pStyle w:val="a3"/>
        <w:ind w:left="1135"/>
        <w:rPr>
          <w:sz w:val="20"/>
        </w:rPr>
      </w:pPr>
      <w:bookmarkStart w:id="0" w:name="_GoBack"/>
      <w:bookmarkEnd w:id="0"/>
    </w:p>
    <w:p w:rsidR="003A07DF" w:rsidRDefault="003A07DF">
      <w:pPr>
        <w:pStyle w:val="a3"/>
        <w:spacing w:before="197"/>
      </w:pPr>
    </w:p>
    <w:p w:rsidR="003A07DF" w:rsidRDefault="00F10733">
      <w:pPr>
        <w:ind w:right="139"/>
        <w:jc w:val="center"/>
        <w:rPr>
          <w:b/>
          <w:sz w:val="24"/>
        </w:rPr>
      </w:pPr>
      <w:r>
        <w:rPr>
          <w:b/>
          <w:sz w:val="24"/>
        </w:rPr>
        <w:t>Figure</w:t>
      </w:r>
      <w:r>
        <w:rPr>
          <w:b/>
          <w:spacing w:val="-2"/>
          <w:sz w:val="24"/>
        </w:rPr>
        <w:t xml:space="preserve"> </w:t>
      </w:r>
      <w:r>
        <w:rPr>
          <w:b/>
          <w:sz w:val="24"/>
        </w:rPr>
        <w:t>(1.1):</w:t>
      </w:r>
      <w:r>
        <w:rPr>
          <w:b/>
          <w:spacing w:val="-2"/>
          <w:sz w:val="24"/>
        </w:rPr>
        <w:t xml:space="preserve"> </w:t>
      </w:r>
      <w:r>
        <w:rPr>
          <w:b/>
          <w:sz w:val="24"/>
        </w:rPr>
        <w:t>EOR</w:t>
      </w:r>
      <w:r>
        <w:rPr>
          <w:b/>
          <w:spacing w:val="-1"/>
          <w:sz w:val="24"/>
        </w:rPr>
        <w:t xml:space="preserve"> </w:t>
      </w:r>
      <w:r>
        <w:rPr>
          <w:b/>
          <w:spacing w:val="-2"/>
          <w:sz w:val="24"/>
        </w:rPr>
        <w:t>methods.</w:t>
      </w:r>
    </w:p>
    <w:p w:rsidR="003A07DF" w:rsidRDefault="003A07DF">
      <w:pPr>
        <w:pStyle w:val="a3"/>
        <w:rPr>
          <w:b/>
        </w:rPr>
      </w:pPr>
    </w:p>
    <w:p w:rsidR="003A07DF" w:rsidRDefault="003A07DF">
      <w:pPr>
        <w:pStyle w:val="a3"/>
        <w:rPr>
          <w:b/>
        </w:rPr>
      </w:pPr>
    </w:p>
    <w:p w:rsidR="003A07DF" w:rsidRDefault="003A07DF">
      <w:pPr>
        <w:pStyle w:val="a3"/>
        <w:spacing w:before="275"/>
        <w:rPr>
          <w:b/>
        </w:rPr>
      </w:pPr>
    </w:p>
    <w:p w:rsidR="003A07DF" w:rsidRDefault="00F10733">
      <w:pPr>
        <w:pStyle w:val="a5"/>
        <w:numPr>
          <w:ilvl w:val="1"/>
          <w:numId w:val="6"/>
        </w:numPr>
        <w:tabs>
          <w:tab w:val="left" w:pos="1510"/>
        </w:tabs>
        <w:spacing w:before="1"/>
        <w:ind w:left="1510" w:hanging="418"/>
        <w:rPr>
          <w:b/>
          <w:sz w:val="28"/>
        </w:rPr>
      </w:pPr>
      <w:r>
        <w:rPr>
          <w:b/>
          <w:sz w:val="28"/>
        </w:rPr>
        <w:t>Vibration</w:t>
      </w:r>
      <w:r>
        <w:rPr>
          <w:b/>
          <w:spacing w:val="-6"/>
          <w:sz w:val="28"/>
        </w:rPr>
        <w:t xml:space="preserve"> </w:t>
      </w:r>
      <w:r>
        <w:rPr>
          <w:b/>
          <w:sz w:val="28"/>
        </w:rPr>
        <w:t>Enhanced</w:t>
      </w:r>
      <w:r>
        <w:rPr>
          <w:b/>
          <w:spacing w:val="-5"/>
          <w:sz w:val="28"/>
        </w:rPr>
        <w:t xml:space="preserve"> </w:t>
      </w:r>
      <w:r>
        <w:rPr>
          <w:b/>
          <w:sz w:val="28"/>
        </w:rPr>
        <w:t>Oil</w:t>
      </w:r>
      <w:r>
        <w:rPr>
          <w:b/>
          <w:spacing w:val="-4"/>
          <w:sz w:val="28"/>
        </w:rPr>
        <w:t xml:space="preserve"> </w:t>
      </w:r>
      <w:r>
        <w:rPr>
          <w:b/>
          <w:spacing w:val="-2"/>
          <w:sz w:val="28"/>
        </w:rPr>
        <w:t>Recovery</w:t>
      </w:r>
    </w:p>
    <w:p w:rsidR="003A07DF" w:rsidRDefault="003A07DF">
      <w:pPr>
        <w:pStyle w:val="a3"/>
        <w:spacing w:before="158"/>
        <w:rPr>
          <w:b/>
          <w:sz w:val="28"/>
        </w:rPr>
      </w:pPr>
    </w:p>
    <w:p w:rsidR="00136C95" w:rsidRPr="00B35F1A" w:rsidRDefault="00136C95" w:rsidP="00136C95">
      <w:pPr>
        <w:pStyle w:val="a3"/>
        <w:spacing w:before="162" w:line="480" w:lineRule="auto"/>
        <w:ind w:left="1092" w:right="1236"/>
        <w:jc w:val="both"/>
        <w:rPr>
          <w:sz w:val="28"/>
          <w:szCs w:val="28"/>
        </w:rPr>
      </w:pPr>
      <w:r w:rsidRPr="00B35F1A">
        <w:rPr>
          <w:sz w:val="28"/>
          <w:szCs w:val="28"/>
        </w:rPr>
        <w:t>The seismic stimulation method is regarded as an alternative technique for Improved Oil Recovery (IOR) due to its relative simplicity of operation and low cost. It primarily involves various approaches to transmit wave energy from surface or subsurface sources to the underground fluids and rock formations within reservoirs. Four main types of vibration application are commonly utilized: (1) Injection of pulsed fluid from the borehole to generate seismic waves within the oil reservoir, where the fluid (e.g., water) is compressed and then abruptly released in a water hammer-like manner; (2) Use of a surface-based vibrator that generates seismic energy directed toward the oil-bearing zones, typically achieved by periodically striking a heavy weight (such as a hammer) on the ground surface; (3) Employment of sonic or ultrasonic generators to transmit vibro-energy directly into the reservoir; (4) Reactive explosions using chemical or nuclear methods conducted either downhole or at the surface.</w:t>
      </w:r>
    </w:p>
    <w:p w:rsidR="00136C95" w:rsidRPr="00B35F1A" w:rsidRDefault="00136C95" w:rsidP="00136C95">
      <w:pPr>
        <w:pStyle w:val="a3"/>
        <w:spacing w:before="162" w:line="480" w:lineRule="auto"/>
        <w:ind w:left="1092" w:right="1236"/>
        <w:jc w:val="both"/>
        <w:rPr>
          <w:sz w:val="28"/>
          <w:szCs w:val="28"/>
        </w:rPr>
      </w:pPr>
      <w:r w:rsidRPr="00B35F1A">
        <w:rPr>
          <w:sz w:val="28"/>
          <w:szCs w:val="28"/>
        </w:rPr>
        <w:t xml:space="preserve">For the pulsed fluid injection method, a cycle period—ranging from days to months—is generally required to ensure that vibration energy effectively reaches the oil-bearing zones. This vibration approach is closely associated with “pulsed” or “cyclic” water flooding processes, where water injection </w:t>
      </w:r>
      <w:r w:rsidRPr="00B35F1A">
        <w:rPr>
          <w:sz w:val="28"/>
          <w:szCs w:val="28"/>
        </w:rPr>
        <w:lastRenderedPageBreak/>
        <w:t>rates are varied periodically. The cycle duration typically spans days or months, thus the enhanced oil recovery observed may result from both the periodic variation in water injection rates and the seismic vibration effects [6].</w:t>
      </w:r>
    </w:p>
    <w:p w:rsidR="003A07DF" w:rsidRDefault="00F10733">
      <w:pPr>
        <w:pStyle w:val="a5"/>
        <w:numPr>
          <w:ilvl w:val="1"/>
          <w:numId w:val="6"/>
        </w:numPr>
        <w:tabs>
          <w:tab w:val="left" w:pos="1513"/>
        </w:tabs>
        <w:spacing w:before="159"/>
        <w:ind w:left="1513" w:hanging="421"/>
        <w:rPr>
          <w:b/>
          <w:sz w:val="28"/>
        </w:rPr>
      </w:pPr>
      <w:r>
        <w:rPr>
          <w:b/>
          <w:sz w:val="28"/>
        </w:rPr>
        <w:t>Objective</w:t>
      </w:r>
      <w:r>
        <w:rPr>
          <w:b/>
          <w:spacing w:val="-4"/>
          <w:sz w:val="28"/>
        </w:rPr>
        <w:t xml:space="preserve"> </w:t>
      </w:r>
      <w:r>
        <w:rPr>
          <w:b/>
          <w:sz w:val="28"/>
        </w:rPr>
        <w:t>of</w:t>
      </w:r>
      <w:r>
        <w:rPr>
          <w:b/>
          <w:spacing w:val="-3"/>
          <w:sz w:val="28"/>
        </w:rPr>
        <w:t xml:space="preserve"> </w:t>
      </w:r>
      <w:r>
        <w:rPr>
          <w:b/>
          <w:sz w:val="28"/>
        </w:rPr>
        <w:t>this</w:t>
      </w:r>
      <w:r>
        <w:rPr>
          <w:b/>
          <w:spacing w:val="-6"/>
          <w:sz w:val="28"/>
        </w:rPr>
        <w:t xml:space="preserve"> </w:t>
      </w:r>
      <w:r>
        <w:rPr>
          <w:b/>
          <w:spacing w:val="-4"/>
          <w:sz w:val="28"/>
        </w:rPr>
        <w:t>study</w:t>
      </w:r>
    </w:p>
    <w:p w:rsidR="003A07DF" w:rsidRPr="00B35F1A" w:rsidRDefault="00F10733">
      <w:pPr>
        <w:pStyle w:val="a5"/>
        <w:numPr>
          <w:ilvl w:val="2"/>
          <w:numId w:val="6"/>
        </w:numPr>
        <w:tabs>
          <w:tab w:val="left" w:pos="1375"/>
          <w:tab w:val="left" w:pos="1417"/>
        </w:tabs>
        <w:spacing w:before="164" w:line="357" w:lineRule="auto"/>
        <w:ind w:right="1235" w:hanging="284"/>
        <w:rPr>
          <w:sz w:val="28"/>
          <w:szCs w:val="28"/>
        </w:rPr>
      </w:pPr>
      <w:r w:rsidRPr="00B35F1A">
        <w:rPr>
          <w:sz w:val="28"/>
          <w:szCs w:val="28"/>
        </w:rPr>
        <w:t>Investigate</w:t>
      </w:r>
      <w:r w:rsidRPr="00B35F1A">
        <w:rPr>
          <w:spacing w:val="80"/>
          <w:sz w:val="28"/>
          <w:szCs w:val="28"/>
        </w:rPr>
        <w:t xml:space="preserve"> </w:t>
      </w:r>
      <w:r w:rsidRPr="00B35F1A">
        <w:rPr>
          <w:sz w:val="28"/>
          <w:szCs w:val="28"/>
        </w:rPr>
        <w:t>if</w:t>
      </w:r>
      <w:r w:rsidRPr="00B35F1A">
        <w:rPr>
          <w:spacing w:val="40"/>
          <w:sz w:val="28"/>
          <w:szCs w:val="28"/>
        </w:rPr>
        <w:t xml:space="preserve"> </w:t>
      </w:r>
      <w:r w:rsidRPr="00B35F1A">
        <w:rPr>
          <w:sz w:val="28"/>
          <w:szCs w:val="28"/>
        </w:rPr>
        <w:t>the</w:t>
      </w:r>
      <w:r w:rsidRPr="00B35F1A">
        <w:rPr>
          <w:spacing w:val="40"/>
          <w:sz w:val="28"/>
          <w:szCs w:val="28"/>
        </w:rPr>
        <w:t xml:space="preserve"> </w:t>
      </w:r>
      <w:r w:rsidRPr="00B35F1A">
        <w:rPr>
          <w:sz w:val="28"/>
          <w:szCs w:val="28"/>
        </w:rPr>
        <w:t>Vibration</w:t>
      </w:r>
      <w:r w:rsidRPr="00B35F1A">
        <w:rPr>
          <w:spacing w:val="40"/>
          <w:sz w:val="28"/>
          <w:szCs w:val="28"/>
        </w:rPr>
        <w:t xml:space="preserve"> </w:t>
      </w:r>
      <w:r w:rsidRPr="00B35F1A">
        <w:rPr>
          <w:sz w:val="28"/>
          <w:szCs w:val="28"/>
        </w:rPr>
        <w:t>stimulation</w:t>
      </w:r>
      <w:r w:rsidRPr="00B35F1A">
        <w:rPr>
          <w:spacing w:val="40"/>
          <w:sz w:val="28"/>
          <w:szCs w:val="28"/>
        </w:rPr>
        <w:t xml:space="preserve"> </w:t>
      </w:r>
      <w:r w:rsidRPr="00B35F1A">
        <w:rPr>
          <w:sz w:val="28"/>
          <w:szCs w:val="28"/>
        </w:rPr>
        <w:t>has</w:t>
      </w:r>
      <w:r w:rsidRPr="00B35F1A">
        <w:rPr>
          <w:spacing w:val="40"/>
          <w:sz w:val="28"/>
          <w:szCs w:val="28"/>
        </w:rPr>
        <w:t xml:space="preserve"> </w:t>
      </w:r>
      <w:r w:rsidRPr="00B35F1A">
        <w:rPr>
          <w:sz w:val="28"/>
          <w:szCs w:val="28"/>
        </w:rPr>
        <w:t>the</w:t>
      </w:r>
      <w:r w:rsidRPr="00B35F1A">
        <w:rPr>
          <w:spacing w:val="40"/>
          <w:sz w:val="28"/>
          <w:szCs w:val="28"/>
        </w:rPr>
        <w:t xml:space="preserve"> </w:t>
      </w:r>
      <w:r w:rsidRPr="00B35F1A">
        <w:rPr>
          <w:sz w:val="28"/>
          <w:szCs w:val="28"/>
        </w:rPr>
        <w:t>capability</w:t>
      </w:r>
      <w:r w:rsidRPr="00B35F1A">
        <w:rPr>
          <w:spacing w:val="40"/>
          <w:sz w:val="28"/>
          <w:szCs w:val="28"/>
        </w:rPr>
        <w:t xml:space="preserve"> </w:t>
      </w:r>
      <w:r w:rsidRPr="00B35F1A">
        <w:rPr>
          <w:sz w:val="28"/>
          <w:szCs w:val="28"/>
        </w:rPr>
        <w:t>to</w:t>
      </w:r>
      <w:r w:rsidRPr="00B35F1A">
        <w:rPr>
          <w:spacing w:val="40"/>
          <w:sz w:val="28"/>
          <w:szCs w:val="28"/>
        </w:rPr>
        <w:t xml:space="preserve"> </w:t>
      </w:r>
      <w:r w:rsidRPr="00B35F1A">
        <w:rPr>
          <w:sz w:val="28"/>
          <w:szCs w:val="28"/>
        </w:rPr>
        <w:t>shift</w:t>
      </w:r>
      <w:r w:rsidRPr="00B35F1A">
        <w:rPr>
          <w:spacing w:val="40"/>
          <w:sz w:val="28"/>
          <w:szCs w:val="28"/>
        </w:rPr>
        <w:t xml:space="preserve"> </w:t>
      </w:r>
      <w:r w:rsidRPr="00B35F1A">
        <w:rPr>
          <w:sz w:val="28"/>
          <w:szCs w:val="28"/>
        </w:rPr>
        <w:t>the</w:t>
      </w:r>
      <w:r w:rsidRPr="00B35F1A">
        <w:rPr>
          <w:spacing w:val="40"/>
          <w:sz w:val="28"/>
          <w:szCs w:val="28"/>
        </w:rPr>
        <w:t xml:space="preserve"> </w:t>
      </w:r>
      <w:r w:rsidRPr="00B35F1A">
        <w:rPr>
          <w:sz w:val="28"/>
          <w:szCs w:val="28"/>
        </w:rPr>
        <w:t>relative permeability curve.</w:t>
      </w:r>
    </w:p>
    <w:p w:rsidR="003A07DF" w:rsidRPr="00B35F1A" w:rsidRDefault="00F10733">
      <w:pPr>
        <w:pStyle w:val="a5"/>
        <w:numPr>
          <w:ilvl w:val="2"/>
          <w:numId w:val="6"/>
        </w:numPr>
        <w:tabs>
          <w:tab w:val="left" w:pos="1375"/>
          <w:tab w:val="left" w:pos="1407"/>
        </w:tabs>
        <w:spacing w:before="6" w:line="357" w:lineRule="auto"/>
        <w:ind w:right="1232" w:hanging="284"/>
        <w:rPr>
          <w:sz w:val="28"/>
          <w:szCs w:val="28"/>
        </w:rPr>
      </w:pPr>
      <w:r w:rsidRPr="00B35F1A">
        <w:rPr>
          <w:sz w:val="28"/>
          <w:szCs w:val="28"/>
        </w:rPr>
        <w:t>Investigate</w:t>
      </w:r>
      <w:r w:rsidRPr="00B35F1A">
        <w:rPr>
          <w:spacing w:val="40"/>
          <w:sz w:val="28"/>
          <w:szCs w:val="28"/>
        </w:rPr>
        <w:t xml:space="preserve"> </w:t>
      </w:r>
      <w:r w:rsidRPr="00B35F1A">
        <w:rPr>
          <w:sz w:val="28"/>
          <w:szCs w:val="28"/>
        </w:rPr>
        <w:t>ability</w:t>
      </w:r>
      <w:r w:rsidRPr="00B35F1A">
        <w:rPr>
          <w:spacing w:val="40"/>
          <w:sz w:val="28"/>
          <w:szCs w:val="28"/>
        </w:rPr>
        <w:t xml:space="preserve"> </w:t>
      </w:r>
      <w:r w:rsidRPr="00B35F1A">
        <w:rPr>
          <w:sz w:val="28"/>
          <w:szCs w:val="28"/>
        </w:rPr>
        <w:t>to</w:t>
      </w:r>
      <w:r w:rsidRPr="00B35F1A">
        <w:rPr>
          <w:spacing w:val="40"/>
          <w:sz w:val="28"/>
          <w:szCs w:val="28"/>
        </w:rPr>
        <w:t xml:space="preserve"> </w:t>
      </w:r>
      <w:r w:rsidRPr="00B35F1A">
        <w:rPr>
          <w:sz w:val="28"/>
          <w:szCs w:val="28"/>
        </w:rPr>
        <w:t>generate</w:t>
      </w:r>
      <w:r w:rsidRPr="00B35F1A">
        <w:rPr>
          <w:spacing w:val="40"/>
          <w:sz w:val="28"/>
          <w:szCs w:val="28"/>
        </w:rPr>
        <w:t xml:space="preserve"> </w:t>
      </w:r>
      <w:r w:rsidRPr="00B35F1A">
        <w:rPr>
          <w:sz w:val="28"/>
          <w:szCs w:val="28"/>
        </w:rPr>
        <w:t>sufficient</w:t>
      </w:r>
      <w:r w:rsidRPr="00B35F1A">
        <w:rPr>
          <w:spacing w:val="40"/>
          <w:sz w:val="28"/>
          <w:szCs w:val="28"/>
        </w:rPr>
        <w:t xml:space="preserve"> </w:t>
      </w:r>
      <w:r w:rsidRPr="00B35F1A">
        <w:rPr>
          <w:sz w:val="28"/>
          <w:szCs w:val="28"/>
        </w:rPr>
        <w:t>vibration</w:t>
      </w:r>
      <w:r w:rsidRPr="00B35F1A">
        <w:rPr>
          <w:spacing w:val="40"/>
          <w:sz w:val="28"/>
          <w:szCs w:val="28"/>
        </w:rPr>
        <w:t xml:space="preserve"> </w:t>
      </w:r>
      <w:r w:rsidRPr="00B35F1A">
        <w:rPr>
          <w:sz w:val="28"/>
          <w:szCs w:val="28"/>
        </w:rPr>
        <w:t>energy</w:t>
      </w:r>
      <w:r w:rsidRPr="00B35F1A">
        <w:rPr>
          <w:spacing w:val="40"/>
          <w:sz w:val="28"/>
          <w:szCs w:val="28"/>
        </w:rPr>
        <w:t xml:space="preserve"> </w:t>
      </w:r>
      <w:r w:rsidRPr="00B35F1A">
        <w:rPr>
          <w:sz w:val="28"/>
          <w:szCs w:val="28"/>
        </w:rPr>
        <w:t>by</w:t>
      </w:r>
      <w:r w:rsidRPr="00B35F1A">
        <w:rPr>
          <w:spacing w:val="40"/>
          <w:sz w:val="28"/>
          <w:szCs w:val="28"/>
        </w:rPr>
        <w:t xml:space="preserve"> </w:t>
      </w:r>
      <w:r w:rsidRPr="00B35F1A">
        <w:rPr>
          <w:sz w:val="28"/>
          <w:szCs w:val="28"/>
        </w:rPr>
        <w:t>different</w:t>
      </w:r>
      <w:r w:rsidRPr="00B35F1A">
        <w:rPr>
          <w:spacing w:val="40"/>
          <w:sz w:val="28"/>
          <w:szCs w:val="28"/>
        </w:rPr>
        <w:t xml:space="preserve"> </w:t>
      </w:r>
      <w:r w:rsidRPr="00B35F1A">
        <w:rPr>
          <w:sz w:val="28"/>
          <w:szCs w:val="28"/>
        </w:rPr>
        <w:t xml:space="preserve">injection </w:t>
      </w:r>
      <w:r w:rsidRPr="00B35F1A">
        <w:rPr>
          <w:spacing w:val="-2"/>
          <w:sz w:val="28"/>
          <w:szCs w:val="28"/>
        </w:rPr>
        <w:t>patterns.</w:t>
      </w:r>
    </w:p>
    <w:p w:rsidR="003A07DF" w:rsidRPr="00B35F1A" w:rsidRDefault="00F10733">
      <w:pPr>
        <w:pStyle w:val="a5"/>
        <w:numPr>
          <w:ilvl w:val="2"/>
          <w:numId w:val="6"/>
        </w:numPr>
        <w:tabs>
          <w:tab w:val="left" w:pos="1367"/>
        </w:tabs>
        <w:spacing w:before="164"/>
        <w:ind w:left="1367" w:hanging="275"/>
        <w:rPr>
          <w:sz w:val="28"/>
          <w:szCs w:val="28"/>
        </w:rPr>
      </w:pPr>
      <w:r w:rsidRPr="00B35F1A">
        <w:rPr>
          <w:sz w:val="28"/>
          <w:szCs w:val="28"/>
        </w:rPr>
        <w:t>Create a</w:t>
      </w:r>
      <w:r w:rsidRPr="00B35F1A">
        <w:rPr>
          <w:spacing w:val="-2"/>
          <w:sz w:val="28"/>
          <w:szCs w:val="28"/>
        </w:rPr>
        <w:t xml:space="preserve"> </w:t>
      </w:r>
      <w:r w:rsidRPr="00B35F1A">
        <w:rPr>
          <w:sz w:val="28"/>
          <w:szCs w:val="28"/>
        </w:rPr>
        <w:t>vibration with</w:t>
      </w:r>
      <w:r w:rsidRPr="00B35F1A">
        <w:rPr>
          <w:spacing w:val="-1"/>
          <w:sz w:val="28"/>
          <w:szCs w:val="28"/>
        </w:rPr>
        <w:t xml:space="preserve"> </w:t>
      </w:r>
      <w:r w:rsidRPr="00B35F1A">
        <w:rPr>
          <w:sz w:val="28"/>
          <w:szCs w:val="28"/>
        </w:rPr>
        <w:t xml:space="preserve">low </w:t>
      </w:r>
      <w:r w:rsidRPr="00B35F1A">
        <w:rPr>
          <w:spacing w:val="-4"/>
          <w:sz w:val="28"/>
          <w:szCs w:val="28"/>
        </w:rPr>
        <w:t>cost.</w:t>
      </w:r>
    </w:p>
    <w:p w:rsidR="003A07DF" w:rsidRDefault="003A07DF">
      <w:pPr>
        <w:pStyle w:val="a5"/>
        <w:rPr>
          <w:sz w:val="24"/>
          <w:szCs w:val="24"/>
        </w:rPr>
        <w:sectPr w:rsidR="003A07DF">
          <w:pgSz w:w="11910" w:h="16840"/>
          <w:pgMar w:top="1360" w:right="566" w:bottom="920" w:left="708" w:header="0" w:footer="731" w:gutter="0"/>
          <w:cols w:space="720"/>
        </w:sectPr>
      </w:pPr>
    </w:p>
    <w:p w:rsidR="003A07DF" w:rsidRDefault="003A07DF">
      <w:pPr>
        <w:pStyle w:val="a3"/>
        <w:rPr>
          <w:sz w:val="52"/>
        </w:rPr>
      </w:pPr>
    </w:p>
    <w:p w:rsidR="003A07DF" w:rsidRDefault="003A07DF">
      <w:pPr>
        <w:pStyle w:val="a3"/>
        <w:rPr>
          <w:sz w:val="52"/>
        </w:rPr>
      </w:pPr>
    </w:p>
    <w:p w:rsidR="003A07DF" w:rsidRDefault="003A07DF">
      <w:pPr>
        <w:pStyle w:val="a3"/>
        <w:rPr>
          <w:sz w:val="52"/>
        </w:rPr>
      </w:pPr>
    </w:p>
    <w:p w:rsidR="003A07DF" w:rsidRDefault="003A07DF">
      <w:pPr>
        <w:pStyle w:val="a3"/>
        <w:spacing w:before="534"/>
        <w:rPr>
          <w:sz w:val="52"/>
        </w:rPr>
      </w:pPr>
    </w:p>
    <w:p w:rsidR="003A07DF" w:rsidRDefault="00F10733">
      <w:pPr>
        <w:pStyle w:val="1"/>
        <w:spacing w:before="1" w:line="544" w:lineRule="auto"/>
        <w:ind w:left="2232" w:firstLine="1546"/>
      </w:pPr>
      <w:r>
        <w:t>CHAPTER 2 LITERATURE</w:t>
      </w:r>
      <w:r>
        <w:rPr>
          <w:spacing w:val="-33"/>
        </w:rPr>
        <w:t xml:space="preserve"> </w:t>
      </w:r>
      <w:r>
        <w:t>REVIEWS</w:t>
      </w:r>
    </w:p>
    <w:p w:rsidR="003A07DF" w:rsidRDefault="003A07DF">
      <w:pPr>
        <w:pStyle w:val="1"/>
        <w:spacing w:line="544" w:lineRule="auto"/>
        <w:sectPr w:rsidR="003A07DF">
          <w:footerReference w:type="default" r:id="rId12"/>
          <w:pgSz w:w="11910" w:h="16840"/>
          <w:pgMar w:top="1920" w:right="566" w:bottom="280" w:left="708" w:header="0" w:footer="0" w:gutter="0"/>
          <w:cols w:space="720"/>
        </w:sectPr>
      </w:pPr>
    </w:p>
    <w:p w:rsidR="003A07DF" w:rsidRDefault="00F10733">
      <w:pPr>
        <w:pStyle w:val="2"/>
        <w:ind w:right="143"/>
      </w:pPr>
      <w:r>
        <w:lastRenderedPageBreak/>
        <w:t>CHAPTER</w:t>
      </w:r>
      <w:r>
        <w:rPr>
          <w:spacing w:val="-14"/>
        </w:rPr>
        <w:t xml:space="preserve"> </w:t>
      </w:r>
      <w:r>
        <w:t>2</w:t>
      </w:r>
      <w:r>
        <w:rPr>
          <w:spacing w:val="-11"/>
        </w:rPr>
        <w:t xml:space="preserve"> </w:t>
      </w:r>
      <w:r>
        <w:t>LITERATURE</w:t>
      </w:r>
      <w:r>
        <w:rPr>
          <w:spacing w:val="-12"/>
        </w:rPr>
        <w:t xml:space="preserve"> </w:t>
      </w:r>
      <w:r>
        <w:rPr>
          <w:spacing w:val="-2"/>
        </w:rPr>
        <w:t>REVIEWS</w:t>
      </w:r>
    </w:p>
    <w:p w:rsidR="003A07DF" w:rsidRDefault="003A07DF">
      <w:pPr>
        <w:pStyle w:val="a3"/>
        <w:spacing w:before="160"/>
        <w:rPr>
          <w:b/>
          <w:sz w:val="32"/>
        </w:rPr>
      </w:pPr>
    </w:p>
    <w:p w:rsidR="003A07DF" w:rsidRDefault="00F10733">
      <w:pPr>
        <w:pStyle w:val="a5"/>
        <w:numPr>
          <w:ilvl w:val="1"/>
          <w:numId w:val="5"/>
        </w:numPr>
        <w:tabs>
          <w:tab w:val="left" w:pos="1653"/>
        </w:tabs>
        <w:ind w:left="1653" w:hanging="561"/>
        <w:rPr>
          <w:b/>
          <w:sz w:val="28"/>
        </w:rPr>
      </w:pPr>
      <w:r>
        <w:rPr>
          <w:b/>
          <w:sz w:val="28"/>
        </w:rPr>
        <w:t>Enhanced</w:t>
      </w:r>
      <w:r>
        <w:rPr>
          <w:b/>
          <w:spacing w:val="-9"/>
          <w:sz w:val="28"/>
        </w:rPr>
        <w:t xml:space="preserve"> </w:t>
      </w:r>
      <w:r>
        <w:rPr>
          <w:b/>
          <w:sz w:val="28"/>
        </w:rPr>
        <w:t>oil</w:t>
      </w:r>
      <w:r>
        <w:rPr>
          <w:b/>
          <w:spacing w:val="-2"/>
          <w:sz w:val="28"/>
        </w:rPr>
        <w:t xml:space="preserve"> </w:t>
      </w:r>
      <w:r>
        <w:rPr>
          <w:b/>
          <w:sz w:val="28"/>
        </w:rPr>
        <w:t>recovery</w:t>
      </w:r>
      <w:r>
        <w:rPr>
          <w:b/>
          <w:spacing w:val="-4"/>
          <w:sz w:val="28"/>
        </w:rPr>
        <w:t xml:space="preserve"> (EOR)</w:t>
      </w:r>
    </w:p>
    <w:p w:rsidR="003A07DF" w:rsidRDefault="003A07DF">
      <w:pPr>
        <w:pStyle w:val="a3"/>
        <w:spacing w:before="159"/>
        <w:rPr>
          <w:b/>
          <w:sz w:val="28"/>
        </w:rPr>
      </w:pPr>
    </w:p>
    <w:p w:rsidR="003A07DF" w:rsidRPr="00C10D6C" w:rsidRDefault="00943C58">
      <w:pPr>
        <w:pStyle w:val="a3"/>
        <w:spacing w:line="480" w:lineRule="auto"/>
        <w:ind w:left="1092" w:right="1234"/>
        <w:jc w:val="both"/>
        <w:rPr>
          <w:sz w:val="28"/>
          <w:szCs w:val="28"/>
        </w:rPr>
      </w:pPr>
      <w:r w:rsidRPr="00C10D6C">
        <w:rPr>
          <w:sz w:val="28"/>
          <w:szCs w:val="28"/>
        </w:rPr>
        <w:t xml:space="preserve">Enhanced Oil Recovery (EOR) refers to any reservoir technique employed to alter one or more properties within the reservoir. Such modifications may involve changes in the interactions between the displacing and displaced fluids, or between the displaced fluid and the reservoir rock, with the goal of increasing the recovery factor. These changes can include the reduction of interfacial tension, lowering of oil viscosity, enhancement of oil swelling, and alteration of reservoir rock wettability </w:t>
      </w:r>
      <w:r w:rsidR="00F10733" w:rsidRPr="00C10D6C">
        <w:rPr>
          <w:sz w:val="28"/>
          <w:szCs w:val="28"/>
        </w:rPr>
        <w:t>[</w:t>
      </w:r>
      <w:hyperlink w:anchor="_bookmark0" w:history="1">
        <w:r w:rsidR="00F10733" w:rsidRPr="00C10D6C">
          <w:rPr>
            <w:sz w:val="28"/>
            <w:szCs w:val="28"/>
          </w:rPr>
          <w:t>1</w:t>
        </w:r>
      </w:hyperlink>
      <w:r w:rsidR="00F10733" w:rsidRPr="00C10D6C">
        <w:rPr>
          <w:sz w:val="28"/>
          <w:szCs w:val="28"/>
        </w:rPr>
        <w:t>].</w:t>
      </w:r>
    </w:p>
    <w:p w:rsidR="003A07DF" w:rsidRDefault="003A07DF">
      <w:pPr>
        <w:pStyle w:val="a3"/>
        <w:spacing w:before="11"/>
        <w:rPr>
          <w:sz w:val="11"/>
        </w:rPr>
      </w:pPr>
    </w:p>
    <w:p w:rsidR="003A07DF" w:rsidRDefault="003A07DF">
      <w:pPr>
        <w:pStyle w:val="a3"/>
        <w:spacing w:before="182"/>
      </w:pPr>
    </w:p>
    <w:p w:rsidR="003A07DF" w:rsidRDefault="00F10733">
      <w:pPr>
        <w:ind w:right="142"/>
        <w:jc w:val="center"/>
        <w:rPr>
          <w:b/>
          <w:sz w:val="24"/>
        </w:rPr>
      </w:pPr>
      <w:r>
        <w:rPr>
          <w:b/>
          <w:sz w:val="24"/>
        </w:rPr>
        <w:t>Figure</w:t>
      </w:r>
      <w:r>
        <w:rPr>
          <w:b/>
          <w:spacing w:val="-2"/>
          <w:sz w:val="24"/>
        </w:rPr>
        <w:t xml:space="preserve"> </w:t>
      </w:r>
      <w:r>
        <w:rPr>
          <w:b/>
          <w:sz w:val="24"/>
        </w:rPr>
        <w:t>(2.1):</w:t>
      </w:r>
      <w:r>
        <w:rPr>
          <w:b/>
          <w:spacing w:val="-1"/>
          <w:sz w:val="24"/>
        </w:rPr>
        <w:t xml:space="preserve"> </w:t>
      </w:r>
      <w:r>
        <w:rPr>
          <w:b/>
          <w:sz w:val="24"/>
        </w:rPr>
        <w:t>Flow</w:t>
      </w:r>
      <w:r>
        <w:rPr>
          <w:b/>
          <w:spacing w:val="1"/>
          <w:sz w:val="24"/>
        </w:rPr>
        <w:t xml:space="preserve"> </w:t>
      </w:r>
      <w:r>
        <w:rPr>
          <w:b/>
          <w:sz w:val="24"/>
        </w:rPr>
        <w:t>Chart</w:t>
      </w:r>
      <w:r>
        <w:rPr>
          <w:b/>
          <w:spacing w:val="-1"/>
          <w:sz w:val="24"/>
        </w:rPr>
        <w:t xml:space="preserve"> </w:t>
      </w:r>
      <w:r>
        <w:rPr>
          <w:b/>
          <w:sz w:val="24"/>
        </w:rPr>
        <w:t>Enhanced</w:t>
      </w:r>
      <w:r>
        <w:rPr>
          <w:b/>
          <w:spacing w:val="-1"/>
          <w:sz w:val="24"/>
        </w:rPr>
        <w:t xml:space="preserve"> </w:t>
      </w:r>
      <w:r>
        <w:rPr>
          <w:b/>
          <w:sz w:val="24"/>
        </w:rPr>
        <w:t xml:space="preserve">Oil </w:t>
      </w:r>
      <w:r>
        <w:rPr>
          <w:b/>
          <w:spacing w:val="-2"/>
          <w:sz w:val="24"/>
        </w:rPr>
        <w:t>Recovery</w:t>
      </w:r>
    </w:p>
    <w:p w:rsidR="003A07DF" w:rsidRDefault="003A07DF">
      <w:pPr>
        <w:pStyle w:val="a3"/>
        <w:spacing w:before="162"/>
        <w:rPr>
          <w:b/>
        </w:rPr>
      </w:pPr>
    </w:p>
    <w:p w:rsidR="003A07DF" w:rsidRDefault="00F10733">
      <w:pPr>
        <w:pStyle w:val="a5"/>
        <w:numPr>
          <w:ilvl w:val="1"/>
          <w:numId w:val="5"/>
        </w:numPr>
        <w:tabs>
          <w:tab w:val="left" w:pos="1653"/>
        </w:tabs>
        <w:ind w:left="1653" w:hanging="561"/>
        <w:rPr>
          <w:b/>
          <w:sz w:val="28"/>
        </w:rPr>
      </w:pPr>
      <w:r>
        <w:rPr>
          <w:b/>
          <w:sz w:val="28"/>
        </w:rPr>
        <w:t>Type</w:t>
      </w:r>
      <w:r>
        <w:rPr>
          <w:b/>
          <w:spacing w:val="-4"/>
          <w:sz w:val="28"/>
        </w:rPr>
        <w:t xml:space="preserve"> </w:t>
      </w:r>
      <w:r>
        <w:rPr>
          <w:b/>
          <w:sz w:val="28"/>
        </w:rPr>
        <w:t>Enhanced</w:t>
      </w:r>
      <w:r>
        <w:rPr>
          <w:b/>
          <w:spacing w:val="-5"/>
          <w:sz w:val="28"/>
        </w:rPr>
        <w:t xml:space="preserve"> </w:t>
      </w:r>
      <w:r>
        <w:rPr>
          <w:b/>
          <w:sz w:val="28"/>
        </w:rPr>
        <w:t>Oil</w:t>
      </w:r>
      <w:r>
        <w:rPr>
          <w:b/>
          <w:spacing w:val="-4"/>
          <w:sz w:val="28"/>
        </w:rPr>
        <w:t xml:space="preserve"> </w:t>
      </w:r>
      <w:r>
        <w:rPr>
          <w:b/>
          <w:sz w:val="28"/>
        </w:rPr>
        <w:t>Recovery</w:t>
      </w:r>
      <w:r>
        <w:rPr>
          <w:b/>
          <w:spacing w:val="-4"/>
          <w:sz w:val="28"/>
        </w:rPr>
        <w:t xml:space="preserve"> (EOR)</w:t>
      </w:r>
    </w:p>
    <w:p w:rsidR="003A07DF" w:rsidRDefault="003A07DF">
      <w:pPr>
        <w:pStyle w:val="a3"/>
        <w:spacing w:before="160"/>
        <w:rPr>
          <w:b/>
          <w:sz w:val="28"/>
        </w:rPr>
      </w:pPr>
    </w:p>
    <w:p w:rsidR="003A07DF" w:rsidRPr="00C10D6C" w:rsidRDefault="00F10733">
      <w:pPr>
        <w:pStyle w:val="a5"/>
        <w:numPr>
          <w:ilvl w:val="0"/>
          <w:numId w:val="4"/>
        </w:numPr>
        <w:tabs>
          <w:tab w:val="left" w:pos="1629"/>
        </w:tabs>
        <w:ind w:left="1629" w:hanging="537"/>
        <w:rPr>
          <w:sz w:val="28"/>
          <w:szCs w:val="28"/>
        </w:rPr>
      </w:pPr>
      <w:r w:rsidRPr="00C10D6C">
        <w:rPr>
          <w:sz w:val="28"/>
          <w:szCs w:val="28"/>
        </w:rPr>
        <w:t>Gas</w:t>
      </w:r>
      <w:r w:rsidRPr="00C10D6C">
        <w:rPr>
          <w:spacing w:val="-2"/>
          <w:sz w:val="28"/>
          <w:szCs w:val="28"/>
        </w:rPr>
        <w:t xml:space="preserve"> Displacement.</w:t>
      </w:r>
    </w:p>
    <w:p w:rsidR="003A07DF" w:rsidRPr="00C10D6C" w:rsidRDefault="003A07DF">
      <w:pPr>
        <w:pStyle w:val="a3"/>
        <w:spacing w:before="204"/>
        <w:rPr>
          <w:sz w:val="28"/>
          <w:szCs w:val="28"/>
        </w:rPr>
      </w:pPr>
    </w:p>
    <w:p w:rsidR="003A07DF" w:rsidRPr="00C10D6C" w:rsidRDefault="00F10733">
      <w:pPr>
        <w:pStyle w:val="a5"/>
        <w:numPr>
          <w:ilvl w:val="0"/>
          <w:numId w:val="4"/>
        </w:numPr>
        <w:tabs>
          <w:tab w:val="left" w:pos="1629"/>
        </w:tabs>
        <w:ind w:left="1629" w:hanging="537"/>
        <w:rPr>
          <w:sz w:val="28"/>
          <w:szCs w:val="28"/>
        </w:rPr>
      </w:pPr>
      <w:r w:rsidRPr="00C10D6C">
        <w:rPr>
          <w:sz w:val="28"/>
          <w:szCs w:val="28"/>
        </w:rPr>
        <w:t>Thermal</w:t>
      </w:r>
      <w:r w:rsidRPr="00C10D6C">
        <w:rPr>
          <w:spacing w:val="-4"/>
          <w:sz w:val="28"/>
          <w:szCs w:val="28"/>
        </w:rPr>
        <w:t xml:space="preserve"> </w:t>
      </w:r>
      <w:r w:rsidRPr="00C10D6C">
        <w:rPr>
          <w:spacing w:val="-2"/>
          <w:sz w:val="28"/>
          <w:szCs w:val="28"/>
        </w:rPr>
        <w:t>Recovery.</w:t>
      </w:r>
    </w:p>
    <w:p w:rsidR="003A07DF" w:rsidRPr="00C10D6C" w:rsidRDefault="003A07DF">
      <w:pPr>
        <w:pStyle w:val="a3"/>
        <w:spacing w:before="202"/>
        <w:rPr>
          <w:sz w:val="28"/>
          <w:szCs w:val="28"/>
        </w:rPr>
      </w:pPr>
    </w:p>
    <w:p w:rsidR="003A07DF" w:rsidRPr="00C10D6C" w:rsidRDefault="00F10733">
      <w:pPr>
        <w:pStyle w:val="a5"/>
        <w:numPr>
          <w:ilvl w:val="0"/>
          <w:numId w:val="4"/>
        </w:numPr>
        <w:tabs>
          <w:tab w:val="left" w:pos="1617"/>
        </w:tabs>
        <w:ind w:left="1617" w:hanging="525"/>
        <w:rPr>
          <w:sz w:val="28"/>
          <w:szCs w:val="28"/>
        </w:rPr>
      </w:pPr>
      <w:r w:rsidRPr="00C10D6C">
        <w:rPr>
          <w:sz w:val="28"/>
          <w:szCs w:val="28"/>
        </w:rPr>
        <w:t>Chemical</w:t>
      </w:r>
      <w:r w:rsidRPr="00C10D6C">
        <w:rPr>
          <w:spacing w:val="-3"/>
          <w:sz w:val="28"/>
          <w:szCs w:val="28"/>
        </w:rPr>
        <w:t xml:space="preserve"> </w:t>
      </w:r>
      <w:r w:rsidRPr="00C10D6C">
        <w:rPr>
          <w:spacing w:val="-2"/>
          <w:sz w:val="28"/>
          <w:szCs w:val="28"/>
        </w:rPr>
        <w:t>Recovery.</w:t>
      </w:r>
    </w:p>
    <w:p w:rsidR="003A07DF" w:rsidRPr="00C10D6C" w:rsidRDefault="003A07DF">
      <w:pPr>
        <w:pStyle w:val="a3"/>
        <w:spacing w:before="204"/>
        <w:rPr>
          <w:sz w:val="28"/>
          <w:szCs w:val="28"/>
        </w:rPr>
      </w:pPr>
    </w:p>
    <w:p w:rsidR="003A07DF" w:rsidRPr="00C10D6C" w:rsidRDefault="00F10733">
      <w:pPr>
        <w:pStyle w:val="a5"/>
        <w:numPr>
          <w:ilvl w:val="0"/>
          <w:numId w:val="4"/>
        </w:numPr>
        <w:tabs>
          <w:tab w:val="left" w:pos="1617"/>
        </w:tabs>
        <w:ind w:left="1617" w:hanging="525"/>
        <w:rPr>
          <w:sz w:val="28"/>
          <w:szCs w:val="28"/>
        </w:rPr>
      </w:pPr>
      <w:r w:rsidRPr="00C10D6C">
        <w:rPr>
          <w:sz w:val="28"/>
          <w:szCs w:val="28"/>
        </w:rPr>
        <w:t>Microbial</w:t>
      </w:r>
      <w:r w:rsidRPr="00C10D6C">
        <w:rPr>
          <w:spacing w:val="-1"/>
          <w:sz w:val="28"/>
          <w:szCs w:val="28"/>
        </w:rPr>
        <w:t xml:space="preserve"> </w:t>
      </w:r>
      <w:r w:rsidRPr="00C10D6C">
        <w:rPr>
          <w:spacing w:val="-2"/>
          <w:sz w:val="28"/>
          <w:szCs w:val="28"/>
        </w:rPr>
        <w:t>Recovery.</w:t>
      </w:r>
    </w:p>
    <w:p w:rsidR="003A07DF" w:rsidRDefault="003A07DF">
      <w:pPr>
        <w:pStyle w:val="a5"/>
        <w:rPr>
          <w:sz w:val="24"/>
          <w:szCs w:val="24"/>
        </w:rPr>
        <w:sectPr w:rsidR="003A07DF">
          <w:pgSz w:w="11910" w:h="16840"/>
          <w:pgMar w:top="1360" w:right="566" w:bottom="920" w:left="708" w:header="0" w:footer="0" w:gutter="0"/>
          <w:cols w:space="720"/>
        </w:sectPr>
      </w:pPr>
    </w:p>
    <w:p w:rsidR="003A07DF" w:rsidRDefault="00F10733">
      <w:pPr>
        <w:pStyle w:val="a5"/>
        <w:numPr>
          <w:ilvl w:val="2"/>
          <w:numId w:val="5"/>
        </w:numPr>
        <w:tabs>
          <w:tab w:val="left" w:pos="1721"/>
        </w:tabs>
        <w:spacing w:before="62"/>
        <w:ind w:left="1721" w:hanging="629"/>
        <w:rPr>
          <w:b/>
          <w:sz w:val="28"/>
        </w:rPr>
      </w:pPr>
      <w:r>
        <w:rPr>
          <w:b/>
          <w:sz w:val="28"/>
        </w:rPr>
        <w:lastRenderedPageBreak/>
        <w:t>Gas</w:t>
      </w:r>
      <w:r>
        <w:rPr>
          <w:b/>
          <w:spacing w:val="-2"/>
          <w:sz w:val="28"/>
        </w:rPr>
        <w:t xml:space="preserve"> Injection</w:t>
      </w:r>
    </w:p>
    <w:p w:rsidR="003A07DF" w:rsidRDefault="003A07DF">
      <w:pPr>
        <w:pStyle w:val="a3"/>
        <w:spacing w:before="159"/>
        <w:rPr>
          <w:b/>
          <w:sz w:val="28"/>
        </w:rPr>
      </w:pPr>
    </w:p>
    <w:p w:rsidR="00943C58" w:rsidRPr="00C10D6C" w:rsidRDefault="00943C58" w:rsidP="00943C58">
      <w:pPr>
        <w:pStyle w:val="a3"/>
        <w:spacing w:line="480" w:lineRule="auto"/>
        <w:ind w:left="1092" w:right="1229"/>
        <w:jc w:val="both"/>
        <w:rPr>
          <w:sz w:val="28"/>
          <w:szCs w:val="28"/>
        </w:rPr>
      </w:pPr>
      <w:r w:rsidRPr="00C10D6C">
        <w:rPr>
          <w:sz w:val="28"/>
          <w:szCs w:val="28"/>
        </w:rPr>
        <w:t>Gas injection has been demonstrated to enhance crude oil recovery in reservoirs that have undergone partial or full water flooding. This technique typically involves injecting different types of gases to displace the residual oil within the reservoir. Conventionally, the process aims to reduce the interfacial tension (IFT) specific to each crude oil and gas combination, thereby achieving a miscible flooding mechanism.</w:t>
      </w:r>
    </w:p>
    <w:p w:rsidR="00943C58" w:rsidRPr="00C10D6C" w:rsidRDefault="00943C58" w:rsidP="00943C58">
      <w:pPr>
        <w:pStyle w:val="a3"/>
        <w:spacing w:line="480" w:lineRule="auto"/>
        <w:ind w:left="1092" w:right="1229"/>
        <w:jc w:val="both"/>
        <w:rPr>
          <w:sz w:val="28"/>
          <w:szCs w:val="28"/>
        </w:rPr>
      </w:pPr>
      <w:r w:rsidRPr="00C10D6C">
        <w:rPr>
          <w:sz w:val="28"/>
          <w:szCs w:val="28"/>
        </w:rPr>
        <w:t>Near-miscible gas flooding refers to the injection of gases that do not achieve complete miscibility with the oil but come very close. Examples include condensing–vaporizing gas drives operating at enrichments slightly below the minimum miscibility enrichment or at pressures marginally below the minimum miscibility pressure (MMP). Near-miscible gas flooding is attractive both economically and operationally. Injecting leaner gases—those with lower LPG or NGL content in dry gas—is less costly than injecting richer gases. Furthermore, operating at lower pressures reduces costs due to decreased gas density and lower compression requirements near the miscibility threshold.</w:t>
      </w:r>
    </w:p>
    <w:p w:rsidR="00943C58" w:rsidRPr="00C10D6C" w:rsidRDefault="00943C58" w:rsidP="00943C58">
      <w:pPr>
        <w:pStyle w:val="a3"/>
        <w:spacing w:line="480" w:lineRule="auto"/>
        <w:ind w:left="1092" w:right="1229"/>
        <w:jc w:val="both"/>
        <w:rPr>
          <w:sz w:val="28"/>
          <w:szCs w:val="28"/>
        </w:rPr>
      </w:pPr>
      <w:r w:rsidRPr="00C10D6C">
        <w:rPr>
          <w:sz w:val="28"/>
          <w:szCs w:val="28"/>
        </w:rPr>
        <w:t>Some reservoirs exist at pressures below the MMP, and others experience pressure declines during miscible flooding projects. In such cases, near-miscible operations may provide a more practical and feasible alternative to fully miscible flooding [7].</w:t>
      </w:r>
    </w:p>
    <w:p w:rsidR="003A07DF" w:rsidRDefault="00F10733">
      <w:pPr>
        <w:spacing w:before="161"/>
        <w:ind w:left="1092"/>
        <w:jc w:val="both"/>
        <w:rPr>
          <w:b/>
          <w:sz w:val="28"/>
        </w:rPr>
      </w:pPr>
      <w:r>
        <w:rPr>
          <w:b/>
          <w:sz w:val="28"/>
        </w:rPr>
        <w:t>Gas</w:t>
      </w:r>
      <w:r>
        <w:rPr>
          <w:b/>
          <w:spacing w:val="-9"/>
          <w:sz w:val="28"/>
        </w:rPr>
        <w:t xml:space="preserve"> </w:t>
      </w:r>
      <w:r>
        <w:rPr>
          <w:b/>
          <w:sz w:val="28"/>
        </w:rPr>
        <w:t>Displacement</w:t>
      </w:r>
      <w:r>
        <w:rPr>
          <w:b/>
          <w:spacing w:val="-9"/>
          <w:sz w:val="28"/>
        </w:rPr>
        <w:t xml:space="preserve"> </w:t>
      </w:r>
      <w:r>
        <w:rPr>
          <w:b/>
          <w:sz w:val="28"/>
        </w:rPr>
        <w:t>classification</w:t>
      </w:r>
      <w:r>
        <w:rPr>
          <w:b/>
          <w:spacing w:val="-8"/>
          <w:sz w:val="28"/>
        </w:rPr>
        <w:t xml:space="preserve"> </w:t>
      </w:r>
      <w:r>
        <w:rPr>
          <w:b/>
          <w:spacing w:val="-4"/>
          <w:sz w:val="28"/>
        </w:rPr>
        <w:t>into:</w:t>
      </w:r>
    </w:p>
    <w:p w:rsidR="003A07DF" w:rsidRDefault="003A07DF">
      <w:pPr>
        <w:pStyle w:val="a3"/>
        <w:spacing w:before="161"/>
        <w:rPr>
          <w:b/>
          <w:sz w:val="28"/>
        </w:rPr>
      </w:pPr>
    </w:p>
    <w:p w:rsidR="003A07DF" w:rsidRDefault="00F10733">
      <w:pPr>
        <w:pStyle w:val="a5"/>
        <w:numPr>
          <w:ilvl w:val="3"/>
          <w:numId w:val="5"/>
        </w:numPr>
        <w:tabs>
          <w:tab w:val="left" w:pos="1496"/>
        </w:tabs>
        <w:ind w:left="1496" w:hanging="404"/>
        <w:rPr>
          <w:rFonts w:ascii="Segoe UI Symbol" w:eastAsia="Segoe UI Symbol" w:hAnsi="Segoe UI Symbol" w:cs="Segoe UI Symbol"/>
          <w:sz w:val="24"/>
          <w:szCs w:val="24"/>
        </w:rPr>
      </w:pPr>
      <w:r>
        <w:rPr>
          <w:b/>
          <w:bCs/>
          <w:sz w:val="28"/>
          <w:szCs w:val="28"/>
        </w:rPr>
        <w:t>Immiscible</w:t>
      </w:r>
      <w:r>
        <w:rPr>
          <w:b/>
          <w:bCs/>
          <w:spacing w:val="-11"/>
          <w:sz w:val="28"/>
          <w:szCs w:val="28"/>
        </w:rPr>
        <w:t xml:space="preserve"> </w:t>
      </w:r>
      <w:r>
        <w:rPr>
          <w:b/>
          <w:bCs/>
          <w:spacing w:val="-2"/>
          <w:sz w:val="28"/>
          <w:szCs w:val="28"/>
        </w:rPr>
        <w:t>Displacement</w:t>
      </w:r>
    </w:p>
    <w:p w:rsidR="003A07DF" w:rsidRDefault="003A07DF">
      <w:pPr>
        <w:pStyle w:val="a3"/>
        <w:spacing w:before="159"/>
        <w:rPr>
          <w:b/>
          <w:sz w:val="28"/>
        </w:rPr>
      </w:pPr>
    </w:p>
    <w:p w:rsidR="009E7EF9" w:rsidRPr="00C10D6C" w:rsidRDefault="009E7EF9" w:rsidP="009E7EF9">
      <w:pPr>
        <w:pStyle w:val="a3"/>
        <w:spacing w:line="480" w:lineRule="auto"/>
        <w:ind w:left="1276" w:right="1138"/>
        <w:jc w:val="both"/>
        <w:rPr>
          <w:sz w:val="28"/>
          <w:szCs w:val="28"/>
        </w:rPr>
      </w:pPr>
      <w:r w:rsidRPr="00C10D6C">
        <w:rPr>
          <w:sz w:val="28"/>
          <w:szCs w:val="28"/>
        </w:rPr>
        <w:t>Injection of fluids immiscible with the oil displacement fluids, such as water and gases—including hydrocarbons, CO₂, nitrogen, and air—has been widely applied in enhanced oil recovery processes [8].</w:t>
      </w:r>
    </w:p>
    <w:p w:rsidR="003A07DF" w:rsidRDefault="003A07DF">
      <w:pPr>
        <w:pStyle w:val="a3"/>
        <w:spacing w:line="480" w:lineRule="auto"/>
        <w:jc w:val="both"/>
        <w:sectPr w:rsidR="003A07DF">
          <w:pgSz w:w="11910" w:h="16840"/>
          <w:pgMar w:top="1360" w:right="566" w:bottom="920" w:left="708" w:header="0" w:footer="0" w:gutter="0"/>
          <w:cols w:space="720"/>
        </w:sectPr>
      </w:pPr>
    </w:p>
    <w:p w:rsidR="003A07DF" w:rsidRDefault="00F10733">
      <w:pPr>
        <w:pStyle w:val="a5"/>
        <w:numPr>
          <w:ilvl w:val="3"/>
          <w:numId w:val="5"/>
        </w:numPr>
        <w:tabs>
          <w:tab w:val="left" w:pos="1502"/>
        </w:tabs>
        <w:spacing w:before="82"/>
        <w:ind w:left="1502" w:hanging="410"/>
        <w:rPr>
          <w:rFonts w:ascii="Segoe UI Symbol" w:eastAsia="Segoe UI Symbol" w:hAnsi="Segoe UI Symbol" w:cs="Segoe UI Symbol"/>
          <w:sz w:val="24"/>
          <w:szCs w:val="24"/>
        </w:rPr>
      </w:pPr>
      <w:r>
        <w:rPr>
          <w:b/>
          <w:bCs/>
          <w:sz w:val="28"/>
          <w:szCs w:val="28"/>
        </w:rPr>
        <w:lastRenderedPageBreak/>
        <w:t>Miscible</w:t>
      </w:r>
      <w:r>
        <w:rPr>
          <w:b/>
          <w:bCs/>
          <w:spacing w:val="-9"/>
          <w:sz w:val="28"/>
          <w:szCs w:val="28"/>
        </w:rPr>
        <w:t xml:space="preserve"> </w:t>
      </w:r>
      <w:r>
        <w:rPr>
          <w:b/>
          <w:bCs/>
          <w:spacing w:val="-2"/>
          <w:sz w:val="28"/>
          <w:szCs w:val="28"/>
        </w:rPr>
        <w:t>Displacement:</w:t>
      </w:r>
    </w:p>
    <w:p w:rsidR="003A07DF" w:rsidRDefault="003A07DF">
      <w:pPr>
        <w:pStyle w:val="a3"/>
        <w:spacing w:before="159"/>
        <w:rPr>
          <w:b/>
          <w:sz w:val="28"/>
        </w:rPr>
      </w:pPr>
    </w:p>
    <w:p w:rsidR="00040E32" w:rsidRPr="00C10D6C" w:rsidRDefault="00040E32" w:rsidP="004C5348">
      <w:pPr>
        <w:pStyle w:val="a3"/>
        <w:spacing w:line="480" w:lineRule="auto"/>
        <w:ind w:right="2"/>
        <w:jc w:val="both"/>
        <w:rPr>
          <w:position w:val="2"/>
          <w:sz w:val="28"/>
          <w:szCs w:val="28"/>
        </w:rPr>
      </w:pPr>
      <w:r w:rsidRPr="00C10D6C">
        <w:rPr>
          <w:sz w:val="28"/>
          <w:szCs w:val="28"/>
        </w:rPr>
        <w:t>Injection of fluids that are miscible with the oil displacement fluids—such as hydrocarbon solvents, CO₂, flue gas, and nitrogen—plays a significant role in enhanced oil recovery operations [8].</w:t>
      </w:r>
    </w:p>
    <w:p w:rsidR="003A07DF" w:rsidRDefault="003A07DF">
      <w:pPr>
        <w:pStyle w:val="a3"/>
        <w:spacing w:before="8"/>
        <w:rPr>
          <w:sz w:val="11"/>
        </w:rPr>
      </w:pPr>
    </w:p>
    <w:p w:rsidR="003A07DF" w:rsidRDefault="003A07DF">
      <w:pPr>
        <w:pStyle w:val="a3"/>
        <w:spacing w:before="159"/>
      </w:pPr>
    </w:p>
    <w:p w:rsidR="003A07DF" w:rsidRDefault="00F10733">
      <w:pPr>
        <w:ind w:right="140"/>
        <w:jc w:val="center"/>
        <w:rPr>
          <w:b/>
          <w:sz w:val="24"/>
        </w:rPr>
      </w:pPr>
      <w:r>
        <w:rPr>
          <w:b/>
          <w:sz w:val="24"/>
        </w:rPr>
        <w:t>Figure</w:t>
      </w:r>
      <w:r>
        <w:rPr>
          <w:b/>
          <w:spacing w:val="-2"/>
          <w:sz w:val="24"/>
        </w:rPr>
        <w:t xml:space="preserve"> </w:t>
      </w:r>
      <w:r>
        <w:rPr>
          <w:b/>
          <w:sz w:val="24"/>
        </w:rPr>
        <w:t>(2.2):</w:t>
      </w:r>
      <w:r>
        <w:rPr>
          <w:b/>
          <w:spacing w:val="-2"/>
          <w:sz w:val="24"/>
        </w:rPr>
        <w:t xml:space="preserve"> </w:t>
      </w:r>
      <w:r>
        <w:rPr>
          <w:b/>
          <w:sz w:val="24"/>
        </w:rPr>
        <w:t>Gas</w:t>
      </w:r>
      <w:r>
        <w:rPr>
          <w:b/>
          <w:spacing w:val="-1"/>
          <w:sz w:val="24"/>
        </w:rPr>
        <w:t xml:space="preserve"> </w:t>
      </w:r>
      <w:r>
        <w:rPr>
          <w:b/>
          <w:sz w:val="24"/>
        </w:rPr>
        <w:t xml:space="preserve">injection </w:t>
      </w:r>
      <w:r>
        <w:rPr>
          <w:b/>
          <w:spacing w:val="-4"/>
          <w:sz w:val="24"/>
        </w:rPr>
        <w:t>[</w:t>
      </w:r>
      <w:hyperlink w:anchor="_bookmark8" w:history="1">
        <w:r>
          <w:rPr>
            <w:b/>
            <w:spacing w:val="-4"/>
            <w:sz w:val="24"/>
          </w:rPr>
          <w:t>9</w:t>
        </w:r>
      </w:hyperlink>
      <w:r>
        <w:rPr>
          <w:b/>
          <w:spacing w:val="-4"/>
          <w:sz w:val="24"/>
        </w:rPr>
        <w:t>].</w:t>
      </w:r>
    </w:p>
    <w:p w:rsidR="003A07DF" w:rsidRDefault="003A07DF">
      <w:pPr>
        <w:pStyle w:val="a3"/>
        <w:spacing w:before="160"/>
        <w:rPr>
          <w:b/>
        </w:rPr>
      </w:pPr>
    </w:p>
    <w:p w:rsidR="003A07DF" w:rsidRDefault="00F10733">
      <w:pPr>
        <w:pStyle w:val="a5"/>
        <w:numPr>
          <w:ilvl w:val="2"/>
          <w:numId w:val="5"/>
        </w:numPr>
        <w:tabs>
          <w:tab w:val="left" w:pos="1721"/>
        </w:tabs>
        <w:ind w:left="1721" w:hanging="629"/>
        <w:rPr>
          <w:b/>
          <w:sz w:val="28"/>
        </w:rPr>
      </w:pPr>
      <w:r>
        <w:rPr>
          <w:b/>
          <w:sz w:val="28"/>
        </w:rPr>
        <w:t>Thermal</w:t>
      </w:r>
      <w:r>
        <w:rPr>
          <w:b/>
          <w:spacing w:val="-6"/>
          <w:sz w:val="28"/>
        </w:rPr>
        <w:t xml:space="preserve"> </w:t>
      </w:r>
      <w:r>
        <w:rPr>
          <w:b/>
          <w:spacing w:val="-2"/>
          <w:sz w:val="28"/>
        </w:rPr>
        <w:t>Recovery</w:t>
      </w:r>
    </w:p>
    <w:p w:rsidR="003A07DF" w:rsidRDefault="003A07DF">
      <w:pPr>
        <w:pStyle w:val="a3"/>
        <w:spacing w:before="159"/>
        <w:rPr>
          <w:b/>
          <w:sz w:val="28"/>
        </w:rPr>
      </w:pPr>
    </w:p>
    <w:p w:rsidR="00B4215B" w:rsidRPr="00C10D6C" w:rsidRDefault="00B4215B">
      <w:pPr>
        <w:pStyle w:val="a3"/>
        <w:spacing w:line="480" w:lineRule="auto"/>
        <w:ind w:left="1092" w:right="1238"/>
        <w:jc w:val="both"/>
        <w:rPr>
          <w:sz w:val="28"/>
          <w:szCs w:val="28"/>
        </w:rPr>
      </w:pPr>
      <w:r w:rsidRPr="00C10D6C">
        <w:rPr>
          <w:sz w:val="28"/>
          <w:szCs w:val="28"/>
        </w:rPr>
        <w:t>Thermal recovery is a technique aimed at enhancing oil recovery by injecting heat into the reservoir, thereby reducing the oil’s viscosity or causing phase changes such as vaporization of the oil [10].</w:t>
      </w:r>
    </w:p>
    <w:p w:rsidR="003A07DF" w:rsidRPr="00C10D6C" w:rsidRDefault="00F10733">
      <w:pPr>
        <w:pStyle w:val="a5"/>
        <w:numPr>
          <w:ilvl w:val="3"/>
          <w:numId w:val="5"/>
        </w:numPr>
        <w:tabs>
          <w:tab w:val="left" w:pos="1500"/>
        </w:tabs>
        <w:spacing w:before="162"/>
        <w:ind w:left="1500" w:hanging="408"/>
        <w:rPr>
          <w:rFonts w:ascii="Segoe UI Symbol" w:eastAsia="Segoe UI Symbol" w:hAnsi="Segoe UI Symbol" w:cs="Segoe UI Symbol"/>
          <w:sz w:val="28"/>
          <w:szCs w:val="28"/>
        </w:rPr>
      </w:pPr>
      <w:r w:rsidRPr="00C10D6C">
        <w:rPr>
          <w:sz w:val="28"/>
          <w:szCs w:val="28"/>
        </w:rPr>
        <w:t>Hot</w:t>
      </w:r>
      <w:r w:rsidRPr="00C10D6C">
        <w:rPr>
          <w:spacing w:val="-1"/>
          <w:sz w:val="28"/>
          <w:szCs w:val="28"/>
        </w:rPr>
        <w:t xml:space="preserve"> </w:t>
      </w:r>
      <w:r w:rsidRPr="00C10D6C">
        <w:rPr>
          <w:sz w:val="28"/>
          <w:szCs w:val="28"/>
        </w:rPr>
        <w:t>–</w:t>
      </w:r>
      <w:r w:rsidRPr="00C10D6C">
        <w:rPr>
          <w:spacing w:val="-1"/>
          <w:sz w:val="28"/>
          <w:szCs w:val="28"/>
        </w:rPr>
        <w:t xml:space="preserve"> </w:t>
      </w:r>
      <w:r w:rsidRPr="00C10D6C">
        <w:rPr>
          <w:sz w:val="28"/>
          <w:szCs w:val="28"/>
        </w:rPr>
        <w:t>water</w:t>
      </w:r>
      <w:r w:rsidRPr="00C10D6C">
        <w:rPr>
          <w:spacing w:val="-2"/>
          <w:sz w:val="28"/>
          <w:szCs w:val="28"/>
        </w:rPr>
        <w:t xml:space="preserve"> flood.</w:t>
      </w:r>
    </w:p>
    <w:p w:rsidR="003A07DF" w:rsidRPr="00C10D6C" w:rsidRDefault="003A07DF">
      <w:pPr>
        <w:pStyle w:val="a3"/>
        <w:spacing w:before="205"/>
        <w:rPr>
          <w:sz w:val="28"/>
          <w:szCs w:val="28"/>
        </w:rPr>
      </w:pPr>
    </w:p>
    <w:p w:rsidR="003A07DF" w:rsidRPr="00C10D6C" w:rsidRDefault="00F10733">
      <w:pPr>
        <w:pStyle w:val="a5"/>
        <w:numPr>
          <w:ilvl w:val="3"/>
          <w:numId w:val="5"/>
        </w:numPr>
        <w:tabs>
          <w:tab w:val="left" w:pos="1496"/>
        </w:tabs>
        <w:ind w:left="1496" w:hanging="404"/>
        <w:rPr>
          <w:rFonts w:ascii="Segoe UI Symbol" w:eastAsia="Segoe UI Symbol" w:hAnsi="Segoe UI Symbol" w:cs="Segoe UI Symbol"/>
          <w:sz w:val="28"/>
          <w:szCs w:val="28"/>
        </w:rPr>
      </w:pPr>
      <w:r w:rsidRPr="00C10D6C">
        <w:rPr>
          <w:sz w:val="28"/>
          <w:szCs w:val="28"/>
        </w:rPr>
        <w:t>Steam</w:t>
      </w:r>
      <w:r w:rsidRPr="00C10D6C">
        <w:rPr>
          <w:spacing w:val="-2"/>
          <w:sz w:val="28"/>
          <w:szCs w:val="28"/>
        </w:rPr>
        <w:t xml:space="preserve"> processes.</w:t>
      </w:r>
    </w:p>
    <w:p w:rsidR="003A07DF" w:rsidRPr="00C10D6C" w:rsidRDefault="003A07DF">
      <w:pPr>
        <w:pStyle w:val="a3"/>
        <w:spacing w:before="201"/>
        <w:rPr>
          <w:sz w:val="28"/>
          <w:szCs w:val="28"/>
        </w:rPr>
      </w:pPr>
    </w:p>
    <w:p w:rsidR="003A07DF" w:rsidRPr="00C10D6C" w:rsidRDefault="00F10733">
      <w:pPr>
        <w:pStyle w:val="a5"/>
        <w:numPr>
          <w:ilvl w:val="3"/>
          <w:numId w:val="5"/>
        </w:numPr>
        <w:tabs>
          <w:tab w:val="left" w:pos="1500"/>
        </w:tabs>
        <w:spacing w:before="1"/>
        <w:ind w:left="1500" w:hanging="408"/>
        <w:rPr>
          <w:rFonts w:ascii="Segoe UI Symbol" w:eastAsia="Segoe UI Symbol" w:hAnsi="Segoe UI Symbol" w:cs="Segoe UI Symbol"/>
          <w:sz w:val="28"/>
          <w:szCs w:val="28"/>
        </w:rPr>
      </w:pPr>
      <w:r w:rsidRPr="00C10D6C">
        <w:rPr>
          <w:sz w:val="28"/>
          <w:szCs w:val="28"/>
        </w:rPr>
        <w:t>In</w:t>
      </w:r>
      <w:r w:rsidRPr="00C10D6C">
        <w:rPr>
          <w:spacing w:val="-2"/>
          <w:sz w:val="28"/>
          <w:szCs w:val="28"/>
        </w:rPr>
        <w:t xml:space="preserve"> </w:t>
      </w:r>
      <w:r w:rsidRPr="00C10D6C">
        <w:rPr>
          <w:sz w:val="28"/>
          <w:szCs w:val="28"/>
        </w:rPr>
        <w:t>situ</w:t>
      </w:r>
      <w:r w:rsidRPr="00C10D6C">
        <w:rPr>
          <w:spacing w:val="-2"/>
          <w:sz w:val="28"/>
          <w:szCs w:val="28"/>
        </w:rPr>
        <w:t xml:space="preserve"> combustion.</w:t>
      </w:r>
    </w:p>
    <w:p w:rsidR="003A07DF" w:rsidRDefault="003A07DF">
      <w:pPr>
        <w:pStyle w:val="a5"/>
        <w:rPr>
          <w:rFonts w:ascii="Segoe UI Symbol" w:eastAsia="Segoe UI Symbol" w:hAnsi="Segoe UI Symbol" w:cs="Segoe UI Symbol"/>
          <w:sz w:val="24"/>
          <w:szCs w:val="24"/>
        </w:rPr>
        <w:sectPr w:rsidR="003A07DF" w:rsidSect="00AB0CCA">
          <w:pgSz w:w="11910" w:h="16840"/>
          <w:pgMar w:top="1418" w:right="1418" w:bottom="1418" w:left="1701" w:header="0" w:footer="0" w:gutter="0"/>
          <w:cols w:space="720"/>
        </w:sectPr>
      </w:pPr>
    </w:p>
    <w:p w:rsidR="003A07DF" w:rsidRDefault="003A07DF">
      <w:pPr>
        <w:pStyle w:val="a3"/>
        <w:ind w:left="1510"/>
        <w:rPr>
          <w:sz w:val="20"/>
        </w:rPr>
      </w:pPr>
    </w:p>
    <w:p w:rsidR="003A07DF" w:rsidRDefault="003A07DF">
      <w:pPr>
        <w:pStyle w:val="a3"/>
        <w:spacing w:before="183"/>
      </w:pPr>
    </w:p>
    <w:p w:rsidR="003A07DF" w:rsidRDefault="00F10733">
      <w:pPr>
        <w:ind w:right="140"/>
        <w:jc w:val="center"/>
        <w:rPr>
          <w:b/>
          <w:sz w:val="24"/>
        </w:rPr>
      </w:pPr>
      <w:r>
        <w:rPr>
          <w:b/>
          <w:sz w:val="24"/>
        </w:rPr>
        <w:t>Figure</w:t>
      </w:r>
      <w:r>
        <w:rPr>
          <w:b/>
          <w:spacing w:val="-4"/>
          <w:sz w:val="24"/>
        </w:rPr>
        <w:t xml:space="preserve"> </w:t>
      </w:r>
      <w:r>
        <w:rPr>
          <w:b/>
          <w:sz w:val="24"/>
        </w:rPr>
        <w:t>(2.3):</w:t>
      </w:r>
      <w:r>
        <w:rPr>
          <w:b/>
          <w:spacing w:val="-1"/>
          <w:sz w:val="24"/>
        </w:rPr>
        <w:t xml:space="preserve"> </w:t>
      </w:r>
      <w:r>
        <w:rPr>
          <w:b/>
          <w:sz w:val="24"/>
        </w:rPr>
        <w:t>Schematic of</w:t>
      </w:r>
      <w:r>
        <w:rPr>
          <w:b/>
          <w:spacing w:val="-1"/>
          <w:sz w:val="24"/>
        </w:rPr>
        <w:t xml:space="preserve"> </w:t>
      </w:r>
      <w:r>
        <w:rPr>
          <w:b/>
          <w:sz w:val="24"/>
        </w:rPr>
        <w:t>heat</w:t>
      </w:r>
      <w:r>
        <w:rPr>
          <w:b/>
          <w:spacing w:val="-2"/>
          <w:sz w:val="24"/>
        </w:rPr>
        <w:t xml:space="preserve"> </w:t>
      </w:r>
      <w:r>
        <w:rPr>
          <w:b/>
          <w:sz w:val="24"/>
        </w:rPr>
        <w:t>exchange</w:t>
      </w:r>
      <w:r>
        <w:rPr>
          <w:b/>
          <w:spacing w:val="-1"/>
          <w:sz w:val="24"/>
        </w:rPr>
        <w:t xml:space="preserve"> </w:t>
      </w:r>
      <w:r>
        <w:rPr>
          <w:b/>
          <w:sz w:val="24"/>
        </w:rPr>
        <w:t>system</w:t>
      </w:r>
      <w:r>
        <w:rPr>
          <w:b/>
          <w:spacing w:val="2"/>
          <w:sz w:val="24"/>
        </w:rPr>
        <w:t xml:space="preserve"> </w:t>
      </w:r>
      <w:r>
        <w:rPr>
          <w:b/>
          <w:spacing w:val="-2"/>
          <w:sz w:val="24"/>
        </w:rPr>
        <w:t>[</w:t>
      </w:r>
      <w:hyperlink w:anchor="_bookmark10" w:history="1">
        <w:r>
          <w:rPr>
            <w:b/>
            <w:spacing w:val="-2"/>
            <w:sz w:val="24"/>
          </w:rPr>
          <w:t>11</w:t>
        </w:r>
      </w:hyperlink>
      <w:r>
        <w:rPr>
          <w:b/>
          <w:spacing w:val="-2"/>
          <w:sz w:val="24"/>
        </w:rPr>
        <w:t>].</w:t>
      </w:r>
    </w:p>
    <w:p w:rsidR="003A07DF" w:rsidRDefault="003A07DF">
      <w:pPr>
        <w:pStyle w:val="a3"/>
        <w:spacing w:before="162"/>
        <w:rPr>
          <w:b/>
        </w:rPr>
      </w:pPr>
    </w:p>
    <w:p w:rsidR="003A07DF" w:rsidRDefault="00F10733">
      <w:pPr>
        <w:pStyle w:val="a5"/>
        <w:numPr>
          <w:ilvl w:val="2"/>
          <w:numId w:val="5"/>
        </w:numPr>
        <w:tabs>
          <w:tab w:val="left" w:pos="1721"/>
        </w:tabs>
        <w:ind w:left="1721" w:hanging="629"/>
        <w:rPr>
          <w:b/>
          <w:sz w:val="28"/>
        </w:rPr>
      </w:pPr>
      <w:r>
        <w:rPr>
          <w:b/>
          <w:sz w:val="28"/>
        </w:rPr>
        <w:t>Chemical</w:t>
      </w:r>
      <w:r>
        <w:rPr>
          <w:b/>
          <w:spacing w:val="-6"/>
          <w:sz w:val="28"/>
        </w:rPr>
        <w:t xml:space="preserve"> </w:t>
      </w:r>
      <w:r>
        <w:rPr>
          <w:b/>
          <w:spacing w:val="-2"/>
          <w:sz w:val="28"/>
        </w:rPr>
        <w:t>recovery</w:t>
      </w:r>
    </w:p>
    <w:p w:rsidR="003A07DF" w:rsidRDefault="003A07DF">
      <w:pPr>
        <w:pStyle w:val="a3"/>
        <w:spacing w:before="159"/>
        <w:rPr>
          <w:b/>
          <w:sz w:val="28"/>
        </w:rPr>
      </w:pPr>
    </w:p>
    <w:p w:rsidR="00726B19" w:rsidRPr="00C10D6C" w:rsidRDefault="00726B19">
      <w:pPr>
        <w:pStyle w:val="a3"/>
        <w:spacing w:line="480" w:lineRule="auto"/>
        <w:ind w:left="1092" w:right="1237"/>
        <w:jc w:val="both"/>
        <w:rPr>
          <w:sz w:val="28"/>
          <w:szCs w:val="28"/>
        </w:rPr>
      </w:pPr>
      <w:r w:rsidRPr="00C10D6C">
        <w:rPr>
          <w:sz w:val="28"/>
          <w:szCs w:val="28"/>
        </w:rPr>
        <w:t>Chemical flooding is an isothermal enhanced oil recovery (EOR) process primarily aimed at improving oil extraction by (1) reducing the mobility of the displacing fluid to achieve better mobility control, and/or (2) decreasing the interfacial tension between oil and water [12].</w:t>
      </w:r>
    </w:p>
    <w:p w:rsidR="003A07DF" w:rsidRPr="00C10D6C" w:rsidRDefault="00F10733">
      <w:pPr>
        <w:pStyle w:val="a5"/>
        <w:numPr>
          <w:ilvl w:val="3"/>
          <w:numId w:val="5"/>
        </w:numPr>
        <w:tabs>
          <w:tab w:val="left" w:pos="1496"/>
        </w:tabs>
        <w:spacing w:before="160"/>
        <w:ind w:left="1496" w:hanging="404"/>
        <w:rPr>
          <w:rFonts w:ascii="Segoe UI Symbol" w:eastAsia="Segoe UI Symbol" w:hAnsi="Segoe UI Symbol" w:cs="Segoe UI Symbol"/>
          <w:sz w:val="28"/>
          <w:szCs w:val="28"/>
        </w:rPr>
      </w:pPr>
      <w:r w:rsidRPr="00C10D6C">
        <w:rPr>
          <w:sz w:val="28"/>
          <w:szCs w:val="28"/>
        </w:rPr>
        <w:t>Polymer</w:t>
      </w:r>
      <w:r w:rsidRPr="00C10D6C">
        <w:rPr>
          <w:spacing w:val="-1"/>
          <w:sz w:val="28"/>
          <w:szCs w:val="28"/>
        </w:rPr>
        <w:t xml:space="preserve"> </w:t>
      </w:r>
      <w:r w:rsidRPr="00C10D6C">
        <w:rPr>
          <w:spacing w:val="-2"/>
          <w:sz w:val="28"/>
          <w:szCs w:val="28"/>
        </w:rPr>
        <w:t>Flooding.</w:t>
      </w:r>
    </w:p>
    <w:p w:rsidR="003A07DF" w:rsidRPr="00C10D6C" w:rsidRDefault="003A07DF">
      <w:pPr>
        <w:pStyle w:val="a3"/>
        <w:spacing w:before="204"/>
        <w:rPr>
          <w:sz w:val="28"/>
          <w:szCs w:val="28"/>
        </w:rPr>
      </w:pPr>
    </w:p>
    <w:p w:rsidR="003A07DF" w:rsidRPr="00C10D6C" w:rsidRDefault="00F10733">
      <w:pPr>
        <w:pStyle w:val="a5"/>
        <w:numPr>
          <w:ilvl w:val="3"/>
          <w:numId w:val="5"/>
        </w:numPr>
        <w:tabs>
          <w:tab w:val="left" w:pos="1500"/>
        </w:tabs>
        <w:ind w:left="1500" w:hanging="408"/>
        <w:rPr>
          <w:rFonts w:ascii="Segoe UI Symbol" w:eastAsia="Segoe UI Symbol" w:hAnsi="Segoe UI Symbol" w:cs="Segoe UI Symbol"/>
          <w:sz w:val="28"/>
          <w:szCs w:val="28"/>
        </w:rPr>
      </w:pPr>
      <w:r w:rsidRPr="00C10D6C">
        <w:rPr>
          <w:sz w:val="28"/>
          <w:szCs w:val="28"/>
        </w:rPr>
        <w:t>Alkaline</w:t>
      </w:r>
      <w:r w:rsidRPr="00C10D6C">
        <w:rPr>
          <w:spacing w:val="-4"/>
          <w:sz w:val="28"/>
          <w:szCs w:val="28"/>
        </w:rPr>
        <w:t xml:space="preserve"> </w:t>
      </w:r>
      <w:r w:rsidRPr="00C10D6C">
        <w:rPr>
          <w:spacing w:val="-2"/>
          <w:sz w:val="28"/>
          <w:szCs w:val="28"/>
        </w:rPr>
        <w:t>Flooding.</w:t>
      </w:r>
    </w:p>
    <w:p w:rsidR="003A07DF" w:rsidRPr="00C10D6C" w:rsidRDefault="003A07DF">
      <w:pPr>
        <w:pStyle w:val="a3"/>
        <w:spacing w:before="204"/>
        <w:rPr>
          <w:sz w:val="28"/>
          <w:szCs w:val="28"/>
        </w:rPr>
      </w:pPr>
    </w:p>
    <w:p w:rsidR="003A07DF" w:rsidRPr="00C10D6C" w:rsidRDefault="00F10733">
      <w:pPr>
        <w:pStyle w:val="a5"/>
        <w:numPr>
          <w:ilvl w:val="3"/>
          <w:numId w:val="5"/>
        </w:numPr>
        <w:tabs>
          <w:tab w:val="left" w:pos="1479"/>
        </w:tabs>
        <w:ind w:left="1479" w:hanging="387"/>
        <w:rPr>
          <w:rFonts w:ascii="Segoe UI Symbol" w:eastAsia="Segoe UI Symbol" w:hAnsi="Segoe UI Symbol" w:cs="Segoe UI Symbol"/>
          <w:sz w:val="28"/>
          <w:szCs w:val="28"/>
        </w:rPr>
      </w:pPr>
      <w:r w:rsidRPr="00C10D6C">
        <w:rPr>
          <w:sz w:val="28"/>
          <w:szCs w:val="28"/>
        </w:rPr>
        <w:t>Surfactant</w:t>
      </w:r>
      <w:r w:rsidRPr="00C10D6C">
        <w:rPr>
          <w:spacing w:val="-4"/>
          <w:sz w:val="28"/>
          <w:szCs w:val="28"/>
        </w:rPr>
        <w:t xml:space="preserve"> </w:t>
      </w:r>
      <w:r w:rsidRPr="00C10D6C">
        <w:rPr>
          <w:spacing w:val="-2"/>
          <w:sz w:val="28"/>
          <w:szCs w:val="28"/>
        </w:rPr>
        <w:t>Flooding.</w:t>
      </w:r>
    </w:p>
    <w:p w:rsidR="003A07DF" w:rsidRDefault="003A07DF">
      <w:pPr>
        <w:pStyle w:val="a3"/>
        <w:spacing w:before="223"/>
        <w:rPr>
          <w:sz w:val="20"/>
        </w:rPr>
      </w:pPr>
    </w:p>
    <w:p w:rsidR="003A07DF" w:rsidRDefault="003A07DF">
      <w:pPr>
        <w:pStyle w:val="a3"/>
        <w:spacing w:before="161"/>
      </w:pPr>
    </w:p>
    <w:p w:rsidR="003A07DF" w:rsidRDefault="00F10733">
      <w:pPr>
        <w:ind w:right="137"/>
        <w:jc w:val="center"/>
        <w:rPr>
          <w:b/>
          <w:sz w:val="24"/>
        </w:rPr>
      </w:pPr>
      <w:r>
        <w:rPr>
          <w:b/>
          <w:sz w:val="24"/>
        </w:rPr>
        <w:t>Figure</w:t>
      </w:r>
      <w:r>
        <w:rPr>
          <w:b/>
          <w:spacing w:val="-3"/>
          <w:sz w:val="24"/>
        </w:rPr>
        <w:t xml:space="preserve"> </w:t>
      </w:r>
      <w:r>
        <w:rPr>
          <w:b/>
          <w:sz w:val="24"/>
        </w:rPr>
        <w:t>(2.4):</w:t>
      </w:r>
      <w:r>
        <w:rPr>
          <w:b/>
          <w:spacing w:val="-2"/>
          <w:sz w:val="24"/>
        </w:rPr>
        <w:t xml:space="preserve"> </w:t>
      </w:r>
      <w:r>
        <w:rPr>
          <w:b/>
          <w:sz w:val="24"/>
        </w:rPr>
        <w:t>Chemical enhanced</w:t>
      </w:r>
      <w:r>
        <w:rPr>
          <w:b/>
          <w:spacing w:val="-2"/>
          <w:sz w:val="24"/>
        </w:rPr>
        <w:t xml:space="preserve"> </w:t>
      </w:r>
      <w:r>
        <w:rPr>
          <w:b/>
          <w:sz w:val="24"/>
        </w:rPr>
        <w:t>oil</w:t>
      </w:r>
      <w:r>
        <w:rPr>
          <w:b/>
          <w:spacing w:val="-2"/>
          <w:sz w:val="24"/>
        </w:rPr>
        <w:t xml:space="preserve"> </w:t>
      </w:r>
      <w:r>
        <w:rPr>
          <w:b/>
          <w:sz w:val="24"/>
        </w:rPr>
        <w:t>recovery</w:t>
      </w:r>
      <w:r>
        <w:rPr>
          <w:b/>
          <w:spacing w:val="1"/>
          <w:sz w:val="24"/>
        </w:rPr>
        <w:t xml:space="preserve"> </w:t>
      </w:r>
      <w:r>
        <w:rPr>
          <w:b/>
          <w:spacing w:val="-4"/>
          <w:sz w:val="24"/>
        </w:rPr>
        <w:t>[</w:t>
      </w:r>
      <w:hyperlink w:anchor="_bookmark12" w:history="1">
        <w:r>
          <w:rPr>
            <w:b/>
            <w:spacing w:val="-4"/>
            <w:sz w:val="24"/>
          </w:rPr>
          <w:t>13</w:t>
        </w:r>
      </w:hyperlink>
      <w:r>
        <w:rPr>
          <w:b/>
          <w:spacing w:val="-4"/>
          <w:sz w:val="24"/>
        </w:rPr>
        <w:t>]</w:t>
      </w:r>
    </w:p>
    <w:p w:rsidR="003A07DF" w:rsidRDefault="003A07DF">
      <w:pPr>
        <w:jc w:val="center"/>
        <w:rPr>
          <w:b/>
          <w:sz w:val="24"/>
        </w:rPr>
        <w:sectPr w:rsidR="003A07DF" w:rsidSect="00AB0CCA">
          <w:footerReference w:type="default" r:id="rId13"/>
          <w:pgSz w:w="11910" w:h="16840"/>
          <w:pgMar w:top="1418" w:right="1418" w:bottom="1418" w:left="1701" w:header="0" w:footer="731" w:gutter="0"/>
          <w:cols w:space="720"/>
        </w:sectPr>
      </w:pPr>
    </w:p>
    <w:p w:rsidR="003A07DF" w:rsidRDefault="00F10733">
      <w:pPr>
        <w:pStyle w:val="a5"/>
        <w:numPr>
          <w:ilvl w:val="2"/>
          <w:numId w:val="5"/>
        </w:numPr>
        <w:tabs>
          <w:tab w:val="left" w:pos="1721"/>
        </w:tabs>
        <w:spacing w:before="62"/>
        <w:ind w:left="1721" w:hanging="629"/>
        <w:rPr>
          <w:b/>
          <w:sz w:val="28"/>
        </w:rPr>
      </w:pPr>
      <w:r>
        <w:rPr>
          <w:b/>
          <w:sz w:val="28"/>
        </w:rPr>
        <w:lastRenderedPageBreak/>
        <w:t>Microbial</w:t>
      </w:r>
      <w:r>
        <w:rPr>
          <w:b/>
          <w:spacing w:val="-13"/>
          <w:sz w:val="28"/>
        </w:rPr>
        <w:t xml:space="preserve"> </w:t>
      </w:r>
      <w:r>
        <w:rPr>
          <w:b/>
          <w:spacing w:val="-2"/>
          <w:sz w:val="28"/>
        </w:rPr>
        <w:t>Recovery</w:t>
      </w:r>
    </w:p>
    <w:p w:rsidR="003A07DF" w:rsidRDefault="003A07DF">
      <w:pPr>
        <w:pStyle w:val="a3"/>
        <w:spacing w:before="160"/>
        <w:rPr>
          <w:b/>
          <w:sz w:val="28"/>
        </w:rPr>
      </w:pPr>
    </w:p>
    <w:p w:rsidR="003A07DF" w:rsidRPr="001377D7" w:rsidRDefault="00370EE6" w:rsidP="00370EE6">
      <w:pPr>
        <w:pStyle w:val="a5"/>
        <w:numPr>
          <w:ilvl w:val="3"/>
          <w:numId w:val="5"/>
        </w:numPr>
        <w:tabs>
          <w:tab w:val="left" w:pos="1598"/>
        </w:tabs>
        <w:spacing w:before="160" w:line="480" w:lineRule="auto"/>
        <w:ind w:left="1598" w:hanging="506"/>
        <w:rPr>
          <w:rFonts w:ascii="Segoe UI Symbol" w:eastAsia="Segoe UI Symbol" w:hAnsi="Segoe UI Symbol" w:cs="Segoe UI Symbol"/>
          <w:position w:val="2"/>
          <w:sz w:val="28"/>
          <w:szCs w:val="28"/>
        </w:rPr>
      </w:pPr>
      <w:r w:rsidRPr="001377D7">
        <w:rPr>
          <w:sz w:val="28"/>
          <w:szCs w:val="28"/>
        </w:rPr>
        <w:t>Acid production helps dissolve the rock matrix, thereby increasing both porosity and permeability</w:t>
      </w:r>
      <w:r w:rsidRPr="001377D7">
        <w:rPr>
          <w:position w:val="2"/>
          <w:sz w:val="28"/>
          <w:szCs w:val="28"/>
        </w:rPr>
        <w:t xml:space="preserve"> Producing</w:t>
      </w:r>
      <w:r w:rsidR="00F10733" w:rsidRPr="001377D7">
        <w:rPr>
          <w:spacing w:val="-1"/>
          <w:position w:val="2"/>
          <w:sz w:val="28"/>
          <w:szCs w:val="28"/>
        </w:rPr>
        <w:t xml:space="preserve"> </w:t>
      </w:r>
      <w:r w:rsidR="00F10733" w:rsidRPr="001377D7">
        <w:rPr>
          <w:position w:val="2"/>
          <w:sz w:val="28"/>
          <w:szCs w:val="28"/>
        </w:rPr>
        <w:t>gas (basically</w:t>
      </w:r>
      <w:r w:rsidR="00F10733" w:rsidRPr="001377D7">
        <w:rPr>
          <w:spacing w:val="-1"/>
          <w:position w:val="2"/>
          <w:sz w:val="28"/>
          <w:szCs w:val="28"/>
        </w:rPr>
        <w:t xml:space="preserve"> </w:t>
      </w:r>
      <w:r w:rsidR="00F10733" w:rsidRPr="001377D7">
        <w:rPr>
          <w:position w:val="2"/>
          <w:sz w:val="28"/>
          <w:szCs w:val="28"/>
        </w:rPr>
        <w:t>similar</w:t>
      </w:r>
      <w:r w:rsidR="00F10733" w:rsidRPr="001377D7">
        <w:rPr>
          <w:spacing w:val="-2"/>
          <w:position w:val="2"/>
          <w:sz w:val="28"/>
          <w:szCs w:val="28"/>
        </w:rPr>
        <w:t xml:space="preserve"> </w:t>
      </w:r>
      <w:r w:rsidR="00F10733" w:rsidRPr="001377D7">
        <w:rPr>
          <w:position w:val="2"/>
          <w:sz w:val="28"/>
          <w:szCs w:val="28"/>
        </w:rPr>
        <w:t>with</w:t>
      </w:r>
      <w:r w:rsidR="00F10733" w:rsidRPr="001377D7">
        <w:rPr>
          <w:spacing w:val="-1"/>
          <w:position w:val="2"/>
          <w:sz w:val="28"/>
          <w:szCs w:val="28"/>
        </w:rPr>
        <w:t xml:space="preserve"> </w:t>
      </w:r>
      <w:r w:rsidR="00F10733" w:rsidRPr="001377D7">
        <w:rPr>
          <w:position w:val="2"/>
          <w:sz w:val="28"/>
          <w:szCs w:val="28"/>
        </w:rPr>
        <w:t>CO</w:t>
      </w:r>
      <w:r w:rsidR="00F10733" w:rsidRPr="001377D7">
        <w:rPr>
          <w:sz w:val="28"/>
          <w:szCs w:val="28"/>
        </w:rPr>
        <w:t>2</w:t>
      </w:r>
      <w:r w:rsidR="00F10733" w:rsidRPr="001377D7">
        <w:rPr>
          <w:spacing w:val="21"/>
          <w:sz w:val="28"/>
          <w:szCs w:val="28"/>
        </w:rPr>
        <w:t xml:space="preserve"> </w:t>
      </w:r>
      <w:r w:rsidR="00F10733" w:rsidRPr="001377D7">
        <w:rPr>
          <w:spacing w:val="-2"/>
          <w:position w:val="2"/>
          <w:sz w:val="28"/>
          <w:szCs w:val="28"/>
        </w:rPr>
        <w:t>flood).</w:t>
      </w:r>
    </w:p>
    <w:p w:rsidR="007029EE" w:rsidRPr="001377D7" w:rsidRDefault="007029EE" w:rsidP="007029EE">
      <w:pPr>
        <w:pStyle w:val="a5"/>
        <w:numPr>
          <w:ilvl w:val="3"/>
          <w:numId w:val="5"/>
        </w:numPr>
        <w:tabs>
          <w:tab w:val="left" w:pos="1486"/>
        </w:tabs>
        <w:spacing w:before="162" w:line="480" w:lineRule="auto"/>
        <w:ind w:left="1486" w:right="855" w:hanging="394"/>
        <w:jc w:val="both"/>
        <w:rPr>
          <w:rFonts w:ascii="Segoe UI Symbol" w:eastAsia="Segoe UI Symbol" w:hAnsi="Segoe UI Symbol" w:cs="Segoe UI Symbol"/>
          <w:sz w:val="28"/>
          <w:szCs w:val="28"/>
        </w:rPr>
      </w:pPr>
      <w:r w:rsidRPr="001377D7">
        <w:rPr>
          <w:sz w:val="28"/>
          <w:szCs w:val="28"/>
        </w:rPr>
        <w:t xml:space="preserve">Gas production, which operates on principles similar to CO₂ flooding. </w:t>
      </w:r>
    </w:p>
    <w:p w:rsidR="003A07DF" w:rsidRPr="001377D7" w:rsidRDefault="007029EE" w:rsidP="007029EE">
      <w:pPr>
        <w:pStyle w:val="a5"/>
        <w:numPr>
          <w:ilvl w:val="3"/>
          <w:numId w:val="5"/>
        </w:numPr>
        <w:tabs>
          <w:tab w:val="left" w:pos="1486"/>
        </w:tabs>
        <w:spacing w:before="162" w:line="480" w:lineRule="auto"/>
        <w:ind w:left="1486" w:right="855" w:hanging="394"/>
        <w:jc w:val="both"/>
        <w:rPr>
          <w:rFonts w:ascii="Segoe UI Symbol" w:eastAsia="Segoe UI Symbol" w:hAnsi="Segoe UI Symbol" w:cs="Segoe UI Symbol"/>
          <w:sz w:val="28"/>
          <w:szCs w:val="28"/>
        </w:rPr>
      </w:pPr>
      <w:r w:rsidRPr="001377D7">
        <w:rPr>
          <w:sz w:val="28"/>
          <w:szCs w:val="28"/>
        </w:rPr>
        <w:t>Producing</w:t>
      </w:r>
      <w:r w:rsidR="00F10733" w:rsidRPr="001377D7">
        <w:rPr>
          <w:spacing w:val="-2"/>
          <w:sz w:val="28"/>
          <w:szCs w:val="28"/>
        </w:rPr>
        <w:t xml:space="preserve"> </w:t>
      </w:r>
      <w:r w:rsidR="00F10733" w:rsidRPr="001377D7">
        <w:rPr>
          <w:sz w:val="28"/>
          <w:szCs w:val="28"/>
        </w:rPr>
        <w:t>surfactant</w:t>
      </w:r>
      <w:r w:rsidR="00F10733" w:rsidRPr="001377D7">
        <w:rPr>
          <w:spacing w:val="-2"/>
          <w:sz w:val="28"/>
          <w:szCs w:val="28"/>
        </w:rPr>
        <w:t xml:space="preserve"> </w:t>
      </w:r>
      <w:r w:rsidR="00F10733" w:rsidRPr="001377D7">
        <w:rPr>
          <w:sz w:val="28"/>
          <w:szCs w:val="28"/>
        </w:rPr>
        <w:t>basically</w:t>
      </w:r>
      <w:r w:rsidR="00F10733" w:rsidRPr="001377D7">
        <w:rPr>
          <w:spacing w:val="-1"/>
          <w:sz w:val="28"/>
          <w:szCs w:val="28"/>
        </w:rPr>
        <w:t xml:space="preserve"> </w:t>
      </w:r>
      <w:r w:rsidR="00F10733" w:rsidRPr="001377D7">
        <w:rPr>
          <w:sz w:val="28"/>
          <w:szCs w:val="28"/>
        </w:rPr>
        <w:t>similar</w:t>
      </w:r>
      <w:r w:rsidR="00F10733" w:rsidRPr="001377D7">
        <w:rPr>
          <w:spacing w:val="-3"/>
          <w:sz w:val="28"/>
          <w:szCs w:val="28"/>
        </w:rPr>
        <w:t xml:space="preserve"> </w:t>
      </w:r>
      <w:r w:rsidR="00F10733" w:rsidRPr="001377D7">
        <w:rPr>
          <w:sz w:val="28"/>
          <w:szCs w:val="28"/>
        </w:rPr>
        <w:t>with</w:t>
      </w:r>
      <w:r w:rsidR="00F10733" w:rsidRPr="001377D7">
        <w:rPr>
          <w:spacing w:val="-2"/>
          <w:sz w:val="28"/>
          <w:szCs w:val="28"/>
        </w:rPr>
        <w:t xml:space="preserve"> </w:t>
      </w:r>
      <w:r w:rsidR="00F10733" w:rsidRPr="001377D7">
        <w:rPr>
          <w:sz w:val="28"/>
          <w:szCs w:val="28"/>
        </w:rPr>
        <w:t>surfactant</w:t>
      </w:r>
      <w:r w:rsidR="00F10733" w:rsidRPr="001377D7">
        <w:rPr>
          <w:spacing w:val="-1"/>
          <w:sz w:val="28"/>
          <w:szCs w:val="28"/>
        </w:rPr>
        <w:t xml:space="preserve"> </w:t>
      </w:r>
      <w:r w:rsidR="00F10733" w:rsidRPr="001377D7">
        <w:rPr>
          <w:spacing w:val="-2"/>
          <w:sz w:val="28"/>
          <w:szCs w:val="28"/>
        </w:rPr>
        <w:t>flood.</w:t>
      </w:r>
    </w:p>
    <w:p w:rsidR="007029EE" w:rsidRPr="001377D7" w:rsidRDefault="007029EE" w:rsidP="007029EE">
      <w:pPr>
        <w:pStyle w:val="a5"/>
        <w:numPr>
          <w:ilvl w:val="3"/>
          <w:numId w:val="5"/>
        </w:numPr>
        <w:tabs>
          <w:tab w:val="left" w:pos="1486"/>
        </w:tabs>
        <w:spacing w:before="162" w:line="480" w:lineRule="auto"/>
        <w:ind w:left="1486" w:right="855" w:hanging="394"/>
        <w:jc w:val="both"/>
        <w:rPr>
          <w:sz w:val="28"/>
          <w:szCs w:val="28"/>
        </w:rPr>
      </w:pPr>
      <w:r w:rsidRPr="001377D7">
        <w:rPr>
          <w:sz w:val="28"/>
          <w:szCs w:val="28"/>
        </w:rPr>
        <w:t>solvents are miscible with oil, reduce oil viscosity, and improve the mobility ratio.</w:t>
      </w:r>
    </w:p>
    <w:p w:rsidR="007029EE" w:rsidRPr="001377D7" w:rsidRDefault="007029EE" w:rsidP="007029EE">
      <w:pPr>
        <w:pStyle w:val="a5"/>
        <w:numPr>
          <w:ilvl w:val="3"/>
          <w:numId w:val="5"/>
        </w:numPr>
        <w:tabs>
          <w:tab w:val="left" w:pos="1486"/>
        </w:tabs>
        <w:spacing w:before="162" w:line="480" w:lineRule="auto"/>
        <w:ind w:left="1486" w:right="855" w:hanging="394"/>
        <w:jc w:val="both"/>
        <w:rPr>
          <w:sz w:val="28"/>
          <w:szCs w:val="28"/>
        </w:rPr>
      </w:pPr>
      <w:r w:rsidRPr="001377D7">
        <w:rPr>
          <w:sz w:val="28"/>
          <w:szCs w:val="28"/>
        </w:rPr>
        <w:t>Surfactant production, which functions similarly to surfactant flooding techniques.</w:t>
      </w:r>
    </w:p>
    <w:p w:rsidR="007029EE" w:rsidRPr="001377D7" w:rsidRDefault="007029EE" w:rsidP="007029EE">
      <w:pPr>
        <w:pStyle w:val="a5"/>
        <w:numPr>
          <w:ilvl w:val="3"/>
          <w:numId w:val="5"/>
        </w:numPr>
        <w:tabs>
          <w:tab w:val="left" w:pos="1486"/>
        </w:tabs>
        <w:spacing w:before="162" w:line="480" w:lineRule="auto"/>
        <w:ind w:left="1486" w:right="855" w:hanging="394"/>
        <w:jc w:val="both"/>
        <w:rPr>
          <w:sz w:val="28"/>
          <w:szCs w:val="28"/>
        </w:rPr>
      </w:pPr>
      <w:r w:rsidRPr="001377D7">
        <w:rPr>
          <w:sz w:val="28"/>
          <w:szCs w:val="28"/>
        </w:rPr>
        <w:t>Polymer production modifies water mobility by increasing water viscosity, thus effectively controlling water movement within the reservoir [8].</w:t>
      </w:r>
    </w:p>
    <w:p w:rsidR="003A07DF" w:rsidRDefault="003A07DF">
      <w:pPr>
        <w:pStyle w:val="a3"/>
        <w:spacing w:before="7"/>
        <w:rPr>
          <w:sz w:val="11"/>
        </w:rPr>
      </w:pPr>
    </w:p>
    <w:p w:rsidR="003A07DF" w:rsidRDefault="003A07DF">
      <w:pPr>
        <w:pStyle w:val="a3"/>
        <w:spacing w:before="144"/>
      </w:pPr>
    </w:p>
    <w:p w:rsidR="003A07DF" w:rsidRDefault="00F10733">
      <w:pPr>
        <w:ind w:right="140"/>
        <w:jc w:val="center"/>
        <w:rPr>
          <w:b/>
          <w:sz w:val="24"/>
        </w:rPr>
      </w:pPr>
      <w:r>
        <w:rPr>
          <w:b/>
          <w:sz w:val="24"/>
        </w:rPr>
        <w:t>Figure</w:t>
      </w:r>
      <w:r>
        <w:rPr>
          <w:b/>
          <w:spacing w:val="-4"/>
          <w:sz w:val="24"/>
        </w:rPr>
        <w:t xml:space="preserve"> </w:t>
      </w:r>
      <w:r>
        <w:rPr>
          <w:b/>
          <w:sz w:val="24"/>
        </w:rPr>
        <w:t>(2.5): Microbial</w:t>
      </w:r>
      <w:r>
        <w:rPr>
          <w:b/>
          <w:spacing w:val="-2"/>
          <w:sz w:val="24"/>
        </w:rPr>
        <w:t xml:space="preserve"> </w:t>
      </w:r>
      <w:r>
        <w:rPr>
          <w:b/>
          <w:sz w:val="24"/>
        </w:rPr>
        <w:t>enhanced</w:t>
      </w:r>
      <w:r>
        <w:rPr>
          <w:b/>
          <w:spacing w:val="-3"/>
          <w:sz w:val="24"/>
        </w:rPr>
        <w:t xml:space="preserve"> </w:t>
      </w:r>
      <w:r>
        <w:rPr>
          <w:b/>
          <w:sz w:val="24"/>
        </w:rPr>
        <w:t>oil</w:t>
      </w:r>
      <w:r>
        <w:rPr>
          <w:b/>
          <w:spacing w:val="-2"/>
          <w:sz w:val="24"/>
        </w:rPr>
        <w:t xml:space="preserve"> </w:t>
      </w:r>
      <w:r>
        <w:rPr>
          <w:b/>
          <w:sz w:val="24"/>
        </w:rPr>
        <w:t xml:space="preserve">recovery </w:t>
      </w:r>
      <w:r>
        <w:rPr>
          <w:b/>
          <w:spacing w:val="-2"/>
          <w:sz w:val="24"/>
        </w:rPr>
        <w:t>[</w:t>
      </w:r>
      <w:hyperlink w:anchor="_bookmark13" w:history="1">
        <w:r>
          <w:rPr>
            <w:b/>
            <w:spacing w:val="-2"/>
            <w:sz w:val="24"/>
          </w:rPr>
          <w:t>14</w:t>
        </w:r>
      </w:hyperlink>
      <w:r>
        <w:rPr>
          <w:b/>
          <w:spacing w:val="-2"/>
          <w:sz w:val="24"/>
        </w:rPr>
        <w:t>].</w:t>
      </w:r>
    </w:p>
    <w:p w:rsidR="003A07DF" w:rsidRDefault="003A07DF">
      <w:pPr>
        <w:pStyle w:val="a3"/>
        <w:spacing w:before="162"/>
        <w:rPr>
          <w:b/>
        </w:rPr>
      </w:pPr>
    </w:p>
    <w:p w:rsidR="003A07DF" w:rsidRDefault="00F10733">
      <w:pPr>
        <w:pStyle w:val="a5"/>
        <w:numPr>
          <w:ilvl w:val="2"/>
          <w:numId w:val="5"/>
        </w:numPr>
        <w:tabs>
          <w:tab w:val="left" w:pos="1721"/>
        </w:tabs>
        <w:ind w:left="1721" w:hanging="629"/>
        <w:rPr>
          <w:b/>
          <w:sz w:val="28"/>
        </w:rPr>
      </w:pPr>
      <w:r>
        <w:rPr>
          <w:b/>
          <w:sz w:val="28"/>
        </w:rPr>
        <w:t>Vibration</w:t>
      </w:r>
      <w:r>
        <w:rPr>
          <w:b/>
          <w:spacing w:val="-7"/>
          <w:sz w:val="28"/>
        </w:rPr>
        <w:t xml:space="preserve"> </w:t>
      </w:r>
      <w:r>
        <w:rPr>
          <w:b/>
          <w:sz w:val="28"/>
        </w:rPr>
        <w:t>Enhanced</w:t>
      </w:r>
      <w:r>
        <w:rPr>
          <w:b/>
          <w:spacing w:val="-7"/>
          <w:sz w:val="28"/>
        </w:rPr>
        <w:t xml:space="preserve"> </w:t>
      </w:r>
      <w:r>
        <w:rPr>
          <w:b/>
          <w:sz w:val="28"/>
        </w:rPr>
        <w:t>Oil</w:t>
      </w:r>
      <w:r>
        <w:rPr>
          <w:b/>
          <w:spacing w:val="-6"/>
          <w:sz w:val="28"/>
        </w:rPr>
        <w:t xml:space="preserve"> </w:t>
      </w:r>
      <w:r>
        <w:rPr>
          <w:b/>
          <w:spacing w:val="-2"/>
          <w:sz w:val="28"/>
        </w:rPr>
        <w:t>Recovery</w:t>
      </w:r>
    </w:p>
    <w:p w:rsidR="003A07DF" w:rsidRDefault="003A07DF">
      <w:pPr>
        <w:pStyle w:val="a3"/>
        <w:spacing w:before="159"/>
        <w:rPr>
          <w:b/>
          <w:sz w:val="28"/>
        </w:rPr>
      </w:pPr>
    </w:p>
    <w:p w:rsidR="00AC08B3" w:rsidRPr="001377D7" w:rsidRDefault="00AC08B3" w:rsidP="00AC08B3">
      <w:pPr>
        <w:pStyle w:val="a3"/>
        <w:spacing w:before="159" w:line="480" w:lineRule="auto"/>
        <w:ind w:left="1092" w:right="1228"/>
        <w:jc w:val="both"/>
        <w:rPr>
          <w:sz w:val="28"/>
          <w:szCs w:val="28"/>
        </w:rPr>
      </w:pPr>
      <w:r w:rsidRPr="001377D7">
        <w:rPr>
          <w:sz w:val="28"/>
          <w:szCs w:val="28"/>
        </w:rPr>
        <w:t>In waterflooded fields, wells are often abandoned due to high water-cut, even though significant amounts of oil remain trapped within the formation, rendering production uneconomical. Vibration stimulation emerges as a promising technique to enhance oil production and increase the ultimate economic recovery under such conditions.</w:t>
      </w:r>
    </w:p>
    <w:p w:rsidR="00AC08B3" w:rsidRPr="001377D7" w:rsidRDefault="00AC08B3" w:rsidP="00AC08B3">
      <w:pPr>
        <w:pStyle w:val="a3"/>
        <w:spacing w:before="159" w:line="480" w:lineRule="auto"/>
        <w:ind w:left="1092" w:right="1228"/>
        <w:jc w:val="both"/>
        <w:rPr>
          <w:sz w:val="28"/>
          <w:szCs w:val="28"/>
        </w:rPr>
      </w:pPr>
      <w:r w:rsidRPr="001377D7">
        <w:rPr>
          <w:sz w:val="28"/>
          <w:szCs w:val="28"/>
        </w:rPr>
        <w:t xml:space="preserve">The introduction of vibrational energy into the reservoir is believed to </w:t>
      </w:r>
      <w:r w:rsidRPr="001377D7">
        <w:rPr>
          <w:sz w:val="28"/>
          <w:szCs w:val="28"/>
        </w:rPr>
        <w:lastRenderedPageBreak/>
        <w:t>facilitate oil movement through several mechanisms: by reducing capillary forces, decreasing adhesion between the rock and fluids, or causing oil droplets to aggregate into “streams” that flow more easily with the water flood.</w:t>
      </w:r>
    </w:p>
    <w:p w:rsidR="00AC08B3" w:rsidRPr="001377D7" w:rsidRDefault="00AC08B3" w:rsidP="00AC4666">
      <w:pPr>
        <w:pStyle w:val="a3"/>
        <w:spacing w:before="159" w:line="480" w:lineRule="auto"/>
        <w:ind w:left="1092" w:right="1228"/>
        <w:jc w:val="both"/>
        <w:rPr>
          <w:sz w:val="28"/>
          <w:szCs w:val="28"/>
        </w:rPr>
      </w:pPr>
      <w:r w:rsidRPr="001377D7">
        <w:rPr>
          <w:sz w:val="28"/>
          <w:szCs w:val="28"/>
        </w:rPr>
        <w:t>The significance of vibration stimulation lies in its potential to generate sufficient downhole vibrational energy to improve fluid flow characteristics—a concept that holds considerable interest. The economic potential of vibration stimulation for enhanced oil recovery is substantial. As reported by the Interstate Oil and Gas Compact Commission in 1995, “Immobile oil is held in reservoirs by viscous and capillary forces.” Conventional primary and secondary recovery methods can only recover a small fraction of this immobile oil. Therefore, the approximately 238 billion barrels of immobile oil reserves in the U.S. represent a critical target for enhanced oil recovery technologies [15].</w:t>
      </w:r>
      <w:r w:rsidR="00AC4666" w:rsidRPr="001377D7">
        <w:rPr>
          <w:sz w:val="28"/>
          <w:szCs w:val="28"/>
        </w:rPr>
        <w:t xml:space="preserve"> </w:t>
      </w:r>
      <w:r w:rsidRPr="001377D7">
        <w:rPr>
          <w:sz w:val="28"/>
          <w:szCs w:val="28"/>
        </w:rPr>
        <w:t>Vibration stimulation has the capability to alter the relative permeability curve, thereby increasing the recovery of these immobile oil reserves as an effective enhanced oil recovery method.</w:t>
      </w:r>
    </w:p>
    <w:p w:rsidR="003A07DF" w:rsidRDefault="00AC4666">
      <w:pPr>
        <w:spacing w:before="163"/>
        <w:ind w:left="1092"/>
        <w:jc w:val="both"/>
        <w:rPr>
          <w:b/>
          <w:sz w:val="28"/>
        </w:rPr>
      </w:pPr>
      <w:r>
        <w:rPr>
          <w:b/>
          <w:sz w:val="28"/>
        </w:rPr>
        <w:t>2.4</w:t>
      </w:r>
      <w:r>
        <w:rPr>
          <w:b/>
          <w:spacing w:val="26"/>
          <w:sz w:val="28"/>
        </w:rPr>
        <w:t xml:space="preserve"> Vibration</w:t>
      </w:r>
      <w:r w:rsidR="00F10733">
        <w:rPr>
          <w:b/>
          <w:spacing w:val="-5"/>
          <w:sz w:val="28"/>
        </w:rPr>
        <w:t xml:space="preserve"> </w:t>
      </w:r>
      <w:r w:rsidR="00F10733">
        <w:rPr>
          <w:b/>
          <w:sz w:val="28"/>
        </w:rPr>
        <w:t>Stimulation</w:t>
      </w:r>
      <w:r w:rsidR="00F10733">
        <w:rPr>
          <w:b/>
          <w:spacing w:val="-6"/>
          <w:sz w:val="28"/>
        </w:rPr>
        <w:t xml:space="preserve"> </w:t>
      </w:r>
      <w:r w:rsidR="00F10733">
        <w:rPr>
          <w:b/>
          <w:sz w:val="28"/>
        </w:rPr>
        <w:t>Historical</w:t>
      </w:r>
      <w:r w:rsidR="00F10733">
        <w:rPr>
          <w:b/>
          <w:spacing w:val="-4"/>
          <w:sz w:val="28"/>
        </w:rPr>
        <w:t xml:space="preserve"> </w:t>
      </w:r>
      <w:r w:rsidR="00F10733">
        <w:rPr>
          <w:b/>
          <w:spacing w:val="-2"/>
          <w:sz w:val="28"/>
        </w:rPr>
        <w:t>Background</w:t>
      </w:r>
    </w:p>
    <w:p w:rsidR="003A07DF" w:rsidRDefault="003A07DF">
      <w:pPr>
        <w:pStyle w:val="a3"/>
        <w:spacing w:before="159"/>
        <w:rPr>
          <w:b/>
          <w:sz w:val="28"/>
        </w:rPr>
      </w:pPr>
    </w:p>
    <w:p w:rsidR="00AC4666" w:rsidRPr="000D43D3" w:rsidRDefault="00AC4666" w:rsidP="00AC4666">
      <w:pPr>
        <w:pStyle w:val="a3"/>
        <w:spacing w:before="159" w:line="480" w:lineRule="auto"/>
        <w:ind w:left="1092" w:right="1224"/>
        <w:jc w:val="both"/>
        <w:rPr>
          <w:bCs/>
          <w:sz w:val="28"/>
          <w:szCs w:val="28"/>
        </w:rPr>
      </w:pPr>
      <w:r w:rsidRPr="000D43D3">
        <w:rPr>
          <w:b/>
          <w:bCs/>
          <w:sz w:val="28"/>
          <w:szCs w:val="28"/>
        </w:rPr>
        <w:t>Russian Investigations</w:t>
      </w:r>
      <w:r w:rsidRPr="00AC4666">
        <w:rPr>
          <w:b/>
          <w:bCs/>
        </w:rPr>
        <w:t>:</w:t>
      </w:r>
      <w:r w:rsidRPr="00AC4666">
        <w:rPr>
          <w:b/>
        </w:rPr>
        <w:t xml:space="preserve"> </w:t>
      </w:r>
      <w:r w:rsidRPr="000D43D3">
        <w:rPr>
          <w:bCs/>
          <w:sz w:val="28"/>
          <w:szCs w:val="28"/>
        </w:rPr>
        <w:t xml:space="preserve">Interest in elastic-wave vibration stimulation—distinct from non-elastic vibrations such as explosions—dates back to the 1950s. This history is well documented in the work of Beresnev and Johnson, who reviewed extensive research conducted in both the USSR </w:t>
      </w:r>
      <w:r w:rsidRPr="000D43D3">
        <w:rPr>
          <w:bCs/>
          <w:sz w:val="28"/>
          <w:szCs w:val="28"/>
        </w:rPr>
        <w:lastRenderedPageBreak/>
        <w:t>and the USA [16]. Their survey covers contributions from over a hundred researchers studying man-made vibrations across a broad frequency range, from ultrasonic frequencies around 5 MHz to barely audible seismic waves near 1 Hz, including those induced by traffic. While the effects of earthquakes on oil production were also examined, conventional and nuclear explosions were excluded from their review.</w:t>
      </w:r>
    </w:p>
    <w:p w:rsidR="00AC4666" w:rsidRPr="000D43D3" w:rsidRDefault="00AC4666" w:rsidP="00AC4666">
      <w:pPr>
        <w:pStyle w:val="a3"/>
        <w:spacing w:before="159" w:line="480" w:lineRule="auto"/>
        <w:ind w:left="1092" w:right="1224"/>
        <w:jc w:val="both"/>
        <w:rPr>
          <w:bCs/>
          <w:sz w:val="28"/>
          <w:szCs w:val="28"/>
        </w:rPr>
      </w:pPr>
      <w:r w:rsidRPr="000D43D3">
        <w:rPr>
          <w:bCs/>
          <w:sz w:val="28"/>
          <w:szCs w:val="28"/>
        </w:rPr>
        <w:t>Most of the documented studies originated from four Soviet institutions, each producing numerous technical papers on laboratory and field investigations. These groups provided general descriptions of the mechanisms and effects of vibration on fluid-saturated porous media. Various theories have been proposed to explain observed changes in fluid flow, encompassing the influences of gravitational and capillary forces, alterations in the wetting phase and its thickness, modified relative permeability, coalescence or dispersion of oil droplets, the effect of connate water salinity, viscosity reduction, temperature increase, frequency and intensity dependencies, continuous or intermittent wave energy application, elastic versus nonelastic effects, resonant and dominant frequencies, and the effectiveness of surface versus downhole seismic stimulation. However, no consensus exists regarding the theoretical basis of elastic vibration effects on multiphase fluid flow in porous media.</w:t>
      </w:r>
    </w:p>
    <w:p w:rsidR="00AC4666" w:rsidRPr="000D43D3" w:rsidRDefault="00AC4666" w:rsidP="00AC4666">
      <w:pPr>
        <w:pStyle w:val="a3"/>
        <w:spacing w:before="159" w:line="480" w:lineRule="auto"/>
        <w:ind w:left="1092" w:right="1224"/>
        <w:jc w:val="both"/>
        <w:rPr>
          <w:bCs/>
          <w:sz w:val="28"/>
          <w:szCs w:val="28"/>
        </w:rPr>
      </w:pPr>
      <w:r w:rsidRPr="000D43D3">
        <w:rPr>
          <w:bCs/>
          <w:sz w:val="28"/>
          <w:szCs w:val="28"/>
        </w:rPr>
        <w:t xml:space="preserve">V.N. Nikolaevsky and colleagues proposed that ultrasonic oscillations are generated by seismic waves [17]. Their in-situ measurements during </w:t>
      </w:r>
      <w:r w:rsidRPr="000D43D3">
        <w:rPr>
          <w:bCs/>
          <w:sz w:val="28"/>
          <w:szCs w:val="28"/>
        </w:rPr>
        <w:lastRenderedPageBreak/>
        <w:t>surface vibro-stimulation indicated that seismic wave energy is converted to a dominant frequency independent of the source frequency. Their research suggests that vibrations can significantly influence the relative permeability of oil or water phases, partially restoring flow at saturations that would normally restrict phase movement.</w:t>
      </w:r>
    </w:p>
    <w:p w:rsidR="00AC4666" w:rsidRPr="000D43D3" w:rsidRDefault="00AC4666" w:rsidP="00AC4666">
      <w:pPr>
        <w:pStyle w:val="a3"/>
        <w:spacing w:before="159" w:line="480" w:lineRule="auto"/>
        <w:ind w:left="1092" w:right="1224"/>
        <w:jc w:val="both"/>
        <w:rPr>
          <w:bCs/>
          <w:sz w:val="28"/>
          <w:szCs w:val="28"/>
        </w:rPr>
      </w:pPr>
      <w:r w:rsidRPr="000D43D3">
        <w:rPr>
          <w:bCs/>
          <w:sz w:val="28"/>
          <w:szCs w:val="28"/>
        </w:rPr>
        <w:t>Laboratory and pilot field tests of vibroseismic technology demonstrated both increased oil recovery and reduced water-oil ratio (WOR) [18]. Recent reports on the successful application of Soviet-developed seismic stimulation come from the vibro-seismic impact technology (VSIT), a surface stimulation method. V.N. Belonenko reported that elastic waves accelerate filtration processes, enhance accumulation of dispersed oil and gas bubbles, and speed gravitational segregation of gas, oil, and water [19, 20]. Field tests in Indonesia by Caltex Pacific Indonesia (CPI) recorded a cumulative incremental oil production increase of 20.2% over the production baseline [21]. CPI is planning further field studies of this promising enhanced oil recovery technique.</w:t>
      </w:r>
    </w:p>
    <w:p w:rsidR="00AC4666" w:rsidRPr="000D43D3" w:rsidRDefault="00AC4666" w:rsidP="00BF0CDC">
      <w:pPr>
        <w:pStyle w:val="a3"/>
        <w:spacing w:before="159" w:line="480" w:lineRule="auto"/>
        <w:ind w:left="1092" w:right="1224"/>
        <w:jc w:val="both"/>
        <w:rPr>
          <w:bCs/>
          <w:sz w:val="28"/>
          <w:szCs w:val="28"/>
        </w:rPr>
      </w:pPr>
      <w:r w:rsidRPr="000D43D3">
        <w:rPr>
          <w:b/>
          <w:bCs/>
          <w:sz w:val="28"/>
          <w:szCs w:val="28"/>
        </w:rPr>
        <w:t>Chinese Studies:</w:t>
      </w:r>
      <w:r w:rsidRPr="000D43D3">
        <w:rPr>
          <w:b/>
          <w:sz w:val="28"/>
          <w:szCs w:val="28"/>
        </w:rPr>
        <w:t xml:space="preserve"> </w:t>
      </w:r>
      <w:r w:rsidRPr="000D43D3">
        <w:rPr>
          <w:bCs/>
          <w:sz w:val="28"/>
          <w:szCs w:val="28"/>
        </w:rPr>
        <w:t xml:space="preserve">Recently, several papers from multiple Chinese institutes have reported laboratory research on sound vibration stimulation. These studies focused on the effects of vibration during core-flooding experiments [22–24]. Mingyuan demonstrated that sound vibration can alter the wettability of oil-saturated cores towards a more water-wet condition, thereby enhancing oil recovery through water flooding </w:t>
      </w:r>
      <w:r w:rsidRPr="000D43D3">
        <w:rPr>
          <w:bCs/>
          <w:sz w:val="28"/>
          <w:szCs w:val="28"/>
        </w:rPr>
        <w:lastRenderedPageBreak/>
        <w:t>combined with sound vibration [25]. Additionally, Wenfei and colleagues proposed a theoretical model coupling wave propagation in porous media with artificial vibration [26]. This line of research, which requires further validation, aims to deepen the understanding of compression and shear wave propagation in both the solid (rock) and liquid (multiphase) components of porous media.</w:t>
      </w:r>
    </w:p>
    <w:p w:rsidR="00A959D6" w:rsidRPr="000D43D3" w:rsidRDefault="00A959D6" w:rsidP="00A959D6">
      <w:pPr>
        <w:pStyle w:val="a3"/>
        <w:spacing w:before="61" w:line="480" w:lineRule="auto"/>
        <w:ind w:left="1092" w:right="1231"/>
        <w:jc w:val="both"/>
        <w:rPr>
          <w:bCs/>
          <w:sz w:val="28"/>
          <w:szCs w:val="28"/>
        </w:rPr>
      </w:pPr>
      <w:r w:rsidRPr="000D43D3">
        <w:rPr>
          <w:b/>
          <w:sz w:val="28"/>
          <w:szCs w:val="28"/>
        </w:rPr>
        <w:t>Canadian Heavy Oil Applications:</w:t>
      </w:r>
      <w:r w:rsidRPr="00A959D6">
        <w:rPr>
          <w:b/>
        </w:rPr>
        <w:t xml:space="preserve"> </w:t>
      </w:r>
      <w:r w:rsidRPr="000D43D3">
        <w:rPr>
          <w:bCs/>
          <w:sz w:val="28"/>
          <w:szCs w:val="28"/>
        </w:rPr>
        <w:t>While research on vibration stimulation progressed in various parts of the world, a Canadian research group made significant advances in another enhanced oil recovery (EOR) technique known as pressure pulsing. This discussion highlights the work of Spanos, Dusseault, and colleagues, who developed theoretical explanations for flow enhancements achieved through pressure pulsing [27–29].</w:t>
      </w:r>
    </w:p>
    <w:p w:rsidR="00A959D6" w:rsidRPr="000D43D3" w:rsidRDefault="00A959D6" w:rsidP="00A959D6">
      <w:pPr>
        <w:pStyle w:val="a3"/>
        <w:spacing w:before="61" w:line="480" w:lineRule="auto"/>
        <w:ind w:left="1092" w:right="1231"/>
        <w:jc w:val="both"/>
        <w:rPr>
          <w:bCs/>
          <w:sz w:val="28"/>
          <w:szCs w:val="28"/>
        </w:rPr>
      </w:pPr>
      <w:r w:rsidRPr="000D43D3">
        <w:rPr>
          <w:bCs/>
          <w:sz w:val="28"/>
          <w:szCs w:val="28"/>
        </w:rPr>
        <w:t>They introduced the concept of porosity diffusion induced by low-frequency, high-amplitude pressure waves. Their study analyzed the Biot-Gaussman porous media model and derived the de la Cruz-Spanos porous media models by treating porosity as a dynamic variable.</w:t>
      </w:r>
    </w:p>
    <w:p w:rsidR="00A959D6" w:rsidRPr="000D43D3" w:rsidRDefault="00A959D6" w:rsidP="00A959D6">
      <w:pPr>
        <w:pStyle w:val="a3"/>
        <w:spacing w:before="61" w:line="480" w:lineRule="auto"/>
        <w:ind w:left="1092" w:right="1231"/>
        <w:jc w:val="both"/>
        <w:rPr>
          <w:bCs/>
          <w:sz w:val="28"/>
          <w:szCs w:val="28"/>
        </w:rPr>
      </w:pPr>
      <w:r w:rsidRPr="000D43D3">
        <w:rPr>
          <w:bCs/>
          <w:sz w:val="28"/>
          <w:szCs w:val="28"/>
        </w:rPr>
        <w:t xml:space="preserve">Initially, this technique was applied to produce cold, heavy, and highly viscous oil from poorly consolidated, young sandstone reservoirs, where sand production was considered beneficial. The method, termed Cold Heavy Oil Production (CHOP), has been successfully implemented in heavy oil sands in Alberta and Saskatchewan, Canada. Several case studies </w:t>
      </w:r>
      <w:r w:rsidRPr="000D43D3">
        <w:rPr>
          <w:bCs/>
          <w:sz w:val="28"/>
          <w:szCs w:val="28"/>
        </w:rPr>
        <w:lastRenderedPageBreak/>
        <w:t>report its effectiveness in reservoirs with higher gravity oils, improved oil production linked to acid diffusion during stimulation, and positive responses observed in carbonate formations.</w:t>
      </w:r>
    </w:p>
    <w:p w:rsidR="003A07DF" w:rsidRDefault="00F10733">
      <w:pPr>
        <w:spacing w:before="159"/>
        <w:ind w:left="1092"/>
        <w:jc w:val="both"/>
        <w:rPr>
          <w:b/>
          <w:sz w:val="24"/>
        </w:rPr>
      </w:pPr>
      <w:r>
        <w:rPr>
          <w:b/>
          <w:sz w:val="24"/>
        </w:rPr>
        <w:t>Reported</w:t>
      </w:r>
      <w:r>
        <w:rPr>
          <w:b/>
          <w:spacing w:val="-4"/>
          <w:sz w:val="24"/>
        </w:rPr>
        <w:t xml:space="preserve"> </w:t>
      </w:r>
      <w:r>
        <w:rPr>
          <w:b/>
          <w:sz w:val="24"/>
        </w:rPr>
        <w:t>United</w:t>
      </w:r>
      <w:r>
        <w:rPr>
          <w:b/>
          <w:spacing w:val="-3"/>
          <w:sz w:val="24"/>
        </w:rPr>
        <w:t xml:space="preserve"> </w:t>
      </w:r>
      <w:r>
        <w:rPr>
          <w:b/>
          <w:sz w:val="24"/>
        </w:rPr>
        <w:t>States</w:t>
      </w:r>
      <w:r>
        <w:rPr>
          <w:b/>
          <w:spacing w:val="-1"/>
          <w:sz w:val="24"/>
        </w:rPr>
        <w:t xml:space="preserve"> </w:t>
      </w:r>
      <w:r>
        <w:rPr>
          <w:b/>
          <w:spacing w:val="-2"/>
          <w:sz w:val="24"/>
        </w:rPr>
        <w:t>Research</w:t>
      </w:r>
    </w:p>
    <w:p w:rsidR="003A07DF" w:rsidRDefault="003A07DF">
      <w:pPr>
        <w:pStyle w:val="a3"/>
        <w:spacing w:before="161"/>
        <w:rPr>
          <w:b/>
        </w:rPr>
      </w:pPr>
    </w:p>
    <w:p w:rsidR="00D65D32" w:rsidRPr="0027193D" w:rsidRDefault="00D65D32" w:rsidP="00D65D32">
      <w:pPr>
        <w:pStyle w:val="a3"/>
        <w:spacing w:before="61" w:line="480" w:lineRule="auto"/>
        <w:ind w:left="1092" w:right="1230"/>
        <w:jc w:val="both"/>
        <w:rPr>
          <w:sz w:val="28"/>
          <w:szCs w:val="28"/>
        </w:rPr>
      </w:pPr>
      <w:r w:rsidRPr="0027193D">
        <w:rPr>
          <w:sz w:val="28"/>
          <w:szCs w:val="28"/>
        </w:rPr>
        <w:t>Los Alamos National Laboratory Research: Inspired by the comprehensive review by Beresnev and Johnson [2], a joint industry project funded by the U.S. Department of Energy’s Office of Basic Energy Science, Division of Advanced Energy Projects, was initiated in 1995 by Peter M. Roberts at Los Alamos National Laboratory to investigate the fundamentals of vibration stimulation. This initiative evolved into the ongoing program titled “Seismic Stimulation for Enhanced Production of Oil Reservoirs” [30, 31].</w:t>
      </w:r>
    </w:p>
    <w:p w:rsidR="00D65D32" w:rsidRPr="0027193D" w:rsidRDefault="00D65D32" w:rsidP="00D65D32">
      <w:pPr>
        <w:pStyle w:val="a3"/>
        <w:spacing w:before="61" w:line="480" w:lineRule="auto"/>
        <w:ind w:left="1092" w:right="1230"/>
        <w:jc w:val="both"/>
        <w:rPr>
          <w:sz w:val="28"/>
          <w:szCs w:val="28"/>
        </w:rPr>
      </w:pPr>
      <w:r w:rsidRPr="0027193D">
        <w:rPr>
          <w:sz w:val="28"/>
          <w:szCs w:val="28"/>
        </w:rPr>
        <w:t>This three-year partnership under the Natural Gas and Oil Technology Partnership, sponsored by DOE, involves collaboration with Lawrence Berkeley National Laboratory and the University of California at Berkeley. The project encompasses laboratory core-scale stimulation flow tests, monitoring of field tests conducted by industry partners, and development of theoretical models to describe the stimulated flow phenomena.</w:t>
      </w:r>
    </w:p>
    <w:p w:rsidR="00D65D32" w:rsidRPr="0027193D" w:rsidRDefault="00D65D32" w:rsidP="00D65D32">
      <w:pPr>
        <w:pStyle w:val="a3"/>
        <w:spacing w:before="61" w:line="480" w:lineRule="auto"/>
        <w:ind w:left="1092" w:right="1230"/>
        <w:jc w:val="both"/>
        <w:rPr>
          <w:sz w:val="28"/>
          <w:szCs w:val="28"/>
        </w:rPr>
      </w:pPr>
      <w:r w:rsidRPr="0027193D">
        <w:rPr>
          <w:sz w:val="28"/>
          <w:szCs w:val="28"/>
        </w:rPr>
        <w:t xml:space="preserve">Laboratory experiments utilized a core test cell equipped with a magnetostrictive actuator to apply mechanical stress excitation to sandstone core samples under single-phase and two-phase fluid flow conditions. Several promising core tests have been performed [32]. Results </w:t>
      </w:r>
      <w:r w:rsidRPr="0027193D">
        <w:rPr>
          <w:sz w:val="28"/>
          <w:szCs w:val="28"/>
        </w:rPr>
        <w:lastRenderedPageBreak/>
        <w:t>indicate that mechanical stress excitation at frequencies of 100 Hz and below can significantly influence two-phase fluid flow in Berea sandstone, both under steady-state and simulated flood conditions. Preliminary analysis suggests that changes in wettability may be a dominant mechanism behind enhanced oil production. Additionally, in situ mobilization of clay fines was observed, leading to increased absolute permeability of the rock.</w:t>
      </w:r>
    </w:p>
    <w:p w:rsidR="00D65D32" w:rsidRPr="0027193D" w:rsidRDefault="00D65D32" w:rsidP="00D65D32">
      <w:pPr>
        <w:pStyle w:val="a3"/>
        <w:spacing w:before="61" w:line="480" w:lineRule="auto"/>
        <w:ind w:left="1092" w:right="1230"/>
        <w:jc w:val="both"/>
        <w:rPr>
          <w:sz w:val="28"/>
          <w:szCs w:val="28"/>
        </w:rPr>
      </w:pPr>
      <w:r w:rsidRPr="0027193D">
        <w:rPr>
          <w:sz w:val="28"/>
          <w:szCs w:val="28"/>
        </w:rPr>
        <w:t>Currently, the project is monitoring industry-supported field stimulation tests in California’s Central Valley. Initial results show an increase in oil cut that correlates directly with the stimulation treatment. Downhole seismic and pressure data are being recorded to establish further correlations between wave field parameters and production enhancement.</w:t>
      </w:r>
    </w:p>
    <w:p w:rsidR="00D65D32" w:rsidRPr="0027193D" w:rsidRDefault="00D65D32" w:rsidP="00D65D32">
      <w:pPr>
        <w:pStyle w:val="a3"/>
        <w:spacing w:before="61" w:line="480" w:lineRule="auto"/>
        <w:ind w:left="1092" w:right="1230"/>
        <w:jc w:val="both"/>
        <w:rPr>
          <w:sz w:val="28"/>
          <w:szCs w:val="28"/>
        </w:rPr>
      </w:pPr>
      <w:r w:rsidRPr="0027193D">
        <w:rPr>
          <w:sz w:val="28"/>
          <w:szCs w:val="28"/>
        </w:rPr>
        <w:t>Stanford University Research: As part of her doctoral thesis, Yan Pan investigated the use of intermediate frequency excitation for reservoir analysis [33]. The study developed five flow models incorporating Darcy’s law and Biot’s theory as special cases (models II and III, respectively). Although not focused explicitly on vibration stimulation, the research concluded that “elastic solid vibration positively affects fluid flow in porous media if the perturbation signal lies within the intermediate frequency range.” It further suggested that applying harmonic perturbations at optimal frequencies to reservoirs under suitable conditions could stimulate oil production.</w:t>
      </w:r>
    </w:p>
    <w:p w:rsidR="003A07DF" w:rsidRDefault="003A07DF">
      <w:pPr>
        <w:pStyle w:val="a3"/>
        <w:spacing w:line="480" w:lineRule="auto"/>
        <w:jc w:val="both"/>
        <w:sectPr w:rsidR="003A07DF">
          <w:footerReference w:type="default" r:id="rId14"/>
          <w:pgSz w:w="11910" w:h="16840"/>
          <w:pgMar w:top="1360" w:right="566" w:bottom="920" w:left="708" w:header="0" w:footer="731" w:gutter="0"/>
          <w:cols w:space="720"/>
        </w:sectPr>
      </w:pPr>
    </w:p>
    <w:p w:rsidR="003A07DF" w:rsidRDefault="003A07DF">
      <w:pPr>
        <w:pStyle w:val="a3"/>
        <w:rPr>
          <w:sz w:val="52"/>
        </w:rPr>
      </w:pPr>
    </w:p>
    <w:p w:rsidR="003A07DF" w:rsidRDefault="003A07DF">
      <w:pPr>
        <w:pStyle w:val="a3"/>
        <w:rPr>
          <w:sz w:val="52"/>
        </w:rPr>
      </w:pPr>
    </w:p>
    <w:p w:rsidR="003A07DF" w:rsidRDefault="003A07DF">
      <w:pPr>
        <w:pStyle w:val="a3"/>
        <w:rPr>
          <w:sz w:val="52"/>
        </w:rPr>
      </w:pPr>
    </w:p>
    <w:p w:rsidR="003A07DF" w:rsidRDefault="003A07DF">
      <w:pPr>
        <w:pStyle w:val="a3"/>
        <w:rPr>
          <w:sz w:val="52"/>
        </w:rPr>
      </w:pPr>
    </w:p>
    <w:p w:rsidR="003A07DF" w:rsidRDefault="003A07DF">
      <w:pPr>
        <w:pStyle w:val="a3"/>
        <w:rPr>
          <w:sz w:val="52"/>
        </w:rPr>
      </w:pPr>
    </w:p>
    <w:p w:rsidR="003A07DF" w:rsidRDefault="003A07DF">
      <w:pPr>
        <w:pStyle w:val="a3"/>
        <w:spacing w:before="186"/>
        <w:rPr>
          <w:sz w:val="52"/>
        </w:rPr>
      </w:pPr>
    </w:p>
    <w:p w:rsidR="003A07DF" w:rsidRDefault="00F10733">
      <w:pPr>
        <w:pStyle w:val="1"/>
        <w:spacing w:line="544" w:lineRule="auto"/>
        <w:ind w:left="1531" w:right="1010" w:firstLine="2247"/>
      </w:pPr>
      <w:r>
        <w:t>CHAPTER 3 EXPERIMENT</w:t>
      </w:r>
      <w:r>
        <w:rPr>
          <w:spacing w:val="-16"/>
        </w:rPr>
        <w:t xml:space="preserve"> </w:t>
      </w:r>
      <w:r>
        <w:t>&amp;</w:t>
      </w:r>
      <w:r>
        <w:rPr>
          <w:spacing w:val="-16"/>
        </w:rPr>
        <w:t xml:space="preserve"> </w:t>
      </w:r>
      <w:r>
        <w:t>EQUIPMETN</w:t>
      </w:r>
    </w:p>
    <w:p w:rsidR="003A07DF" w:rsidRDefault="003A07DF">
      <w:pPr>
        <w:pStyle w:val="1"/>
        <w:spacing w:line="544" w:lineRule="auto"/>
        <w:sectPr w:rsidR="003A07DF">
          <w:footerReference w:type="default" r:id="rId15"/>
          <w:pgSz w:w="11910" w:h="16840"/>
          <w:pgMar w:top="1920" w:right="566" w:bottom="280" w:left="708" w:header="0" w:footer="0" w:gutter="0"/>
          <w:cols w:space="720"/>
        </w:sectPr>
      </w:pPr>
    </w:p>
    <w:p w:rsidR="003A07DF" w:rsidRDefault="00F10733">
      <w:pPr>
        <w:pStyle w:val="3"/>
        <w:ind w:right="144"/>
      </w:pPr>
      <w:r>
        <w:lastRenderedPageBreak/>
        <w:t>CHAPTER</w:t>
      </w:r>
      <w:r>
        <w:rPr>
          <w:spacing w:val="-11"/>
        </w:rPr>
        <w:t xml:space="preserve"> </w:t>
      </w:r>
      <w:r>
        <w:t>3.</w:t>
      </w:r>
      <w:r>
        <w:rPr>
          <w:spacing w:val="-8"/>
        </w:rPr>
        <w:t xml:space="preserve"> </w:t>
      </w:r>
      <w:r>
        <w:t>Experimental</w:t>
      </w:r>
      <w:r>
        <w:rPr>
          <w:spacing w:val="-8"/>
        </w:rPr>
        <w:t xml:space="preserve"> </w:t>
      </w:r>
      <w:r>
        <w:t>&amp;</w:t>
      </w:r>
      <w:r>
        <w:rPr>
          <w:spacing w:val="-9"/>
        </w:rPr>
        <w:t xml:space="preserve"> </w:t>
      </w:r>
      <w:r>
        <w:rPr>
          <w:spacing w:val="-2"/>
        </w:rPr>
        <w:t>Procedures</w:t>
      </w:r>
    </w:p>
    <w:p w:rsidR="003A07DF" w:rsidRDefault="003A07DF">
      <w:pPr>
        <w:pStyle w:val="a3"/>
        <w:spacing w:before="159"/>
        <w:rPr>
          <w:b/>
          <w:sz w:val="32"/>
        </w:rPr>
      </w:pPr>
    </w:p>
    <w:p w:rsidR="003A07DF" w:rsidRDefault="00F10733">
      <w:pPr>
        <w:ind w:left="1092"/>
        <w:rPr>
          <w:b/>
          <w:sz w:val="24"/>
        </w:rPr>
      </w:pPr>
      <w:r>
        <w:rPr>
          <w:b/>
          <w:sz w:val="24"/>
        </w:rPr>
        <w:t>3.1</w:t>
      </w:r>
      <w:r>
        <w:rPr>
          <w:b/>
          <w:spacing w:val="-1"/>
          <w:sz w:val="24"/>
        </w:rPr>
        <w:t xml:space="preserve"> </w:t>
      </w:r>
      <w:r>
        <w:rPr>
          <w:b/>
          <w:spacing w:val="-2"/>
          <w:sz w:val="24"/>
        </w:rPr>
        <w:t>EQUIPMENTS</w:t>
      </w:r>
    </w:p>
    <w:p w:rsidR="003A07DF" w:rsidRDefault="003A07DF">
      <w:pPr>
        <w:pStyle w:val="a3"/>
        <w:spacing w:before="161"/>
        <w:rPr>
          <w:b/>
        </w:rPr>
      </w:pPr>
    </w:p>
    <w:p w:rsidR="003A07DF" w:rsidRPr="0027193D" w:rsidRDefault="00F10733">
      <w:pPr>
        <w:pStyle w:val="a5"/>
        <w:numPr>
          <w:ilvl w:val="0"/>
          <w:numId w:val="3"/>
        </w:numPr>
        <w:tabs>
          <w:tab w:val="left" w:pos="1371"/>
        </w:tabs>
        <w:spacing w:line="480" w:lineRule="auto"/>
        <w:ind w:right="1231" w:firstLine="0"/>
        <w:jc w:val="both"/>
        <w:rPr>
          <w:sz w:val="28"/>
          <w:szCs w:val="28"/>
        </w:rPr>
      </w:pPr>
      <w:r w:rsidRPr="0027193D">
        <w:rPr>
          <w:b/>
          <w:sz w:val="28"/>
          <w:szCs w:val="28"/>
        </w:rPr>
        <w:t>Digital Sound Level Meter</w:t>
      </w:r>
      <w:r>
        <w:rPr>
          <w:b/>
          <w:sz w:val="24"/>
        </w:rPr>
        <w:t xml:space="preserve">: </w:t>
      </w:r>
      <w:r w:rsidRPr="0027193D">
        <w:rPr>
          <w:sz w:val="28"/>
          <w:szCs w:val="28"/>
        </w:rPr>
        <w:t>A Digital Sound Level Meter (DSLM) is a compact portable instrument, usually battery-powered, used to measure sound-pressure levels directly while incorporating frequency weighting networks that approximate the inverse</w:t>
      </w:r>
      <w:r w:rsidRPr="0027193D">
        <w:rPr>
          <w:spacing w:val="-3"/>
          <w:sz w:val="28"/>
          <w:szCs w:val="28"/>
        </w:rPr>
        <w:t xml:space="preserve"> </w:t>
      </w:r>
      <w:r w:rsidRPr="0027193D">
        <w:rPr>
          <w:sz w:val="28"/>
          <w:szCs w:val="28"/>
        </w:rPr>
        <w:t>of</w:t>
      </w:r>
      <w:r w:rsidRPr="0027193D">
        <w:rPr>
          <w:spacing w:val="-1"/>
          <w:sz w:val="28"/>
          <w:szCs w:val="28"/>
        </w:rPr>
        <w:t xml:space="preserve"> </w:t>
      </w:r>
      <w:r w:rsidRPr="0027193D">
        <w:rPr>
          <w:sz w:val="28"/>
          <w:szCs w:val="28"/>
        </w:rPr>
        <w:t>equal</w:t>
      </w:r>
      <w:r w:rsidRPr="0027193D">
        <w:rPr>
          <w:spacing w:val="-2"/>
          <w:sz w:val="28"/>
          <w:szCs w:val="28"/>
        </w:rPr>
        <w:t xml:space="preserve"> </w:t>
      </w:r>
      <w:r w:rsidRPr="0027193D">
        <w:rPr>
          <w:sz w:val="28"/>
          <w:szCs w:val="28"/>
        </w:rPr>
        <w:t>loudness</w:t>
      </w:r>
      <w:r w:rsidRPr="0027193D">
        <w:rPr>
          <w:spacing w:val="-2"/>
          <w:sz w:val="28"/>
          <w:szCs w:val="28"/>
        </w:rPr>
        <w:t xml:space="preserve"> </w:t>
      </w:r>
      <w:r w:rsidRPr="0027193D">
        <w:rPr>
          <w:sz w:val="28"/>
          <w:szCs w:val="28"/>
        </w:rPr>
        <w:t>contours</w:t>
      </w:r>
      <w:r w:rsidRPr="0027193D">
        <w:rPr>
          <w:spacing w:val="-2"/>
          <w:sz w:val="28"/>
          <w:szCs w:val="28"/>
        </w:rPr>
        <w:t xml:space="preserve"> </w:t>
      </w:r>
      <w:r w:rsidRPr="0027193D">
        <w:rPr>
          <w:sz w:val="28"/>
          <w:szCs w:val="28"/>
        </w:rPr>
        <w:t>at</w:t>
      </w:r>
      <w:r w:rsidRPr="0027193D">
        <w:rPr>
          <w:spacing w:val="-2"/>
          <w:sz w:val="28"/>
          <w:szCs w:val="28"/>
        </w:rPr>
        <w:t xml:space="preserve"> </w:t>
      </w:r>
      <w:r w:rsidRPr="0027193D">
        <w:rPr>
          <w:sz w:val="28"/>
          <w:szCs w:val="28"/>
        </w:rPr>
        <w:t>various</w:t>
      </w:r>
      <w:r w:rsidRPr="0027193D">
        <w:rPr>
          <w:spacing w:val="-2"/>
          <w:sz w:val="28"/>
          <w:szCs w:val="28"/>
        </w:rPr>
        <w:t xml:space="preserve"> </w:t>
      </w:r>
      <w:r w:rsidRPr="0027193D">
        <w:rPr>
          <w:sz w:val="28"/>
          <w:szCs w:val="28"/>
        </w:rPr>
        <w:t>levels.</w:t>
      </w:r>
      <w:r w:rsidRPr="0027193D">
        <w:rPr>
          <w:spacing w:val="-2"/>
          <w:sz w:val="28"/>
          <w:szCs w:val="28"/>
        </w:rPr>
        <w:t xml:space="preserve"> </w:t>
      </w:r>
      <w:r w:rsidRPr="0027193D">
        <w:rPr>
          <w:sz w:val="28"/>
          <w:szCs w:val="28"/>
        </w:rPr>
        <w:t>A</w:t>
      </w:r>
      <w:r w:rsidRPr="0027193D">
        <w:rPr>
          <w:spacing w:val="-2"/>
          <w:sz w:val="28"/>
          <w:szCs w:val="28"/>
        </w:rPr>
        <w:t xml:space="preserve"> </w:t>
      </w:r>
      <w:r w:rsidRPr="0027193D">
        <w:rPr>
          <w:sz w:val="28"/>
          <w:szCs w:val="28"/>
        </w:rPr>
        <w:t>sound</w:t>
      </w:r>
      <w:r w:rsidRPr="0027193D">
        <w:rPr>
          <w:spacing w:val="-2"/>
          <w:sz w:val="28"/>
          <w:szCs w:val="28"/>
        </w:rPr>
        <w:t xml:space="preserve"> </w:t>
      </w:r>
      <w:r w:rsidRPr="0027193D">
        <w:rPr>
          <w:sz w:val="28"/>
          <w:szCs w:val="28"/>
        </w:rPr>
        <w:t>level</w:t>
      </w:r>
      <w:r w:rsidRPr="0027193D">
        <w:rPr>
          <w:spacing w:val="-2"/>
          <w:sz w:val="28"/>
          <w:szCs w:val="28"/>
        </w:rPr>
        <w:t xml:space="preserve"> </w:t>
      </w:r>
      <w:r w:rsidRPr="0027193D">
        <w:rPr>
          <w:sz w:val="28"/>
          <w:szCs w:val="28"/>
        </w:rPr>
        <w:t>meter</w:t>
      </w:r>
      <w:r w:rsidRPr="0027193D">
        <w:rPr>
          <w:spacing w:val="-4"/>
          <w:sz w:val="28"/>
          <w:szCs w:val="28"/>
        </w:rPr>
        <w:t xml:space="preserve"> </w:t>
      </w:r>
      <w:r w:rsidRPr="0027193D">
        <w:rPr>
          <w:sz w:val="28"/>
          <w:szCs w:val="28"/>
        </w:rPr>
        <w:t>is also</w:t>
      </w:r>
      <w:r w:rsidRPr="0027193D">
        <w:rPr>
          <w:spacing w:val="-2"/>
          <w:sz w:val="28"/>
          <w:szCs w:val="28"/>
        </w:rPr>
        <w:t xml:space="preserve"> </w:t>
      </w:r>
      <w:r w:rsidRPr="0027193D">
        <w:rPr>
          <w:sz w:val="28"/>
          <w:szCs w:val="28"/>
        </w:rPr>
        <w:t>called a sound pressure level meter (SPL) [</w:t>
      </w:r>
      <w:hyperlink w:anchor="_bookmark15" w:history="1">
        <w:r w:rsidRPr="0027193D">
          <w:rPr>
            <w:sz w:val="28"/>
            <w:szCs w:val="28"/>
          </w:rPr>
          <w:t>34</w:t>
        </w:r>
      </w:hyperlink>
      <w:r w:rsidRPr="0027193D">
        <w:rPr>
          <w:sz w:val="28"/>
          <w:szCs w:val="28"/>
        </w:rPr>
        <w:t>]. This device used to measure that the vibration during the experimental.</w:t>
      </w:r>
    </w:p>
    <w:p w:rsidR="003A07DF" w:rsidRDefault="003A07DF">
      <w:pPr>
        <w:pStyle w:val="a3"/>
        <w:rPr>
          <w:sz w:val="12"/>
        </w:rPr>
      </w:pPr>
    </w:p>
    <w:p w:rsidR="003A07DF" w:rsidRDefault="003A07DF">
      <w:pPr>
        <w:pStyle w:val="a3"/>
        <w:spacing w:before="164"/>
      </w:pPr>
    </w:p>
    <w:p w:rsidR="003A07DF" w:rsidRDefault="00F10733">
      <w:pPr>
        <w:ind w:right="142"/>
        <w:jc w:val="center"/>
        <w:rPr>
          <w:b/>
          <w:sz w:val="24"/>
        </w:rPr>
      </w:pPr>
      <w:r>
        <w:rPr>
          <w:b/>
          <w:sz w:val="24"/>
        </w:rPr>
        <w:t>Figure</w:t>
      </w:r>
      <w:r>
        <w:rPr>
          <w:b/>
          <w:spacing w:val="-2"/>
          <w:sz w:val="24"/>
        </w:rPr>
        <w:t xml:space="preserve"> </w:t>
      </w:r>
      <w:r>
        <w:rPr>
          <w:b/>
          <w:sz w:val="24"/>
        </w:rPr>
        <w:t>(3.1):</w:t>
      </w:r>
      <w:r>
        <w:rPr>
          <w:b/>
          <w:spacing w:val="-2"/>
          <w:sz w:val="24"/>
        </w:rPr>
        <w:t xml:space="preserve"> </w:t>
      </w:r>
      <w:r>
        <w:rPr>
          <w:b/>
          <w:sz w:val="24"/>
        </w:rPr>
        <w:t>Digital Sound</w:t>
      </w:r>
      <w:r>
        <w:rPr>
          <w:b/>
          <w:spacing w:val="-1"/>
          <w:sz w:val="24"/>
        </w:rPr>
        <w:t xml:space="preserve"> </w:t>
      </w:r>
      <w:r>
        <w:rPr>
          <w:b/>
          <w:sz w:val="24"/>
        </w:rPr>
        <w:t xml:space="preserve">Level </w:t>
      </w:r>
      <w:r>
        <w:rPr>
          <w:b/>
          <w:spacing w:val="-2"/>
          <w:sz w:val="24"/>
        </w:rPr>
        <w:t>Meter.</w:t>
      </w:r>
    </w:p>
    <w:p w:rsidR="003A07DF" w:rsidRDefault="003A07DF">
      <w:pPr>
        <w:jc w:val="center"/>
        <w:rPr>
          <w:b/>
          <w:sz w:val="24"/>
        </w:rPr>
        <w:sectPr w:rsidR="003A07DF">
          <w:pgSz w:w="11910" w:h="16840"/>
          <w:pgMar w:top="1360" w:right="566" w:bottom="920" w:left="708" w:header="0" w:footer="0" w:gutter="0"/>
          <w:cols w:space="720"/>
        </w:sectPr>
      </w:pPr>
    </w:p>
    <w:p w:rsidR="003A07DF" w:rsidRDefault="00F10733">
      <w:pPr>
        <w:pStyle w:val="a5"/>
        <w:numPr>
          <w:ilvl w:val="0"/>
          <w:numId w:val="3"/>
        </w:numPr>
        <w:tabs>
          <w:tab w:val="left" w:pos="1350"/>
        </w:tabs>
        <w:spacing w:before="61"/>
        <w:ind w:left="1350" w:hanging="258"/>
        <w:jc w:val="both"/>
        <w:rPr>
          <w:b/>
          <w:sz w:val="24"/>
        </w:rPr>
      </w:pPr>
      <w:r>
        <w:rPr>
          <w:b/>
          <w:sz w:val="24"/>
        </w:rPr>
        <w:lastRenderedPageBreak/>
        <w:t>Tubes</w:t>
      </w:r>
      <w:r>
        <w:rPr>
          <w:b/>
          <w:spacing w:val="-2"/>
          <w:sz w:val="24"/>
        </w:rPr>
        <w:t xml:space="preserve"> </w:t>
      </w:r>
      <w:r>
        <w:rPr>
          <w:b/>
          <w:sz w:val="24"/>
        </w:rPr>
        <w:t>with</w:t>
      </w:r>
      <w:r>
        <w:rPr>
          <w:b/>
          <w:spacing w:val="-2"/>
          <w:sz w:val="24"/>
        </w:rPr>
        <w:t xml:space="preserve"> </w:t>
      </w:r>
      <w:r>
        <w:rPr>
          <w:b/>
          <w:sz w:val="24"/>
        </w:rPr>
        <w:t xml:space="preserve">different </w:t>
      </w:r>
      <w:r>
        <w:rPr>
          <w:b/>
          <w:spacing w:val="-2"/>
          <w:sz w:val="24"/>
        </w:rPr>
        <w:t>length</w:t>
      </w:r>
    </w:p>
    <w:p w:rsidR="003A07DF" w:rsidRDefault="003A07DF">
      <w:pPr>
        <w:pStyle w:val="a3"/>
        <w:spacing w:before="160"/>
        <w:rPr>
          <w:b/>
        </w:rPr>
      </w:pPr>
    </w:p>
    <w:p w:rsidR="003A07DF" w:rsidRDefault="00F10733">
      <w:pPr>
        <w:pStyle w:val="a3"/>
        <w:spacing w:before="1" w:line="480" w:lineRule="auto"/>
        <w:ind w:left="1092" w:right="1231"/>
        <w:jc w:val="both"/>
      </w:pPr>
      <w:r w:rsidRPr="0027193D">
        <w:rPr>
          <w:sz w:val="28"/>
          <w:szCs w:val="28"/>
        </w:rPr>
        <w:t xml:space="preserve">Different tubes with different lengths (1 m, 1.5 m , 2 m ) has been collected, the lengths has been selected based on different pressure that need to applied during the </w:t>
      </w:r>
      <w:r w:rsidRPr="0027193D">
        <w:rPr>
          <w:spacing w:val="-2"/>
          <w:sz w:val="28"/>
          <w:szCs w:val="28"/>
        </w:rPr>
        <w:t>experimental</w:t>
      </w:r>
      <w:r>
        <w:rPr>
          <w:spacing w:val="-2"/>
        </w:rPr>
        <w:t>.</w:t>
      </w:r>
    </w:p>
    <w:p w:rsidR="003A07DF" w:rsidRDefault="003A07DF">
      <w:pPr>
        <w:pStyle w:val="a3"/>
        <w:spacing w:before="9"/>
        <w:rPr>
          <w:sz w:val="11"/>
        </w:rPr>
      </w:pPr>
    </w:p>
    <w:p w:rsidR="003A07DF" w:rsidRDefault="003A07DF">
      <w:pPr>
        <w:pStyle w:val="a3"/>
        <w:spacing w:before="200"/>
      </w:pPr>
    </w:p>
    <w:p w:rsidR="003A07DF" w:rsidRDefault="00F10733">
      <w:pPr>
        <w:spacing w:before="1"/>
        <w:ind w:right="142"/>
        <w:jc w:val="center"/>
        <w:rPr>
          <w:b/>
          <w:sz w:val="24"/>
        </w:rPr>
      </w:pPr>
      <w:r>
        <w:rPr>
          <w:b/>
          <w:sz w:val="24"/>
        </w:rPr>
        <w:t>Figure</w:t>
      </w:r>
      <w:r>
        <w:rPr>
          <w:b/>
          <w:spacing w:val="-3"/>
          <w:sz w:val="24"/>
        </w:rPr>
        <w:t xml:space="preserve"> </w:t>
      </w:r>
      <w:r>
        <w:rPr>
          <w:b/>
          <w:sz w:val="24"/>
        </w:rPr>
        <w:t>(3.2):</w:t>
      </w:r>
      <w:r>
        <w:rPr>
          <w:b/>
          <w:spacing w:val="-3"/>
          <w:sz w:val="24"/>
        </w:rPr>
        <w:t xml:space="preserve"> </w:t>
      </w:r>
      <w:r>
        <w:rPr>
          <w:b/>
          <w:sz w:val="24"/>
        </w:rPr>
        <w:t>Pipes</w:t>
      </w:r>
      <w:r>
        <w:rPr>
          <w:b/>
          <w:spacing w:val="-1"/>
          <w:sz w:val="24"/>
        </w:rPr>
        <w:t xml:space="preserve"> </w:t>
      </w:r>
      <w:r>
        <w:rPr>
          <w:b/>
          <w:sz w:val="24"/>
        </w:rPr>
        <w:t>with different</w:t>
      </w:r>
      <w:r>
        <w:rPr>
          <w:b/>
          <w:spacing w:val="-1"/>
          <w:sz w:val="24"/>
        </w:rPr>
        <w:t xml:space="preserve"> </w:t>
      </w:r>
      <w:r>
        <w:rPr>
          <w:b/>
          <w:spacing w:val="-2"/>
          <w:sz w:val="24"/>
        </w:rPr>
        <w:t>length.</w:t>
      </w:r>
    </w:p>
    <w:p w:rsidR="003A07DF" w:rsidRDefault="003A07DF">
      <w:pPr>
        <w:pStyle w:val="a3"/>
        <w:spacing w:before="160"/>
        <w:rPr>
          <w:b/>
        </w:rPr>
      </w:pPr>
    </w:p>
    <w:p w:rsidR="003A07DF" w:rsidRDefault="00F10733">
      <w:pPr>
        <w:pStyle w:val="a5"/>
        <w:numPr>
          <w:ilvl w:val="0"/>
          <w:numId w:val="3"/>
        </w:numPr>
        <w:tabs>
          <w:tab w:val="left" w:pos="1350"/>
        </w:tabs>
        <w:ind w:left="1350" w:hanging="258"/>
        <w:jc w:val="both"/>
        <w:rPr>
          <w:b/>
          <w:sz w:val="24"/>
        </w:rPr>
      </w:pPr>
      <w:r>
        <w:rPr>
          <w:b/>
          <w:sz w:val="24"/>
        </w:rPr>
        <w:t>Piece</w:t>
      </w:r>
      <w:r>
        <w:rPr>
          <w:b/>
          <w:spacing w:val="-1"/>
          <w:sz w:val="24"/>
        </w:rPr>
        <w:t xml:space="preserve"> </w:t>
      </w:r>
      <w:r>
        <w:rPr>
          <w:b/>
          <w:sz w:val="24"/>
        </w:rPr>
        <w:t xml:space="preserve">of </w:t>
      </w:r>
      <w:r>
        <w:rPr>
          <w:b/>
          <w:spacing w:val="-2"/>
          <w:sz w:val="24"/>
        </w:rPr>
        <w:t>rubber</w:t>
      </w:r>
    </w:p>
    <w:p w:rsidR="003A07DF" w:rsidRDefault="003A07DF">
      <w:pPr>
        <w:pStyle w:val="a3"/>
        <w:spacing w:before="161"/>
        <w:rPr>
          <w:b/>
        </w:rPr>
      </w:pPr>
    </w:p>
    <w:p w:rsidR="003A07DF" w:rsidRPr="00D83E79" w:rsidRDefault="00F10733">
      <w:pPr>
        <w:pStyle w:val="a3"/>
        <w:spacing w:line="480" w:lineRule="auto"/>
        <w:ind w:left="1092" w:right="1238"/>
        <w:jc w:val="both"/>
        <w:rPr>
          <w:sz w:val="28"/>
          <w:szCs w:val="28"/>
        </w:rPr>
      </w:pPr>
      <w:r w:rsidRPr="00D83E79">
        <w:rPr>
          <w:sz w:val="28"/>
          <w:szCs w:val="28"/>
        </w:rPr>
        <w:t>A</w:t>
      </w:r>
      <w:r w:rsidRPr="00D83E79">
        <w:rPr>
          <w:spacing w:val="-2"/>
          <w:sz w:val="28"/>
          <w:szCs w:val="28"/>
        </w:rPr>
        <w:t xml:space="preserve"> </w:t>
      </w:r>
      <w:r w:rsidRPr="00D83E79">
        <w:rPr>
          <w:sz w:val="28"/>
          <w:szCs w:val="28"/>
        </w:rPr>
        <w:t>piece</w:t>
      </w:r>
      <w:r w:rsidRPr="00D83E79">
        <w:rPr>
          <w:spacing w:val="-2"/>
          <w:sz w:val="28"/>
          <w:szCs w:val="28"/>
        </w:rPr>
        <w:t xml:space="preserve"> </w:t>
      </w:r>
      <w:r w:rsidRPr="00D83E79">
        <w:rPr>
          <w:sz w:val="28"/>
          <w:szCs w:val="28"/>
        </w:rPr>
        <w:t>from</w:t>
      </w:r>
      <w:r w:rsidRPr="00D83E79">
        <w:rPr>
          <w:spacing w:val="-2"/>
          <w:sz w:val="28"/>
          <w:szCs w:val="28"/>
        </w:rPr>
        <w:t xml:space="preserve"> </w:t>
      </w:r>
      <w:r w:rsidRPr="00D83E79">
        <w:rPr>
          <w:sz w:val="28"/>
          <w:szCs w:val="28"/>
        </w:rPr>
        <w:t>rubber</w:t>
      </w:r>
      <w:r w:rsidRPr="00D83E79">
        <w:rPr>
          <w:spacing w:val="-2"/>
          <w:sz w:val="28"/>
          <w:szCs w:val="28"/>
        </w:rPr>
        <w:t xml:space="preserve"> </w:t>
      </w:r>
      <w:r w:rsidRPr="00D83E79">
        <w:rPr>
          <w:sz w:val="28"/>
          <w:szCs w:val="28"/>
        </w:rPr>
        <w:t>was</w:t>
      </w:r>
      <w:r w:rsidRPr="00D83E79">
        <w:rPr>
          <w:spacing w:val="-1"/>
          <w:sz w:val="28"/>
          <w:szCs w:val="28"/>
        </w:rPr>
        <w:t xml:space="preserve"> </w:t>
      </w:r>
      <w:r w:rsidRPr="00D83E79">
        <w:rPr>
          <w:sz w:val="28"/>
          <w:szCs w:val="28"/>
        </w:rPr>
        <w:t>designed</w:t>
      </w:r>
      <w:r w:rsidRPr="00D83E79">
        <w:rPr>
          <w:spacing w:val="-2"/>
          <w:sz w:val="28"/>
          <w:szCs w:val="28"/>
        </w:rPr>
        <w:t xml:space="preserve"> </w:t>
      </w:r>
      <w:r w:rsidRPr="00D83E79">
        <w:rPr>
          <w:sz w:val="28"/>
          <w:szCs w:val="28"/>
        </w:rPr>
        <w:t>with</w:t>
      </w:r>
      <w:r w:rsidRPr="00D83E79">
        <w:rPr>
          <w:spacing w:val="-1"/>
          <w:sz w:val="28"/>
          <w:szCs w:val="28"/>
        </w:rPr>
        <w:t xml:space="preserve"> </w:t>
      </w:r>
      <w:r w:rsidRPr="00D83E79">
        <w:rPr>
          <w:sz w:val="28"/>
          <w:szCs w:val="28"/>
        </w:rPr>
        <w:t>two</w:t>
      </w:r>
      <w:r w:rsidRPr="00D83E79">
        <w:rPr>
          <w:spacing w:val="-1"/>
          <w:sz w:val="28"/>
          <w:szCs w:val="28"/>
        </w:rPr>
        <w:t xml:space="preserve"> </w:t>
      </w:r>
      <w:r w:rsidRPr="00D83E79">
        <w:rPr>
          <w:sz w:val="28"/>
          <w:szCs w:val="28"/>
        </w:rPr>
        <w:t>parallels</w:t>
      </w:r>
      <w:r w:rsidRPr="00D83E79">
        <w:rPr>
          <w:spacing w:val="-1"/>
          <w:sz w:val="28"/>
          <w:szCs w:val="28"/>
        </w:rPr>
        <w:t xml:space="preserve"> </w:t>
      </w:r>
      <w:r w:rsidRPr="00D83E79">
        <w:rPr>
          <w:sz w:val="28"/>
          <w:szCs w:val="28"/>
        </w:rPr>
        <w:t>channels</w:t>
      </w:r>
      <w:r w:rsidRPr="00D83E79">
        <w:rPr>
          <w:spacing w:val="-1"/>
          <w:sz w:val="28"/>
          <w:szCs w:val="28"/>
        </w:rPr>
        <w:t xml:space="preserve"> </w:t>
      </w:r>
      <w:r w:rsidRPr="00D83E79">
        <w:rPr>
          <w:sz w:val="28"/>
          <w:szCs w:val="28"/>
        </w:rPr>
        <w:t>covered</w:t>
      </w:r>
      <w:r w:rsidRPr="00D83E79">
        <w:rPr>
          <w:spacing w:val="-1"/>
          <w:sz w:val="28"/>
          <w:szCs w:val="28"/>
        </w:rPr>
        <w:t xml:space="preserve"> </w:t>
      </w:r>
      <w:r w:rsidRPr="00D83E79">
        <w:rPr>
          <w:sz w:val="28"/>
          <w:szCs w:val="28"/>
        </w:rPr>
        <w:t>with</w:t>
      </w:r>
      <w:r w:rsidRPr="00D83E79">
        <w:rPr>
          <w:spacing w:val="-1"/>
          <w:sz w:val="28"/>
          <w:szCs w:val="28"/>
        </w:rPr>
        <w:t xml:space="preserve"> </w:t>
      </w:r>
      <w:r w:rsidRPr="00D83E79">
        <w:rPr>
          <w:sz w:val="28"/>
          <w:szCs w:val="28"/>
        </w:rPr>
        <w:t>a</w:t>
      </w:r>
      <w:r w:rsidRPr="00D83E79">
        <w:rPr>
          <w:spacing w:val="-2"/>
          <w:sz w:val="28"/>
          <w:szCs w:val="28"/>
        </w:rPr>
        <w:t xml:space="preserve"> </w:t>
      </w:r>
      <w:r w:rsidRPr="00D83E79">
        <w:rPr>
          <w:sz w:val="28"/>
          <w:szCs w:val="28"/>
        </w:rPr>
        <w:t>piece</w:t>
      </w:r>
      <w:r w:rsidRPr="00D83E79">
        <w:rPr>
          <w:spacing w:val="-2"/>
          <w:sz w:val="28"/>
          <w:szCs w:val="28"/>
        </w:rPr>
        <w:t xml:space="preserve"> </w:t>
      </w:r>
      <w:r w:rsidRPr="00D83E79">
        <w:rPr>
          <w:sz w:val="28"/>
          <w:szCs w:val="28"/>
        </w:rPr>
        <w:t>of plastic in order to measure the vibration during the movement of the water.</w:t>
      </w:r>
    </w:p>
    <w:p w:rsidR="003A07DF" w:rsidRDefault="003A07DF">
      <w:pPr>
        <w:pStyle w:val="a3"/>
        <w:spacing w:before="8"/>
        <w:rPr>
          <w:sz w:val="11"/>
        </w:rPr>
      </w:pPr>
    </w:p>
    <w:p w:rsidR="003A07DF" w:rsidRDefault="003A07DF">
      <w:pPr>
        <w:pStyle w:val="a3"/>
        <w:spacing w:before="169"/>
      </w:pPr>
    </w:p>
    <w:p w:rsidR="003A07DF" w:rsidRDefault="00F10733">
      <w:pPr>
        <w:ind w:right="137"/>
        <w:jc w:val="center"/>
        <w:rPr>
          <w:b/>
          <w:sz w:val="24"/>
        </w:rPr>
      </w:pPr>
      <w:r>
        <w:rPr>
          <w:b/>
          <w:sz w:val="24"/>
        </w:rPr>
        <w:t>Figure</w:t>
      </w:r>
      <w:r>
        <w:rPr>
          <w:b/>
          <w:spacing w:val="-4"/>
          <w:sz w:val="24"/>
        </w:rPr>
        <w:t xml:space="preserve"> </w:t>
      </w:r>
      <w:r>
        <w:rPr>
          <w:b/>
          <w:sz w:val="24"/>
        </w:rPr>
        <w:t>(3.3):</w:t>
      </w:r>
      <w:r>
        <w:rPr>
          <w:b/>
          <w:spacing w:val="-2"/>
          <w:sz w:val="24"/>
        </w:rPr>
        <w:t xml:space="preserve"> </w:t>
      </w:r>
      <w:r>
        <w:rPr>
          <w:b/>
          <w:sz w:val="24"/>
        </w:rPr>
        <w:t>Piece</w:t>
      </w:r>
      <w:r>
        <w:rPr>
          <w:b/>
          <w:spacing w:val="-1"/>
          <w:sz w:val="24"/>
        </w:rPr>
        <w:t xml:space="preserve"> </w:t>
      </w:r>
      <w:r>
        <w:rPr>
          <w:b/>
          <w:sz w:val="24"/>
        </w:rPr>
        <w:t>of</w:t>
      </w:r>
      <w:r>
        <w:rPr>
          <w:b/>
          <w:spacing w:val="-1"/>
          <w:sz w:val="24"/>
        </w:rPr>
        <w:t xml:space="preserve"> </w:t>
      </w:r>
      <w:r>
        <w:rPr>
          <w:b/>
          <w:sz w:val="24"/>
        </w:rPr>
        <w:t>rubber</w:t>
      </w:r>
      <w:r>
        <w:rPr>
          <w:b/>
          <w:spacing w:val="-2"/>
          <w:sz w:val="24"/>
        </w:rPr>
        <w:t xml:space="preserve"> </w:t>
      </w:r>
      <w:r>
        <w:rPr>
          <w:b/>
          <w:sz w:val="24"/>
        </w:rPr>
        <w:t>with two</w:t>
      </w:r>
      <w:r>
        <w:rPr>
          <w:b/>
          <w:spacing w:val="-1"/>
          <w:sz w:val="24"/>
        </w:rPr>
        <w:t xml:space="preserve"> </w:t>
      </w:r>
      <w:r>
        <w:rPr>
          <w:b/>
          <w:sz w:val="24"/>
        </w:rPr>
        <w:t>channels covered</w:t>
      </w:r>
      <w:r>
        <w:rPr>
          <w:b/>
          <w:spacing w:val="-1"/>
          <w:sz w:val="24"/>
        </w:rPr>
        <w:t xml:space="preserve"> </w:t>
      </w:r>
      <w:r>
        <w:rPr>
          <w:b/>
          <w:sz w:val="24"/>
        </w:rPr>
        <w:t>with</w:t>
      </w:r>
      <w:r>
        <w:rPr>
          <w:b/>
          <w:spacing w:val="-1"/>
          <w:sz w:val="24"/>
        </w:rPr>
        <w:t xml:space="preserve"> </w:t>
      </w:r>
      <w:r>
        <w:rPr>
          <w:b/>
          <w:sz w:val="24"/>
        </w:rPr>
        <w:t>a piece</w:t>
      </w:r>
      <w:r>
        <w:rPr>
          <w:b/>
          <w:spacing w:val="-2"/>
          <w:sz w:val="24"/>
        </w:rPr>
        <w:t xml:space="preserve"> </w:t>
      </w:r>
      <w:r>
        <w:rPr>
          <w:b/>
          <w:sz w:val="24"/>
        </w:rPr>
        <w:t>of</w:t>
      </w:r>
      <w:r>
        <w:rPr>
          <w:b/>
          <w:spacing w:val="1"/>
          <w:sz w:val="24"/>
        </w:rPr>
        <w:t xml:space="preserve"> </w:t>
      </w:r>
      <w:r>
        <w:rPr>
          <w:b/>
          <w:spacing w:val="-2"/>
          <w:sz w:val="24"/>
        </w:rPr>
        <w:t>plastic.</w:t>
      </w:r>
    </w:p>
    <w:p w:rsidR="003A07DF" w:rsidRDefault="003A07DF">
      <w:pPr>
        <w:jc w:val="center"/>
        <w:rPr>
          <w:b/>
          <w:sz w:val="24"/>
        </w:rPr>
        <w:sectPr w:rsidR="003A07DF">
          <w:pgSz w:w="11910" w:h="16840"/>
          <w:pgMar w:top="1360" w:right="566" w:bottom="920" w:left="708" w:header="0" w:footer="0" w:gutter="0"/>
          <w:cols w:space="720"/>
        </w:sectPr>
      </w:pPr>
    </w:p>
    <w:p w:rsidR="003A07DF" w:rsidRDefault="00F10733">
      <w:pPr>
        <w:pStyle w:val="a5"/>
        <w:numPr>
          <w:ilvl w:val="0"/>
          <w:numId w:val="3"/>
        </w:numPr>
        <w:tabs>
          <w:tab w:val="left" w:pos="1350"/>
        </w:tabs>
        <w:spacing w:before="61"/>
        <w:ind w:left="1350" w:hanging="258"/>
        <w:jc w:val="both"/>
        <w:rPr>
          <w:b/>
          <w:sz w:val="24"/>
        </w:rPr>
      </w:pPr>
      <w:r>
        <w:rPr>
          <w:b/>
          <w:sz w:val="24"/>
        </w:rPr>
        <w:lastRenderedPageBreak/>
        <w:t>Two</w:t>
      </w:r>
      <w:r>
        <w:rPr>
          <w:b/>
          <w:spacing w:val="-3"/>
          <w:sz w:val="24"/>
        </w:rPr>
        <w:t xml:space="preserve"> </w:t>
      </w:r>
      <w:r>
        <w:rPr>
          <w:b/>
          <w:sz w:val="24"/>
        </w:rPr>
        <w:t>bottles of</w:t>
      </w:r>
      <w:r>
        <w:rPr>
          <w:b/>
          <w:spacing w:val="-2"/>
          <w:sz w:val="24"/>
        </w:rPr>
        <w:t xml:space="preserve"> </w:t>
      </w:r>
      <w:r>
        <w:rPr>
          <w:b/>
          <w:sz w:val="24"/>
        </w:rPr>
        <w:t>water</w:t>
      </w:r>
      <w:r>
        <w:rPr>
          <w:b/>
          <w:spacing w:val="1"/>
          <w:sz w:val="24"/>
        </w:rPr>
        <w:t xml:space="preserve"> </w:t>
      </w:r>
      <w:r>
        <w:rPr>
          <w:b/>
          <w:sz w:val="24"/>
        </w:rPr>
        <w:t>of</w:t>
      </w:r>
      <w:r>
        <w:rPr>
          <w:b/>
          <w:spacing w:val="-1"/>
          <w:sz w:val="24"/>
        </w:rPr>
        <w:t xml:space="preserve"> </w:t>
      </w:r>
      <w:r>
        <w:rPr>
          <w:b/>
          <w:sz w:val="24"/>
        </w:rPr>
        <w:t xml:space="preserve">500 </w:t>
      </w:r>
      <w:r>
        <w:rPr>
          <w:b/>
          <w:spacing w:val="-5"/>
          <w:sz w:val="24"/>
        </w:rPr>
        <w:t>ml</w:t>
      </w:r>
    </w:p>
    <w:p w:rsidR="003A07DF" w:rsidRDefault="003A07DF">
      <w:pPr>
        <w:pStyle w:val="a3"/>
        <w:spacing w:before="182"/>
        <w:rPr>
          <w:b/>
          <w:sz w:val="20"/>
        </w:rPr>
      </w:pPr>
    </w:p>
    <w:p w:rsidR="003A07DF" w:rsidRDefault="003A07DF">
      <w:pPr>
        <w:pStyle w:val="a3"/>
        <w:spacing w:before="99"/>
        <w:rPr>
          <w:b/>
        </w:rPr>
      </w:pPr>
    </w:p>
    <w:p w:rsidR="003A07DF" w:rsidRDefault="00F10733">
      <w:pPr>
        <w:ind w:right="140"/>
        <w:jc w:val="center"/>
        <w:rPr>
          <w:b/>
          <w:sz w:val="24"/>
        </w:rPr>
      </w:pPr>
      <w:r>
        <w:rPr>
          <w:b/>
          <w:sz w:val="24"/>
        </w:rPr>
        <w:t>Figure</w:t>
      </w:r>
      <w:r>
        <w:rPr>
          <w:b/>
          <w:spacing w:val="-2"/>
          <w:sz w:val="24"/>
        </w:rPr>
        <w:t xml:space="preserve"> </w:t>
      </w:r>
      <w:r>
        <w:rPr>
          <w:b/>
          <w:sz w:val="24"/>
        </w:rPr>
        <w:t>(3.4):</w:t>
      </w:r>
      <w:r>
        <w:rPr>
          <w:b/>
          <w:spacing w:val="-1"/>
          <w:sz w:val="24"/>
        </w:rPr>
        <w:t xml:space="preserve"> </w:t>
      </w:r>
      <w:r>
        <w:rPr>
          <w:b/>
          <w:sz w:val="24"/>
        </w:rPr>
        <w:t>Two bottles of</w:t>
      </w:r>
      <w:r>
        <w:rPr>
          <w:b/>
          <w:spacing w:val="-1"/>
          <w:sz w:val="24"/>
        </w:rPr>
        <w:t xml:space="preserve"> </w:t>
      </w:r>
      <w:r>
        <w:rPr>
          <w:b/>
          <w:sz w:val="24"/>
        </w:rPr>
        <w:t>water</w:t>
      </w:r>
      <w:r>
        <w:rPr>
          <w:b/>
          <w:spacing w:val="-1"/>
          <w:sz w:val="24"/>
        </w:rPr>
        <w:t xml:space="preserve"> </w:t>
      </w:r>
      <w:r>
        <w:rPr>
          <w:b/>
          <w:sz w:val="24"/>
        </w:rPr>
        <w:t xml:space="preserve">of 500 </w:t>
      </w:r>
      <w:r>
        <w:rPr>
          <w:b/>
          <w:spacing w:val="-5"/>
          <w:sz w:val="24"/>
        </w:rPr>
        <w:t>ml.</w:t>
      </w:r>
    </w:p>
    <w:p w:rsidR="003A07DF" w:rsidRDefault="003A07DF">
      <w:pPr>
        <w:pStyle w:val="a3"/>
        <w:spacing w:before="158"/>
        <w:rPr>
          <w:b/>
        </w:rPr>
      </w:pPr>
    </w:p>
    <w:p w:rsidR="003A07DF" w:rsidRDefault="00F10733">
      <w:pPr>
        <w:pStyle w:val="a5"/>
        <w:numPr>
          <w:ilvl w:val="0"/>
          <w:numId w:val="2"/>
        </w:numPr>
        <w:tabs>
          <w:tab w:val="left" w:pos="1332"/>
        </w:tabs>
        <w:spacing w:before="1"/>
        <w:rPr>
          <w:b/>
          <w:sz w:val="24"/>
        </w:rPr>
      </w:pPr>
      <w:r>
        <w:rPr>
          <w:b/>
          <w:spacing w:val="-2"/>
          <w:sz w:val="24"/>
        </w:rPr>
        <w:t>Procedures</w:t>
      </w:r>
    </w:p>
    <w:p w:rsidR="003A07DF" w:rsidRDefault="003A07DF">
      <w:pPr>
        <w:pStyle w:val="a3"/>
        <w:spacing w:before="161"/>
        <w:rPr>
          <w:b/>
        </w:rPr>
      </w:pPr>
    </w:p>
    <w:p w:rsidR="003A07DF" w:rsidRDefault="00F10733">
      <w:pPr>
        <w:pStyle w:val="a5"/>
        <w:numPr>
          <w:ilvl w:val="1"/>
          <w:numId w:val="2"/>
        </w:numPr>
        <w:tabs>
          <w:tab w:val="left" w:pos="1451"/>
        </w:tabs>
        <w:ind w:left="1451" w:hanging="359"/>
        <w:rPr>
          <w:b/>
          <w:sz w:val="24"/>
        </w:rPr>
      </w:pPr>
      <w:r>
        <w:rPr>
          <w:b/>
          <w:sz w:val="24"/>
        </w:rPr>
        <w:t>Run</w:t>
      </w:r>
      <w:r>
        <w:rPr>
          <w:b/>
          <w:spacing w:val="-1"/>
          <w:sz w:val="24"/>
        </w:rPr>
        <w:t xml:space="preserve"> </w:t>
      </w:r>
      <w:r>
        <w:rPr>
          <w:b/>
          <w:sz w:val="24"/>
        </w:rPr>
        <w:t>different</w:t>
      </w:r>
      <w:r>
        <w:rPr>
          <w:b/>
          <w:spacing w:val="-2"/>
          <w:sz w:val="24"/>
        </w:rPr>
        <w:t xml:space="preserve"> </w:t>
      </w:r>
      <w:r>
        <w:rPr>
          <w:b/>
          <w:sz w:val="24"/>
        </w:rPr>
        <w:t>well</w:t>
      </w:r>
      <w:r>
        <w:rPr>
          <w:b/>
          <w:spacing w:val="-2"/>
          <w:sz w:val="24"/>
        </w:rPr>
        <w:t xml:space="preserve"> </w:t>
      </w:r>
      <w:r>
        <w:rPr>
          <w:b/>
          <w:sz w:val="24"/>
        </w:rPr>
        <w:t>pattern by</w:t>
      </w:r>
      <w:r>
        <w:rPr>
          <w:b/>
          <w:spacing w:val="-2"/>
          <w:sz w:val="24"/>
        </w:rPr>
        <w:t xml:space="preserve"> </w:t>
      </w:r>
      <w:r>
        <w:rPr>
          <w:b/>
          <w:sz w:val="24"/>
        </w:rPr>
        <w:t>use</w:t>
      </w:r>
      <w:r>
        <w:rPr>
          <w:b/>
          <w:spacing w:val="-2"/>
          <w:sz w:val="24"/>
        </w:rPr>
        <w:t xml:space="preserve"> </w:t>
      </w:r>
      <w:r>
        <w:rPr>
          <w:b/>
          <w:spacing w:val="-4"/>
          <w:sz w:val="24"/>
        </w:rPr>
        <w:t>CMG.</w:t>
      </w:r>
    </w:p>
    <w:p w:rsidR="003A07DF" w:rsidRDefault="003A07DF">
      <w:pPr>
        <w:pStyle w:val="a3"/>
        <w:spacing w:before="160"/>
        <w:rPr>
          <w:b/>
        </w:rPr>
      </w:pPr>
    </w:p>
    <w:p w:rsidR="003A07DF" w:rsidRPr="00D83E79" w:rsidRDefault="00F10733">
      <w:pPr>
        <w:pStyle w:val="a3"/>
        <w:spacing w:before="1" w:line="480" w:lineRule="auto"/>
        <w:ind w:left="1092" w:right="1228"/>
        <w:jc w:val="both"/>
        <w:rPr>
          <w:sz w:val="28"/>
          <w:szCs w:val="28"/>
        </w:rPr>
      </w:pPr>
      <w:r w:rsidRPr="00D83E79">
        <w:rPr>
          <w:sz w:val="28"/>
          <w:szCs w:val="28"/>
        </w:rPr>
        <w:t>Different injection patters has been run in order to check weather the vibration can be created by water movement or not. A field-scale simulation model was built to investigate the vibration enhanced oil recovery performance. The simulation work</w:t>
      </w:r>
      <w:r w:rsidRPr="00D83E79">
        <w:rPr>
          <w:spacing w:val="40"/>
          <w:sz w:val="28"/>
          <w:szCs w:val="28"/>
        </w:rPr>
        <w:t xml:space="preserve"> </w:t>
      </w:r>
      <w:r w:rsidRPr="00D83E79">
        <w:rPr>
          <w:sz w:val="28"/>
          <w:szCs w:val="28"/>
        </w:rPr>
        <w:t>was conducted by using CMG (computer management group ltd, Calgary, Canada). The compositional model was built by the CMG-IMX model. The CMG-WINPROP module was used for oil component lumping, according to the fluid properties of the target reservoir. To speed up the numerical simulation and ensure the accuracy of the calculation results</w:t>
      </w:r>
    </w:p>
    <w:p w:rsidR="003A07DF" w:rsidRPr="00D83E79" w:rsidRDefault="00F10733">
      <w:pPr>
        <w:pStyle w:val="a3"/>
        <w:spacing w:before="159" w:line="480" w:lineRule="auto"/>
        <w:ind w:left="1092" w:right="1231"/>
        <w:jc w:val="both"/>
        <w:rPr>
          <w:sz w:val="28"/>
          <w:szCs w:val="28"/>
        </w:rPr>
      </w:pPr>
      <w:r w:rsidRPr="00D83E79">
        <w:rPr>
          <w:sz w:val="28"/>
          <w:szCs w:val="28"/>
        </w:rPr>
        <w:t>Based on the reservoir characteristics and properties, a model using the number of 21×21×3. The</w:t>
      </w:r>
      <w:r w:rsidRPr="00D83E79">
        <w:rPr>
          <w:spacing w:val="-1"/>
          <w:sz w:val="28"/>
          <w:szCs w:val="28"/>
        </w:rPr>
        <w:t xml:space="preserve"> </w:t>
      </w:r>
      <w:r w:rsidRPr="00D83E79">
        <w:rPr>
          <w:sz w:val="28"/>
          <w:szCs w:val="28"/>
        </w:rPr>
        <w:t>depth of the</w:t>
      </w:r>
      <w:r w:rsidRPr="00D83E79">
        <w:rPr>
          <w:spacing w:val="-1"/>
          <w:sz w:val="28"/>
          <w:szCs w:val="28"/>
        </w:rPr>
        <w:t xml:space="preserve"> </w:t>
      </w:r>
      <w:r w:rsidRPr="00D83E79">
        <w:rPr>
          <w:sz w:val="28"/>
          <w:szCs w:val="28"/>
        </w:rPr>
        <w:t>reservoir</w:t>
      </w:r>
      <w:r w:rsidRPr="00D83E79">
        <w:rPr>
          <w:spacing w:val="-1"/>
          <w:sz w:val="28"/>
          <w:szCs w:val="28"/>
        </w:rPr>
        <w:t xml:space="preserve"> </w:t>
      </w:r>
      <w:r w:rsidRPr="00D83E79">
        <w:rPr>
          <w:sz w:val="28"/>
          <w:szCs w:val="28"/>
        </w:rPr>
        <w:t>is about 2000 ft and water-oil contact about 2080 ft</w:t>
      </w:r>
      <w:r w:rsidRPr="00D83E79">
        <w:rPr>
          <w:spacing w:val="15"/>
          <w:sz w:val="28"/>
          <w:szCs w:val="28"/>
        </w:rPr>
        <w:t xml:space="preserve"> </w:t>
      </w:r>
      <w:r w:rsidRPr="00D83E79">
        <w:rPr>
          <w:sz w:val="28"/>
          <w:szCs w:val="28"/>
        </w:rPr>
        <w:t>and</w:t>
      </w:r>
      <w:r w:rsidRPr="00D83E79">
        <w:rPr>
          <w:spacing w:val="17"/>
          <w:sz w:val="28"/>
          <w:szCs w:val="28"/>
        </w:rPr>
        <w:t xml:space="preserve"> </w:t>
      </w:r>
      <w:r w:rsidRPr="00D83E79">
        <w:rPr>
          <w:sz w:val="28"/>
          <w:szCs w:val="28"/>
        </w:rPr>
        <w:t>the</w:t>
      </w:r>
      <w:r w:rsidRPr="00D83E79">
        <w:rPr>
          <w:spacing w:val="17"/>
          <w:sz w:val="28"/>
          <w:szCs w:val="28"/>
        </w:rPr>
        <w:t xml:space="preserve"> </w:t>
      </w:r>
      <w:r w:rsidRPr="00D83E79">
        <w:rPr>
          <w:sz w:val="28"/>
          <w:szCs w:val="28"/>
        </w:rPr>
        <w:t>pinchout</w:t>
      </w:r>
      <w:r w:rsidRPr="00D83E79">
        <w:rPr>
          <w:spacing w:val="15"/>
          <w:sz w:val="28"/>
          <w:szCs w:val="28"/>
        </w:rPr>
        <w:t xml:space="preserve"> </w:t>
      </w:r>
      <w:r w:rsidRPr="00D83E79">
        <w:rPr>
          <w:sz w:val="28"/>
          <w:szCs w:val="28"/>
        </w:rPr>
        <w:t>thickness</w:t>
      </w:r>
      <w:r w:rsidRPr="00D83E79">
        <w:rPr>
          <w:spacing w:val="18"/>
          <w:sz w:val="28"/>
          <w:szCs w:val="28"/>
        </w:rPr>
        <w:t xml:space="preserve"> </w:t>
      </w:r>
      <w:r w:rsidRPr="00D83E79">
        <w:rPr>
          <w:sz w:val="28"/>
          <w:szCs w:val="28"/>
        </w:rPr>
        <w:t>is</w:t>
      </w:r>
      <w:r w:rsidRPr="00D83E79">
        <w:rPr>
          <w:spacing w:val="21"/>
          <w:sz w:val="28"/>
          <w:szCs w:val="28"/>
        </w:rPr>
        <w:t xml:space="preserve"> </w:t>
      </w:r>
      <w:r w:rsidRPr="00D83E79">
        <w:rPr>
          <w:sz w:val="28"/>
          <w:szCs w:val="28"/>
        </w:rPr>
        <w:t>0.0002ft,</w:t>
      </w:r>
      <w:r w:rsidRPr="00D83E79">
        <w:rPr>
          <w:spacing w:val="17"/>
          <w:sz w:val="28"/>
          <w:szCs w:val="28"/>
        </w:rPr>
        <w:t xml:space="preserve"> </w:t>
      </w:r>
      <w:r w:rsidRPr="00D83E79">
        <w:rPr>
          <w:sz w:val="28"/>
          <w:szCs w:val="28"/>
        </w:rPr>
        <w:t>the</w:t>
      </w:r>
      <w:r w:rsidRPr="00D83E79">
        <w:rPr>
          <w:spacing w:val="17"/>
          <w:sz w:val="28"/>
          <w:szCs w:val="28"/>
        </w:rPr>
        <w:t xml:space="preserve"> </w:t>
      </w:r>
      <w:r w:rsidRPr="00D83E79">
        <w:rPr>
          <w:sz w:val="28"/>
          <w:szCs w:val="28"/>
        </w:rPr>
        <w:t>lithology</w:t>
      </w:r>
      <w:r w:rsidRPr="00D83E79">
        <w:rPr>
          <w:spacing w:val="18"/>
          <w:sz w:val="28"/>
          <w:szCs w:val="28"/>
        </w:rPr>
        <w:t xml:space="preserve"> </w:t>
      </w:r>
      <w:r w:rsidRPr="00D83E79">
        <w:rPr>
          <w:sz w:val="28"/>
          <w:szCs w:val="28"/>
        </w:rPr>
        <w:t>is</w:t>
      </w:r>
      <w:r w:rsidRPr="00D83E79">
        <w:rPr>
          <w:spacing w:val="16"/>
          <w:sz w:val="28"/>
          <w:szCs w:val="28"/>
        </w:rPr>
        <w:t xml:space="preserve"> </w:t>
      </w:r>
      <w:r w:rsidRPr="00D83E79">
        <w:rPr>
          <w:sz w:val="28"/>
          <w:szCs w:val="28"/>
        </w:rPr>
        <w:t>mainly</w:t>
      </w:r>
      <w:r w:rsidRPr="00D83E79">
        <w:rPr>
          <w:spacing w:val="18"/>
          <w:sz w:val="28"/>
          <w:szCs w:val="28"/>
        </w:rPr>
        <w:t xml:space="preserve"> </w:t>
      </w:r>
      <w:r w:rsidRPr="00D83E79">
        <w:rPr>
          <w:sz w:val="28"/>
          <w:szCs w:val="28"/>
        </w:rPr>
        <w:t>an</w:t>
      </w:r>
      <w:r w:rsidRPr="00D83E79">
        <w:rPr>
          <w:spacing w:val="17"/>
          <w:sz w:val="28"/>
          <w:szCs w:val="28"/>
        </w:rPr>
        <w:t xml:space="preserve"> </w:t>
      </w:r>
      <w:r w:rsidRPr="00D83E79">
        <w:rPr>
          <w:sz w:val="28"/>
          <w:szCs w:val="28"/>
        </w:rPr>
        <w:t>average</w:t>
      </w:r>
      <w:r w:rsidRPr="00D83E79">
        <w:rPr>
          <w:spacing w:val="18"/>
          <w:sz w:val="28"/>
          <w:szCs w:val="28"/>
        </w:rPr>
        <w:t xml:space="preserve"> </w:t>
      </w:r>
      <w:r w:rsidRPr="00D83E79">
        <w:rPr>
          <w:spacing w:val="-2"/>
          <w:sz w:val="28"/>
          <w:szCs w:val="28"/>
        </w:rPr>
        <w:t>porosity</w:t>
      </w:r>
    </w:p>
    <w:p w:rsidR="003A07DF" w:rsidRPr="00D83E79" w:rsidRDefault="003A07DF">
      <w:pPr>
        <w:pStyle w:val="a3"/>
        <w:spacing w:line="480" w:lineRule="auto"/>
        <w:jc w:val="both"/>
        <w:rPr>
          <w:sz w:val="28"/>
          <w:szCs w:val="28"/>
        </w:rPr>
        <w:sectPr w:rsidR="003A07DF" w:rsidRPr="00D83E79">
          <w:pgSz w:w="11910" w:h="16840"/>
          <w:pgMar w:top="1360" w:right="566" w:bottom="920" w:left="708" w:header="0" w:footer="0" w:gutter="0"/>
          <w:cols w:space="720"/>
        </w:sectPr>
      </w:pPr>
    </w:p>
    <w:p w:rsidR="003A07DF" w:rsidRPr="00D83E79" w:rsidRDefault="00F10733">
      <w:pPr>
        <w:pStyle w:val="a3"/>
        <w:spacing w:before="61" w:line="480" w:lineRule="auto"/>
        <w:ind w:left="1092" w:right="1230"/>
        <w:jc w:val="both"/>
        <w:rPr>
          <w:sz w:val="28"/>
          <w:szCs w:val="28"/>
        </w:rPr>
      </w:pPr>
      <w:r w:rsidRPr="00D83E79">
        <w:rPr>
          <w:sz w:val="28"/>
          <w:szCs w:val="28"/>
        </w:rPr>
        <w:lastRenderedPageBreak/>
        <w:t>of 2%, and permeability I: 100 permeability J: 50 permeability K: Equals I * 0.1 . Rock compressibility (0.00125642409</w:t>
      </w:r>
      <w:r w:rsidRPr="00D83E79">
        <w:rPr>
          <w:spacing w:val="80"/>
          <w:sz w:val="28"/>
          <w:szCs w:val="28"/>
        </w:rPr>
        <w:t xml:space="preserve"> </w:t>
      </w:r>
      <w:r w:rsidRPr="00D83E79">
        <w:rPr>
          <w:sz w:val="28"/>
          <w:szCs w:val="28"/>
        </w:rPr>
        <w:t>1/psi) Pressure dependence of formation porosity / rock compressibility, Reference pressure for calculation of rock compressibility (1239.315 psi). Maximum time step size (150 day), Minimum time step size (0.001 day), Frist time step size after well change (1 day).</w:t>
      </w:r>
    </w:p>
    <w:p w:rsidR="003A07DF" w:rsidRDefault="00F10733">
      <w:pPr>
        <w:spacing w:before="161"/>
        <w:ind w:left="3565"/>
        <w:jc w:val="both"/>
        <w:rPr>
          <w:b/>
          <w:sz w:val="24"/>
        </w:rPr>
      </w:pPr>
      <w:r>
        <w:rPr>
          <w:b/>
          <w:sz w:val="24"/>
        </w:rPr>
        <w:t>Table</w:t>
      </w:r>
      <w:r>
        <w:rPr>
          <w:b/>
          <w:spacing w:val="-2"/>
          <w:sz w:val="24"/>
        </w:rPr>
        <w:t xml:space="preserve"> </w:t>
      </w:r>
      <w:r>
        <w:rPr>
          <w:b/>
          <w:sz w:val="24"/>
        </w:rPr>
        <w:t>(3.1):</w:t>
      </w:r>
      <w:r>
        <w:rPr>
          <w:b/>
          <w:spacing w:val="-2"/>
          <w:sz w:val="24"/>
        </w:rPr>
        <w:t xml:space="preserve"> </w:t>
      </w:r>
      <w:r>
        <w:rPr>
          <w:b/>
          <w:sz w:val="24"/>
        </w:rPr>
        <w:t>Reservoir</w:t>
      </w:r>
      <w:r>
        <w:rPr>
          <w:b/>
          <w:spacing w:val="-1"/>
          <w:sz w:val="24"/>
        </w:rPr>
        <w:t xml:space="preserve"> </w:t>
      </w:r>
      <w:r>
        <w:rPr>
          <w:b/>
          <w:spacing w:val="-2"/>
          <w:sz w:val="24"/>
        </w:rPr>
        <w:t>properties</w:t>
      </w:r>
    </w:p>
    <w:p w:rsidR="003A07DF" w:rsidRDefault="003A07DF">
      <w:pPr>
        <w:pStyle w:val="a3"/>
        <w:spacing w:before="206"/>
        <w:rPr>
          <w:b/>
          <w:sz w:val="20"/>
        </w:rPr>
      </w:pPr>
    </w:p>
    <w:p w:rsidR="003A07DF" w:rsidRDefault="003A07DF">
      <w:pPr>
        <w:pStyle w:val="TableParagraph"/>
        <w:spacing w:line="275" w:lineRule="exact"/>
        <w:jc w:val="center"/>
        <w:rPr>
          <w:b/>
          <w:sz w:val="24"/>
        </w:rPr>
        <w:sectPr w:rsidR="003A07DF">
          <w:footerReference w:type="default" r:id="rId16"/>
          <w:pgSz w:w="11910" w:h="16840"/>
          <w:pgMar w:top="1360" w:right="566" w:bottom="920" w:left="708" w:header="0" w:footer="731" w:gutter="0"/>
          <w:cols w:space="720"/>
        </w:sectPr>
      </w:pPr>
    </w:p>
    <w:p w:rsidR="003A07DF" w:rsidRPr="00D83E79" w:rsidRDefault="00F10733">
      <w:pPr>
        <w:pStyle w:val="a5"/>
        <w:numPr>
          <w:ilvl w:val="2"/>
          <w:numId w:val="2"/>
        </w:numPr>
        <w:tabs>
          <w:tab w:val="left" w:pos="1667"/>
        </w:tabs>
        <w:spacing w:before="61" w:line="480" w:lineRule="auto"/>
        <w:ind w:left="1092" w:right="1233" w:firstLine="0"/>
        <w:jc w:val="both"/>
        <w:rPr>
          <w:sz w:val="28"/>
          <w:szCs w:val="28"/>
        </w:rPr>
      </w:pPr>
      <w:r w:rsidRPr="00D83E79">
        <w:rPr>
          <w:sz w:val="28"/>
          <w:szCs w:val="28"/>
        </w:rPr>
        <w:lastRenderedPageBreak/>
        <w:t>The first scenario was conducted for the two injector and two produces. The position of the injectors and producers were opposite to each other as shown in the figure 3.5.</w:t>
      </w:r>
    </w:p>
    <w:p w:rsidR="003A07DF" w:rsidRDefault="003A07DF">
      <w:pPr>
        <w:pStyle w:val="a3"/>
        <w:spacing w:before="209"/>
        <w:rPr>
          <w:sz w:val="20"/>
        </w:rPr>
      </w:pPr>
    </w:p>
    <w:p w:rsidR="003A07DF" w:rsidRDefault="003A07DF">
      <w:pPr>
        <w:pStyle w:val="a3"/>
      </w:pPr>
    </w:p>
    <w:p w:rsidR="003A07DF" w:rsidRDefault="003A07DF">
      <w:pPr>
        <w:pStyle w:val="a3"/>
        <w:spacing w:before="172"/>
      </w:pPr>
    </w:p>
    <w:p w:rsidR="003A07DF" w:rsidRDefault="00F10733">
      <w:pPr>
        <w:ind w:right="140"/>
        <w:jc w:val="center"/>
        <w:rPr>
          <w:b/>
          <w:sz w:val="24"/>
        </w:rPr>
      </w:pPr>
      <w:r>
        <w:rPr>
          <w:b/>
          <w:sz w:val="24"/>
        </w:rPr>
        <w:t>Figure</w:t>
      </w:r>
      <w:r>
        <w:rPr>
          <w:b/>
          <w:spacing w:val="-5"/>
          <w:sz w:val="24"/>
        </w:rPr>
        <w:t xml:space="preserve"> </w:t>
      </w:r>
      <w:r>
        <w:rPr>
          <w:b/>
          <w:sz w:val="24"/>
        </w:rPr>
        <w:t>(3.5):</w:t>
      </w:r>
      <w:r>
        <w:rPr>
          <w:b/>
          <w:spacing w:val="-3"/>
          <w:sz w:val="24"/>
        </w:rPr>
        <w:t xml:space="preserve"> </w:t>
      </w:r>
      <w:r>
        <w:rPr>
          <w:b/>
          <w:sz w:val="24"/>
        </w:rPr>
        <w:t>Three-dimensional</w:t>
      </w:r>
      <w:r>
        <w:rPr>
          <w:b/>
          <w:spacing w:val="-2"/>
          <w:sz w:val="24"/>
        </w:rPr>
        <w:t xml:space="preserve"> </w:t>
      </w:r>
      <w:r>
        <w:rPr>
          <w:b/>
          <w:sz w:val="24"/>
        </w:rPr>
        <w:t>finite</w:t>
      </w:r>
      <w:r>
        <w:rPr>
          <w:b/>
          <w:spacing w:val="-4"/>
          <w:sz w:val="24"/>
        </w:rPr>
        <w:t xml:space="preserve"> </w:t>
      </w:r>
      <w:r>
        <w:rPr>
          <w:b/>
          <w:sz w:val="24"/>
        </w:rPr>
        <w:t>differences</w:t>
      </w:r>
      <w:r>
        <w:rPr>
          <w:b/>
          <w:spacing w:val="-1"/>
          <w:sz w:val="24"/>
        </w:rPr>
        <w:t xml:space="preserve"> </w:t>
      </w:r>
      <w:r>
        <w:rPr>
          <w:b/>
          <w:spacing w:val="-2"/>
          <w:sz w:val="24"/>
        </w:rPr>
        <w:t>grid.</w:t>
      </w:r>
    </w:p>
    <w:p w:rsidR="003A07DF" w:rsidRDefault="003A07DF">
      <w:pPr>
        <w:pStyle w:val="a3"/>
        <w:spacing w:before="158"/>
        <w:rPr>
          <w:b/>
        </w:rPr>
      </w:pPr>
    </w:p>
    <w:p w:rsidR="003A07DF" w:rsidRPr="0018667E" w:rsidRDefault="00F10733">
      <w:pPr>
        <w:pStyle w:val="a5"/>
        <w:numPr>
          <w:ilvl w:val="2"/>
          <w:numId w:val="2"/>
        </w:numPr>
        <w:tabs>
          <w:tab w:val="left" w:pos="1646"/>
        </w:tabs>
        <w:spacing w:before="1" w:line="480" w:lineRule="auto"/>
        <w:ind w:left="1092" w:right="1230" w:firstLine="0"/>
        <w:jc w:val="both"/>
        <w:rPr>
          <w:sz w:val="28"/>
          <w:szCs w:val="28"/>
        </w:rPr>
      </w:pPr>
      <w:r w:rsidRPr="0018667E">
        <w:rPr>
          <w:sz w:val="28"/>
          <w:szCs w:val="28"/>
        </w:rPr>
        <w:t>The second scenario was conducted for the two injector and two produces in X direction as shown in the figure 3.6. The position of the injector were placed in front of other injector and producer were placed in front of other producer. All the data</w:t>
      </w:r>
      <w:r w:rsidRPr="0018667E">
        <w:rPr>
          <w:spacing w:val="40"/>
          <w:sz w:val="28"/>
          <w:szCs w:val="28"/>
        </w:rPr>
        <w:t xml:space="preserve"> </w:t>
      </w:r>
      <w:r w:rsidRPr="0018667E">
        <w:rPr>
          <w:sz w:val="28"/>
          <w:szCs w:val="28"/>
        </w:rPr>
        <w:t>were the same for the first scenario as shown in the figure 3.5.</w:t>
      </w:r>
    </w:p>
    <w:p w:rsidR="003A07DF" w:rsidRDefault="003A07DF">
      <w:pPr>
        <w:pStyle w:val="a5"/>
        <w:spacing w:line="480" w:lineRule="auto"/>
        <w:jc w:val="both"/>
        <w:rPr>
          <w:sz w:val="24"/>
        </w:rPr>
        <w:sectPr w:rsidR="003A07DF">
          <w:footerReference w:type="default" r:id="rId17"/>
          <w:pgSz w:w="11910" w:h="16840"/>
          <w:pgMar w:top="1360" w:right="566" w:bottom="920" w:left="708" w:header="0" w:footer="731" w:gutter="0"/>
          <w:pgNumType w:start="1"/>
          <w:cols w:space="720"/>
        </w:sectPr>
      </w:pPr>
    </w:p>
    <w:p w:rsidR="003A07DF" w:rsidRDefault="003A07DF">
      <w:pPr>
        <w:pStyle w:val="a3"/>
        <w:ind w:left="1661"/>
        <w:rPr>
          <w:sz w:val="20"/>
        </w:rPr>
      </w:pPr>
    </w:p>
    <w:p w:rsidR="003A07DF" w:rsidRDefault="003A07DF">
      <w:pPr>
        <w:pStyle w:val="a3"/>
      </w:pPr>
    </w:p>
    <w:p w:rsidR="003A07DF" w:rsidRDefault="003A07DF">
      <w:pPr>
        <w:pStyle w:val="a3"/>
        <w:spacing w:before="102"/>
      </w:pPr>
    </w:p>
    <w:p w:rsidR="003A07DF" w:rsidRDefault="00F10733">
      <w:pPr>
        <w:ind w:right="140"/>
        <w:jc w:val="center"/>
        <w:rPr>
          <w:b/>
          <w:sz w:val="24"/>
        </w:rPr>
      </w:pPr>
      <w:r>
        <w:rPr>
          <w:b/>
          <w:sz w:val="24"/>
        </w:rPr>
        <w:t>Figure</w:t>
      </w:r>
      <w:r>
        <w:rPr>
          <w:b/>
          <w:spacing w:val="-5"/>
          <w:sz w:val="24"/>
        </w:rPr>
        <w:t xml:space="preserve"> </w:t>
      </w:r>
      <w:r>
        <w:rPr>
          <w:b/>
          <w:sz w:val="24"/>
        </w:rPr>
        <w:t>(3.6):</w:t>
      </w:r>
      <w:r>
        <w:rPr>
          <w:b/>
          <w:spacing w:val="-3"/>
          <w:sz w:val="24"/>
        </w:rPr>
        <w:t xml:space="preserve"> </w:t>
      </w:r>
      <w:r>
        <w:rPr>
          <w:b/>
          <w:sz w:val="24"/>
        </w:rPr>
        <w:t>Three-dimensional</w:t>
      </w:r>
      <w:r>
        <w:rPr>
          <w:b/>
          <w:spacing w:val="-2"/>
          <w:sz w:val="24"/>
        </w:rPr>
        <w:t xml:space="preserve"> </w:t>
      </w:r>
      <w:r>
        <w:rPr>
          <w:b/>
          <w:sz w:val="24"/>
        </w:rPr>
        <w:t>finite</w:t>
      </w:r>
      <w:r>
        <w:rPr>
          <w:b/>
          <w:spacing w:val="-4"/>
          <w:sz w:val="24"/>
        </w:rPr>
        <w:t xml:space="preserve"> </w:t>
      </w:r>
      <w:r>
        <w:rPr>
          <w:b/>
          <w:sz w:val="24"/>
        </w:rPr>
        <w:t>differences</w:t>
      </w:r>
      <w:r>
        <w:rPr>
          <w:b/>
          <w:spacing w:val="-1"/>
          <w:sz w:val="24"/>
        </w:rPr>
        <w:t xml:space="preserve"> </w:t>
      </w:r>
      <w:r>
        <w:rPr>
          <w:b/>
          <w:spacing w:val="-2"/>
          <w:sz w:val="24"/>
        </w:rPr>
        <w:t>grid.</w:t>
      </w: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spacing w:before="43"/>
        <w:rPr>
          <w:b/>
        </w:rPr>
      </w:pPr>
    </w:p>
    <w:p w:rsidR="003A07DF" w:rsidRDefault="00F10733">
      <w:pPr>
        <w:pStyle w:val="a5"/>
        <w:numPr>
          <w:ilvl w:val="1"/>
          <w:numId w:val="2"/>
        </w:numPr>
        <w:tabs>
          <w:tab w:val="left" w:pos="1452"/>
        </w:tabs>
        <w:rPr>
          <w:b/>
          <w:sz w:val="24"/>
        </w:rPr>
      </w:pPr>
      <w:r>
        <w:rPr>
          <w:b/>
          <w:sz w:val="24"/>
        </w:rPr>
        <w:t>Experimental</w:t>
      </w:r>
      <w:r>
        <w:rPr>
          <w:b/>
          <w:spacing w:val="-2"/>
          <w:sz w:val="24"/>
        </w:rPr>
        <w:t xml:space="preserve"> Investigations</w:t>
      </w:r>
    </w:p>
    <w:p w:rsidR="003A07DF" w:rsidRDefault="003A07DF">
      <w:pPr>
        <w:pStyle w:val="a3"/>
        <w:spacing w:before="161"/>
        <w:rPr>
          <w:b/>
        </w:rPr>
      </w:pPr>
    </w:p>
    <w:p w:rsidR="003A07DF" w:rsidRDefault="00F10733">
      <w:pPr>
        <w:pStyle w:val="a5"/>
        <w:numPr>
          <w:ilvl w:val="2"/>
          <w:numId w:val="2"/>
        </w:numPr>
        <w:tabs>
          <w:tab w:val="left" w:pos="1632"/>
        </w:tabs>
        <w:spacing w:before="1"/>
        <w:rPr>
          <w:b/>
          <w:sz w:val="24"/>
        </w:rPr>
      </w:pPr>
      <w:r>
        <w:rPr>
          <w:b/>
          <w:sz w:val="24"/>
        </w:rPr>
        <w:t>First</w:t>
      </w:r>
      <w:r>
        <w:rPr>
          <w:b/>
          <w:spacing w:val="-2"/>
          <w:sz w:val="24"/>
        </w:rPr>
        <w:t xml:space="preserve"> scenario</w:t>
      </w:r>
    </w:p>
    <w:p w:rsidR="003A07DF" w:rsidRDefault="003A07DF">
      <w:pPr>
        <w:pStyle w:val="a3"/>
        <w:spacing w:before="160"/>
        <w:rPr>
          <w:b/>
        </w:rPr>
      </w:pPr>
    </w:p>
    <w:p w:rsidR="003A07DF" w:rsidRPr="0018667E" w:rsidRDefault="00F10733">
      <w:pPr>
        <w:pStyle w:val="a3"/>
        <w:spacing w:line="480" w:lineRule="auto"/>
        <w:ind w:left="1092" w:right="1010"/>
        <w:rPr>
          <w:sz w:val="28"/>
          <w:szCs w:val="28"/>
        </w:rPr>
      </w:pPr>
      <w:r w:rsidRPr="0018667E">
        <w:rPr>
          <w:sz w:val="28"/>
          <w:szCs w:val="28"/>
        </w:rPr>
        <w:t>Inject</w:t>
      </w:r>
      <w:r w:rsidRPr="0018667E">
        <w:rPr>
          <w:spacing w:val="-1"/>
          <w:sz w:val="28"/>
          <w:szCs w:val="28"/>
        </w:rPr>
        <w:t xml:space="preserve"> </w:t>
      </w:r>
      <w:r w:rsidRPr="0018667E">
        <w:rPr>
          <w:sz w:val="28"/>
          <w:szCs w:val="28"/>
        </w:rPr>
        <w:t>water</w:t>
      </w:r>
      <w:r w:rsidRPr="0018667E">
        <w:rPr>
          <w:spacing w:val="-3"/>
          <w:sz w:val="28"/>
          <w:szCs w:val="28"/>
        </w:rPr>
        <w:t xml:space="preserve"> </w:t>
      </w:r>
      <w:r w:rsidRPr="0018667E">
        <w:rPr>
          <w:sz w:val="28"/>
          <w:szCs w:val="28"/>
        </w:rPr>
        <w:t>from</w:t>
      </w:r>
      <w:r w:rsidRPr="0018667E">
        <w:rPr>
          <w:spacing w:val="-2"/>
          <w:sz w:val="28"/>
          <w:szCs w:val="28"/>
        </w:rPr>
        <w:t xml:space="preserve"> </w:t>
      </w:r>
      <w:r w:rsidRPr="0018667E">
        <w:rPr>
          <w:sz w:val="28"/>
          <w:szCs w:val="28"/>
        </w:rPr>
        <w:t>one</w:t>
      </w:r>
      <w:r w:rsidRPr="0018667E">
        <w:rPr>
          <w:spacing w:val="-2"/>
          <w:sz w:val="28"/>
          <w:szCs w:val="28"/>
        </w:rPr>
        <w:t xml:space="preserve"> </w:t>
      </w:r>
      <w:r w:rsidRPr="0018667E">
        <w:rPr>
          <w:sz w:val="28"/>
          <w:szCs w:val="28"/>
        </w:rPr>
        <w:t>direction with</w:t>
      </w:r>
      <w:r w:rsidRPr="0018667E">
        <w:rPr>
          <w:spacing w:val="-1"/>
          <w:sz w:val="28"/>
          <w:szCs w:val="28"/>
        </w:rPr>
        <w:t xml:space="preserve"> </w:t>
      </w:r>
      <w:r w:rsidRPr="0018667E">
        <w:rPr>
          <w:sz w:val="28"/>
          <w:szCs w:val="28"/>
        </w:rPr>
        <w:t>different</w:t>
      </w:r>
      <w:r w:rsidRPr="0018667E">
        <w:rPr>
          <w:spacing w:val="-1"/>
          <w:sz w:val="28"/>
          <w:szCs w:val="28"/>
        </w:rPr>
        <w:t xml:space="preserve"> </w:t>
      </w:r>
      <w:r w:rsidRPr="0018667E">
        <w:rPr>
          <w:sz w:val="28"/>
          <w:szCs w:val="28"/>
        </w:rPr>
        <w:t>lengths</w:t>
      </w:r>
      <w:r w:rsidRPr="0018667E">
        <w:rPr>
          <w:spacing w:val="-1"/>
          <w:sz w:val="28"/>
          <w:szCs w:val="28"/>
        </w:rPr>
        <w:t xml:space="preserve"> </w:t>
      </w:r>
      <w:r w:rsidRPr="0018667E">
        <w:rPr>
          <w:sz w:val="28"/>
          <w:szCs w:val="28"/>
        </w:rPr>
        <w:t>(1m,</w:t>
      </w:r>
      <w:r w:rsidRPr="0018667E">
        <w:rPr>
          <w:spacing w:val="-1"/>
          <w:sz w:val="28"/>
          <w:szCs w:val="28"/>
        </w:rPr>
        <w:t xml:space="preserve"> </w:t>
      </w:r>
      <w:r w:rsidRPr="0018667E">
        <w:rPr>
          <w:sz w:val="28"/>
          <w:szCs w:val="28"/>
        </w:rPr>
        <w:t>1.5m</w:t>
      </w:r>
      <w:r w:rsidRPr="0018667E">
        <w:rPr>
          <w:spacing w:val="-1"/>
          <w:sz w:val="28"/>
          <w:szCs w:val="28"/>
        </w:rPr>
        <w:t xml:space="preserve"> </w:t>
      </w:r>
      <w:r w:rsidRPr="0018667E">
        <w:rPr>
          <w:sz w:val="28"/>
          <w:szCs w:val="28"/>
        </w:rPr>
        <w:t>and</w:t>
      </w:r>
      <w:r w:rsidRPr="0018667E">
        <w:rPr>
          <w:spacing w:val="-1"/>
          <w:sz w:val="28"/>
          <w:szCs w:val="28"/>
        </w:rPr>
        <w:t xml:space="preserve"> </w:t>
      </w:r>
      <w:r w:rsidRPr="0018667E">
        <w:rPr>
          <w:sz w:val="28"/>
          <w:szCs w:val="28"/>
        </w:rPr>
        <w:t>2m)</w:t>
      </w:r>
      <w:r w:rsidRPr="0018667E">
        <w:rPr>
          <w:spacing w:val="-1"/>
          <w:sz w:val="28"/>
          <w:szCs w:val="28"/>
        </w:rPr>
        <w:t xml:space="preserve"> </w:t>
      </w:r>
      <w:r w:rsidRPr="0018667E">
        <w:rPr>
          <w:sz w:val="28"/>
          <w:szCs w:val="28"/>
        </w:rPr>
        <w:t>and</w:t>
      </w:r>
      <w:r w:rsidRPr="0018667E">
        <w:rPr>
          <w:spacing w:val="-1"/>
          <w:sz w:val="28"/>
          <w:szCs w:val="28"/>
        </w:rPr>
        <w:t xml:space="preserve"> </w:t>
      </w:r>
      <w:r w:rsidRPr="0018667E">
        <w:rPr>
          <w:sz w:val="28"/>
          <w:szCs w:val="28"/>
        </w:rPr>
        <w:t>measure the vibration that happened due to the water movements.</w:t>
      </w:r>
    </w:p>
    <w:p w:rsidR="003A07DF" w:rsidRDefault="003A07DF">
      <w:pPr>
        <w:pStyle w:val="a3"/>
        <w:spacing w:before="8"/>
        <w:rPr>
          <w:sz w:val="11"/>
        </w:rPr>
      </w:pPr>
    </w:p>
    <w:p w:rsidR="003A07DF" w:rsidRDefault="003A07DF">
      <w:pPr>
        <w:pStyle w:val="a3"/>
        <w:spacing w:before="166"/>
      </w:pPr>
    </w:p>
    <w:p w:rsidR="003A07DF" w:rsidRDefault="00F10733">
      <w:pPr>
        <w:spacing w:before="1"/>
        <w:ind w:right="141"/>
        <w:jc w:val="center"/>
        <w:rPr>
          <w:b/>
          <w:sz w:val="24"/>
        </w:rPr>
      </w:pPr>
      <w:r>
        <w:rPr>
          <w:b/>
          <w:sz w:val="24"/>
        </w:rPr>
        <w:t>Figure</w:t>
      </w:r>
      <w:r>
        <w:rPr>
          <w:b/>
          <w:spacing w:val="-2"/>
          <w:sz w:val="24"/>
        </w:rPr>
        <w:t xml:space="preserve"> </w:t>
      </w:r>
      <w:r>
        <w:rPr>
          <w:b/>
          <w:sz w:val="24"/>
        </w:rPr>
        <w:t>(3.7):</w:t>
      </w:r>
      <w:r>
        <w:rPr>
          <w:b/>
          <w:spacing w:val="-2"/>
          <w:sz w:val="24"/>
        </w:rPr>
        <w:t xml:space="preserve"> </w:t>
      </w:r>
      <w:r>
        <w:rPr>
          <w:b/>
          <w:sz w:val="24"/>
        </w:rPr>
        <w:t xml:space="preserve">First </w:t>
      </w:r>
      <w:r>
        <w:rPr>
          <w:b/>
          <w:spacing w:val="-2"/>
          <w:sz w:val="24"/>
        </w:rPr>
        <w:t>scenario</w:t>
      </w:r>
    </w:p>
    <w:p w:rsidR="003A07DF" w:rsidRDefault="003A07DF">
      <w:pPr>
        <w:jc w:val="center"/>
        <w:rPr>
          <w:b/>
          <w:sz w:val="24"/>
        </w:rPr>
        <w:sectPr w:rsidR="003A07DF">
          <w:pgSz w:w="11910" w:h="16840"/>
          <w:pgMar w:top="1840" w:right="566" w:bottom="920" w:left="708" w:header="0" w:footer="731" w:gutter="0"/>
          <w:cols w:space="720"/>
        </w:sectPr>
      </w:pPr>
    </w:p>
    <w:p w:rsidR="003A07DF" w:rsidRDefault="00F10733">
      <w:pPr>
        <w:spacing w:before="61"/>
        <w:ind w:left="1092"/>
        <w:rPr>
          <w:b/>
          <w:sz w:val="24"/>
        </w:rPr>
      </w:pPr>
      <w:r>
        <w:rPr>
          <w:b/>
          <w:sz w:val="24"/>
        </w:rPr>
        <w:lastRenderedPageBreak/>
        <w:t>Second</w:t>
      </w:r>
      <w:r>
        <w:rPr>
          <w:b/>
          <w:spacing w:val="-1"/>
          <w:sz w:val="24"/>
        </w:rPr>
        <w:t xml:space="preserve"> </w:t>
      </w:r>
      <w:r>
        <w:rPr>
          <w:b/>
          <w:spacing w:val="-2"/>
          <w:sz w:val="24"/>
        </w:rPr>
        <w:t>scenario</w:t>
      </w:r>
    </w:p>
    <w:p w:rsidR="003A07DF" w:rsidRDefault="003A07DF">
      <w:pPr>
        <w:pStyle w:val="a3"/>
        <w:spacing w:before="160"/>
        <w:rPr>
          <w:b/>
        </w:rPr>
      </w:pPr>
    </w:p>
    <w:p w:rsidR="003A07DF" w:rsidRPr="0018667E" w:rsidRDefault="00F10733">
      <w:pPr>
        <w:pStyle w:val="a3"/>
        <w:spacing w:before="1" w:line="480" w:lineRule="auto"/>
        <w:ind w:left="1092" w:right="1010"/>
        <w:rPr>
          <w:sz w:val="28"/>
          <w:szCs w:val="28"/>
        </w:rPr>
      </w:pPr>
      <w:r w:rsidRPr="0018667E">
        <w:rPr>
          <w:sz w:val="28"/>
          <w:szCs w:val="28"/>
        </w:rPr>
        <w:t>Inject</w:t>
      </w:r>
      <w:r w:rsidRPr="0018667E">
        <w:rPr>
          <w:spacing w:val="-3"/>
          <w:sz w:val="28"/>
          <w:szCs w:val="28"/>
        </w:rPr>
        <w:t xml:space="preserve"> </w:t>
      </w:r>
      <w:r w:rsidRPr="0018667E">
        <w:rPr>
          <w:sz w:val="28"/>
          <w:szCs w:val="28"/>
        </w:rPr>
        <w:t>water</w:t>
      </w:r>
      <w:r w:rsidRPr="0018667E">
        <w:rPr>
          <w:spacing w:val="-3"/>
          <w:sz w:val="28"/>
          <w:szCs w:val="28"/>
        </w:rPr>
        <w:t xml:space="preserve"> </w:t>
      </w:r>
      <w:r w:rsidRPr="0018667E">
        <w:rPr>
          <w:sz w:val="28"/>
          <w:szCs w:val="28"/>
        </w:rPr>
        <w:t>from</w:t>
      </w:r>
      <w:r w:rsidRPr="0018667E">
        <w:rPr>
          <w:spacing w:val="-3"/>
          <w:sz w:val="28"/>
          <w:szCs w:val="28"/>
        </w:rPr>
        <w:t xml:space="preserve"> </w:t>
      </w:r>
      <w:r w:rsidRPr="0018667E">
        <w:rPr>
          <w:sz w:val="28"/>
          <w:szCs w:val="28"/>
        </w:rPr>
        <w:t>tow</w:t>
      </w:r>
      <w:r w:rsidRPr="0018667E">
        <w:rPr>
          <w:spacing w:val="-3"/>
          <w:sz w:val="28"/>
          <w:szCs w:val="28"/>
        </w:rPr>
        <w:t xml:space="preserve"> </w:t>
      </w:r>
      <w:r w:rsidRPr="0018667E">
        <w:rPr>
          <w:sz w:val="28"/>
          <w:szCs w:val="28"/>
        </w:rPr>
        <w:t>direction</w:t>
      </w:r>
      <w:r w:rsidRPr="0018667E">
        <w:rPr>
          <w:spacing w:val="-3"/>
          <w:sz w:val="28"/>
          <w:szCs w:val="28"/>
        </w:rPr>
        <w:t xml:space="preserve"> </w:t>
      </w:r>
      <w:r w:rsidRPr="0018667E">
        <w:rPr>
          <w:sz w:val="28"/>
          <w:szCs w:val="28"/>
        </w:rPr>
        <w:t>with</w:t>
      </w:r>
      <w:r w:rsidRPr="0018667E">
        <w:rPr>
          <w:spacing w:val="-3"/>
          <w:sz w:val="28"/>
          <w:szCs w:val="28"/>
        </w:rPr>
        <w:t xml:space="preserve"> </w:t>
      </w:r>
      <w:r w:rsidRPr="0018667E">
        <w:rPr>
          <w:sz w:val="28"/>
          <w:szCs w:val="28"/>
        </w:rPr>
        <w:t>different</w:t>
      </w:r>
      <w:r w:rsidRPr="0018667E">
        <w:rPr>
          <w:spacing w:val="-3"/>
          <w:sz w:val="28"/>
          <w:szCs w:val="28"/>
        </w:rPr>
        <w:t xml:space="preserve"> </w:t>
      </w:r>
      <w:r w:rsidRPr="0018667E">
        <w:rPr>
          <w:sz w:val="28"/>
          <w:szCs w:val="28"/>
        </w:rPr>
        <w:t>lengths</w:t>
      </w:r>
      <w:r w:rsidRPr="0018667E">
        <w:rPr>
          <w:spacing w:val="-3"/>
          <w:sz w:val="28"/>
          <w:szCs w:val="28"/>
        </w:rPr>
        <w:t xml:space="preserve"> </w:t>
      </w:r>
      <w:r w:rsidRPr="0018667E">
        <w:rPr>
          <w:sz w:val="28"/>
          <w:szCs w:val="28"/>
        </w:rPr>
        <w:t>(1m,</w:t>
      </w:r>
      <w:r w:rsidRPr="0018667E">
        <w:rPr>
          <w:spacing w:val="-3"/>
          <w:sz w:val="28"/>
          <w:szCs w:val="28"/>
        </w:rPr>
        <w:t xml:space="preserve"> </w:t>
      </w:r>
      <w:r w:rsidRPr="0018667E">
        <w:rPr>
          <w:sz w:val="28"/>
          <w:szCs w:val="28"/>
        </w:rPr>
        <w:t>1.5m</w:t>
      </w:r>
      <w:r w:rsidRPr="0018667E">
        <w:rPr>
          <w:spacing w:val="-3"/>
          <w:sz w:val="28"/>
          <w:szCs w:val="28"/>
        </w:rPr>
        <w:t xml:space="preserve"> </w:t>
      </w:r>
      <w:r w:rsidRPr="0018667E">
        <w:rPr>
          <w:sz w:val="28"/>
          <w:szCs w:val="28"/>
        </w:rPr>
        <w:t>and</w:t>
      </w:r>
      <w:r w:rsidRPr="0018667E">
        <w:rPr>
          <w:spacing w:val="-3"/>
          <w:sz w:val="28"/>
          <w:szCs w:val="28"/>
        </w:rPr>
        <w:t xml:space="preserve"> </w:t>
      </w:r>
      <w:r w:rsidRPr="0018667E">
        <w:rPr>
          <w:sz w:val="28"/>
          <w:szCs w:val="28"/>
        </w:rPr>
        <w:t>2m)</w:t>
      </w:r>
      <w:r w:rsidRPr="0018667E">
        <w:rPr>
          <w:spacing w:val="-2"/>
          <w:sz w:val="28"/>
          <w:szCs w:val="28"/>
        </w:rPr>
        <w:t xml:space="preserve"> </w:t>
      </w:r>
      <w:r w:rsidRPr="0018667E">
        <w:rPr>
          <w:sz w:val="28"/>
          <w:szCs w:val="28"/>
        </w:rPr>
        <w:t>and</w:t>
      </w:r>
      <w:r w:rsidRPr="0018667E">
        <w:rPr>
          <w:spacing w:val="-2"/>
          <w:sz w:val="28"/>
          <w:szCs w:val="28"/>
        </w:rPr>
        <w:t xml:space="preserve"> </w:t>
      </w:r>
      <w:r w:rsidRPr="0018667E">
        <w:rPr>
          <w:sz w:val="28"/>
          <w:szCs w:val="28"/>
        </w:rPr>
        <w:t>measure the vibration that happened due to the water movements.</w:t>
      </w:r>
    </w:p>
    <w:p w:rsidR="003A07DF" w:rsidRDefault="003A07DF">
      <w:pPr>
        <w:pStyle w:val="a3"/>
        <w:spacing w:before="8"/>
        <w:rPr>
          <w:sz w:val="11"/>
        </w:rPr>
      </w:pPr>
    </w:p>
    <w:p w:rsidR="003A07DF" w:rsidRDefault="003A07DF">
      <w:pPr>
        <w:pStyle w:val="a3"/>
        <w:spacing w:before="165"/>
      </w:pPr>
    </w:p>
    <w:p w:rsidR="003A07DF" w:rsidRDefault="00F10733">
      <w:pPr>
        <w:spacing w:before="1"/>
        <w:ind w:right="139"/>
        <w:jc w:val="center"/>
        <w:rPr>
          <w:b/>
          <w:sz w:val="24"/>
        </w:rPr>
      </w:pPr>
      <w:r>
        <w:rPr>
          <w:b/>
          <w:sz w:val="24"/>
        </w:rPr>
        <w:t>Figure</w:t>
      </w:r>
      <w:r>
        <w:rPr>
          <w:b/>
          <w:spacing w:val="-2"/>
          <w:sz w:val="24"/>
        </w:rPr>
        <w:t xml:space="preserve"> </w:t>
      </w:r>
      <w:r>
        <w:rPr>
          <w:b/>
          <w:sz w:val="24"/>
        </w:rPr>
        <w:t>(3.8):</w:t>
      </w:r>
      <w:r>
        <w:rPr>
          <w:b/>
          <w:spacing w:val="-2"/>
          <w:sz w:val="24"/>
        </w:rPr>
        <w:t xml:space="preserve"> </w:t>
      </w:r>
      <w:r>
        <w:rPr>
          <w:b/>
          <w:sz w:val="24"/>
        </w:rPr>
        <w:t>Second</w:t>
      </w:r>
      <w:r>
        <w:rPr>
          <w:b/>
          <w:spacing w:val="-1"/>
          <w:sz w:val="24"/>
        </w:rPr>
        <w:t xml:space="preserve"> </w:t>
      </w:r>
      <w:r>
        <w:rPr>
          <w:b/>
          <w:spacing w:val="-2"/>
          <w:sz w:val="24"/>
        </w:rPr>
        <w:t>scenario</w:t>
      </w:r>
    </w:p>
    <w:p w:rsidR="003A07DF" w:rsidRDefault="003A07DF">
      <w:pPr>
        <w:pStyle w:val="a3"/>
        <w:spacing w:before="161"/>
        <w:rPr>
          <w:b/>
        </w:rPr>
      </w:pPr>
    </w:p>
    <w:p w:rsidR="003A07DF" w:rsidRDefault="00F10733">
      <w:pPr>
        <w:ind w:left="1092"/>
        <w:jc w:val="both"/>
        <w:rPr>
          <w:b/>
          <w:sz w:val="24"/>
        </w:rPr>
      </w:pPr>
      <w:r>
        <w:rPr>
          <w:b/>
          <w:sz w:val="24"/>
        </w:rPr>
        <w:t xml:space="preserve">Third </w:t>
      </w:r>
      <w:r>
        <w:rPr>
          <w:b/>
          <w:spacing w:val="-2"/>
          <w:sz w:val="24"/>
        </w:rPr>
        <w:t>Scenario</w:t>
      </w:r>
    </w:p>
    <w:p w:rsidR="003A07DF" w:rsidRDefault="003A07DF">
      <w:pPr>
        <w:pStyle w:val="a3"/>
        <w:spacing w:before="158"/>
        <w:rPr>
          <w:b/>
        </w:rPr>
      </w:pPr>
    </w:p>
    <w:p w:rsidR="003A07DF" w:rsidRPr="0018667E" w:rsidRDefault="00F10733">
      <w:pPr>
        <w:pStyle w:val="a3"/>
        <w:spacing w:line="480" w:lineRule="auto"/>
        <w:ind w:left="1092" w:right="1231"/>
        <w:jc w:val="both"/>
        <w:rPr>
          <w:sz w:val="28"/>
          <w:szCs w:val="28"/>
        </w:rPr>
      </w:pPr>
      <w:r w:rsidRPr="0018667E">
        <w:rPr>
          <w:sz w:val="28"/>
          <w:szCs w:val="28"/>
        </w:rPr>
        <w:t>Injection water from two opposite direction with different lengths (1m, 1.5m and 2m) and</w:t>
      </w:r>
      <w:r w:rsidRPr="0018667E">
        <w:rPr>
          <w:spacing w:val="-2"/>
          <w:sz w:val="28"/>
          <w:szCs w:val="28"/>
        </w:rPr>
        <w:t xml:space="preserve"> </w:t>
      </w:r>
      <w:r w:rsidRPr="0018667E">
        <w:rPr>
          <w:sz w:val="28"/>
          <w:szCs w:val="28"/>
        </w:rPr>
        <w:t>shutdown</w:t>
      </w:r>
      <w:r w:rsidRPr="0018667E">
        <w:rPr>
          <w:spacing w:val="-2"/>
          <w:sz w:val="28"/>
          <w:szCs w:val="28"/>
        </w:rPr>
        <w:t xml:space="preserve"> </w:t>
      </w:r>
      <w:r w:rsidRPr="0018667E">
        <w:rPr>
          <w:sz w:val="28"/>
          <w:szCs w:val="28"/>
        </w:rPr>
        <w:t>the</w:t>
      </w:r>
      <w:r w:rsidRPr="0018667E">
        <w:rPr>
          <w:spacing w:val="-3"/>
          <w:sz w:val="28"/>
          <w:szCs w:val="28"/>
        </w:rPr>
        <w:t xml:space="preserve"> </w:t>
      </w:r>
      <w:r w:rsidRPr="0018667E">
        <w:rPr>
          <w:sz w:val="28"/>
          <w:szCs w:val="28"/>
        </w:rPr>
        <w:t>injection</w:t>
      </w:r>
      <w:r w:rsidRPr="0018667E">
        <w:rPr>
          <w:spacing w:val="-1"/>
          <w:sz w:val="28"/>
          <w:szCs w:val="28"/>
        </w:rPr>
        <w:t xml:space="preserve"> </w:t>
      </w:r>
      <w:r w:rsidRPr="0018667E">
        <w:rPr>
          <w:sz w:val="28"/>
          <w:szCs w:val="28"/>
        </w:rPr>
        <w:t>every</w:t>
      </w:r>
      <w:r w:rsidRPr="0018667E">
        <w:rPr>
          <w:spacing w:val="-1"/>
          <w:sz w:val="28"/>
          <w:szCs w:val="28"/>
        </w:rPr>
        <w:t xml:space="preserve"> </w:t>
      </w:r>
      <w:r w:rsidRPr="0018667E">
        <w:rPr>
          <w:sz w:val="28"/>
          <w:szCs w:val="28"/>
        </w:rPr>
        <w:t>5</w:t>
      </w:r>
      <w:r w:rsidRPr="0018667E">
        <w:rPr>
          <w:spacing w:val="-2"/>
          <w:sz w:val="28"/>
          <w:szCs w:val="28"/>
        </w:rPr>
        <w:t xml:space="preserve"> </w:t>
      </w:r>
      <w:r w:rsidRPr="0018667E">
        <w:rPr>
          <w:sz w:val="28"/>
          <w:szCs w:val="28"/>
        </w:rPr>
        <w:t>sec</w:t>
      </w:r>
      <w:r w:rsidRPr="0018667E">
        <w:rPr>
          <w:spacing w:val="-3"/>
          <w:sz w:val="28"/>
          <w:szCs w:val="28"/>
        </w:rPr>
        <w:t xml:space="preserve"> </w:t>
      </w:r>
      <w:r w:rsidRPr="0018667E">
        <w:rPr>
          <w:sz w:val="28"/>
          <w:szCs w:val="28"/>
        </w:rPr>
        <w:t>and</w:t>
      </w:r>
      <w:r w:rsidRPr="0018667E">
        <w:rPr>
          <w:spacing w:val="-2"/>
          <w:sz w:val="28"/>
          <w:szCs w:val="28"/>
        </w:rPr>
        <w:t xml:space="preserve"> </w:t>
      </w:r>
      <w:r w:rsidRPr="0018667E">
        <w:rPr>
          <w:sz w:val="28"/>
          <w:szCs w:val="28"/>
        </w:rPr>
        <w:t>then</w:t>
      </w:r>
      <w:r w:rsidRPr="0018667E">
        <w:rPr>
          <w:spacing w:val="-2"/>
          <w:sz w:val="28"/>
          <w:szCs w:val="28"/>
        </w:rPr>
        <w:t xml:space="preserve"> </w:t>
      </w:r>
      <w:r w:rsidRPr="0018667E">
        <w:rPr>
          <w:sz w:val="28"/>
          <w:szCs w:val="28"/>
        </w:rPr>
        <w:t>open</w:t>
      </w:r>
      <w:r w:rsidRPr="0018667E">
        <w:rPr>
          <w:spacing w:val="-2"/>
          <w:sz w:val="28"/>
          <w:szCs w:val="28"/>
        </w:rPr>
        <w:t xml:space="preserve"> </w:t>
      </w:r>
      <w:r w:rsidRPr="0018667E">
        <w:rPr>
          <w:sz w:val="28"/>
          <w:szCs w:val="28"/>
        </w:rPr>
        <w:t>it</w:t>
      </w:r>
      <w:r w:rsidRPr="0018667E">
        <w:rPr>
          <w:spacing w:val="-2"/>
          <w:sz w:val="28"/>
          <w:szCs w:val="28"/>
        </w:rPr>
        <w:t xml:space="preserve"> </w:t>
      </w:r>
      <w:r w:rsidRPr="0018667E">
        <w:rPr>
          <w:sz w:val="28"/>
          <w:szCs w:val="28"/>
        </w:rPr>
        <w:t>and</w:t>
      </w:r>
      <w:r w:rsidRPr="0018667E">
        <w:rPr>
          <w:spacing w:val="-1"/>
          <w:sz w:val="28"/>
          <w:szCs w:val="28"/>
        </w:rPr>
        <w:t xml:space="preserve"> </w:t>
      </w:r>
      <w:r w:rsidRPr="0018667E">
        <w:rPr>
          <w:sz w:val="28"/>
          <w:szCs w:val="28"/>
        </w:rPr>
        <w:t>measure</w:t>
      </w:r>
      <w:r w:rsidRPr="0018667E">
        <w:rPr>
          <w:spacing w:val="-4"/>
          <w:sz w:val="28"/>
          <w:szCs w:val="28"/>
        </w:rPr>
        <w:t xml:space="preserve"> </w:t>
      </w:r>
      <w:r w:rsidRPr="0018667E">
        <w:rPr>
          <w:sz w:val="28"/>
          <w:szCs w:val="28"/>
        </w:rPr>
        <w:t>the</w:t>
      </w:r>
      <w:r w:rsidRPr="0018667E">
        <w:rPr>
          <w:spacing w:val="-3"/>
          <w:sz w:val="28"/>
          <w:szCs w:val="28"/>
        </w:rPr>
        <w:t xml:space="preserve"> </w:t>
      </w:r>
      <w:r w:rsidRPr="0018667E">
        <w:rPr>
          <w:sz w:val="28"/>
          <w:szCs w:val="28"/>
        </w:rPr>
        <w:t>vibration</w:t>
      </w:r>
      <w:r w:rsidRPr="0018667E">
        <w:rPr>
          <w:spacing w:val="-2"/>
          <w:sz w:val="28"/>
          <w:szCs w:val="28"/>
        </w:rPr>
        <w:t xml:space="preserve"> </w:t>
      </w:r>
      <w:r w:rsidRPr="0018667E">
        <w:rPr>
          <w:sz w:val="28"/>
          <w:szCs w:val="28"/>
        </w:rPr>
        <w:t>that happened due to the water movements.</w:t>
      </w:r>
    </w:p>
    <w:p w:rsidR="003A07DF" w:rsidRDefault="003A07DF">
      <w:pPr>
        <w:pStyle w:val="a3"/>
        <w:spacing w:before="10"/>
        <w:rPr>
          <w:sz w:val="11"/>
        </w:rPr>
      </w:pPr>
    </w:p>
    <w:p w:rsidR="003A07DF" w:rsidRDefault="003A07DF">
      <w:pPr>
        <w:pStyle w:val="a3"/>
        <w:spacing w:before="160"/>
      </w:pPr>
    </w:p>
    <w:p w:rsidR="003A07DF" w:rsidRDefault="00F10733">
      <w:pPr>
        <w:ind w:right="139"/>
        <w:jc w:val="center"/>
        <w:rPr>
          <w:b/>
          <w:sz w:val="24"/>
        </w:rPr>
      </w:pPr>
      <w:r>
        <w:rPr>
          <w:b/>
          <w:sz w:val="24"/>
        </w:rPr>
        <w:t>Figure</w:t>
      </w:r>
      <w:r>
        <w:rPr>
          <w:b/>
          <w:spacing w:val="-2"/>
          <w:sz w:val="24"/>
        </w:rPr>
        <w:t xml:space="preserve"> </w:t>
      </w:r>
      <w:r>
        <w:rPr>
          <w:b/>
          <w:sz w:val="24"/>
        </w:rPr>
        <w:t>(3.9):</w:t>
      </w:r>
      <w:r>
        <w:rPr>
          <w:b/>
          <w:spacing w:val="-2"/>
          <w:sz w:val="24"/>
        </w:rPr>
        <w:t xml:space="preserve"> </w:t>
      </w:r>
      <w:r>
        <w:rPr>
          <w:b/>
          <w:sz w:val="24"/>
        </w:rPr>
        <w:t>Third</w:t>
      </w:r>
      <w:r>
        <w:rPr>
          <w:b/>
          <w:spacing w:val="-1"/>
          <w:sz w:val="24"/>
        </w:rPr>
        <w:t xml:space="preserve"> </w:t>
      </w:r>
      <w:r>
        <w:rPr>
          <w:b/>
          <w:spacing w:val="-2"/>
          <w:sz w:val="24"/>
        </w:rPr>
        <w:t>scenario</w:t>
      </w:r>
    </w:p>
    <w:p w:rsidR="003A07DF" w:rsidRDefault="003A07DF">
      <w:pPr>
        <w:jc w:val="center"/>
        <w:rPr>
          <w:b/>
          <w:sz w:val="24"/>
        </w:rPr>
        <w:sectPr w:rsidR="003A07DF">
          <w:pgSz w:w="11910" w:h="16840"/>
          <w:pgMar w:top="1360" w:right="566" w:bottom="920" w:left="708" w:header="0" w:footer="731" w:gutter="0"/>
          <w:cols w:space="720"/>
        </w:sectPr>
      </w:pPr>
    </w:p>
    <w:p w:rsidR="003A07DF" w:rsidRDefault="00F10733">
      <w:pPr>
        <w:spacing w:before="61"/>
        <w:ind w:left="1092"/>
        <w:jc w:val="both"/>
        <w:rPr>
          <w:b/>
          <w:sz w:val="24"/>
        </w:rPr>
      </w:pPr>
      <w:r>
        <w:rPr>
          <w:b/>
          <w:sz w:val="24"/>
        </w:rPr>
        <w:lastRenderedPageBreak/>
        <w:t>Fourth</w:t>
      </w:r>
      <w:r>
        <w:rPr>
          <w:b/>
          <w:spacing w:val="-2"/>
          <w:sz w:val="24"/>
        </w:rPr>
        <w:t xml:space="preserve"> Scenario</w:t>
      </w:r>
    </w:p>
    <w:p w:rsidR="003A07DF" w:rsidRDefault="003A07DF">
      <w:pPr>
        <w:pStyle w:val="a3"/>
        <w:spacing w:before="160"/>
        <w:rPr>
          <w:b/>
        </w:rPr>
      </w:pPr>
    </w:p>
    <w:p w:rsidR="003A07DF" w:rsidRPr="0018667E" w:rsidRDefault="00F10733">
      <w:pPr>
        <w:pStyle w:val="a3"/>
        <w:spacing w:before="1" w:line="480" w:lineRule="auto"/>
        <w:ind w:left="1092" w:right="1232"/>
        <w:jc w:val="both"/>
        <w:rPr>
          <w:sz w:val="28"/>
          <w:szCs w:val="28"/>
        </w:rPr>
      </w:pPr>
      <w:r w:rsidRPr="0018667E">
        <w:rPr>
          <w:sz w:val="28"/>
          <w:szCs w:val="28"/>
        </w:rPr>
        <w:t>Inject water from two barrel direction with different lengths (1m,1.5m and 2m) and shutdown the pipes every 5 sec and then open it and measure the vibration that happened due to the water movements.</w:t>
      </w:r>
    </w:p>
    <w:p w:rsidR="003A07DF" w:rsidRDefault="003A07DF">
      <w:pPr>
        <w:pStyle w:val="a3"/>
        <w:spacing w:before="1"/>
        <w:rPr>
          <w:sz w:val="12"/>
        </w:rPr>
      </w:pPr>
    </w:p>
    <w:p w:rsidR="003A07DF" w:rsidRDefault="003A07DF">
      <w:pPr>
        <w:pStyle w:val="a3"/>
        <w:spacing w:before="234"/>
      </w:pPr>
    </w:p>
    <w:p w:rsidR="003A07DF" w:rsidRDefault="00F10733">
      <w:pPr>
        <w:ind w:right="143"/>
        <w:jc w:val="center"/>
        <w:rPr>
          <w:b/>
          <w:sz w:val="24"/>
        </w:rPr>
      </w:pPr>
      <w:r>
        <w:rPr>
          <w:b/>
          <w:sz w:val="24"/>
        </w:rPr>
        <w:t>Figure</w:t>
      </w:r>
      <w:r>
        <w:rPr>
          <w:b/>
          <w:spacing w:val="-2"/>
          <w:sz w:val="24"/>
        </w:rPr>
        <w:t xml:space="preserve"> </w:t>
      </w:r>
      <w:r>
        <w:rPr>
          <w:b/>
          <w:sz w:val="24"/>
        </w:rPr>
        <w:t>(3.10):</w:t>
      </w:r>
      <w:r>
        <w:rPr>
          <w:b/>
          <w:spacing w:val="-2"/>
          <w:sz w:val="24"/>
        </w:rPr>
        <w:t xml:space="preserve"> </w:t>
      </w:r>
      <w:r>
        <w:rPr>
          <w:b/>
          <w:sz w:val="24"/>
        </w:rPr>
        <w:t>Fourth</w:t>
      </w:r>
      <w:r>
        <w:rPr>
          <w:b/>
          <w:spacing w:val="-1"/>
          <w:sz w:val="24"/>
        </w:rPr>
        <w:t xml:space="preserve"> </w:t>
      </w:r>
      <w:r>
        <w:rPr>
          <w:b/>
          <w:spacing w:val="-2"/>
          <w:sz w:val="24"/>
        </w:rPr>
        <w:t>Scenario</w:t>
      </w:r>
    </w:p>
    <w:p w:rsidR="003A07DF" w:rsidRDefault="003A07DF">
      <w:pPr>
        <w:jc w:val="center"/>
        <w:rPr>
          <w:b/>
          <w:sz w:val="24"/>
        </w:rPr>
        <w:sectPr w:rsidR="003A07DF">
          <w:pgSz w:w="11910" w:h="16840"/>
          <w:pgMar w:top="1360" w:right="566" w:bottom="920" w:left="708" w:header="0" w:footer="731" w:gutter="0"/>
          <w:cols w:space="720"/>
        </w:sectPr>
      </w:pPr>
    </w:p>
    <w:p w:rsidR="003A07DF" w:rsidRDefault="003A07DF">
      <w:pPr>
        <w:pStyle w:val="a3"/>
        <w:rPr>
          <w:b/>
          <w:sz w:val="52"/>
        </w:rPr>
      </w:pPr>
    </w:p>
    <w:p w:rsidR="003A07DF" w:rsidRDefault="003A07DF">
      <w:pPr>
        <w:pStyle w:val="a3"/>
        <w:rPr>
          <w:b/>
          <w:sz w:val="52"/>
        </w:rPr>
      </w:pPr>
    </w:p>
    <w:p w:rsidR="003A07DF" w:rsidRDefault="003A07DF">
      <w:pPr>
        <w:pStyle w:val="a3"/>
        <w:rPr>
          <w:b/>
          <w:sz w:val="52"/>
        </w:rPr>
      </w:pPr>
    </w:p>
    <w:p w:rsidR="003A07DF" w:rsidRDefault="003A07DF">
      <w:pPr>
        <w:pStyle w:val="a3"/>
        <w:rPr>
          <w:b/>
          <w:sz w:val="52"/>
        </w:rPr>
      </w:pPr>
    </w:p>
    <w:p w:rsidR="003A07DF" w:rsidRDefault="003A07DF">
      <w:pPr>
        <w:pStyle w:val="a3"/>
        <w:spacing w:before="4"/>
        <w:rPr>
          <w:b/>
          <w:sz w:val="52"/>
        </w:rPr>
      </w:pPr>
    </w:p>
    <w:p w:rsidR="003A07DF" w:rsidRDefault="00F10733">
      <w:pPr>
        <w:pStyle w:val="1"/>
        <w:spacing w:line="544" w:lineRule="auto"/>
        <w:ind w:left="1632" w:right="1575" w:firstLine="2146"/>
      </w:pPr>
      <w:r>
        <w:t>CHAPTER 4 RESULTS</w:t>
      </w:r>
      <w:r>
        <w:rPr>
          <w:spacing w:val="-16"/>
        </w:rPr>
        <w:t xml:space="preserve"> </w:t>
      </w:r>
      <w:r>
        <w:t>AND</w:t>
      </w:r>
      <w:r>
        <w:rPr>
          <w:spacing w:val="-16"/>
        </w:rPr>
        <w:t xml:space="preserve"> </w:t>
      </w:r>
      <w:r>
        <w:t>DISCUSSIONS</w:t>
      </w:r>
    </w:p>
    <w:p w:rsidR="003A07DF" w:rsidRDefault="003A07DF">
      <w:pPr>
        <w:pStyle w:val="1"/>
        <w:spacing w:line="544" w:lineRule="auto"/>
        <w:sectPr w:rsidR="003A07DF">
          <w:footerReference w:type="default" r:id="rId18"/>
          <w:pgSz w:w="11910" w:h="16840"/>
          <w:pgMar w:top="1920" w:right="566" w:bottom="280" w:left="708" w:header="0" w:footer="0" w:gutter="0"/>
          <w:cols w:space="720"/>
        </w:sectPr>
      </w:pPr>
    </w:p>
    <w:p w:rsidR="003A07DF" w:rsidRDefault="00F10733">
      <w:pPr>
        <w:pStyle w:val="3"/>
        <w:ind w:right="143"/>
      </w:pPr>
      <w:r>
        <w:lastRenderedPageBreak/>
        <w:t>CHAPTER</w:t>
      </w:r>
      <w:r>
        <w:rPr>
          <w:spacing w:val="-10"/>
        </w:rPr>
        <w:t xml:space="preserve"> </w:t>
      </w:r>
      <w:r>
        <w:t>4.</w:t>
      </w:r>
      <w:r>
        <w:rPr>
          <w:spacing w:val="-7"/>
        </w:rPr>
        <w:t xml:space="preserve"> </w:t>
      </w:r>
      <w:r>
        <w:t>RESULTS</w:t>
      </w:r>
      <w:r>
        <w:rPr>
          <w:spacing w:val="-10"/>
        </w:rPr>
        <w:t xml:space="preserve"> </w:t>
      </w:r>
      <w:r>
        <w:t>and</w:t>
      </w:r>
      <w:r>
        <w:rPr>
          <w:spacing w:val="-8"/>
        </w:rPr>
        <w:t xml:space="preserve"> </w:t>
      </w:r>
      <w:r>
        <w:rPr>
          <w:spacing w:val="-2"/>
        </w:rPr>
        <w:t>DISCUSSIONS</w:t>
      </w:r>
    </w:p>
    <w:p w:rsidR="003A07DF" w:rsidRDefault="003A07DF">
      <w:pPr>
        <w:pStyle w:val="a3"/>
        <w:spacing w:before="159"/>
        <w:rPr>
          <w:b/>
          <w:sz w:val="32"/>
        </w:rPr>
      </w:pPr>
    </w:p>
    <w:p w:rsidR="003A07DF" w:rsidRDefault="00F10733">
      <w:pPr>
        <w:pStyle w:val="a5"/>
        <w:numPr>
          <w:ilvl w:val="1"/>
          <w:numId w:val="3"/>
        </w:numPr>
        <w:tabs>
          <w:tab w:val="left" w:pos="1452"/>
        </w:tabs>
        <w:rPr>
          <w:b/>
          <w:sz w:val="24"/>
        </w:rPr>
      </w:pPr>
      <w:r>
        <w:rPr>
          <w:b/>
          <w:sz w:val="24"/>
        </w:rPr>
        <w:t xml:space="preserve">Simulation </w:t>
      </w:r>
      <w:r>
        <w:rPr>
          <w:b/>
          <w:spacing w:val="-2"/>
          <w:sz w:val="24"/>
        </w:rPr>
        <w:t>Results</w:t>
      </w:r>
    </w:p>
    <w:p w:rsidR="003A07DF" w:rsidRDefault="003A07DF">
      <w:pPr>
        <w:pStyle w:val="a3"/>
        <w:spacing w:before="161"/>
        <w:rPr>
          <w:b/>
        </w:rPr>
      </w:pPr>
    </w:p>
    <w:p w:rsidR="003A07DF" w:rsidRPr="0018667E" w:rsidRDefault="00F10733">
      <w:pPr>
        <w:pStyle w:val="a3"/>
        <w:spacing w:line="480" w:lineRule="auto"/>
        <w:ind w:left="1092" w:right="1235"/>
        <w:jc w:val="both"/>
        <w:rPr>
          <w:sz w:val="28"/>
          <w:szCs w:val="28"/>
        </w:rPr>
      </w:pPr>
      <w:r w:rsidRPr="0018667E">
        <w:rPr>
          <w:sz w:val="28"/>
          <w:szCs w:val="28"/>
        </w:rPr>
        <w:t>A 3 model has been built as shown in the chapter 3. The main purpose to run the</w:t>
      </w:r>
      <w:r w:rsidRPr="0018667E">
        <w:rPr>
          <w:spacing w:val="40"/>
          <w:sz w:val="28"/>
          <w:szCs w:val="28"/>
        </w:rPr>
        <w:t xml:space="preserve"> </w:t>
      </w:r>
      <w:r w:rsidRPr="0018667E">
        <w:rPr>
          <w:sz w:val="28"/>
          <w:szCs w:val="28"/>
        </w:rPr>
        <w:t>CMG is to check the different injection pattern with same properties and the same distance will give the same recovery factory or not. Especially if the reservoir is homogenous. From our expectations that the different well locations for the same distance and the same reservoir properties will give the same recovery factor.</w:t>
      </w:r>
    </w:p>
    <w:p w:rsidR="003A07DF" w:rsidRPr="0018667E" w:rsidRDefault="00F10733">
      <w:pPr>
        <w:pStyle w:val="a3"/>
        <w:spacing w:before="162" w:line="480" w:lineRule="auto"/>
        <w:ind w:left="1092" w:right="1232"/>
        <w:jc w:val="both"/>
        <w:rPr>
          <w:sz w:val="28"/>
          <w:szCs w:val="28"/>
        </w:rPr>
      </w:pPr>
      <w:r w:rsidRPr="0018667E">
        <w:rPr>
          <w:sz w:val="28"/>
          <w:szCs w:val="28"/>
        </w:rPr>
        <w:t>As shown in Figure 4.1, in simulating the first scenario, where the injection wells</w:t>
      </w:r>
      <w:r w:rsidRPr="0018667E">
        <w:rPr>
          <w:spacing w:val="40"/>
          <w:sz w:val="28"/>
          <w:szCs w:val="28"/>
        </w:rPr>
        <w:t xml:space="preserve"> </w:t>
      </w:r>
      <w:r w:rsidRPr="0018667E">
        <w:rPr>
          <w:sz w:val="28"/>
          <w:szCs w:val="28"/>
        </w:rPr>
        <w:t>were opposite to the production wells, we injected water for the purpose of causing vibrations, including an increase in production. The recovery factor was 35 % and the water</w:t>
      </w:r>
      <w:r w:rsidRPr="0018667E">
        <w:rPr>
          <w:spacing w:val="-2"/>
          <w:sz w:val="28"/>
          <w:szCs w:val="28"/>
        </w:rPr>
        <w:t xml:space="preserve"> </w:t>
      </w:r>
      <w:r w:rsidRPr="0018667E">
        <w:rPr>
          <w:sz w:val="28"/>
          <w:szCs w:val="28"/>
        </w:rPr>
        <w:t>injection pattern</w:t>
      </w:r>
      <w:r w:rsidRPr="0018667E">
        <w:rPr>
          <w:spacing w:val="-1"/>
          <w:sz w:val="28"/>
          <w:szCs w:val="28"/>
        </w:rPr>
        <w:t xml:space="preserve"> </w:t>
      </w:r>
      <w:r w:rsidRPr="0018667E">
        <w:rPr>
          <w:sz w:val="28"/>
          <w:szCs w:val="28"/>
        </w:rPr>
        <w:t>were flow</w:t>
      </w:r>
      <w:r w:rsidRPr="0018667E">
        <w:rPr>
          <w:spacing w:val="-1"/>
          <w:sz w:val="28"/>
          <w:szCs w:val="28"/>
        </w:rPr>
        <w:t xml:space="preserve"> </w:t>
      </w:r>
      <w:r w:rsidRPr="0018667E">
        <w:rPr>
          <w:sz w:val="28"/>
          <w:szCs w:val="28"/>
        </w:rPr>
        <w:t>in the</w:t>
      </w:r>
      <w:r w:rsidRPr="0018667E">
        <w:rPr>
          <w:spacing w:val="-1"/>
          <w:sz w:val="28"/>
          <w:szCs w:val="28"/>
        </w:rPr>
        <w:t xml:space="preserve"> </w:t>
      </w:r>
      <w:r w:rsidRPr="0018667E">
        <w:rPr>
          <w:sz w:val="28"/>
          <w:szCs w:val="28"/>
        </w:rPr>
        <w:t>same directions into the</w:t>
      </w:r>
      <w:r w:rsidRPr="0018667E">
        <w:rPr>
          <w:spacing w:val="-1"/>
          <w:sz w:val="28"/>
          <w:szCs w:val="28"/>
        </w:rPr>
        <w:t xml:space="preserve"> </w:t>
      </w:r>
      <w:r w:rsidRPr="0018667E">
        <w:rPr>
          <w:sz w:val="28"/>
          <w:szCs w:val="28"/>
        </w:rPr>
        <w:t>producers well. Thus, no vibrations has been expected in this scenario.</w:t>
      </w:r>
    </w:p>
    <w:p w:rsidR="003A07DF" w:rsidRDefault="003A07DF">
      <w:pPr>
        <w:pStyle w:val="a3"/>
        <w:spacing w:before="22"/>
        <w:rPr>
          <w:sz w:val="20"/>
        </w:rPr>
      </w:pPr>
    </w:p>
    <w:p w:rsidR="003A07DF" w:rsidRDefault="003A07DF">
      <w:pPr>
        <w:pStyle w:val="a3"/>
      </w:pPr>
    </w:p>
    <w:p w:rsidR="003A07DF" w:rsidRDefault="003A07DF">
      <w:pPr>
        <w:pStyle w:val="a3"/>
        <w:spacing w:before="82"/>
      </w:pPr>
    </w:p>
    <w:p w:rsidR="003A07DF" w:rsidRDefault="00F10733">
      <w:pPr>
        <w:ind w:right="140"/>
        <w:jc w:val="center"/>
        <w:rPr>
          <w:b/>
          <w:sz w:val="24"/>
        </w:rPr>
      </w:pPr>
      <w:r>
        <w:rPr>
          <w:b/>
          <w:sz w:val="24"/>
        </w:rPr>
        <w:t>Figure</w:t>
      </w:r>
      <w:r>
        <w:rPr>
          <w:b/>
          <w:spacing w:val="-2"/>
          <w:sz w:val="24"/>
        </w:rPr>
        <w:t xml:space="preserve"> </w:t>
      </w:r>
      <w:r>
        <w:rPr>
          <w:b/>
          <w:sz w:val="24"/>
        </w:rPr>
        <w:t>(4.1):</w:t>
      </w:r>
      <w:r>
        <w:rPr>
          <w:b/>
          <w:spacing w:val="-2"/>
          <w:sz w:val="24"/>
        </w:rPr>
        <w:t xml:space="preserve"> </w:t>
      </w:r>
      <w:r>
        <w:rPr>
          <w:b/>
          <w:sz w:val="24"/>
        </w:rPr>
        <w:t>First</w:t>
      </w:r>
      <w:r>
        <w:rPr>
          <w:b/>
          <w:spacing w:val="-2"/>
          <w:sz w:val="24"/>
        </w:rPr>
        <w:t xml:space="preserve"> </w:t>
      </w:r>
      <w:r>
        <w:rPr>
          <w:b/>
          <w:sz w:val="24"/>
        </w:rPr>
        <w:t>scenario</w:t>
      </w:r>
      <w:r>
        <w:rPr>
          <w:b/>
          <w:spacing w:val="-1"/>
          <w:sz w:val="24"/>
        </w:rPr>
        <w:t xml:space="preserve"> </w:t>
      </w:r>
      <w:r>
        <w:rPr>
          <w:b/>
          <w:sz w:val="24"/>
        </w:rPr>
        <w:t>oil</w:t>
      </w:r>
      <w:r>
        <w:rPr>
          <w:b/>
          <w:spacing w:val="-1"/>
          <w:sz w:val="24"/>
        </w:rPr>
        <w:t xml:space="preserve"> </w:t>
      </w:r>
      <w:r>
        <w:rPr>
          <w:b/>
          <w:sz w:val="24"/>
        </w:rPr>
        <w:t xml:space="preserve">recovery </w:t>
      </w:r>
      <w:r>
        <w:rPr>
          <w:b/>
          <w:spacing w:val="-2"/>
          <w:sz w:val="24"/>
        </w:rPr>
        <w:t>factor.</w:t>
      </w:r>
    </w:p>
    <w:p w:rsidR="003A07DF" w:rsidRDefault="003A07DF">
      <w:pPr>
        <w:jc w:val="center"/>
        <w:rPr>
          <w:b/>
          <w:sz w:val="24"/>
        </w:rPr>
        <w:sectPr w:rsidR="003A07DF">
          <w:pgSz w:w="11910" w:h="16840"/>
          <w:pgMar w:top="1360" w:right="566" w:bottom="920" w:left="708" w:header="0" w:footer="0" w:gutter="0"/>
          <w:cols w:space="720"/>
        </w:sectPr>
      </w:pPr>
    </w:p>
    <w:p w:rsidR="003A07DF" w:rsidRPr="0018667E" w:rsidRDefault="00F10733">
      <w:pPr>
        <w:pStyle w:val="a3"/>
        <w:spacing w:before="61" w:line="480" w:lineRule="auto"/>
        <w:ind w:left="1092" w:right="1234"/>
        <w:jc w:val="both"/>
        <w:rPr>
          <w:sz w:val="28"/>
          <w:szCs w:val="28"/>
        </w:rPr>
      </w:pPr>
      <w:r w:rsidRPr="0018667E">
        <w:rPr>
          <w:sz w:val="28"/>
          <w:szCs w:val="28"/>
        </w:rPr>
        <w:lastRenderedPageBreak/>
        <w:t>As Figure 4.2 shows when the simulated of the second scenario and changed the direction of an injection well with a production well while keeping the other wells as they were, and entered the same data as in the first scenario, so here in the normal condition and based on the material balance equation and based on the partial</w:t>
      </w:r>
      <w:r w:rsidRPr="0018667E">
        <w:rPr>
          <w:spacing w:val="40"/>
          <w:sz w:val="28"/>
          <w:szCs w:val="28"/>
        </w:rPr>
        <w:t xml:space="preserve"> </w:t>
      </w:r>
      <w:r w:rsidRPr="0018667E">
        <w:rPr>
          <w:sz w:val="28"/>
          <w:szCs w:val="28"/>
        </w:rPr>
        <w:t>different equation for pressure difrential calculation, the recovery factor should be the same with the prevoius senario. But in this case the recovery factor was higher than the the fisrt senario, the gain was about 4 % from the first senario and that is reflect the effect of the vibration due to opposite movement of the inejction.</w:t>
      </w:r>
    </w:p>
    <w:p w:rsidR="003A07DF" w:rsidRDefault="003A07DF">
      <w:pPr>
        <w:pStyle w:val="a3"/>
        <w:spacing w:before="53"/>
        <w:rPr>
          <w:sz w:val="20"/>
        </w:rPr>
      </w:pPr>
    </w:p>
    <w:p w:rsidR="003A07DF" w:rsidRDefault="003A07DF">
      <w:pPr>
        <w:pStyle w:val="a3"/>
      </w:pPr>
    </w:p>
    <w:p w:rsidR="003A07DF" w:rsidRDefault="003A07DF">
      <w:pPr>
        <w:pStyle w:val="a3"/>
        <w:spacing w:before="118"/>
      </w:pPr>
    </w:p>
    <w:p w:rsidR="003A07DF" w:rsidRDefault="00F10733">
      <w:pPr>
        <w:ind w:right="143"/>
        <w:jc w:val="center"/>
        <w:rPr>
          <w:b/>
          <w:sz w:val="24"/>
        </w:rPr>
      </w:pPr>
      <w:r>
        <w:rPr>
          <w:b/>
          <w:sz w:val="24"/>
        </w:rPr>
        <w:t>Figure</w:t>
      </w:r>
      <w:r>
        <w:rPr>
          <w:b/>
          <w:spacing w:val="-2"/>
          <w:sz w:val="24"/>
        </w:rPr>
        <w:t xml:space="preserve"> </w:t>
      </w:r>
      <w:r>
        <w:rPr>
          <w:b/>
          <w:sz w:val="24"/>
        </w:rPr>
        <w:t>(4.2):</w:t>
      </w:r>
      <w:r>
        <w:rPr>
          <w:b/>
          <w:spacing w:val="-3"/>
          <w:sz w:val="24"/>
        </w:rPr>
        <w:t xml:space="preserve"> </w:t>
      </w:r>
      <w:r>
        <w:rPr>
          <w:b/>
          <w:sz w:val="24"/>
        </w:rPr>
        <w:t>Second</w:t>
      </w:r>
      <w:r>
        <w:rPr>
          <w:b/>
          <w:spacing w:val="-2"/>
          <w:sz w:val="24"/>
        </w:rPr>
        <w:t xml:space="preserve"> </w:t>
      </w:r>
      <w:r>
        <w:rPr>
          <w:b/>
          <w:sz w:val="24"/>
        </w:rPr>
        <w:t>Scenario</w:t>
      </w:r>
      <w:r>
        <w:rPr>
          <w:b/>
          <w:spacing w:val="-2"/>
          <w:sz w:val="24"/>
        </w:rPr>
        <w:t xml:space="preserve"> </w:t>
      </w:r>
      <w:r>
        <w:rPr>
          <w:b/>
          <w:sz w:val="24"/>
        </w:rPr>
        <w:t>Oil</w:t>
      </w:r>
      <w:r>
        <w:rPr>
          <w:b/>
          <w:spacing w:val="-2"/>
          <w:sz w:val="24"/>
        </w:rPr>
        <w:t xml:space="preserve"> </w:t>
      </w:r>
      <w:r>
        <w:rPr>
          <w:b/>
          <w:sz w:val="24"/>
        </w:rPr>
        <w:t>Recovery</w:t>
      </w:r>
      <w:r>
        <w:rPr>
          <w:b/>
          <w:spacing w:val="-1"/>
          <w:sz w:val="24"/>
        </w:rPr>
        <w:t xml:space="preserve"> </w:t>
      </w:r>
      <w:r>
        <w:rPr>
          <w:b/>
          <w:spacing w:val="-2"/>
          <w:sz w:val="24"/>
        </w:rPr>
        <w:t>Factor.</w:t>
      </w:r>
    </w:p>
    <w:p w:rsidR="003A07DF" w:rsidRDefault="003A07DF">
      <w:pPr>
        <w:jc w:val="center"/>
        <w:rPr>
          <w:b/>
          <w:sz w:val="24"/>
        </w:rPr>
        <w:sectPr w:rsidR="003A07DF">
          <w:pgSz w:w="11910" w:h="16840"/>
          <w:pgMar w:top="1360" w:right="566" w:bottom="920" w:left="708" w:header="0" w:footer="0" w:gutter="0"/>
          <w:cols w:space="720"/>
        </w:sectPr>
      </w:pPr>
    </w:p>
    <w:p w:rsidR="003A07DF" w:rsidRDefault="00F10733">
      <w:pPr>
        <w:pStyle w:val="a5"/>
        <w:numPr>
          <w:ilvl w:val="1"/>
          <w:numId w:val="3"/>
        </w:numPr>
        <w:tabs>
          <w:tab w:val="left" w:pos="1452"/>
        </w:tabs>
        <w:spacing w:before="61"/>
        <w:rPr>
          <w:b/>
          <w:sz w:val="24"/>
        </w:rPr>
      </w:pPr>
      <w:r>
        <w:rPr>
          <w:b/>
          <w:sz w:val="24"/>
        </w:rPr>
        <w:lastRenderedPageBreak/>
        <w:t>Experimental</w:t>
      </w:r>
      <w:r>
        <w:rPr>
          <w:b/>
          <w:spacing w:val="-2"/>
          <w:sz w:val="24"/>
        </w:rPr>
        <w:t xml:space="preserve"> Results</w:t>
      </w:r>
    </w:p>
    <w:p w:rsidR="003A07DF" w:rsidRDefault="003A07DF">
      <w:pPr>
        <w:pStyle w:val="a3"/>
        <w:spacing w:before="160"/>
        <w:rPr>
          <w:b/>
        </w:rPr>
      </w:pPr>
    </w:p>
    <w:p w:rsidR="003A07DF" w:rsidRPr="0018667E" w:rsidRDefault="00F10733">
      <w:pPr>
        <w:pStyle w:val="a3"/>
        <w:spacing w:before="1" w:line="480" w:lineRule="auto"/>
        <w:ind w:left="1092" w:right="1233"/>
        <w:jc w:val="both"/>
        <w:rPr>
          <w:sz w:val="28"/>
          <w:szCs w:val="28"/>
        </w:rPr>
      </w:pPr>
      <w:r w:rsidRPr="0018667E">
        <w:rPr>
          <w:sz w:val="28"/>
          <w:szCs w:val="28"/>
        </w:rPr>
        <w:t>Based on numerical investigation that has shown in the above, the experimental</w:t>
      </w:r>
      <w:r w:rsidRPr="0018667E">
        <w:rPr>
          <w:spacing w:val="40"/>
          <w:sz w:val="28"/>
          <w:szCs w:val="28"/>
        </w:rPr>
        <w:t xml:space="preserve"> </w:t>
      </w:r>
      <w:r w:rsidRPr="0018667E">
        <w:rPr>
          <w:sz w:val="28"/>
          <w:szCs w:val="28"/>
        </w:rPr>
        <w:t>results has been investigate to check whether there is an vibration during the opposite directions of the</w:t>
      </w:r>
      <w:r w:rsidRPr="0018667E">
        <w:rPr>
          <w:spacing w:val="40"/>
          <w:sz w:val="28"/>
          <w:szCs w:val="28"/>
        </w:rPr>
        <w:t xml:space="preserve"> </w:t>
      </w:r>
      <w:r w:rsidRPr="0018667E">
        <w:rPr>
          <w:sz w:val="28"/>
          <w:szCs w:val="28"/>
        </w:rPr>
        <w:t>movements. When we injection water in the first scenario from one direction at lengths of 1 m, 1.5 m, and 2 m at different hydrostatic pressure for each length, the</w:t>
      </w:r>
      <w:r w:rsidRPr="0018667E">
        <w:rPr>
          <w:spacing w:val="40"/>
          <w:sz w:val="28"/>
          <w:szCs w:val="28"/>
        </w:rPr>
        <w:t xml:space="preserve"> </w:t>
      </w:r>
      <w:r w:rsidRPr="0018667E">
        <w:rPr>
          <w:sz w:val="28"/>
          <w:szCs w:val="28"/>
        </w:rPr>
        <w:t xml:space="preserve">following results has been obtained, which are the least results we got when doing the experiment. As shown in the results, the vibration is in direct proportional with the pressure, where the vibration increases with the increase of the </w:t>
      </w:r>
      <w:r w:rsidRPr="0018667E">
        <w:rPr>
          <w:spacing w:val="-2"/>
          <w:sz w:val="28"/>
          <w:szCs w:val="28"/>
        </w:rPr>
        <w:t>pressure.</w:t>
      </w:r>
    </w:p>
    <w:p w:rsidR="003A07DF" w:rsidRDefault="00F10733">
      <w:pPr>
        <w:spacing w:before="159"/>
        <w:ind w:left="2081"/>
        <w:jc w:val="both"/>
        <w:rPr>
          <w:b/>
          <w:sz w:val="24"/>
        </w:rPr>
      </w:pPr>
      <w:r>
        <w:rPr>
          <w:b/>
          <w:sz w:val="24"/>
        </w:rPr>
        <w:t>Table</w:t>
      </w:r>
      <w:r>
        <w:rPr>
          <w:b/>
          <w:spacing w:val="-3"/>
          <w:sz w:val="24"/>
        </w:rPr>
        <w:t xml:space="preserve"> </w:t>
      </w:r>
      <w:r>
        <w:rPr>
          <w:b/>
          <w:sz w:val="24"/>
        </w:rPr>
        <w:t>(4.1).</w:t>
      </w:r>
      <w:r>
        <w:rPr>
          <w:b/>
          <w:spacing w:val="58"/>
          <w:sz w:val="24"/>
        </w:rPr>
        <w:t xml:space="preserve"> </w:t>
      </w:r>
      <w:r>
        <w:rPr>
          <w:b/>
          <w:sz w:val="24"/>
        </w:rPr>
        <w:t>Vibrations</w:t>
      </w:r>
      <w:r>
        <w:rPr>
          <w:b/>
          <w:spacing w:val="-1"/>
          <w:sz w:val="24"/>
        </w:rPr>
        <w:t xml:space="preserve"> </w:t>
      </w:r>
      <w:r>
        <w:rPr>
          <w:b/>
          <w:sz w:val="24"/>
        </w:rPr>
        <w:t>results when</w:t>
      </w:r>
      <w:r>
        <w:rPr>
          <w:b/>
          <w:spacing w:val="-1"/>
          <w:sz w:val="24"/>
        </w:rPr>
        <w:t xml:space="preserve"> </w:t>
      </w:r>
      <w:r>
        <w:rPr>
          <w:b/>
          <w:sz w:val="24"/>
        </w:rPr>
        <w:t>the</w:t>
      </w:r>
      <w:r>
        <w:rPr>
          <w:b/>
          <w:spacing w:val="-2"/>
          <w:sz w:val="24"/>
        </w:rPr>
        <w:t xml:space="preserve"> </w:t>
      </w:r>
      <w:r>
        <w:rPr>
          <w:b/>
          <w:sz w:val="24"/>
        </w:rPr>
        <w:t>injection</w:t>
      </w:r>
      <w:r>
        <w:rPr>
          <w:b/>
          <w:spacing w:val="-1"/>
          <w:sz w:val="24"/>
        </w:rPr>
        <w:t xml:space="preserve"> </w:t>
      </w:r>
      <w:r>
        <w:rPr>
          <w:b/>
          <w:sz w:val="24"/>
        </w:rPr>
        <w:t xml:space="preserve">from 1 </w:t>
      </w:r>
      <w:r>
        <w:rPr>
          <w:b/>
          <w:spacing w:val="-2"/>
          <w:sz w:val="24"/>
        </w:rPr>
        <w:t>side.</w:t>
      </w:r>
    </w:p>
    <w:p w:rsidR="003A07DF" w:rsidRDefault="003A07DF">
      <w:pPr>
        <w:pStyle w:val="a3"/>
        <w:spacing w:before="186"/>
        <w:rPr>
          <w:b/>
          <w:sz w:val="20"/>
        </w:rPr>
      </w:pPr>
    </w:p>
    <w:p w:rsidR="003A07DF" w:rsidRDefault="003A07DF">
      <w:pPr>
        <w:pStyle w:val="a3"/>
        <w:rPr>
          <w:b/>
          <w:sz w:val="20"/>
        </w:rPr>
      </w:pPr>
    </w:p>
    <w:p w:rsidR="003A07DF" w:rsidRDefault="003A07DF">
      <w:pPr>
        <w:pStyle w:val="a3"/>
        <w:rPr>
          <w:b/>
          <w:sz w:val="20"/>
        </w:rPr>
      </w:pPr>
    </w:p>
    <w:p w:rsidR="003A07DF" w:rsidRDefault="003A07DF">
      <w:pPr>
        <w:pStyle w:val="a3"/>
        <w:rPr>
          <w:b/>
          <w:sz w:val="20"/>
        </w:rPr>
      </w:pPr>
    </w:p>
    <w:p w:rsidR="003A07DF" w:rsidRDefault="003A07DF">
      <w:pPr>
        <w:pStyle w:val="a3"/>
        <w:rPr>
          <w:b/>
          <w:sz w:val="20"/>
        </w:rPr>
      </w:pPr>
    </w:p>
    <w:p w:rsidR="003A07DF" w:rsidRDefault="003A07DF">
      <w:pPr>
        <w:pStyle w:val="a3"/>
        <w:rPr>
          <w:b/>
          <w:sz w:val="20"/>
        </w:rPr>
      </w:pPr>
    </w:p>
    <w:p w:rsidR="003A07DF" w:rsidRDefault="003A07DF">
      <w:pPr>
        <w:pStyle w:val="a3"/>
        <w:spacing w:before="20"/>
        <w:rPr>
          <w:b/>
          <w:sz w:val="20"/>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spacing w:before="231"/>
        <w:rPr>
          <w:b/>
        </w:rPr>
      </w:pPr>
    </w:p>
    <w:p w:rsidR="003A07DF" w:rsidRDefault="00F10733">
      <w:pPr>
        <w:ind w:left="2054"/>
        <w:jc w:val="both"/>
        <w:rPr>
          <w:b/>
          <w:sz w:val="24"/>
        </w:rPr>
      </w:pPr>
      <w:r>
        <w:rPr>
          <w:b/>
          <w:noProof/>
          <w:sz w:val="24"/>
          <w:lang w:val="en-GB" w:eastAsia="en-GB"/>
        </w:rPr>
        <mc:AlternateContent>
          <mc:Choice Requires="wps">
            <w:drawing>
              <wp:anchor distT="0" distB="0" distL="0" distR="0" simplePos="0" relativeHeight="15737856" behindDoc="0" locked="0" layoutInCell="1" allowOverlap="1">
                <wp:simplePos x="0" y="0"/>
                <wp:positionH relativeFrom="page">
                  <wp:posOffset>1526412</wp:posOffset>
                </wp:positionH>
                <wp:positionV relativeFrom="paragraph">
                  <wp:posOffset>-1949300</wp:posOffset>
                </wp:positionV>
                <wp:extent cx="152400" cy="502920"/>
                <wp:effectExtent l="0" t="0" r="0" b="0"/>
                <wp:wrapNone/>
                <wp:docPr id="51" name="Text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502920"/>
                        </a:xfrm>
                        <a:prstGeom prst="rect">
                          <a:avLst/>
                        </a:prstGeom>
                      </wps:spPr>
                      <wps:txbx>
                        <w:txbxContent>
                          <w:p w:rsidR="001C410C" w:rsidRDefault="001C410C">
                            <w:pPr>
                              <w:spacing w:line="223" w:lineRule="exact"/>
                              <w:ind w:left="20"/>
                              <w:rPr>
                                <w:rFonts w:ascii="Calibri"/>
                                <w:sz w:val="20"/>
                              </w:rPr>
                            </w:pPr>
                            <w:r>
                              <w:rPr>
                                <w:rFonts w:ascii="Calibri"/>
                                <w:spacing w:val="-2"/>
                                <w:sz w:val="20"/>
                              </w:rPr>
                              <w:t>Vibration</w:t>
                            </w:r>
                          </w:p>
                        </w:txbxContent>
                      </wps:txbx>
                      <wps:bodyPr vert="vert270"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51" o:spid="_x0000_s1026" type="#_x0000_t202" style="position:absolute;left:0;text-align:left;margin-left:120.2pt;margin-top:-153.5pt;width:12pt;height:39.6pt;z-index:157378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WrcsQEAAE8DAAAOAAAAZHJzL2Uyb0RvYy54bWysU9uO0zAQfUfiHyy/U6cR5RI1XQErENIK&#10;VtrlAxzHbixij/G4Tfr3jN20u4I3xMtk7BmfOWdmsr2Z3ciOOqIF3/L1quJMewW99fuW/3j8/Ood&#10;Z5ik7+UIXrf8pJHf7F6+2E6h0TUMMPY6MgLx2Eyh5UNKoREC1aCdxBUE7SloIDqZ6Bj3oo9yInQ3&#10;irqq3ogJYh8iKI1It7fnIN8VfGO0St+NQZ3Y2HLiloqNxXbZit1WNvsow2DVQkP+AwsnraeiV6hb&#10;mSQ7RPsXlLMqAoJJKwVOgDFW6aKB1KyrP9Q8DDLoooWag+HaJvx/sOrb8T4y27d8s+bMS0czetRz&#10;6mBmdEPtmQI2lPUQKC/NH2GmMRepGO5A/URKEc9yzg+QsnM7ZhNd/pJQRg9pAqdr16kKUxltU7+u&#10;KKIotKnq93WZinh6HCKmLxocy07LIw21EJDHO0y5vGwuKQuXc/nMKs3dvIjooD+RBlpWAsm2fktV&#10;J5p9y/HXQUbN2fjVU3PzolyceHG6ixPT+AnKOmVlHj4cEhhbiOSK5zILEZpa4bdsWF6L5+eS9fQf&#10;7H4DAAD//wMAUEsDBBQABgAIAAAAIQAz376y4AAAAA0BAAAPAAAAZHJzL2Rvd25yZXYueG1sTI89&#10;T8MwEIZ3JP6DdUhsrYMbtSHEqSoQqFtE6cDoxkcSiM9R7LTh33NMMN57j96PYju7XpxxDJ0nDXfL&#10;BARS7W1HjYbj2/MiAxGiIWt6T6jhGwNsy+urwuTWX+gVz4fYCDahkBsNbYxDLmWoW3QmLP2AxL8P&#10;PzoT+RwbaUdzYXPXS5Uka+lMR5zQmgEfW6y/DpPTMB1fdvfu8yndZ9WKpG321VS9a317M+8eQESc&#10;4x8Mv/W5OpTc6eQnskH0GlSapIxqWKySDa9iRK1Tlk4sKbXJQJaF/L+i/AEAAP//AwBQSwECLQAU&#10;AAYACAAAACEAtoM4kv4AAADhAQAAEwAAAAAAAAAAAAAAAAAAAAAAW0NvbnRlbnRfVHlwZXNdLnht&#10;bFBLAQItABQABgAIAAAAIQA4/SH/1gAAAJQBAAALAAAAAAAAAAAAAAAAAC8BAABfcmVscy8ucmVs&#10;c1BLAQItABQABgAIAAAAIQBAsWrcsQEAAE8DAAAOAAAAAAAAAAAAAAAAAC4CAABkcnMvZTJvRG9j&#10;LnhtbFBLAQItABQABgAIAAAAIQAz376y4AAAAA0BAAAPAAAAAAAAAAAAAAAAAAsEAABkcnMvZG93&#10;bnJldi54bWxQSwUGAAAAAAQABADzAAAAGAUAAAAA&#10;" filled="f" stroked="f">
                <v:path arrowok="t"/>
                <v:textbox style="layout-flow:vertical;mso-layout-flow-alt:bottom-to-top" inset="0,0,0,0">
                  <w:txbxContent>
                    <w:p w:rsidR="001C410C" w:rsidRDefault="001C410C">
                      <w:pPr>
                        <w:spacing w:line="223" w:lineRule="exact"/>
                        <w:ind w:left="20"/>
                        <w:rPr>
                          <w:rFonts w:ascii="Calibri"/>
                          <w:sz w:val="20"/>
                        </w:rPr>
                      </w:pPr>
                      <w:r>
                        <w:rPr>
                          <w:rFonts w:ascii="Calibri"/>
                          <w:spacing w:val="-2"/>
                          <w:sz w:val="20"/>
                        </w:rPr>
                        <w:t>Vibration</w:t>
                      </w:r>
                    </w:p>
                  </w:txbxContent>
                </v:textbox>
                <w10:wrap anchorx="page"/>
              </v:shape>
            </w:pict>
          </mc:Fallback>
        </mc:AlternateContent>
      </w:r>
      <w:r>
        <w:rPr>
          <w:b/>
          <w:sz w:val="24"/>
        </w:rPr>
        <w:t>Figure</w:t>
      </w:r>
      <w:r>
        <w:rPr>
          <w:b/>
          <w:spacing w:val="-4"/>
          <w:sz w:val="24"/>
        </w:rPr>
        <w:t xml:space="preserve"> </w:t>
      </w:r>
      <w:r>
        <w:rPr>
          <w:b/>
          <w:sz w:val="24"/>
        </w:rPr>
        <w:t>(4.3):</w:t>
      </w:r>
      <w:r>
        <w:rPr>
          <w:b/>
          <w:spacing w:val="-2"/>
          <w:sz w:val="24"/>
        </w:rPr>
        <w:t xml:space="preserve"> </w:t>
      </w:r>
      <w:r>
        <w:rPr>
          <w:b/>
          <w:sz w:val="24"/>
        </w:rPr>
        <w:t>Vibrations</w:t>
      </w:r>
      <w:r>
        <w:rPr>
          <w:b/>
          <w:spacing w:val="-1"/>
          <w:sz w:val="24"/>
        </w:rPr>
        <w:t xml:space="preserve"> </w:t>
      </w:r>
      <w:r>
        <w:rPr>
          <w:b/>
          <w:sz w:val="24"/>
        </w:rPr>
        <w:t>results</w:t>
      </w:r>
      <w:r>
        <w:rPr>
          <w:b/>
          <w:spacing w:val="-1"/>
          <w:sz w:val="24"/>
        </w:rPr>
        <w:t xml:space="preserve"> </w:t>
      </w:r>
      <w:r>
        <w:rPr>
          <w:b/>
          <w:sz w:val="24"/>
        </w:rPr>
        <w:t>when the</w:t>
      </w:r>
      <w:r>
        <w:rPr>
          <w:b/>
          <w:spacing w:val="-2"/>
          <w:sz w:val="24"/>
        </w:rPr>
        <w:t xml:space="preserve"> </w:t>
      </w:r>
      <w:r>
        <w:rPr>
          <w:b/>
          <w:sz w:val="24"/>
        </w:rPr>
        <w:t>injection</w:t>
      </w:r>
      <w:r>
        <w:rPr>
          <w:b/>
          <w:spacing w:val="-1"/>
          <w:sz w:val="24"/>
        </w:rPr>
        <w:t xml:space="preserve"> </w:t>
      </w:r>
      <w:r>
        <w:rPr>
          <w:b/>
          <w:sz w:val="24"/>
        </w:rPr>
        <w:t xml:space="preserve">from 1 </w:t>
      </w:r>
      <w:r>
        <w:rPr>
          <w:b/>
          <w:spacing w:val="-2"/>
          <w:sz w:val="24"/>
        </w:rPr>
        <w:t>side.</w:t>
      </w:r>
    </w:p>
    <w:p w:rsidR="003A07DF" w:rsidRDefault="003A07DF">
      <w:pPr>
        <w:jc w:val="both"/>
        <w:rPr>
          <w:b/>
          <w:sz w:val="24"/>
        </w:rPr>
        <w:sectPr w:rsidR="003A07DF">
          <w:pgSz w:w="11910" w:h="16840"/>
          <w:pgMar w:top="1360" w:right="566" w:bottom="920" w:left="708" w:header="0" w:footer="0" w:gutter="0"/>
          <w:cols w:space="720"/>
        </w:sectPr>
      </w:pPr>
    </w:p>
    <w:p w:rsidR="003A07DF" w:rsidRPr="0018667E" w:rsidRDefault="00F10733">
      <w:pPr>
        <w:pStyle w:val="a3"/>
        <w:spacing w:before="61" w:line="480" w:lineRule="auto"/>
        <w:ind w:left="1092" w:right="1231"/>
        <w:jc w:val="both"/>
        <w:rPr>
          <w:sz w:val="28"/>
          <w:szCs w:val="28"/>
        </w:rPr>
      </w:pPr>
      <w:r w:rsidRPr="0018667E">
        <w:rPr>
          <w:sz w:val="28"/>
          <w:szCs w:val="28"/>
        </w:rPr>
        <w:lastRenderedPageBreak/>
        <w:t>In the second scenario, the water injected from two direction at different side at lengths of 1 m, 1.5 m, and 2 m and with different continuous hydraulic pressure, for each length, the following results has been obtained, as shown in the results, the vibration</w:t>
      </w:r>
      <w:r w:rsidRPr="0018667E">
        <w:rPr>
          <w:spacing w:val="-3"/>
          <w:sz w:val="28"/>
          <w:szCs w:val="28"/>
        </w:rPr>
        <w:t xml:space="preserve"> </w:t>
      </w:r>
      <w:r w:rsidRPr="0018667E">
        <w:rPr>
          <w:sz w:val="28"/>
          <w:szCs w:val="28"/>
        </w:rPr>
        <w:t>is</w:t>
      </w:r>
      <w:r w:rsidRPr="0018667E">
        <w:rPr>
          <w:spacing w:val="-3"/>
          <w:sz w:val="28"/>
          <w:szCs w:val="28"/>
        </w:rPr>
        <w:t xml:space="preserve"> </w:t>
      </w:r>
      <w:r w:rsidRPr="0018667E">
        <w:rPr>
          <w:sz w:val="28"/>
          <w:szCs w:val="28"/>
        </w:rPr>
        <w:t>in</w:t>
      </w:r>
      <w:r w:rsidRPr="0018667E">
        <w:rPr>
          <w:spacing w:val="-3"/>
          <w:sz w:val="28"/>
          <w:szCs w:val="28"/>
        </w:rPr>
        <w:t xml:space="preserve"> </w:t>
      </w:r>
      <w:r w:rsidRPr="0018667E">
        <w:rPr>
          <w:sz w:val="28"/>
          <w:szCs w:val="28"/>
        </w:rPr>
        <w:t>direct</w:t>
      </w:r>
      <w:r w:rsidRPr="0018667E">
        <w:rPr>
          <w:spacing w:val="-3"/>
          <w:sz w:val="28"/>
          <w:szCs w:val="28"/>
        </w:rPr>
        <w:t xml:space="preserve"> </w:t>
      </w:r>
      <w:r w:rsidRPr="0018667E">
        <w:rPr>
          <w:sz w:val="28"/>
          <w:szCs w:val="28"/>
        </w:rPr>
        <w:t>proportional</w:t>
      </w:r>
      <w:r w:rsidRPr="0018667E">
        <w:rPr>
          <w:spacing w:val="-3"/>
          <w:sz w:val="28"/>
          <w:szCs w:val="28"/>
        </w:rPr>
        <w:t xml:space="preserve"> </w:t>
      </w:r>
      <w:r w:rsidRPr="0018667E">
        <w:rPr>
          <w:sz w:val="28"/>
          <w:szCs w:val="28"/>
        </w:rPr>
        <w:t>with</w:t>
      </w:r>
      <w:r w:rsidRPr="0018667E">
        <w:rPr>
          <w:spacing w:val="-3"/>
          <w:sz w:val="28"/>
          <w:szCs w:val="28"/>
        </w:rPr>
        <w:t xml:space="preserve"> </w:t>
      </w:r>
      <w:r w:rsidRPr="0018667E">
        <w:rPr>
          <w:sz w:val="28"/>
          <w:szCs w:val="28"/>
        </w:rPr>
        <w:t>the</w:t>
      </w:r>
      <w:r w:rsidRPr="0018667E">
        <w:rPr>
          <w:spacing w:val="-3"/>
          <w:sz w:val="28"/>
          <w:szCs w:val="28"/>
        </w:rPr>
        <w:t xml:space="preserve"> </w:t>
      </w:r>
      <w:r w:rsidRPr="0018667E">
        <w:rPr>
          <w:sz w:val="28"/>
          <w:szCs w:val="28"/>
        </w:rPr>
        <w:t>pressure,</w:t>
      </w:r>
      <w:r w:rsidRPr="0018667E">
        <w:rPr>
          <w:spacing w:val="-3"/>
          <w:sz w:val="28"/>
          <w:szCs w:val="28"/>
        </w:rPr>
        <w:t xml:space="preserve"> </w:t>
      </w:r>
      <w:r w:rsidRPr="0018667E">
        <w:rPr>
          <w:sz w:val="28"/>
          <w:szCs w:val="28"/>
        </w:rPr>
        <w:t>where</w:t>
      </w:r>
      <w:r w:rsidRPr="0018667E">
        <w:rPr>
          <w:spacing w:val="-4"/>
          <w:sz w:val="28"/>
          <w:szCs w:val="28"/>
        </w:rPr>
        <w:t xml:space="preserve"> </w:t>
      </w:r>
      <w:r w:rsidRPr="0018667E">
        <w:rPr>
          <w:sz w:val="28"/>
          <w:szCs w:val="28"/>
        </w:rPr>
        <w:t>the</w:t>
      </w:r>
      <w:r w:rsidRPr="0018667E">
        <w:rPr>
          <w:spacing w:val="-3"/>
          <w:sz w:val="28"/>
          <w:szCs w:val="28"/>
        </w:rPr>
        <w:t xml:space="preserve"> </w:t>
      </w:r>
      <w:r w:rsidRPr="0018667E">
        <w:rPr>
          <w:sz w:val="28"/>
          <w:szCs w:val="28"/>
        </w:rPr>
        <w:t>vibration</w:t>
      </w:r>
      <w:r w:rsidRPr="0018667E">
        <w:rPr>
          <w:spacing w:val="-3"/>
          <w:sz w:val="28"/>
          <w:szCs w:val="28"/>
        </w:rPr>
        <w:t xml:space="preserve"> </w:t>
      </w:r>
      <w:r w:rsidRPr="0018667E">
        <w:rPr>
          <w:sz w:val="28"/>
          <w:szCs w:val="28"/>
        </w:rPr>
        <w:t>increases</w:t>
      </w:r>
      <w:r w:rsidRPr="0018667E">
        <w:rPr>
          <w:spacing w:val="-1"/>
          <w:sz w:val="28"/>
          <w:szCs w:val="28"/>
        </w:rPr>
        <w:t xml:space="preserve"> </w:t>
      </w:r>
      <w:r w:rsidRPr="0018667E">
        <w:rPr>
          <w:sz w:val="28"/>
          <w:szCs w:val="28"/>
        </w:rPr>
        <w:t>with the</w:t>
      </w:r>
      <w:r w:rsidRPr="0018667E">
        <w:rPr>
          <w:spacing w:val="-2"/>
          <w:sz w:val="28"/>
          <w:szCs w:val="28"/>
        </w:rPr>
        <w:t xml:space="preserve"> </w:t>
      </w:r>
      <w:r w:rsidRPr="0018667E">
        <w:rPr>
          <w:sz w:val="28"/>
          <w:szCs w:val="28"/>
        </w:rPr>
        <w:t>increase</w:t>
      </w:r>
      <w:r w:rsidRPr="0018667E">
        <w:rPr>
          <w:spacing w:val="-1"/>
          <w:sz w:val="28"/>
          <w:szCs w:val="28"/>
        </w:rPr>
        <w:t xml:space="preserve"> </w:t>
      </w:r>
      <w:r w:rsidRPr="0018667E">
        <w:rPr>
          <w:sz w:val="28"/>
          <w:szCs w:val="28"/>
        </w:rPr>
        <w:t>of</w:t>
      </w:r>
      <w:r w:rsidRPr="0018667E">
        <w:rPr>
          <w:spacing w:val="-1"/>
          <w:sz w:val="28"/>
          <w:szCs w:val="28"/>
        </w:rPr>
        <w:t xml:space="preserve"> </w:t>
      </w:r>
      <w:r w:rsidRPr="0018667E">
        <w:rPr>
          <w:sz w:val="28"/>
          <w:szCs w:val="28"/>
        </w:rPr>
        <w:t>the</w:t>
      </w:r>
      <w:r w:rsidRPr="0018667E">
        <w:rPr>
          <w:spacing w:val="-2"/>
          <w:sz w:val="28"/>
          <w:szCs w:val="28"/>
        </w:rPr>
        <w:t xml:space="preserve"> </w:t>
      </w:r>
      <w:r w:rsidRPr="0018667E">
        <w:rPr>
          <w:sz w:val="28"/>
          <w:szCs w:val="28"/>
        </w:rPr>
        <w:t>pressure.</w:t>
      </w:r>
      <w:r w:rsidRPr="0018667E">
        <w:rPr>
          <w:spacing w:val="-2"/>
          <w:sz w:val="28"/>
          <w:szCs w:val="28"/>
        </w:rPr>
        <w:t xml:space="preserve"> </w:t>
      </w:r>
      <w:r w:rsidRPr="0018667E">
        <w:rPr>
          <w:sz w:val="28"/>
          <w:szCs w:val="28"/>
        </w:rPr>
        <w:t>The</w:t>
      </w:r>
      <w:r w:rsidRPr="0018667E">
        <w:rPr>
          <w:spacing w:val="-3"/>
          <w:sz w:val="28"/>
          <w:szCs w:val="28"/>
        </w:rPr>
        <w:t xml:space="preserve"> </w:t>
      </w:r>
      <w:r w:rsidRPr="0018667E">
        <w:rPr>
          <w:sz w:val="28"/>
          <w:szCs w:val="28"/>
        </w:rPr>
        <w:t>opposite</w:t>
      </w:r>
      <w:r w:rsidRPr="0018667E">
        <w:rPr>
          <w:spacing w:val="-1"/>
          <w:sz w:val="28"/>
          <w:szCs w:val="28"/>
        </w:rPr>
        <w:t xml:space="preserve"> </w:t>
      </w:r>
      <w:r w:rsidRPr="0018667E">
        <w:rPr>
          <w:sz w:val="28"/>
          <w:szCs w:val="28"/>
        </w:rPr>
        <w:t>direction</w:t>
      </w:r>
      <w:r w:rsidRPr="0018667E">
        <w:rPr>
          <w:spacing w:val="-2"/>
          <w:sz w:val="28"/>
          <w:szCs w:val="28"/>
        </w:rPr>
        <w:t xml:space="preserve"> </w:t>
      </w:r>
      <w:r w:rsidRPr="0018667E">
        <w:rPr>
          <w:sz w:val="28"/>
          <w:szCs w:val="28"/>
        </w:rPr>
        <w:t>has</w:t>
      </w:r>
      <w:r w:rsidRPr="0018667E">
        <w:rPr>
          <w:spacing w:val="-2"/>
          <w:sz w:val="28"/>
          <w:szCs w:val="28"/>
        </w:rPr>
        <w:t xml:space="preserve"> </w:t>
      </w:r>
      <w:r w:rsidRPr="0018667E">
        <w:rPr>
          <w:sz w:val="28"/>
          <w:szCs w:val="28"/>
        </w:rPr>
        <w:t>given higher</w:t>
      </w:r>
      <w:r w:rsidRPr="0018667E">
        <w:rPr>
          <w:spacing w:val="-2"/>
          <w:sz w:val="28"/>
          <w:szCs w:val="28"/>
        </w:rPr>
        <w:t xml:space="preserve"> </w:t>
      </w:r>
      <w:r w:rsidRPr="0018667E">
        <w:rPr>
          <w:sz w:val="28"/>
          <w:szCs w:val="28"/>
        </w:rPr>
        <w:t>vibration</w:t>
      </w:r>
      <w:r w:rsidRPr="0018667E">
        <w:rPr>
          <w:spacing w:val="-2"/>
          <w:sz w:val="28"/>
          <w:szCs w:val="28"/>
        </w:rPr>
        <w:t xml:space="preserve"> </w:t>
      </w:r>
      <w:r w:rsidRPr="0018667E">
        <w:rPr>
          <w:sz w:val="28"/>
          <w:szCs w:val="28"/>
        </w:rPr>
        <w:t>than</w:t>
      </w:r>
      <w:r w:rsidRPr="0018667E">
        <w:rPr>
          <w:spacing w:val="-2"/>
          <w:sz w:val="28"/>
          <w:szCs w:val="28"/>
        </w:rPr>
        <w:t xml:space="preserve"> </w:t>
      </w:r>
      <w:r w:rsidRPr="0018667E">
        <w:rPr>
          <w:sz w:val="28"/>
          <w:szCs w:val="28"/>
        </w:rPr>
        <w:t>the first scenario.</w:t>
      </w:r>
    </w:p>
    <w:p w:rsidR="003A07DF" w:rsidRDefault="00F10733">
      <w:pPr>
        <w:spacing w:before="162"/>
        <w:ind w:left="1558"/>
        <w:jc w:val="both"/>
        <w:rPr>
          <w:b/>
          <w:sz w:val="24"/>
        </w:rPr>
      </w:pPr>
      <w:r>
        <w:rPr>
          <w:b/>
          <w:sz w:val="24"/>
        </w:rPr>
        <w:t>Table</w:t>
      </w:r>
      <w:r>
        <w:rPr>
          <w:b/>
          <w:spacing w:val="-2"/>
          <w:sz w:val="24"/>
        </w:rPr>
        <w:t xml:space="preserve"> </w:t>
      </w:r>
      <w:r>
        <w:rPr>
          <w:b/>
          <w:sz w:val="24"/>
        </w:rPr>
        <w:t>(4.2).</w:t>
      </w:r>
      <w:r>
        <w:rPr>
          <w:b/>
          <w:spacing w:val="58"/>
          <w:sz w:val="24"/>
        </w:rPr>
        <w:t xml:space="preserve"> </w:t>
      </w:r>
      <w:r>
        <w:rPr>
          <w:b/>
          <w:sz w:val="24"/>
        </w:rPr>
        <w:t>Vibrations</w:t>
      </w:r>
      <w:r>
        <w:rPr>
          <w:b/>
          <w:spacing w:val="-1"/>
          <w:sz w:val="24"/>
        </w:rPr>
        <w:t xml:space="preserve"> </w:t>
      </w:r>
      <w:r>
        <w:rPr>
          <w:b/>
          <w:sz w:val="24"/>
        </w:rPr>
        <w:t>results</w:t>
      </w:r>
      <w:r>
        <w:rPr>
          <w:b/>
          <w:spacing w:val="-1"/>
          <w:sz w:val="24"/>
        </w:rPr>
        <w:t xml:space="preserve"> </w:t>
      </w:r>
      <w:r>
        <w:rPr>
          <w:b/>
          <w:sz w:val="24"/>
        </w:rPr>
        <w:t>when</w:t>
      </w:r>
      <w:r>
        <w:rPr>
          <w:b/>
          <w:spacing w:val="-1"/>
          <w:sz w:val="24"/>
        </w:rPr>
        <w:t xml:space="preserve"> </w:t>
      </w:r>
      <w:r>
        <w:rPr>
          <w:b/>
          <w:sz w:val="24"/>
        </w:rPr>
        <w:t>the</w:t>
      </w:r>
      <w:r>
        <w:rPr>
          <w:b/>
          <w:spacing w:val="-2"/>
          <w:sz w:val="24"/>
        </w:rPr>
        <w:t xml:space="preserve"> </w:t>
      </w:r>
      <w:r>
        <w:rPr>
          <w:b/>
          <w:sz w:val="24"/>
        </w:rPr>
        <w:t>injection</w:t>
      </w:r>
      <w:r>
        <w:rPr>
          <w:b/>
          <w:spacing w:val="-1"/>
          <w:sz w:val="24"/>
        </w:rPr>
        <w:t xml:space="preserve"> </w:t>
      </w:r>
      <w:r>
        <w:rPr>
          <w:b/>
          <w:sz w:val="24"/>
        </w:rPr>
        <w:t>from 2</w:t>
      </w:r>
      <w:r>
        <w:rPr>
          <w:b/>
          <w:spacing w:val="-1"/>
          <w:sz w:val="24"/>
        </w:rPr>
        <w:t xml:space="preserve"> </w:t>
      </w:r>
      <w:r>
        <w:rPr>
          <w:b/>
          <w:sz w:val="24"/>
        </w:rPr>
        <w:t>different</w:t>
      </w:r>
      <w:r>
        <w:rPr>
          <w:b/>
          <w:spacing w:val="-1"/>
          <w:sz w:val="24"/>
        </w:rPr>
        <w:t xml:space="preserve"> </w:t>
      </w:r>
      <w:r>
        <w:rPr>
          <w:b/>
          <w:spacing w:val="-2"/>
          <w:sz w:val="24"/>
        </w:rPr>
        <w:t>sides.</w:t>
      </w:r>
    </w:p>
    <w:p w:rsidR="003A07DF" w:rsidRDefault="003A07DF">
      <w:pPr>
        <w:pStyle w:val="a3"/>
        <w:rPr>
          <w:b/>
          <w:sz w:val="20"/>
        </w:rPr>
      </w:pPr>
    </w:p>
    <w:p w:rsidR="003A07DF" w:rsidRDefault="003A07DF">
      <w:pPr>
        <w:pStyle w:val="a3"/>
        <w:spacing w:before="83"/>
        <w:rPr>
          <w:b/>
          <w:sz w:val="20"/>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spacing w:before="166"/>
        <w:rPr>
          <w:b/>
        </w:rPr>
      </w:pPr>
    </w:p>
    <w:p w:rsidR="003A07DF" w:rsidRDefault="00F10733">
      <w:pPr>
        <w:ind w:left="1531"/>
        <w:jc w:val="both"/>
        <w:rPr>
          <w:b/>
          <w:sz w:val="24"/>
        </w:rPr>
      </w:pPr>
      <w:r>
        <w:rPr>
          <w:b/>
          <w:noProof/>
          <w:sz w:val="24"/>
          <w:lang w:val="en-GB" w:eastAsia="en-GB"/>
        </w:rPr>
        <mc:AlternateContent>
          <mc:Choice Requires="wps">
            <w:drawing>
              <wp:anchor distT="0" distB="0" distL="0" distR="0" simplePos="0" relativeHeight="15738880" behindDoc="0" locked="0" layoutInCell="1" allowOverlap="1">
                <wp:simplePos x="0" y="0"/>
                <wp:positionH relativeFrom="page">
                  <wp:posOffset>1675510</wp:posOffset>
                </wp:positionH>
                <wp:positionV relativeFrom="paragraph">
                  <wp:posOffset>-2118054</wp:posOffset>
                </wp:positionV>
                <wp:extent cx="152400" cy="518159"/>
                <wp:effectExtent l="0" t="0" r="0" b="0"/>
                <wp:wrapNone/>
                <wp:docPr id="67" name="Text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518159"/>
                        </a:xfrm>
                        <a:prstGeom prst="rect">
                          <a:avLst/>
                        </a:prstGeom>
                      </wps:spPr>
                      <wps:txbx>
                        <w:txbxContent>
                          <w:p w:rsidR="001C410C" w:rsidRDefault="001C410C">
                            <w:pPr>
                              <w:spacing w:line="223" w:lineRule="exact"/>
                              <w:ind w:left="20"/>
                              <w:rPr>
                                <w:rFonts w:ascii="Calibri"/>
                                <w:b/>
                                <w:sz w:val="20"/>
                              </w:rPr>
                            </w:pPr>
                            <w:r>
                              <w:rPr>
                                <w:rFonts w:ascii="Calibri"/>
                                <w:b/>
                                <w:spacing w:val="-2"/>
                                <w:sz w:val="20"/>
                              </w:rPr>
                              <w:t>Vibration</w:t>
                            </w:r>
                          </w:p>
                        </w:txbxContent>
                      </wps:txbx>
                      <wps:bodyPr vert="vert270" wrap="square" lIns="0" tIns="0" rIns="0" bIns="0" rtlCol="0">
                        <a:noAutofit/>
                      </wps:bodyPr>
                    </wps:wsp>
                  </a:graphicData>
                </a:graphic>
              </wp:anchor>
            </w:drawing>
          </mc:Choice>
          <mc:Fallback>
            <w:pict>
              <v:shape id="Textbox 67" o:spid="_x0000_s1027" type="#_x0000_t202" style="position:absolute;left:0;text-align:left;margin-left:131.95pt;margin-top:-166.8pt;width:12pt;height:40.8pt;z-index:1573888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leDtAEAAFYDAAAOAAAAZHJzL2Uyb0RvYy54bWysU8Fu2zAMvQ/YPwi6L7aDpe2MOMW2YsOA&#10;YhvQ9gNkWYqFWaImKrHz96PkOC22W7ELTYlPj3wkvb2d7MCOKqAB1/BqVXKmnITOuH3Dnx6/vLvh&#10;DKNwnRjAqYafFPLb3ds329HXag09DJ0KjEgc1qNveB+jr4sCZa+swBV45SioIVgR6Rj2RRfESOx2&#10;KNZleVWMEDofQCpEur2bg3yX+bVWMv7QGlVkQ8OptphtyLZNtthtRb0PwvdGnssQr6jCCuMo6YXq&#10;TkTBDsH8Q2WNDICg40qCLUBrI1XWQGqq8i81D73wKmuh5qC/tAn/H638fvwZmOkafnXNmROWZvSo&#10;ptjCxOiG2jN6rAn14AkXp08w0ZizVPT3IH8hQYoXmPkBEjq1Y9LBpi8JZfSQJnC6dJ2yMJnYNuv3&#10;JUUkhTbVTbX5kNIWz499wPhVgWXJaXigoeYCxPEe4wxdIOda5vSpqji1U5ZXLVpa6E4khXaWuJJd&#10;X1PykVag4fj7IILibPjmqMdpXxYnLE67OCEOnyFvVRLo4OMhgja5npR4TnOuh4aXFZ0XLW3Hy3NG&#10;Pf8Ouz8AAAD//wMAUEsDBBQABgAIAAAAIQCpHjJC4QAAAA0BAAAPAAAAZHJzL2Rvd25yZXYueG1s&#10;TI/BTsMwDIbvSLxDZCRuW0oCpeuaThMItFvF2IFj1mRtoXGqJt3K22NOcPTvT78/F5vZ9exsx9B5&#10;VHC3TIBZrL3psFFweH9ZZMBC1Gh079Eq+LYBNuX1VaFz4y/4Zs/72DAqwZBrBW2MQ855qFvrdFj6&#10;wSLtTn50OtI4NtyM+kLlruciSVLudId0odWDfWpt/bWfnILp8Lpduc/n+11WSeSm2VVT9aHU7c28&#10;XQOLdo5/MPzqkzqU5HT0E5rAegUilStCFSyklCkwQkT2SNGRIvEgEuBlwf9/Uf4AAAD//wMAUEsB&#10;Ai0AFAAGAAgAAAAhALaDOJL+AAAA4QEAABMAAAAAAAAAAAAAAAAAAAAAAFtDb250ZW50X1R5cGVz&#10;XS54bWxQSwECLQAUAAYACAAAACEAOP0h/9YAAACUAQAACwAAAAAAAAAAAAAAAAAvAQAAX3JlbHMv&#10;LnJlbHNQSwECLQAUAAYACAAAACEA2GpXg7QBAABWAwAADgAAAAAAAAAAAAAAAAAuAgAAZHJzL2Uy&#10;b0RvYy54bWxQSwECLQAUAAYACAAAACEAqR4yQuEAAAANAQAADwAAAAAAAAAAAAAAAAAOBAAAZHJz&#10;L2Rvd25yZXYueG1sUEsFBgAAAAAEAAQA8wAAABwFAAAAAA==&#10;" filled="f" stroked="f">
                <v:path arrowok="t"/>
                <v:textbox style="layout-flow:vertical;mso-layout-flow-alt:bottom-to-top" inset="0,0,0,0">
                  <w:txbxContent>
                    <w:p w:rsidR="001C410C" w:rsidRDefault="001C410C">
                      <w:pPr>
                        <w:spacing w:line="223" w:lineRule="exact"/>
                        <w:ind w:left="20"/>
                        <w:rPr>
                          <w:rFonts w:ascii="Calibri"/>
                          <w:b/>
                          <w:sz w:val="20"/>
                        </w:rPr>
                      </w:pPr>
                      <w:r>
                        <w:rPr>
                          <w:rFonts w:ascii="Calibri"/>
                          <w:b/>
                          <w:spacing w:val="-2"/>
                          <w:sz w:val="20"/>
                        </w:rPr>
                        <w:t>Vibration</w:t>
                      </w:r>
                    </w:p>
                  </w:txbxContent>
                </v:textbox>
                <w10:wrap anchorx="page"/>
              </v:shape>
            </w:pict>
          </mc:Fallback>
        </mc:AlternateContent>
      </w:r>
      <w:r>
        <w:rPr>
          <w:b/>
          <w:sz w:val="24"/>
        </w:rPr>
        <w:t>Figure</w:t>
      </w:r>
      <w:r>
        <w:rPr>
          <w:b/>
          <w:spacing w:val="-3"/>
          <w:sz w:val="24"/>
        </w:rPr>
        <w:t xml:space="preserve"> </w:t>
      </w:r>
      <w:r>
        <w:rPr>
          <w:b/>
          <w:sz w:val="24"/>
        </w:rPr>
        <w:t>(4.4):</w:t>
      </w:r>
      <w:r>
        <w:rPr>
          <w:b/>
          <w:spacing w:val="-2"/>
          <w:sz w:val="24"/>
        </w:rPr>
        <w:t xml:space="preserve"> </w:t>
      </w:r>
      <w:r>
        <w:rPr>
          <w:b/>
          <w:sz w:val="24"/>
        </w:rPr>
        <w:t>Vibrations</w:t>
      </w:r>
      <w:r>
        <w:rPr>
          <w:b/>
          <w:spacing w:val="-1"/>
          <w:sz w:val="24"/>
        </w:rPr>
        <w:t xml:space="preserve"> </w:t>
      </w:r>
      <w:r>
        <w:rPr>
          <w:b/>
          <w:sz w:val="24"/>
        </w:rPr>
        <w:t>results</w:t>
      </w:r>
      <w:r>
        <w:rPr>
          <w:b/>
          <w:spacing w:val="-1"/>
          <w:sz w:val="24"/>
        </w:rPr>
        <w:t xml:space="preserve"> </w:t>
      </w:r>
      <w:r>
        <w:rPr>
          <w:b/>
          <w:sz w:val="24"/>
        </w:rPr>
        <w:t>when</w:t>
      </w:r>
      <w:r>
        <w:rPr>
          <w:b/>
          <w:spacing w:val="-1"/>
          <w:sz w:val="24"/>
        </w:rPr>
        <w:t xml:space="preserve"> </w:t>
      </w:r>
      <w:r>
        <w:rPr>
          <w:b/>
          <w:sz w:val="24"/>
        </w:rPr>
        <w:t>the</w:t>
      </w:r>
      <w:r>
        <w:rPr>
          <w:b/>
          <w:spacing w:val="-2"/>
          <w:sz w:val="24"/>
        </w:rPr>
        <w:t xml:space="preserve"> </w:t>
      </w:r>
      <w:r>
        <w:rPr>
          <w:b/>
          <w:sz w:val="24"/>
        </w:rPr>
        <w:t>injection</w:t>
      </w:r>
      <w:r>
        <w:rPr>
          <w:b/>
          <w:spacing w:val="-1"/>
          <w:sz w:val="24"/>
        </w:rPr>
        <w:t xml:space="preserve"> </w:t>
      </w:r>
      <w:r>
        <w:rPr>
          <w:b/>
          <w:sz w:val="24"/>
        </w:rPr>
        <w:t>from 2</w:t>
      </w:r>
      <w:r>
        <w:rPr>
          <w:b/>
          <w:spacing w:val="-1"/>
          <w:sz w:val="24"/>
        </w:rPr>
        <w:t xml:space="preserve"> </w:t>
      </w:r>
      <w:r>
        <w:rPr>
          <w:b/>
          <w:sz w:val="24"/>
        </w:rPr>
        <w:t>different</w:t>
      </w:r>
      <w:r>
        <w:rPr>
          <w:b/>
          <w:spacing w:val="-1"/>
          <w:sz w:val="24"/>
        </w:rPr>
        <w:t xml:space="preserve"> </w:t>
      </w:r>
      <w:r>
        <w:rPr>
          <w:b/>
          <w:spacing w:val="-2"/>
          <w:sz w:val="24"/>
        </w:rPr>
        <w:t>sides.</w:t>
      </w:r>
    </w:p>
    <w:p w:rsidR="003A07DF" w:rsidRDefault="003A07DF">
      <w:pPr>
        <w:pStyle w:val="a3"/>
        <w:spacing w:before="161"/>
        <w:rPr>
          <w:b/>
        </w:rPr>
      </w:pPr>
    </w:p>
    <w:p w:rsidR="003A07DF" w:rsidRPr="0018667E" w:rsidRDefault="00F10733">
      <w:pPr>
        <w:pStyle w:val="a3"/>
        <w:spacing w:line="480" w:lineRule="auto"/>
        <w:ind w:left="1092" w:right="1230"/>
        <w:jc w:val="both"/>
        <w:rPr>
          <w:sz w:val="28"/>
          <w:szCs w:val="28"/>
        </w:rPr>
      </w:pPr>
      <w:r w:rsidRPr="0018667E">
        <w:rPr>
          <w:sz w:val="28"/>
          <w:szCs w:val="28"/>
        </w:rPr>
        <w:t>in the third scenario, the water was injected from two directions on different sides at lengths</w:t>
      </w:r>
      <w:r w:rsidRPr="0018667E">
        <w:rPr>
          <w:spacing w:val="40"/>
          <w:sz w:val="28"/>
          <w:szCs w:val="28"/>
        </w:rPr>
        <w:t xml:space="preserve"> </w:t>
      </w:r>
      <w:r w:rsidRPr="0018667E">
        <w:rPr>
          <w:sz w:val="28"/>
          <w:szCs w:val="28"/>
        </w:rPr>
        <w:t>of</w:t>
      </w:r>
      <w:r w:rsidRPr="0018667E">
        <w:rPr>
          <w:spacing w:val="42"/>
          <w:sz w:val="28"/>
          <w:szCs w:val="28"/>
        </w:rPr>
        <w:t xml:space="preserve"> </w:t>
      </w:r>
      <w:r w:rsidRPr="0018667E">
        <w:rPr>
          <w:sz w:val="28"/>
          <w:szCs w:val="28"/>
        </w:rPr>
        <w:t>1m,</w:t>
      </w:r>
      <w:r w:rsidRPr="0018667E">
        <w:rPr>
          <w:spacing w:val="41"/>
          <w:sz w:val="28"/>
          <w:szCs w:val="28"/>
        </w:rPr>
        <w:t xml:space="preserve"> </w:t>
      </w:r>
      <w:r w:rsidRPr="0018667E">
        <w:rPr>
          <w:sz w:val="28"/>
          <w:szCs w:val="28"/>
        </w:rPr>
        <w:t>1.5m,</w:t>
      </w:r>
      <w:r w:rsidRPr="0018667E">
        <w:rPr>
          <w:spacing w:val="43"/>
          <w:sz w:val="28"/>
          <w:szCs w:val="28"/>
        </w:rPr>
        <w:t xml:space="preserve"> </w:t>
      </w:r>
      <w:r w:rsidRPr="0018667E">
        <w:rPr>
          <w:sz w:val="28"/>
          <w:szCs w:val="28"/>
        </w:rPr>
        <w:t>and</w:t>
      </w:r>
      <w:r w:rsidRPr="0018667E">
        <w:rPr>
          <w:spacing w:val="41"/>
          <w:sz w:val="28"/>
          <w:szCs w:val="28"/>
        </w:rPr>
        <w:t xml:space="preserve"> </w:t>
      </w:r>
      <w:r w:rsidRPr="0018667E">
        <w:rPr>
          <w:sz w:val="28"/>
          <w:szCs w:val="28"/>
        </w:rPr>
        <w:t>2m,</w:t>
      </w:r>
      <w:r w:rsidRPr="0018667E">
        <w:rPr>
          <w:spacing w:val="40"/>
          <w:sz w:val="28"/>
          <w:szCs w:val="28"/>
        </w:rPr>
        <w:t xml:space="preserve"> </w:t>
      </w:r>
      <w:r w:rsidRPr="0018667E">
        <w:rPr>
          <w:sz w:val="28"/>
          <w:szCs w:val="28"/>
        </w:rPr>
        <w:t>and</w:t>
      </w:r>
      <w:r w:rsidRPr="0018667E">
        <w:rPr>
          <w:spacing w:val="40"/>
          <w:sz w:val="28"/>
          <w:szCs w:val="28"/>
        </w:rPr>
        <w:t xml:space="preserve"> </w:t>
      </w:r>
      <w:r w:rsidRPr="0018667E">
        <w:rPr>
          <w:sz w:val="28"/>
          <w:szCs w:val="28"/>
        </w:rPr>
        <w:t>alternately</w:t>
      </w:r>
      <w:r w:rsidRPr="0018667E">
        <w:rPr>
          <w:spacing w:val="40"/>
          <w:sz w:val="28"/>
          <w:szCs w:val="28"/>
        </w:rPr>
        <w:t xml:space="preserve"> </w:t>
      </w:r>
      <w:r w:rsidRPr="0018667E">
        <w:rPr>
          <w:sz w:val="28"/>
          <w:szCs w:val="28"/>
        </w:rPr>
        <w:t>open</w:t>
      </w:r>
      <w:r w:rsidRPr="0018667E">
        <w:rPr>
          <w:spacing w:val="40"/>
          <w:sz w:val="28"/>
          <w:szCs w:val="28"/>
        </w:rPr>
        <w:t xml:space="preserve"> </w:t>
      </w:r>
      <w:r w:rsidRPr="0018667E">
        <w:rPr>
          <w:sz w:val="28"/>
          <w:szCs w:val="28"/>
        </w:rPr>
        <w:t>and</w:t>
      </w:r>
      <w:r w:rsidRPr="0018667E">
        <w:rPr>
          <w:spacing w:val="41"/>
          <w:sz w:val="28"/>
          <w:szCs w:val="28"/>
        </w:rPr>
        <w:t xml:space="preserve"> </w:t>
      </w:r>
      <w:r w:rsidRPr="0018667E">
        <w:rPr>
          <w:sz w:val="28"/>
          <w:szCs w:val="28"/>
        </w:rPr>
        <w:t>shut</w:t>
      </w:r>
      <w:r w:rsidRPr="0018667E">
        <w:rPr>
          <w:spacing w:val="43"/>
          <w:sz w:val="28"/>
          <w:szCs w:val="28"/>
        </w:rPr>
        <w:t xml:space="preserve"> </w:t>
      </w:r>
      <w:r w:rsidRPr="0018667E">
        <w:rPr>
          <w:sz w:val="28"/>
          <w:szCs w:val="28"/>
        </w:rPr>
        <w:t>the</w:t>
      </w:r>
      <w:r w:rsidRPr="0018667E">
        <w:rPr>
          <w:spacing w:val="42"/>
          <w:sz w:val="28"/>
          <w:szCs w:val="28"/>
        </w:rPr>
        <w:t xml:space="preserve"> </w:t>
      </w:r>
      <w:r w:rsidRPr="0018667E">
        <w:rPr>
          <w:sz w:val="28"/>
          <w:szCs w:val="28"/>
        </w:rPr>
        <w:t>injection</w:t>
      </w:r>
      <w:r w:rsidRPr="0018667E">
        <w:rPr>
          <w:spacing w:val="42"/>
          <w:sz w:val="28"/>
          <w:szCs w:val="28"/>
        </w:rPr>
        <w:t xml:space="preserve"> </w:t>
      </w:r>
      <w:r w:rsidRPr="0018667E">
        <w:rPr>
          <w:sz w:val="28"/>
          <w:szCs w:val="28"/>
        </w:rPr>
        <w:t>every</w:t>
      </w:r>
      <w:r w:rsidRPr="0018667E">
        <w:rPr>
          <w:spacing w:val="39"/>
          <w:sz w:val="28"/>
          <w:szCs w:val="28"/>
        </w:rPr>
        <w:t xml:space="preserve"> </w:t>
      </w:r>
      <w:r w:rsidRPr="0018667E">
        <w:rPr>
          <w:spacing w:val="-10"/>
          <w:sz w:val="28"/>
          <w:szCs w:val="28"/>
        </w:rPr>
        <w:t>5</w:t>
      </w:r>
    </w:p>
    <w:p w:rsidR="003A07DF" w:rsidRPr="0018667E" w:rsidRDefault="003A07DF">
      <w:pPr>
        <w:pStyle w:val="a3"/>
        <w:spacing w:line="480" w:lineRule="auto"/>
        <w:jc w:val="both"/>
        <w:rPr>
          <w:sz w:val="28"/>
          <w:szCs w:val="28"/>
        </w:rPr>
        <w:sectPr w:rsidR="003A07DF" w:rsidRPr="0018667E">
          <w:pgSz w:w="11910" w:h="16840"/>
          <w:pgMar w:top="1360" w:right="566" w:bottom="920" w:left="708" w:header="0" w:footer="0" w:gutter="0"/>
          <w:cols w:space="720"/>
        </w:sectPr>
      </w:pPr>
    </w:p>
    <w:p w:rsidR="003A07DF" w:rsidRPr="0018667E" w:rsidRDefault="00F10733">
      <w:pPr>
        <w:pStyle w:val="a3"/>
        <w:spacing w:before="61" w:line="480" w:lineRule="auto"/>
        <w:ind w:left="1092" w:right="1234"/>
        <w:jc w:val="both"/>
        <w:rPr>
          <w:sz w:val="28"/>
          <w:szCs w:val="28"/>
        </w:rPr>
      </w:pPr>
      <w:r w:rsidRPr="0018667E">
        <w:rPr>
          <w:sz w:val="28"/>
          <w:szCs w:val="28"/>
        </w:rPr>
        <w:lastRenderedPageBreak/>
        <w:t>seconds, while applying continuous hydraulic pressure at different levels for each length, the following results has been obtained, as shown in the results, the vibration</w:t>
      </w:r>
      <w:r w:rsidRPr="0018667E">
        <w:rPr>
          <w:spacing w:val="40"/>
          <w:sz w:val="28"/>
          <w:szCs w:val="28"/>
        </w:rPr>
        <w:t xml:space="preserve"> </w:t>
      </w:r>
      <w:r w:rsidRPr="0018667E">
        <w:rPr>
          <w:sz w:val="28"/>
          <w:szCs w:val="28"/>
        </w:rPr>
        <w:t>is in direct proportional with the pressure, where the vibration increases with the increase of the pressure. The opposite direction with soaking alternating injection has given higher vibration than the one side and the opposite injection side.</w:t>
      </w:r>
    </w:p>
    <w:p w:rsidR="003A07DF" w:rsidRDefault="00F10733">
      <w:pPr>
        <w:spacing w:before="161" w:line="480" w:lineRule="auto"/>
        <w:ind w:left="4486" w:right="1470" w:hanging="3155"/>
        <w:jc w:val="both"/>
        <w:rPr>
          <w:b/>
          <w:sz w:val="24"/>
        </w:rPr>
      </w:pPr>
      <w:r>
        <w:rPr>
          <w:b/>
          <w:sz w:val="24"/>
        </w:rPr>
        <w:t>Table</w:t>
      </w:r>
      <w:r>
        <w:rPr>
          <w:b/>
          <w:spacing w:val="-3"/>
          <w:sz w:val="24"/>
        </w:rPr>
        <w:t xml:space="preserve"> </w:t>
      </w:r>
      <w:r>
        <w:rPr>
          <w:b/>
          <w:sz w:val="24"/>
        </w:rPr>
        <w:t>(4.3).</w:t>
      </w:r>
      <w:r>
        <w:rPr>
          <w:b/>
          <w:spacing w:val="40"/>
          <w:sz w:val="24"/>
        </w:rPr>
        <w:t xml:space="preserve"> </w:t>
      </w:r>
      <w:r>
        <w:rPr>
          <w:b/>
          <w:sz w:val="24"/>
        </w:rPr>
        <w:t>Vibrations</w:t>
      </w:r>
      <w:r>
        <w:rPr>
          <w:b/>
          <w:spacing w:val="-3"/>
          <w:sz w:val="24"/>
        </w:rPr>
        <w:t xml:space="preserve"> </w:t>
      </w:r>
      <w:r>
        <w:rPr>
          <w:b/>
          <w:sz w:val="24"/>
        </w:rPr>
        <w:t>results</w:t>
      </w:r>
      <w:r>
        <w:rPr>
          <w:b/>
          <w:spacing w:val="-3"/>
          <w:sz w:val="24"/>
        </w:rPr>
        <w:t xml:space="preserve"> </w:t>
      </w:r>
      <w:r>
        <w:rPr>
          <w:b/>
          <w:sz w:val="24"/>
        </w:rPr>
        <w:t>when</w:t>
      </w:r>
      <w:r>
        <w:rPr>
          <w:b/>
          <w:spacing w:val="-3"/>
          <w:sz w:val="24"/>
        </w:rPr>
        <w:t xml:space="preserve"> </w:t>
      </w:r>
      <w:r>
        <w:rPr>
          <w:b/>
          <w:sz w:val="24"/>
        </w:rPr>
        <w:t>the</w:t>
      </w:r>
      <w:r>
        <w:rPr>
          <w:b/>
          <w:spacing w:val="-4"/>
          <w:sz w:val="24"/>
        </w:rPr>
        <w:t xml:space="preserve"> </w:t>
      </w:r>
      <w:r>
        <w:rPr>
          <w:b/>
          <w:sz w:val="24"/>
        </w:rPr>
        <w:t>injection</w:t>
      </w:r>
      <w:r>
        <w:rPr>
          <w:b/>
          <w:spacing w:val="-3"/>
          <w:sz w:val="24"/>
        </w:rPr>
        <w:t xml:space="preserve"> </w:t>
      </w:r>
      <w:r>
        <w:rPr>
          <w:b/>
          <w:sz w:val="24"/>
        </w:rPr>
        <w:t>from</w:t>
      </w:r>
      <w:r>
        <w:rPr>
          <w:b/>
          <w:spacing w:val="-2"/>
          <w:sz w:val="24"/>
        </w:rPr>
        <w:t xml:space="preserve"> </w:t>
      </w:r>
      <w:r>
        <w:rPr>
          <w:b/>
          <w:sz w:val="24"/>
        </w:rPr>
        <w:t>2</w:t>
      </w:r>
      <w:r>
        <w:rPr>
          <w:b/>
          <w:spacing w:val="-3"/>
          <w:sz w:val="24"/>
        </w:rPr>
        <w:t xml:space="preserve"> </w:t>
      </w:r>
      <w:r>
        <w:rPr>
          <w:b/>
          <w:sz w:val="24"/>
        </w:rPr>
        <w:t>different</w:t>
      </w:r>
      <w:r>
        <w:rPr>
          <w:b/>
          <w:spacing w:val="-3"/>
          <w:sz w:val="24"/>
        </w:rPr>
        <w:t xml:space="preserve"> </w:t>
      </w:r>
      <w:r>
        <w:rPr>
          <w:b/>
          <w:sz w:val="24"/>
        </w:rPr>
        <w:t>sides with cycle injection.</w:t>
      </w:r>
    </w:p>
    <w:p w:rsidR="003A07DF" w:rsidRDefault="003A07DF">
      <w:pPr>
        <w:pStyle w:val="a3"/>
        <w:rPr>
          <w:b/>
          <w:sz w:val="20"/>
        </w:rPr>
      </w:pPr>
    </w:p>
    <w:p w:rsidR="003A07DF" w:rsidRDefault="003A07DF">
      <w:pPr>
        <w:pStyle w:val="a3"/>
        <w:spacing w:before="40" w:after="1"/>
        <w:rPr>
          <w:b/>
          <w:sz w:val="20"/>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spacing w:before="184"/>
        <w:rPr>
          <w:b/>
        </w:rPr>
      </w:pPr>
    </w:p>
    <w:p w:rsidR="003A07DF" w:rsidRDefault="00F10733">
      <w:pPr>
        <w:spacing w:before="1" w:line="480" w:lineRule="auto"/>
        <w:ind w:left="1097" w:right="1238"/>
        <w:jc w:val="center"/>
        <w:rPr>
          <w:b/>
          <w:sz w:val="24"/>
        </w:rPr>
      </w:pPr>
      <w:r>
        <w:rPr>
          <w:b/>
          <w:noProof/>
          <w:sz w:val="24"/>
          <w:lang w:val="en-GB" w:eastAsia="en-GB"/>
        </w:rPr>
        <mc:AlternateContent>
          <mc:Choice Requires="wps">
            <w:drawing>
              <wp:anchor distT="0" distB="0" distL="0" distR="0" simplePos="0" relativeHeight="15739904" behindDoc="0" locked="0" layoutInCell="1" allowOverlap="1">
                <wp:simplePos x="0" y="0"/>
                <wp:positionH relativeFrom="page">
                  <wp:posOffset>1666113</wp:posOffset>
                </wp:positionH>
                <wp:positionV relativeFrom="paragraph">
                  <wp:posOffset>-2006339</wp:posOffset>
                </wp:positionV>
                <wp:extent cx="152400" cy="518159"/>
                <wp:effectExtent l="0" t="0" r="0" b="0"/>
                <wp:wrapNone/>
                <wp:docPr id="83" name="Text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518159"/>
                        </a:xfrm>
                        <a:prstGeom prst="rect">
                          <a:avLst/>
                        </a:prstGeom>
                      </wps:spPr>
                      <wps:txbx>
                        <w:txbxContent>
                          <w:p w:rsidR="001C410C" w:rsidRDefault="001C410C">
                            <w:pPr>
                              <w:spacing w:line="223" w:lineRule="exact"/>
                              <w:ind w:left="20"/>
                              <w:rPr>
                                <w:rFonts w:ascii="Calibri"/>
                                <w:b/>
                                <w:sz w:val="20"/>
                              </w:rPr>
                            </w:pPr>
                            <w:r>
                              <w:rPr>
                                <w:rFonts w:ascii="Calibri"/>
                                <w:b/>
                                <w:spacing w:val="-2"/>
                                <w:sz w:val="20"/>
                              </w:rPr>
                              <w:t>Vibration</w:t>
                            </w:r>
                          </w:p>
                        </w:txbxContent>
                      </wps:txbx>
                      <wps:bodyPr vert="vert270" wrap="square" lIns="0" tIns="0" rIns="0" bIns="0" rtlCol="0">
                        <a:noAutofit/>
                      </wps:bodyPr>
                    </wps:wsp>
                  </a:graphicData>
                </a:graphic>
              </wp:anchor>
            </w:drawing>
          </mc:Choice>
          <mc:Fallback>
            <w:pict>
              <v:shape id="Textbox 83" o:spid="_x0000_s1028" type="#_x0000_t202" style="position:absolute;left:0;text-align:left;margin-left:131.2pt;margin-top:-158pt;width:12pt;height:40.8pt;z-index:157399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KdfswEAAFYDAAAOAAAAZHJzL2Uyb0RvYy54bWysU1GP0zAMfkfiP0R5Z+0Kg1GtOwEnENKJ&#10;Q7rjB6RpskY0cYiztfv3OOm6O8Eb4sV14i+f/dnu7mayAzupgAZcw9erkjPlJHTGHRr+4/Hzqy1n&#10;GIXrxABONfyskN/sX77Yjb5WFfQwdCowInFYj77hfYy+LgqUvbICV+CVo6CGYEWkYzgUXRAjsduh&#10;qMrybTFC6HwAqRDp9nYO8n3m11rJeK81qsiGhlNtMduQbZtssd+J+hCE7428lCH+oQorjKOkV6pb&#10;EQU7BvMXlTUyAIKOKwm2AK2NVFkDqVmXf6h56IVXWQs1B/21Tfj/aOW30/fATNfw7WvOnLA0o0c1&#10;xRYmRjfUntFjTagHT7g4fYSJxpylor8D+RMJUjzDzA+Q0Kkdkw42fUkoo4c0gfO165SFycS2qd6U&#10;FJEU2qy36837lLZ4euwDxi8KLEtOwwMNNRcgTncYZ+gCudQyp09Vxamdsrxq0dJCdyYptLPElWz1&#10;jpKPtAINx19HERRnw1dHPU77sjhhcdrFCXH4BHmrkkAHH44RtMn1pMRzmks9NLys6LJoaTuenzPq&#10;6XfY/wYAAP//AwBQSwMEFAAGAAgAAAAhAFQHtbzgAAAADQEAAA8AAABkcnMvZG93bnJldi54bWxM&#10;j01Pg0AQhu8m/ofNmHhrlwIhiCxNo9H0Rqw9eNyyI6DsLGGXFv+948ke550n70e5Xewgzjj53pGC&#10;zToCgdQ401Or4Pj+sspB+KDJ6MERKvhBD9vq9qbUhXEXesPzIbSCTcgXWkEXwlhI6ZsOrfZrNyLx&#10;79NNVgc+p1aaSV/Y3A4yjqJMWt0TJ3R6xKcOm+/DbBXMx9fdg/16Tvd5nZA07b6e6w+l7u+W3SOI&#10;gEv4h+GvPleHijud3EzGi0FBnMUpowpWySbjVYzEecbSiaU4SVOQVSmvV1S/AAAA//8DAFBLAQIt&#10;ABQABgAIAAAAIQC2gziS/gAAAOEBAAATAAAAAAAAAAAAAAAAAAAAAABbQ29udGVudF9UeXBlc10u&#10;eG1sUEsBAi0AFAAGAAgAAAAhADj9If/WAAAAlAEAAAsAAAAAAAAAAAAAAAAALwEAAF9yZWxzLy5y&#10;ZWxzUEsBAi0AFAAGAAgAAAAhAPVkp1+zAQAAVgMAAA4AAAAAAAAAAAAAAAAALgIAAGRycy9lMm9E&#10;b2MueG1sUEsBAi0AFAAGAAgAAAAhAFQHtbzgAAAADQEAAA8AAAAAAAAAAAAAAAAADQQAAGRycy9k&#10;b3ducmV2LnhtbFBLBQYAAAAABAAEAPMAAAAaBQAAAAA=&#10;" filled="f" stroked="f">
                <v:path arrowok="t"/>
                <v:textbox style="layout-flow:vertical;mso-layout-flow-alt:bottom-to-top" inset="0,0,0,0">
                  <w:txbxContent>
                    <w:p w:rsidR="001C410C" w:rsidRDefault="001C410C">
                      <w:pPr>
                        <w:spacing w:line="223" w:lineRule="exact"/>
                        <w:ind w:left="20"/>
                        <w:rPr>
                          <w:rFonts w:ascii="Calibri"/>
                          <w:b/>
                          <w:sz w:val="20"/>
                        </w:rPr>
                      </w:pPr>
                      <w:r>
                        <w:rPr>
                          <w:rFonts w:ascii="Calibri"/>
                          <w:b/>
                          <w:spacing w:val="-2"/>
                          <w:sz w:val="20"/>
                        </w:rPr>
                        <w:t>Vibration</w:t>
                      </w:r>
                    </w:p>
                  </w:txbxContent>
                </v:textbox>
                <w10:wrap anchorx="page"/>
              </v:shape>
            </w:pict>
          </mc:Fallback>
        </mc:AlternateContent>
      </w:r>
      <w:r>
        <w:rPr>
          <w:b/>
          <w:sz w:val="24"/>
        </w:rPr>
        <w:t>Figure</w:t>
      </w:r>
      <w:r>
        <w:rPr>
          <w:b/>
          <w:spacing w:val="-5"/>
          <w:sz w:val="24"/>
        </w:rPr>
        <w:t xml:space="preserve"> </w:t>
      </w:r>
      <w:r>
        <w:rPr>
          <w:b/>
          <w:sz w:val="24"/>
        </w:rPr>
        <w:t>(4.5):</w:t>
      </w:r>
      <w:r>
        <w:rPr>
          <w:b/>
          <w:spacing w:val="-5"/>
          <w:sz w:val="24"/>
        </w:rPr>
        <w:t xml:space="preserve"> </w:t>
      </w:r>
      <w:r>
        <w:rPr>
          <w:b/>
          <w:sz w:val="24"/>
        </w:rPr>
        <w:t>Vibrations</w:t>
      </w:r>
      <w:r>
        <w:rPr>
          <w:b/>
          <w:spacing w:val="-3"/>
          <w:sz w:val="24"/>
        </w:rPr>
        <w:t xml:space="preserve"> </w:t>
      </w:r>
      <w:r>
        <w:rPr>
          <w:b/>
          <w:sz w:val="24"/>
        </w:rPr>
        <w:t>results</w:t>
      </w:r>
      <w:r>
        <w:rPr>
          <w:b/>
          <w:spacing w:val="-4"/>
          <w:sz w:val="24"/>
        </w:rPr>
        <w:t xml:space="preserve"> </w:t>
      </w:r>
      <w:r>
        <w:rPr>
          <w:b/>
          <w:sz w:val="24"/>
        </w:rPr>
        <w:t>when</w:t>
      </w:r>
      <w:r>
        <w:rPr>
          <w:b/>
          <w:spacing w:val="-4"/>
          <w:sz w:val="24"/>
        </w:rPr>
        <w:t xml:space="preserve"> </w:t>
      </w:r>
      <w:r>
        <w:rPr>
          <w:b/>
          <w:sz w:val="24"/>
        </w:rPr>
        <w:t>the</w:t>
      </w:r>
      <w:r>
        <w:rPr>
          <w:b/>
          <w:spacing w:val="-5"/>
          <w:sz w:val="24"/>
        </w:rPr>
        <w:t xml:space="preserve"> </w:t>
      </w:r>
      <w:r>
        <w:rPr>
          <w:b/>
          <w:sz w:val="24"/>
        </w:rPr>
        <w:t>injection</w:t>
      </w:r>
      <w:r>
        <w:rPr>
          <w:b/>
          <w:spacing w:val="-4"/>
          <w:sz w:val="24"/>
        </w:rPr>
        <w:t xml:space="preserve"> </w:t>
      </w:r>
      <w:r>
        <w:rPr>
          <w:b/>
          <w:sz w:val="24"/>
        </w:rPr>
        <w:t>from</w:t>
      </w:r>
      <w:r>
        <w:rPr>
          <w:b/>
          <w:spacing w:val="-3"/>
          <w:sz w:val="24"/>
        </w:rPr>
        <w:t xml:space="preserve"> </w:t>
      </w:r>
      <w:r>
        <w:rPr>
          <w:b/>
          <w:sz w:val="24"/>
        </w:rPr>
        <w:t>2</w:t>
      </w:r>
      <w:r>
        <w:rPr>
          <w:b/>
          <w:spacing w:val="-4"/>
          <w:sz w:val="24"/>
        </w:rPr>
        <w:t xml:space="preserve"> </w:t>
      </w:r>
      <w:r>
        <w:rPr>
          <w:b/>
          <w:sz w:val="24"/>
        </w:rPr>
        <w:t>different</w:t>
      </w:r>
      <w:r>
        <w:rPr>
          <w:b/>
          <w:spacing w:val="-4"/>
          <w:sz w:val="24"/>
        </w:rPr>
        <w:t xml:space="preserve"> </w:t>
      </w:r>
      <w:r>
        <w:rPr>
          <w:b/>
          <w:sz w:val="24"/>
        </w:rPr>
        <w:t>sides</w:t>
      </w:r>
      <w:r>
        <w:rPr>
          <w:b/>
          <w:spacing w:val="-4"/>
          <w:sz w:val="24"/>
        </w:rPr>
        <w:t xml:space="preserve"> </w:t>
      </w:r>
      <w:r>
        <w:rPr>
          <w:b/>
          <w:sz w:val="24"/>
        </w:rPr>
        <w:t>with cycle injection.</w:t>
      </w:r>
    </w:p>
    <w:p w:rsidR="003A07DF" w:rsidRPr="009174F0" w:rsidRDefault="00F10733">
      <w:pPr>
        <w:pStyle w:val="a3"/>
        <w:spacing w:before="161" w:line="480" w:lineRule="auto"/>
        <w:ind w:left="841" w:right="983"/>
        <w:jc w:val="center"/>
        <w:rPr>
          <w:sz w:val="28"/>
          <w:szCs w:val="28"/>
        </w:rPr>
      </w:pPr>
      <w:r w:rsidRPr="009174F0">
        <w:rPr>
          <w:sz w:val="28"/>
          <w:szCs w:val="28"/>
        </w:rPr>
        <w:t>In the fourth scenario, the water was injected from two directions on the same side at lengths</w:t>
      </w:r>
      <w:r w:rsidRPr="009174F0">
        <w:rPr>
          <w:spacing w:val="52"/>
          <w:sz w:val="28"/>
          <w:szCs w:val="28"/>
        </w:rPr>
        <w:t xml:space="preserve"> </w:t>
      </w:r>
      <w:r w:rsidRPr="009174F0">
        <w:rPr>
          <w:sz w:val="28"/>
          <w:szCs w:val="28"/>
        </w:rPr>
        <w:t>of</w:t>
      </w:r>
      <w:r w:rsidRPr="009174F0">
        <w:rPr>
          <w:spacing w:val="54"/>
          <w:sz w:val="28"/>
          <w:szCs w:val="28"/>
        </w:rPr>
        <w:t xml:space="preserve"> </w:t>
      </w:r>
      <w:r w:rsidRPr="009174F0">
        <w:rPr>
          <w:sz w:val="28"/>
          <w:szCs w:val="28"/>
        </w:rPr>
        <w:t>1m,</w:t>
      </w:r>
      <w:r w:rsidRPr="009174F0">
        <w:rPr>
          <w:spacing w:val="55"/>
          <w:sz w:val="28"/>
          <w:szCs w:val="28"/>
        </w:rPr>
        <w:t xml:space="preserve"> </w:t>
      </w:r>
      <w:r w:rsidRPr="009174F0">
        <w:rPr>
          <w:sz w:val="28"/>
          <w:szCs w:val="28"/>
        </w:rPr>
        <w:t>1.5m,</w:t>
      </w:r>
      <w:r w:rsidRPr="009174F0">
        <w:rPr>
          <w:spacing w:val="57"/>
          <w:sz w:val="28"/>
          <w:szCs w:val="28"/>
        </w:rPr>
        <w:t xml:space="preserve"> </w:t>
      </w:r>
      <w:r w:rsidRPr="009174F0">
        <w:rPr>
          <w:sz w:val="28"/>
          <w:szCs w:val="28"/>
        </w:rPr>
        <w:t>and</w:t>
      </w:r>
      <w:r w:rsidRPr="009174F0">
        <w:rPr>
          <w:spacing w:val="53"/>
          <w:sz w:val="28"/>
          <w:szCs w:val="28"/>
        </w:rPr>
        <w:t xml:space="preserve"> </w:t>
      </w:r>
      <w:r w:rsidRPr="009174F0">
        <w:rPr>
          <w:sz w:val="28"/>
          <w:szCs w:val="28"/>
        </w:rPr>
        <w:t>2m,</w:t>
      </w:r>
      <w:r w:rsidRPr="009174F0">
        <w:rPr>
          <w:spacing w:val="55"/>
          <w:sz w:val="28"/>
          <w:szCs w:val="28"/>
        </w:rPr>
        <w:t xml:space="preserve"> </w:t>
      </w:r>
      <w:r w:rsidRPr="009174F0">
        <w:rPr>
          <w:sz w:val="28"/>
          <w:szCs w:val="28"/>
        </w:rPr>
        <w:t>and</w:t>
      </w:r>
      <w:r w:rsidRPr="009174F0">
        <w:rPr>
          <w:spacing w:val="57"/>
          <w:sz w:val="28"/>
          <w:szCs w:val="28"/>
        </w:rPr>
        <w:t xml:space="preserve"> </w:t>
      </w:r>
      <w:r w:rsidRPr="009174F0">
        <w:rPr>
          <w:sz w:val="28"/>
          <w:szCs w:val="28"/>
        </w:rPr>
        <w:t>alternately</w:t>
      </w:r>
      <w:r w:rsidRPr="009174F0">
        <w:rPr>
          <w:spacing w:val="61"/>
          <w:sz w:val="28"/>
          <w:szCs w:val="28"/>
        </w:rPr>
        <w:t xml:space="preserve"> </w:t>
      </w:r>
      <w:r w:rsidRPr="009174F0">
        <w:rPr>
          <w:sz w:val="28"/>
          <w:szCs w:val="28"/>
        </w:rPr>
        <w:t>opened</w:t>
      </w:r>
      <w:r w:rsidRPr="009174F0">
        <w:rPr>
          <w:spacing w:val="57"/>
          <w:sz w:val="28"/>
          <w:szCs w:val="28"/>
        </w:rPr>
        <w:t xml:space="preserve"> </w:t>
      </w:r>
      <w:r w:rsidRPr="009174F0">
        <w:rPr>
          <w:sz w:val="28"/>
          <w:szCs w:val="28"/>
        </w:rPr>
        <w:t>and</w:t>
      </w:r>
      <w:r w:rsidRPr="009174F0">
        <w:rPr>
          <w:spacing w:val="53"/>
          <w:sz w:val="28"/>
          <w:szCs w:val="28"/>
        </w:rPr>
        <w:t xml:space="preserve"> </w:t>
      </w:r>
      <w:r w:rsidRPr="009174F0">
        <w:rPr>
          <w:sz w:val="28"/>
          <w:szCs w:val="28"/>
        </w:rPr>
        <w:t>shut</w:t>
      </w:r>
      <w:r w:rsidRPr="009174F0">
        <w:rPr>
          <w:spacing w:val="55"/>
          <w:sz w:val="28"/>
          <w:szCs w:val="28"/>
        </w:rPr>
        <w:t xml:space="preserve"> </w:t>
      </w:r>
      <w:r w:rsidRPr="009174F0">
        <w:rPr>
          <w:sz w:val="28"/>
          <w:szCs w:val="28"/>
        </w:rPr>
        <w:t>the</w:t>
      </w:r>
      <w:r w:rsidRPr="009174F0">
        <w:rPr>
          <w:spacing w:val="56"/>
          <w:sz w:val="28"/>
          <w:szCs w:val="28"/>
        </w:rPr>
        <w:t xml:space="preserve"> </w:t>
      </w:r>
      <w:r w:rsidRPr="009174F0">
        <w:rPr>
          <w:sz w:val="28"/>
          <w:szCs w:val="28"/>
        </w:rPr>
        <w:t>pipe</w:t>
      </w:r>
      <w:r w:rsidRPr="009174F0">
        <w:rPr>
          <w:spacing w:val="54"/>
          <w:sz w:val="28"/>
          <w:szCs w:val="28"/>
        </w:rPr>
        <w:t xml:space="preserve"> </w:t>
      </w:r>
      <w:r w:rsidRPr="009174F0">
        <w:rPr>
          <w:sz w:val="28"/>
          <w:szCs w:val="28"/>
        </w:rPr>
        <w:t>every</w:t>
      </w:r>
      <w:r w:rsidRPr="009174F0">
        <w:rPr>
          <w:spacing w:val="54"/>
          <w:sz w:val="28"/>
          <w:szCs w:val="28"/>
        </w:rPr>
        <w:t xml:space="preserve"> </w:t>
      </w:r>
      <w:r w:rsidRPr="009174F0">
        <w:rPr>
          <w:spacing w:val="-10"/>
          <w:sz w:val="28"/>
          <w:szCs w:val="28"/>
        </w:rPr>
        <w:t>5</w:t>
      </w:r>
    </w:p>
    <w:p w:rsidR="003A07DF" w:rsidRPr="009174F0" w:rsidRDefault="003A07DF">
      <w:pPr>
        <w:pStyle w:val="a3"/>
        <w:spacing w:line="480" w:lineRule="auto"/>
        <w:jc w:val="center"/>
        <w:rPr>
          <w:sz w:val="28"/>
          <w:szCs w:val="28"/>
        </w:rPr>
        <w:sectPr w:rsidR="003A07DF" w:rsidRPr="009174F0">
          <w:pgSz w:w="11910" w:h="16840"/>
          <w:pgMar w:top="1360" w:right="566" w:bottom="920" w:left="708" w:header="0" w:footer="0" w:gutter="0"/>
          <w:cols w:space="720"/>
        </w:sectPr>
      </w:pPr>
    </w:p>
    <w:p w:rsidR="003A07DF" w:rsidRPr="009174F0" w:rsidRDefault="00F10733">
      <w:pPr>
        <w:pStyle w:val="a3"/>
        <w:spacing w:before="61" w:line="480" w:lineRule="auto"/>
        <w:ind w:left="1092" w:right="1231"/>
        <w:jc w:val="both"/>
        <w:rPr>
          <w:sz w:val="28"/>
          <w:szCs w:val="28"/>
        </w:rPr>
      </w:pPr>
      <w:r w:rsidRPr="009174F0">
        <w:rPr>
          <w:sz w:val="28"/>
          <w:szCs w:val="28"/>
        </w:rPr>
        <w:lastRenderedPageBreak/>
        <w:t>seconds, while applying continuous hydraulic pressure at different levels each length, the following results have been obtained, as shown in the results, the vibration is in direct proportional with the pressure, where the vibration increases with the increase of the pressure. The same direction with soaking alternating injection has lower vibration than the injection from 2 different sides with cycle injection.</w:t>
      </w:r>
    </w:p>
    <w:p w:rsidR="003A07DF" w:rsidRDefault="00F10733">
      <w:pPr>
        <w:spacing w:before="161" w:after="35" w:line="480" w:lineRule="auto"/>
        <w:ind w:left="4769" w:right="1374" w:hanging="3534"/>
        <w:jc w:val="both"/>
        <w:rPr>
          <w:b/>
          <w:sz w:val="24"/>
        </w:rPr>
      </w:pPr>
      <w:r>
        <w:rPr>
          <w:b/>
          <w:sz w:val="24"/>
        </w:rPr>
        <w:t>Table</w:t>
      </w:r>
      <w:r>
        <w:rPr>
          <w:b/>
          <w:spacing w:val="-4"/>
          <w:sz w:val="24"/>
        </w:rPr>
        <w:t xml:space="preserve"> </w:t>
      </w:r>
      <w:r>
        <w:rPr>
          <w:b/>
          <w:sz w:val="24"/>
        </w:rPr>
        <w:t>(4.4).</w:t>
      </w:r>
      <w:r>
        <w:rPr>
          <w:b/>
          <w:spacing w:val="40"/>
          <w:sz w:val="24"/>
        </w:rPr>
        <w:t xml:space="preserve"> </w:t>
      </w:r>
      <w:r>
        <w:rPr>
          <w:b/>
          <w:sz w:val="24"/>
        </w:rPr>
        <w:t>Vibrations</w:t>
      </w:r>
      <w:r>
        <w:rPr>
          <w:b/>
          <w:spacing w:val="-3"/>
          <w:sz w:val="24"/>
        </w:rPr>
        <w:t xml:space="preserve"> </w:t>
      </w:r>
      <w:r>
        <w:rPr>
          <w:b/>
          <w:sz w:val="24"/>
        </w:rPr>
        <w:t>results</w:t>
      </w:r>
      <w:r>
        <w:rPr>
          <w:b/>
          <w:spacing w:val="-3"/>
          <w:sz w:val="24"/>
        </w:rPr>
        <w:t xml:space="preserve"> </w:t>
      </w:r>
      <w:r>
        <w:rPr>
          <w:b/>
          <w:sz w:val="24"/>
        </w:rPr>
        <w:t>when</w:t>
      </w:r>
      <w:r>
        <w:rPr>
          <w:b/>
          <w:spacing w:val="-3"/>
          <w:sz w:val="24"/>
        </w:rPr>
        <w:t xml:space="preserve"> </w:t>
      </w:r>
      <w:r>
        <w:rPr>
          <w:b/>
          <w:sz w:val="24"/>
        </w:rPr>
        <w:t>the</w:t>
      </w:r>
      <w:r>
        <w:rPr>
          <w:b/>
          <w:spacing w:val="-4"/>
          <w:sz w:val="24"/>
        </w:rPr>
        <w:t xml:space="preserve"> </w:t>
      </w:r>
      <w:r>
        <w:rPr>
          <w:b/>
          <w:sz w:val="24"/>
        </w:rPr>
        <w:t>injection</w:t>
      </w:r>
      <w:r>
        <w:rPr>
          <w:b/>
          <w:spacing w:val="-3"/>
          <w:sz w:val="24"/>
        </w:rPr>
        <w:t xml:space="preserve"> </w:t>
      </w:r>
      <w:r>
        <w:rPr>
          <w:b/>
          <w:sz w:val="24"/>
        </w:rPr>
        <w:t>from</w:t>
      </w:r>
      <w:r>
        <w:rPr>
          <w:b/>
          <w:spacing w:val="-2"/>
          <w:sz w:val="24"/>
        </w:rPr>
        <w:t xml:space="preserve"> </w:t>
      </w:r>
      <w:r>
        <w:rPr>
          <w:b/>
          <w:sz w:val="24"/>
        </w:rPr>
        <w:t>2</w:t>
      </w:r>
      <w:r>
        <w:rPr>
          <w:b/>
          <w:spacing w:val="-1"/>
          <w:sz w:val="24"/>
        </w:rPr>
        <w:t xml:space="preserve"> </w:t>
      </w:r>
      <w:r>
        <w:rPr>
          <w:b/>
          <w:sz w:val="24"/>
        </w:rPr>
        <w:t>same</w:t>
      </w:r>
      <w:r>
        <w:rPr>
          <w:b/>
          <w:spacing w:val="-4"/>
          <w:sz w:val="24"/>
        </w:rPr>
        <w:t xml:space="preserve"> </w:t>
      </w:r>
      <w:r>
        <w:rPr>
          <w:b/>
          <w:sz w:val="24"/>
        </w:rPr>
        <w:t>sides</w:t>
      </w:r>
      <w:r>
        <w:rPr>
          <w:b/>
          <w:spacing w:val="-3"/>
          <w:sz w:val="24"/>
        </w:rPr>
        <w:t xml:space="preserve"> </w:t>
      </w:r>
      <w:r>
        <w:rPr>
          <w:b/>
          <w:sz w:val="24"/>
        </w:rPr>
        <w:t>with</w:t>
      </w:r>
      <w:r>
        <w:rPr>
          <w:b/>
          <w:spacing w:val="-3"/>
          <w:sz w:val="24"/>
        </w:rPr>
        <w:t xml:space="preserve"> </w:t>
      </w:r>
      <w:r>
        <w:rPr>
          <w:b/>
          <w:sz w:val="24"/>
        </w:rPr>
        <w:t xml:space="preserve">cycle </w:t>
      </w:r>
      <w:r>
        <w:rPr>
          <w:b/>
          <w:spacing w:val="-2"/>
          <w:sz w:val="24"/>
        </w:rPr>
        <w:t>injection.</w:t>
      </w:r>
    </w:p>
    <w:p w:rsidR="003A07DF" w:rsidRDefault="003A07DF">
      <w:pPr>
        <w:pStyle w:val="a3"/>
        <w:rPr>
          <w:b/>
          <w:sz w:val="20"/>
        </w:rPr>
      </w:pPr>
    </w:p>
    <w:p w:rsidR="003A07DF" w:rsidRDefault="003A07DF">
      <w:pPr>
        <w:pStyle w:val="a3"/>
        <w:rPr>
          <w:b/>
          <w:sz w:val="20"/>
        </w:rPr>
      </w:pPr>
    </w:p>
    <w:p w:rsidR="003A07DF" w:rsidRDefault="003A07DF">
      <w:pPr>
        <w:pStyle w:val="a3"/>
        <w:rPr>
          <w:b/>
          <w:sz w:val="20"/>
        </w:rPr>
      </w:pPr>
    </w:p>
    <w:p w:rsidR="003A07DF" w:rsidRDefault="003A07DF">
      <w:pPr>
        <w:pStyle w:val="a3"/>
        <w:rPr>
          <w:b/>
          <w:sz w:val="20"/>
        </w:rPr>
      </w:pPr>
    </w:p>
    <w:p w:rsidR="003A07DF" w:rsidRDefault="003A07DF">
      <w:pPr>
        <w:pStyle w:val="a3"/>
        <w:spacing w:before="178"/>
        <w:rPr>
          <w:b/>
          <w:sz w:val="20"/>
        </w:rPr>
      </w:pPr>
    </w:p>
    <w:p w:rsidR="003A07DF" w:rsidRDefault="003A07DF">
      <w:pPr>
        <w:pStyle w:val="a3"/>
        <w:rPr>
          <w:b/>
        </w:rPr>
      </w:pPr>
    </w:p>
    <w:p w:rsidR="003A07DF" w:rsidRDefault="003A07DF">
      <w:pPr>
        <w:pStyle w:val="a3"/>
        <w:rPr>
          <w:b/>
        </w:rPr>
      </w:pPr>
    </w:p>
    <w:p w:rsidR="003A07DF" w:rsidRDefault="003A07DF">
      <w:pPr>
        <w:pStyle w:val="a3"/>
        <w:rPr>
          <w:b/>
        </w:rPr>
      </w:pPr>
    </w:p>
    <w:p w:rsidR="003A07DF" w:rsidRDefault="003A07DF">
      <w:pPr>
        <w:pStyle w:val="a3"/>
        <w:spacing w:before="191"/>
        <w:rPr>
          <w:b/>
        </w:rPr>
      </w:pPr>
    </w:p>
    <w:p w:rsidR="003A07DF" w:rsidRDefault="00F10733">
      <w:pPr>
        <w:spacing w:line="480" w:lineRule="auto"/>
        <w:ind w:left="4769" w:right="1351" w:hanging="3560"/>
        <w:jc w:val="both"/>
        <w:rPr>
          <w:b/>
          <w:sz w:val="24"/>
        </w:rPr>
      </w:pPr>
      <w:r>
        <w:rPr>
          <w:b/>
          <w:noProof/>
          <w:sz w:val="24"/>
          <w:lang w:val="en-GB" w:eastAsia="en-GB"/>
        </w:rPr>
        <mc:AlternateContent>
          <mc:Choice Requires="wps">
            <w:drawing>
              <wp:anchor distT="0" distB="0" distL="0" distR="0" simplePos="0" relativeHeight="15740928" behindDoc="0" locked="0" layoutInCell="1" allowOverlap="1">
                <wp:simplePos x="0" y="0"/>
                <wp:positionH relativeFrom="page">
                  <wp:posOffset>1466722</wp:posOffset>
                </wp:positionH>
                <wp:positionV relativeFrom="paragraph">
                  <wp:posOffset>-2091081</wp:posOffset>
                </wp:positionV>
                <wp:extent cx="152400" cy="518159"/>
                <wp:effectExtent l="0" t="0" r="0" b="0"/>
                <wp:wrapNone/>
                <wp:docPr id="97" name="Text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518159"/>
                        </a:xfrm>
                        <a:prstGeom prst="rect">
                          <a:avLst/>
                        </a:prstGeom>
                      </wps:spPr>
                      <wps:txbx>
                        <w:txbxContent>
                          <w:p w:rsidR="001C410C" w:rsidRDefault="001C410C">
                            <w:pPr>
                              <w:spacing w:line="223" w:lineRule="exact"/>
                              <w:ind w:left="20"/>
                              <w:rPr>
                                <w:rFonts w:ascii="Calibri"/>
                                <w:b/>
                                <w:sz w:val="20"/>
                              </w:rPr>
                            </w:pPr>
                            <w:r>
                              <w:rPr>
                                <w:rFonts w:ascii="Calibri"/>
                                <w:b/>
                                <w:spacing w:val="-2"/>
                                <w:sz w:val="20"/>
                              </w:rPr>
                              <w:t>Vibration</w:t>
                            </w:r>
                          </w:p>
                        </w:txbxContent>
                      </wps:txbx>
                      <wps:bodyPr vert="vert270" wrap="square" lIns="0" tIns="0" rIns="0" bIns="0" rtlCol="0">
                        <a:noAutofit/>
                      </wps:bodyPr>
                    </wps:wsp>
                  </a:graphicData>
                </a:graphic>
              </wp:anchor>
            </w:drawing>
          </mc:Choice>
          <mc:Fallback>
            <w:pict>
              <v:shape id="Textbox 97" o:spid="_x0000_s1029" type="#_x0000_t202" style="position:absolute;left:0;text-align:left;margin-left:115.5pt;margin-top:-164.65pt;width:12pt;height:40.8pt;z-index:157409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B/GtAEAAFYDAAAOAAAAZHJzL2Uyb0RvYy54bWysU8Fu2zAMvQ/oPwi6L3ayZW2NOMW6YsOA&#10;Yi3Q7gNkWYqFWaImKrHz96PkOC2627ALTYlPj3wkvbkZbc8OKqABV/PlouRMOQmtcbua/3z++v6K&#10;M4zCtaIHp2p+VMhvthfvNoOv1Ao66FsVGJE4rAZf8y5GXxUFyk5ZgQvwylFQQ7Ai0jHsijaIgdht&#10;X6zK8lMxQGh9AKkQ6fZuCvJt5tdayfigNarI+ppTbTHbkG2TbLHdiGoXhO+MPJUh/qEKK4yjpGeq&#10;OxEF2wfzF5U1MgCCjgsJtgCtjVRZA6lZlm/UPHXCq6yFmoP+3Cb8f7Tyx+ExMNPW/PqSMycszehZ&#10;jbGBkdENtWfwWBHqyRMujrcw0pizVPT3IH8hQYpXmOkBEjq1Y9TBpi8JZfSQJnA8d52yMJnY1quP&#10;JUUkhdbLq+X6OqUtXh77gPGbAsuSU/NAQ80FiMM9xgk6Q061TOlTVXFsxizvw6ylgfZIUmhniSvZ&#10;1SUlH2gFao6/9yIozvrvjnqc9mV2wuw0sxNi/wXyViWBDj7vI2iT60mJpzSnemh4WdFp0dJ2vD5n&#10;1MvvsP0DAAD//wMAUEsDBBQABgAIAAAAIQAzY1yB4gAAAA0BAAAPAAAAZHJzL2Rvd25yZXYueG1s&#10;TI9BT8JAEIXvJv6HzZh4gy0tCJRuCdFouDUiB49Ld2ir3dmmu4X67x1PeJw3L+99L9uOthUX7H3j&#10;SMFsGoFAKp1pqFJw/HidrED4oMno1hEq+EEP2/z+LtOpcVd6x8shVIJDyKdaQR1Cl0rpyxqt9lPX&#10;IfHv7HqrA599JU2vrxxuWxlH0ZO0uiFuqHWHzzWW34fBKhiOb7u1/XqZ71dFQtJU+2IoPpV6fBh3&#10;GxABx3Azwx8+o0POTCc3kPGiVRAnM94SFEySeJ2AYEu8WLB0YimeL5cg80z+X5H/AgAA//8DAFBL&#10;AQItABQABgAIAAAAIQC2gziS/gAAAOEBAAATAAAAAAAAAAAAAAAAAAAAAABbQ29udGVudF9UeXBl&#10;c10ueG1sUEsBAi0AFAAGAAgAAAAhADj9If/WAAAAlAEAAAsAAAAAAAAAAAAAAAAALwEAAF9yZWxz&#10;Ly5yZWxzUEsBAi0AFAAGAAgAAAAhAF4MH8a0AQAAVgMAAA4AAAAAAAAAAAAAAAAALgIAAGRycy9l&#10;Mm9Eb2MueG1sUEsBAi0AFAAGAAgAAAAhADNjXIHiAAAADQEAAA8AAAAAAAAAAAAAAAAADgQAAGRy&#10;cy9kb3ducmV2LnhtbFBLBQYAAAAABAAEAPMAAAAdBQAAAAA=&#10;" filled="f" stroked="f">
                <v:path arrowok="t"/>
                <v:textbox style="layout-flow:vertical;mso-layout-flow-alt:bottom-to-top" inset="0,0,0,0">
                  <w:txbxContent>
                    <w:p w:rsidR="001C410C" w:rsidRDefault="001C410C">
                      <w:pPr>
                        <w:spacing w:line="223" w:lineRule="exact"/>
                        <w:ind w:left="20"/>
                        <w:rPr>
                          <w:rFonts w:ascii="Calibri"/>
                          <w:b/>
                          <w:sz w:val="20"/>
                        </w:rPr>
                      </w:pPr>
                      <w:r>
                        <w:rPr>
                          <w:rFonts w:ascii="Calibri"/>
                          <w:b/>
                          <w:spacing w:val="-2"/>
                          <w:sz w:val="20"/>
                        </w:rPr>
                        <w:t>Vibration</w:t>
                      </w:r>
                    </w:p>
                  </w:txbxContent>
                </v:textbox>
                <w10:wrap anchorx="page"/>
              </v:shape>
            </w:pict>
          </mc:Fallback>
        </mc:AlternateContent>
      </w:r>
      <w:r>
        <w:rPr>
          <w:b/>
          <w:sz w:val="24"/>
        </w:rPr>
        <w:t>Figure</w:t>
      </w:r>
      <w:r>
        <w:rPr>
          <w:b/>
          <w:spacing w:val="-4"/>
          <w:sz w:val="24"/>
        </w:rPr>
        <w:t xml:space="preserve"> </w:t>
      </w:r>
      <w:r>
        <w:rPr>
          <w:b/>
          <w:sz w:val="24"/>
        </w:rPr>
        <w:t>(4.4):</w:t>
      </w:r>
      <w:r>
        <w:rPr>
          <w:b/>
          <w:spacing w:val="-4"/>
          <w:sz w:val="24"/>
        </w:rPr>
        <w:t xml:space="preserve"> </w:t>
      </w:r>
      <w:r>
        <w:rPr>
          <w:b/>
          <w:sz w:val="24"/>
        </w:rPr>
        <w:t>Vibrations</w:t>
      </w:r>
      <w:r>
        <w:rPr>
          <w:b/>
          <w:spacing w:val="-3"/>
          <w:sz w:val="24"/>
        </w:rPr>
        <w:t xml:space="preserve"> </w:t>
      </w:r>
      <w:r>
        <w:rPr>
          <w:b/>
          <w:sz w:val="24"/>
        </w:rPr>
        <w:t>results</w:t>
      </w:r>
      <w:r>
        <w:rPr>
          <w:b/>
          <w:spacing w:val="-3"/>
          <w:sz w:val="24"/>
        </w:rPr>
        <w:t xml:space="preserve"> </w:t>
      </w:r>
      <w:r>
        <w:rPr>
          <w:b/>
          <w:sz w:val="24"/>
        </w:rPr>
        <w:t>when</w:t>
      </w:r>
      <w:r>
        <w:rPr>
          <w:b/>
          <w:spacing w:val="-3"/>
          <w:sz w:val="24"/>
        </w:rPr>
        <w:t xml:space="preserve"> </w:t>
      </w:r>
      <w:r>
        <w:rPr>
          <w:b/>
          <w:sz w:val="24"/>
        </w:rPr>
        <w:t>the</w:t>
      </w:r>
      <w:r>
        <w:rPr>
          <w:b/>
          <w:spacing w:val="-4"/>
          <w:sz w:val="24"/>
        </w:rPr>
        <w:t xml:space="preserve"> </w:t>
      </w:r>
      <w:r>
        <w:rPr>
          <w:b/>
          <w:sz w:val="24"/>
        </w:rPr>
        <w:t>injection</w:t>
      </w:r>
      <w:r>
        <w:rPr>
          <w:b/>
          <w:spacing w:val="-3"/>
          <w:sz w:val="24"/>
        </w:rPr>
        <w:t xml:space="preserve"> </w:t>
      </w:r>
      <w:r>
        <w:rPr>
          <w:b/>
          <w:sz w:val="24"/>
        </w:rPr>
        <w:t>from</w:t>
      </w:r>
      <w:r>
        <w:rPr>
          <w:b/>
          <w:spacing w:val="-2"/>
          <w:sz w:val="24"/>
        </w:rPr>
        <w:t xml:space="preserve"> </w:t>
      </w:r>
      <w:r>
        <w:rPr>
          <w:b/>
          <w:sz w:val="24"/>
        </w:rPr>
        <w:t>2</w:t>
      </w:r>
      <w:r>
        <w:rPr>
          <w:b/>
          <w:spacing w:val="-3"/>
          <w:sz w:val="24"/>
        </w:rPr>
        <w:t xml:space="preserve"> </w:t>
      </w:r>
      <w:r>
        <w:rPr>
          <w:b/>
          <w:sz w:val="24"/>
        </w:rPr>
        <w:t>same</w:t>
      </w:r>
      <w:r>
        <w:rPr>
          <w:b/>
          <w:spacing w:val="-4"/>
          <w:sz w:val="24"/>
        </w:rPr>
        <w:t xml:space="preserve"> </w:t>
      </w:r>
      <w:r>
        <w:rPr>
          <w:b/>
          <w:sz w:val="24"/>
        </w:rPr>
        <w:t>sides</w:t>
      </w:r>
      <w:r>
        <w:rPr>
          <w:b/>
          <w:spacing w:val="-3"/>
          <w:sz w:val="24"/>
        </w:rPr>
        <w:t xml:space="preserve"> </w:t>
      </w:r>
      <w:r>
        <w:rPr>
          <w:b/>
          <w:sz w:val="24"/>
        </w:rPr>
        <w:t>with</w:t>
      </w:r>
      <w:r>
        <w:rPr>
          <w:b/>
          <w:spacing w:val="-3"/>
          <w:sz w:val="24"/>
        </w:rPr>
        <w:t xml:space="preserve"> </w:t>
      </w:r>
      <w:r>
        <w:rPr>
          <w:b/>
          <w:sz w:val="24"/>
        </w:rPr>
        <w:t xml:space="preserve">cycle </w:t>
      </w:r>
      <w:r>
        <w:rPr>
          <w:b/>
          <w:spacing w:val="-2"/>
          <w:sz w:val="24"/>
        </w:rPr>
        <w:t>injection.</w:t>
      </w:r>
    </w:p>
    <w:p w:rsidR="003A07DF" w:rsidRDefault="003A07DF">
      <w:pPr>
        <w:spacing w:line="480" w:lineRule="auto"/>
        <w:jc w:val="both"/>
        <w:rPr>
          <w:b/>
          <w:sz w:val="24"/>
        </w:rPr>
        <w:sectPr w:rsidR="003A07DF">
          <w:footerReference w:type="default" r:id="rId19"/>
          <w:pgSz w:w="11910" w:h="16840"/>
          <w:pgMar w:top="1360" w:right="566" w:bottom="920" w:left="708" w:header="0" w:footer="731" w:gutter="0"/>
          <w:cols w:space="720"/>
        </w:sectPr>
      </w:pPr>
    </w:p>
    <w:p w:rsidR="003A07DF" w:rsidRDefault="00F10733">
      <w:pPr>
        <w:pStyle w:val="3"/>
        <w:ind w:left="1092"/>
        <w:jc w:val="left"/>
      </w:pPr>
      <w:r>
        <w:lastRenderedPageBreak/>
        <w:t>4.3</w:t>
      </w:r>
      <w:r>
        <w:rPr>
          <w:spacing w:val="-5"/>
        </w:rPr>
        <w:t xml:space="preserve"> </w:t>
      </w:r>
      <w:r>
        <w:rPr>
          <w:spacing w:val="-2"/>
        </w:rPr>
        <w:t>Conclusion</w:t>
      </w:r>
    </w:p>
    <w:p w:rsidR="003A07DF" w:rsidRDefault="003A07DF">
      <w:pPr>
        <w:pStyle w:val="a3"/>
        <w:spacing w:before="159"/>
        <w:rPr>
          <w:b/>
          <w:sz w:val="32"/>
        </w:rPr>
      </w:pPr>
    </w:p>
    <w:p w:rsidR="003A07DF" w:rsidRPr="009174F0" w:rsidRDefault="00F10733">
      <w:pPr>
        <w:pStyle w:val="a5"/>
        <w:numPr>
          <w:ilvl w:val="0"/>
          <w:numId w:val="1"/>
        </w:numPr>
        <w:tabs>
          <w:tab w:val="left" w:pos="1340"/>
          <w:tab w:val="left" w:pos="1375"/>
        </w:tabs>
        <w:spacing w:line="480" w:lineRule="auto"/>
        <w:ind w:right="1233" w:hanging="284"/>
        <w:rPr>
          <w:sz w:val="28"/>
          <w:szCs w:val="28"/>
        </w:rPr>
      </w:pPr>
      <w:r w:rsidRPr="009174F0">
        <w:rPr>
          <w:sz w:val="28"/>
          <w:szCs w:val="28"/>
        </w:rPr>
        <w:t>Vibration-enhanced oil recovery is a promising technology that has the potential to increase the recovery of oil from reservoirs.</w:t>
      </w:r>
    </w:p>
    <w:p w:rsidR="003A07DF" w:rsidRPr="009174F0" w:rsidRDefault="00F10733">
      <w:pPr>
        <w:pStyle w:val="a5"/>
        <w:numPr>
          <w:ilvl w:val="0"/>
          <w:numId w:val="1"/>
        </w:numPr>
        <w:tabs>
          <w:tab w:val="left" w:pos="1330"/>
          <w:tab w:val="left" w:pos="1375"/>
        </w:tabs>
        <w:spacing w:before="161" w:line="480" w:lineRule="auto"/>
        <w:ind w:right="1477" w:hanging="284"/>
        <w:rPr>
          <w:sz w:val="28"/>
          <w:szCs w:val="28"/>
        </w:rPr>
      </w:pPr>
      <w:r w:rsidRPr="009174F0">
        <w:rPr>
          <w:sz w:val="28"/>
          <w:szCs w:val="28"/>
        </w:rPr>
        <w:t>The</w:t>
      </w:r>
      <w:r w:rsidRPr="009174F0">
        <w:rPr>
          <w:spacing w:val="-5"/>
          <w:sz w:val="28"/>
          <w:szCs w:val="28"/>
        </w:rPr>
        <w:t xml:space="preserve"> </w:t>
      </w:r>
      <w:r w:rsidRPr="009174F0">
        <w:rPr>
          <w:sz w:val="28"/>
          <w:szCs w:val="28"/>
        </w:rPr>
        <w:t>application</w:t>
      </w:r>
      <w:r w:rsidRPr="009174F0">
        <w:rPr>
          <w:spacing w:val="-3"/>
          <w:sz w:val="28"/>
          <w:szCs w:val="28"/>
        </w:rPr>
        <w:t xml:space="preserve"> </w:t>
      </w:r>
      <w:r w:rsidRPr="009174F0">
        <w:rPr>
          <w:sz w:val="28"/>
          <w:szCs w:val="28"/>
        </w:rPr>
        <w:t>of</w:t>
      </w:r>
      <w:r w:rsidRPr="009174F0">
        <w:rPr>
          <w:spacing w:val="-3"/>
          <w:sz w:val="28"/>
          <w:szCs w:val="28"/>
        </w:rPr>
        <w:t xml:space="preserve"> </w:t>
      </w:r>
      <w:r w:rsidRPr="009174F0">
        <w:rPr>
          <w:sz w:val="28"/>
          <w:szCs w:val="28"/>
        </w:rPr>
        <w:t>vibrations,</w:t>
      </w:r>
      <w:r w:rsidRPr="009174F0">
        <w:rPr>
          <w:spacing w:val="-2"/>
          <w:sz w:val="28"/>
          <w:szCs w:val="28"/>
        </w:rPr>
        <w:t xml:space="preserve"> </w:t>
      </w:r>
      <w:r w:rsidRPr="009174F0">
        <w:rPr>
          <w:sz w:val="28"/>
          <w:szCs w:val="28"/>
        </w:rPr>
        <w:t>increases</w:t>
      </w:r>
      <w:r w:rsidRPr="009174F0">
        <w:rPr>
          <w:spacing w:val="-3"/>
          <w:sz w:val="28"/>
          <w:szCs w:val="28"/>
        </w:rPr>
        <w:t xml:space="preserve"> </w:t>
      </w:r>
      <w:r w:rsidRPr="009174F0">
        <w:rPr>
          <w:sz w:val="28"/>
          <w:szCs w:val="28"/>
        </w:rPr>
        <w:t>the</w:t>
      </w:r>
      <w:r w:rsidRPr="009174F0">
        <w:rPr>
          <w:spacing w:val="-4"/>
          <w:sz w:val="28"/>
          <w:szCs w:val="28"/>
        </w:rPr>
        <w:t xml:space="preserve"> </w:t>
      </w:r>
      <w:r w:rsidRPr="009174F0">
        <w:rPr>
          <w:sz w:val="28"/>
          <w:szCs w:val="28"/>
        </w:rPr>
        <w:t>permeability</w:t>
      </w:r>
      <w:r w:rsidRPr="009174F0">
        <w:rPr>
          <w:spacing w:val="-3"/>
          <w:sz w:val="28"/>
          <w:szCs w:val="28"/>
        </w:rPr>
        <w:t xml:space="preserve"> </w:t>
      </w:r>
      <w:r w:rsidRPr="009174F0">
        <w:rPr>
          <w:sz w:val="28"/>
          <w:szCs w:val="28"/>
        </w:rPr>
        <w:t>of</w:t>
      </w:r>
      <w:r w:rsidRPr="009174F0">
        <w:rPr>
          <w:spacing w:val="-3"/>
          <w:sz w:val="28"/>
          <w:szCs w:val="28"/>
        </w:rPr>
        <w:t xml:space="preserve"> </w:t>
      </w:r>
      <w:r w:rsidRPr="009174F0">
        <w:rPr>
          <w:sz w:val="28"/>
          <w:szCs w:val="28"/>
        </w:rPr>
        <w:t>the</w:t>
      </w:r>
      <w:r w:rsidRPr="009174F0">
        <w:rPr>
          <w:spacing w:val="-5"/>
          <w:sz w:val="28"/>
          <w:szCs w:val="28"/>
        </w:rPr>
        <w:t xml:space="preserve"> </w:t>
      </w:r>
      <w:r w:rsidRPr="009174F0">
        <w:rPr>
          <w:sz w:val="28"/>
          <w:szCs w:val="28"/>
        </w:rPr>
        <w:t>reservoir</w:t>
      </w:r>
      <w:r w:rsidRPr="009174F0">
        <w:rPr>
          <w:spacing w:val="-2"/>
          <w:sz w:val="28"/>
          <w:szCs w:val="28"/>
        </w:rPr>
        <w:t xml:space="preserve"> </w:t>
      </w:r>
      <w:r w:rsidRPr="009174F0">
        <w:rPr>
          <w:sz w:val="28"/>
          <w:szCs w:val="28"/>
        </w:rPr>
        <w:t>rock</w:t>
      </w:r>
      <w:r w:rsidRPr="009174F0">
        <w:rPr>
          <w:spacing w:val="-3"/>
          <w:sz w:val="28"/>
          <w:szCs w:val="28"/>
        </w:rPr>
        <w:t xml:space="preserve"> </w:t>
      </w:r>
      <w:r w:rsidRPr="009174F0">
        <w:rPr>
          <w:sz w:val="28"/>
          <w:szCs w:val="28"/>
        </w:rPr>
        <w:t>and improves the flow of oil.</w:t>
      </w:r>
    </w:p>
    <w:p w:rsidR="003A07DF" w:rsidRPr="009174F0" w:rsidRDefault="00F10733">
      <w:pPr>
        <w:pStyle w:val="a5"/>
        <w:numPr>
          <w:ilvl w:val="0"/>
          <w:numId w:val="1"/>
        </w:numPr>
        <w:tabs>
          <w:tab w:val="left" w:pos="1375"/>
          <w:tab w:val="left" w:pos="1386"/>
        </w:tabs>
        <w:spacing w:before="161" w:line="480" w:lineRule="auto"/>
        <w:ind w:right="1236" w:hanging="284"/>
        <w:rPr>
          <w:sz w:val="28"/>
          <w:szCs w:val="28"/>
        </w:rPr>
      </w:pPr>
      <w:r w:rsidRPr="009174F0">
        <w:rPr>
          <w:sz w:val="28"/>
          <w:szCs w:val="28"/>
        </w:rPr>
        <w:t>The</w:t>
      </w:r>
      <w:r w:rsidRPr="009174F0">
        <w:rPr>
          <w:spacing w:val="40"/>
          <w:sz w:val="28"/>
          <w:szCs w:val="28"/>
        </w:rPr>
        <w:t xml:space="preserve"> </w:t>
      </w:r>
      <w:r w:rsidRPr="009174F0">
        <w:rPr>
          <w:sz w:val="28"/>
          <w:szCs w:val="28"/>
        </w:rPr>
        <w:t>application</w:t>
      </w:r>
      <w:r w:rsidRPr="009174F0">
        <w:rPr>
          <w:spacing w:val="40"/>
          <w:sz w:val="28"/>
          <w:szCs w:val="28"/>
        </w:rPr>
        <w:t xml:space="preserve"> </w:t>
      </w:r>
      <w:r w:rsidRPr="009174F0">
        <w:rPr>
          <w:sz w:val="28"/>
          <w:szCs w:val="28"/>
        </w:rPr>
        <w:t>of</w:t>
      </w:r>
      <w:r w:rsidRPr="009174F0">
        <w:rPr>
          <w:spacing w:val="40"/>
          <w:sz w:val="28"/>
          <w:szCs w:val="28"/>
        </w:rPr>
        <w:t xml:space="preserve"> </w:t>
      </w:r>
      <w:r w:rsidRPr="009174F0">
        <w:rPr>
          <w:sz w:val="28"/>
          <w:szCs w:val="28"/>
        </w:rPr>
        <w:t>vibrations,</w:t>
      </w:r>
      <w:r w:rsidRPr="009174F0">
        <w:rPr>
          <w:spacing w:val="40"/>
          <w:sz w:val="28"/>
          <w:szCs w:val="28"/>
        </w:rPr>
        <w:t xml:space="preserve"> </w:t>
      </w:r>
      <w:r w:rsidRPr="009174F0">
        <w:rPr>
          <w:sz w:val="28"/>
          <w:szCs w:val="28"/>
        </w:rPr>
        <w:t>can</w:t>
      </w:r>
      <w:r w:rsidRPr="009174F0">
        <w:rPr>
          <w:spacing w:val="40"/>
          <w:sz w:val="28"/>
          <w:szCs w:val="28"/>
        </w:rPr>
        <w:t xml:space="preserve"> </w:t>
      </w:r>
      <w:r w:rsidRPr="009174F0">
        <w:rPr>
          <w:sz w:val="28"/>
          <w:szCs w:val="28"/>
        </w:rPr>
        <w:t>lead</w:t>
      </w:r>
      <w:r w:rsidRPr="009174F0">
        <w:rPr>
          <w:spacing w:val="40"/>
          <w:sz w:val="28"/>
          <w:szCs w:val="28"/>
        </w:rPr>
        <w:t xml:space="preserve"> </w:t>
      </w:r>
      <w:r w:rsidRPr="009174F0">
        <w:rPr>
          <w:sz w:val="28"/>
          <w:szCs w:val="28"/>
        </w:rPr>
        <w:t>to</w:t>
      </w:r>
      <w:r w:rsidRPr="009174F0">
        <w:rPr>
          <w:spacing w:val="40"/>
          <w:sz w:val="28"/>
          <w:szCs w:val="28"/>
        </w:rPr>
        <w:t xml:space="preserve"> </w:t>
      </w:r>
      <w:r w:rsidRPr="009174F0">
        <w:rPr>
          <w:sz w:val="28"/>
          <w:szCs w:val="28"/>
        </w:rPr>
        <w:t>alter</w:t>
      </w:r>
      <w:r w:rsidRPr="009174F0">
        <w:rPr>
          <w:spacing w:val="40"/>
          <w:sz w:val="28"/>
          <w:szCs w:val="28"/>
        </w:rPr>
        <w:t xml:space="preserve"> </w:t>
      </w:r>
      <w:r w:rsidRPr="009174F0">
        <w:rPr>
          <w:sz w:val="28"/>
          <w:szCs w:val="28"/>
        </w:rPr>
        <w:t>the</w:t>
      </w:r>
      <w:r w:rsidRPr="009174F0">
        <w:rPr>
          <w:spacing w:val="40"/>
          <w:sz w:val="28"/>
          <w:szCs w:val="28"/>
        </w:rPr>
        <w:t xml:space="preserve"> </w:t>
      </w:r>
      <w:r w:rsidRPr="009174F0">
        <w:rPr>
          <w:sz w:val="28"/>
          <w:szCs w:val="28"/>
        </w:rPr>
        <w:t>wettability</w:t>
      </w:r>
      <w:r w:rsidRPr="009174F0">
        <w:rPr>
          <w:spacing w:val="40"/>
          <w:sz w:val="28"/>
          <w:szCs w:val="28"/>
        </w:rPr>
        <w:t xml:space="preserve"> </w:t>
      </w:r>
      <w:r w:rsidRPr="009174F0">
        <w:rPr>
          <w:sz w:val="28"/>
          <w:szCs w:val="28"/>
        </w:rPr>
        <w:t>and</w:t>
      </w:r>
      <w:r w:rsidRPr="009174F0">
        <w:rPr>
          <w:spacing w:val="40"/>
          <w:sz w:val="28"/>
          <w:szCs w:val="28"/>
        </w:rPr>
        <w:t xml:space="preserve"> </w:t>
      </w:r>
      <w:r w:rsidRPr="009174F0">
        <w:rPr>
          <w:sz w:val="28"/>
          <w:szCs w:val="28"/>
        </w:rPr>
        <w:t>initiate</w:t>
      </w:r>
      <w:r w:rsidRPr="009174F0">
        <w:rPr>
          <w:spacing w:val="40"/>
          <w:sz w:val="28"/>
          <w:szCs w:val="28"/>
        </w:rPr>
        <w:t xml:space="preserve"> </w:t>
      </w:r>
      <w:r w:rsidRPr="009174F0">
        <w:rPr>
          <w:sz w:val="28"/>
          <w:szCs w:val="28"/>
        </w:rPr>
        <w:t>the movement of the crude oil.</w:t>
      </w:r>
    </w:p>
    <w:p w:rsidR="003A07DF" w:rsidRDefault="003A07DF">
      <w:pPr>
        <w:pStyle w:val="a5"/>
        <w:spacing w:line="480" w:lineRule="auto"/>
        <w:rPr>
          <w:sz w:val="24"/>
        </w:rPr>
        <w:sectPr w:rsidR="003A07DF">
          <w:footerReference w:type="default" r:id="rId20"/>
          <w:pgSz w:w="11910" w:h="16840"/>
          <w:pgMar w:top="1360" w:right="566" w:bottom="920" w:left="708" w:header="0" w:footer="731" w:gutter="0"/>
          <w:pgNumType w:start="1"/>
          <w:cols w:space="720"/>
        </w:sectPr>
      </w:pPr>
    </w:p>
    <w:p w:rsidR="003A07DF" w:rsidRDefault="00F10733">
      <w:pPr>
        <w:pStyle w:val="3"/>
        <w:ind w:left="1092"/>
        <w:jc w:val="left"/>
      </w:pPr>
      <w:r>
        <w:rPr>
          <w:spacing w:val="-2"/>
        </w:rPr>
        <w:lastRenderedPageBreak/>
        <w:t>References</w:t>
      </w:r>
    </w:p>
    <w:p w:rsidR="003A07DF" w:rsidRDefault="003A07DF">
      <w:pPr>
        <w:pStyle w:val="a3"/>
        <w:spacing w:before="207"/>
        <w:rPr>
          <w:b/>
          <w:sz w:val="20"/>
        </w:rPr>
      </w:pPr>
    </w:p>
    <w:p w:rsidR="003A07DF" w:rsidRDefault="003A07DF">
      <w:pPr>
        <w:pStyle w:val="a3"/>
        <w:rPr>
          <w:b/>
          <w:sz w:val="20"/>
        </w:rPr>
        <w:sectPr w:rsidR="003A07DF">
          <w:pgSz w:w="11910" w:h="16840"/>
          <w:pgMar w:top="1360" w:right="566" w:bottom="920" w:left="708" w:header="0" w:footer="731" w:gutter="0"/>
          <w:cols w:space="720"/>
        </w:sectPr>
      </w:pPr>
    </w:p>
    <w:p w:rsidR="003A07DF" w:rsidRDefault="00CB6CE7">
      <w:pPr>
        <w:pStyle w:val="a3"/>
        <w:spacing w:before="90"/>
        <w:jc w:val="right"/>
      </w:pPr>
      <w:bookmarkStart w:id="1" w:name="_bookmark0"/>
      <w:bookmarkEnd w:id="1"/>
      <w:r>
        <w:rPr>
          <w:spacing w:val="-5"/>
        </w:rPr>
        <w:lastRenderedPageBreak/>
        <w:t>[</w:t>
      </w:r>
      <w:r w:rsidR="00F10733">
        <w:rPr>
          <w:spacing w:val="-5"/>
        </w:rPr>
        <w:t>1</w:t>
      </w:r>
      <w:r>
        <w:rPr>
          <w:spacing w:val="-5"/>
        </w:rPr>
        <w:t>]</w:t>
      </w:r>
    </w:p>
    <w:p w:rsidR="003A07DF" w:rsidRPr="009174F0" w:rsidRDefault="00F10733">
      <w:pPr>
        <w:spacing w:before="88" w:line="506" w:lineRule="auto"/>
        <w:ind w:left="398" w:right="1236"/>
        <w:rPr>
          <w:sz w:val="24"/>
          <w:szCs w:val="24"/>
        </w:rPr>
      </w:pPr>
      <w:r>
        <w:br w:type="column"/>
      </w:r>
      <w:r w:rsidRPr="009174F0">
        <w:rPr>
          <w:sz w:val="24"/>
          <w:szCs w:val="24"/>
        </w:rPr>
        <w:lastRenderedPageBreak/>
        <w:t>D.</w:t>
      </w:r>
      <w:r w:rsidRPr="009174F0">
        <w:rPr>
          <w:spacing w:val="31"/>
          <w:sz w:val="24"/>
          <w:szCs w:val="24"/>
        </w:rPr>
        <w:t xml:space="preserve"> </w:t>
      </w:r>
      <w:r w:rsidRPr="009174F0">
        <w:rPr>
          <w:sz w:val="24"/>
          <w:szCs w:val="24"/>
        </w:rPr>
        <w:t>W.</w:t>
      </w:r>
      <w:r w:rsidRPr="009174F0">
        <w:rPr>
          <w:spacing w:val="31"/>
          <w:sz w:val="24"/>
          <w:szCs w:val="24"/>
        </w:rPr>
        <w:t xml:space="preserve"> </w:t>
      </w:r>
      <w:r w:rsidRPr="009174F0">
        <w:rPr>
          <w:sz w:val="24"/>
          <w:szCs w:val="24"/>
        </w:rPr>
        <w:t>a.</w:t>
      </w:r>
      <w:r w:rsidRPr="009174F0">
        <w:rPr>
          <w:spacing w:val="31"/>
          <w:sz w:val="24"/>
          <w:szCs w:val="24"/>
        </w:rPr>
        <w:t xml:space="preserve"> </w:t>
      </w:r>
      <w:r w:rsidRPr="009174F0">
        <w:rPr>
          <w:sz w:val="24"/>
          <w:szCs w:val="24"/>
        </w:rPr>
        <w:t>G.</w:t>
      </w:r>
      <w:r w:rsidRPr="009174F0">
        <w:rPr>
          <w:spacing w:val="29"/>
          <w:sz w:val="24"/>
          <w:szCs w:val="24"/>
        </w:rPr>
        <w:t xml:space="preserve"> </w:t>
      </w:r>
      <w:r w:rsidRPr="009174F0">
        <w:rPr>
          <w:sz w:val="24"/>
          <w:szCs w:val="24"/>
        </w:rPr>
        <w:t>P.</w:t>
      </w:r>
      <w:r w:rsidRPr="009174F0">
        <w:rPr>
          <w:spacing w:val="31"/>
          <w:sz w:val="24"/>
          <w:szCs w:val="24"/>
        </w:rPr>
        <w:t xml:space="preserve"> </w:t>
      </w:r>
      <w:r w:rsidRPr="009174F0">
        <w:rPr>
          <w:sz w:val="24"/>
          <w:szCs w:val="24"/>
        </w:rPr>
        <w:t>W.</w:t>
      </w:r>
      <w:r w:rsidRPr="009174F0">
        <w:rPr>
          <w:spacing w:val="29"/>
          <w:sz w:val="24"/>
          <w:szCs w:val="24"/>
        </w:rPr>
        <w:t xml:space="preserve"> </w:t>
      </w:r>
      <w:r w:rsidRPr="009174F0">
        <w:rPr>
          <w:sz w:val="24"/>
          <w:szCs w:val="24"/>
        </w:rPr>
        <w:t>Green,</w:t>
      </w:r>
      <w:r w:rsidRPr="009174F0">
        <w:rPr>
          <w:spacing w:val="29"/>
          <w:sz w:val="24"/>
          <w:szCs w:val="24"/>
        </w:rPr>
        <w:t xml:space="preserve"> </w:t>
      </w:r>
      <w:r w:rsidRPr="009174F0">
        <w:rPr>
          <w:sz w:val="24"/>
          <w:szCs w:val="24"/>
        </w:rPr>
        <w:t>Enhanced</w:t>
      </w:r>
      <w:r w:rsidRPr="009174F0">
        <w:rPr>
          <w:spacing w:val="31"/>
          <w:sz w:val="24"/>
          <w:szCs w:val="24"/>
        </w:rPr>
        <w:t xml:space="preserve"> </w:t>
      </w:r>
      <w:r w:rsidRPr="009174F0">
        <w:rPr>
          <w:sz w:val="24"/>
          <w:szCs w:val="24"/>
        </w:rPr>
        <w:t>oil</w:t>
      </w:r>
      <w:r w:rsidRPr="009174F0">
        <w:rPr>
          <w:spacing w:val="30"/>
          <w:sz w:val="24"/>
          <w:szCs w:val="24"/>
        </w:rPr>
        <w:t xml:space="preserve"> </w:t>
      </w:r>
      <w:r w:rsidRPr="009174F0">
        <w:rPr>
          <w:sz w:val="24"/>
          <w:szCs w:val="24"/>
        </w:rPr>
        <w:t>recovery.</w:t>
      </w:r>
      <w:r w:rsidRPr="009174F0">
        <w:rPr>
          <w:spacing w:val="31"/>
          <w:sz w:val="24"/>
          <w:szCs w:val="24"/>
        </w:rPr>
        <w:t xml:space="preserve"> </w:t>
      </w:r>
      <w:r w:rsidRPr="009174F0">
        <w:rPr>
          <w:sz w:val="24"/>
          <w:szCs w:val="24"/>
        </w:rPr>
        <w:t>Vol.</w:t>
      </w:r>
      <w:r w:rsidRPr="009174F0">
        <w:rPr>
          <w:spacing w:val="31"/>
          <w:sz w:val="24"/>
          <w:szCs w:val="24"/>
        </w:rPr>
        <w:t xml:space="preserve"> </w:t>
      </w:r>
      <w:r w:rsidRPr="009174F0">
        <w:rPr>
          <w:sz w:val="24"/>
          <w:szCs w:val="24"/>
        </w:rPr>
        <w:t>6.</w:t>
      </w:r>
      <w:r w:rsidRPr="009174F0">
        <w:rPr>
          <w:spacing w:val="29"/>
          <w:sz w:val="24"/>
          <w:szCs w:val="24"/>
        </w:rPr>
        <w:t xml:space="preserve"> </w:t>
      </w:r>
      <w:r w:rsidRPr="009174F0">
        <w:rPr>
          <w:sz w:val="24"/>
          <w:szCs w:val="24"/>
        </w:rPr>
        <w:t>1998:</w:t>
      </w:r>
      <w:r w:rsidRPr="009174F0">
        <w:rPr>
          <w:spacing w:val="32"/>
          <w:sz w:val="24"/>
          <w:szCs w:val="24"/>
        </w:rPr>
        <w:t xml:space="preserve"> </w:t>
      </w:r>
      <w:r w:rsidRPr="009174F0">
        <w:rPr>
          <w:sz w:val="24"/>
          <w:szCs w:val="24"/>
        </w:rPr>
        <w:t>Henry</w:t>
      </w:r>
      <w:r w:rsidRPr="009174F0">
        <w:rPr>
          <w:spacing w:val="31"/>
          <w:sz w:val="24"/>
          <w:szCs w:val="24"/>
        </w:rPr>
        <w:t xml:space="preserve"> </w:t>
      </w:r>
      <w:r w:rsidRPr="009174F0">
        <w:rPr>
          <w:sz w:val="24"/>
          <w:szCs w:val="24"/>
        </w:rPr>
        <w:t>L.</w:t>
      </w:r>
      <w:r w:rsidRPr="009174F0">
        <w:rPr>
          <w:spacing w:val="80"/>
          <w:w w:val="150"/>
          <w:sz w:val="24"/>
          <w:szCs w:val="24"/>
        </w:rPr>
        <w:t xml:space="preserve"> </w:t>
      </w:r>
      <w:r w:rsidRPr="009174F0">
        <w:rPr>
          <w:sz w:val="24"/>
          <w:szCs w:val="24"/>
        </w:rPr>
        <w:t>and</w:t>
      </w:r>
      <w:r w:rsidRPr="009174F0">
        <w:rPr>
          <w:spacing w:val="31"/>
          <w:sz w:val="24"/>
          <w:szCs w:val="24"/>
        </w:rPr>
        <w:t xml:space="preserve"> </w:t>
      </w:r>
      <w:r w:rsidRPr="009174F0">
        <w:rPr>
          <w:sz w:val="24"/>
          <w:szCs w:val="24"/>
        </w:rPr>
        <w:t>S. Doherty Memorial Fund of AIME, Society of Petroleum Engineers.…</w:t>
      </w:r>
    </w:p>
    <w:p w:rsidR="003A07DF" w:rsidRPr="009174F0" w:rsidRDefault="003A07DF">
      <w:pPr>
        <w:spacing w:line="506" w:lineRule="auto"/>
        <w:rPr>
          <w:sz w:val="24"/>
          <w:szCs w:val="24"/>
        </w:rPr>
        <w:sectPr w:rsidR="003A07DF" w:rsidRPr="009174F0">
          <w:type w:val="continuous"/>
          <w:pgSz w:w="11910" w:h="16840"/>
          <w:pgMar w:top="240" w:right="566" w:bottom="280" w:left="708" w:header="0" w:footer="731" w:gutter="0"/>
          <w:cols w:num="2" w:space="720" w:equalWidth="0">
            <w:col w:w="1374" w:space="40"/>
            <w:col w:w="9222"/>
          </w:cols>
        </w:sectPr>
      </w:pPr>
    </w:p>
    <w:p w:rsidR="003A07DF" w:rsidRPr="009174F0" w:rsidRDefault="00CB6CE7">
      <w:pPr>
        <w:pStyle w:val="a3"/>
        <w:spacing w:line="266" w:lineRule="exact"/>
        <w:jc w:val="right"/>
      </w:pPr>
      <w:bookmarkStart w:id="2" w:name="_bookmark1"/>
      <w:bookmarkEnd w:id="2"/>
      <w:r w:rsidRPr="009174F0">
        <w:rPr>
          <w:spacing w:val="-5"/>
        </w:rPr>
        <w:lastRenderedPageBreak/>
        <w:t>[</w:t>
      </w:r>
      <w:r w:rsidR="00F10733" w:rsidRPr="009174F0">
        <w:rPr>
          <w:spacing w:val="-5"/>
        </w:rPr>
        <w:t>2</w:t>
      </w:r>
      <w:r w:rsidRPr="009174F0">
        <w:rPr>
          <w:spacing w:val="-5"/>
        </w:rPr>
        <w:t>]</w:t>
      </w:r>
    </w:p>
    <w:p w:rsidR="003A07DF" w:rsidRPr="009174F0" w:rsidRDefault="00F10733">
      <w:pPr>
        <w:spacing w:before="8" w:line="491" w:lineRule="auto"/>
        <w:ind w:left="398" w:right="1227"/>
        <w:jc w:val="both"/>
        <w:rPr>
          <w:sz w:val="24"/>
          <w:szCs w:val="24"/>
        </w:rPr>
      </w:pPr>
      <w:r w:rsidRPr="009174F0">
        <w:rPr>
          <w:sz w:val="24"/>
          <w:szCs w:val="24"/>
        </w:rPr>
        <w:br w:type="column"/>
      </w:r>
      <w:r w:rsidRPr="009174F0">
        <w:rPr>
          <w:sz w:val="24"/>
          <w:szCs w:val="24"/>
        </w:rPr>
        <w:lastRenderedPageBreak/>
        <w:t xml:space="preserve">S. Kostrov and W. Wooden, "Possible mechanisms and case studies for enhancement of oil recovery and production using in-situ seismic stimulation," in </w:t>
      </w:r>
      <w:r w:rsidRPr="009174F0">
        <w:rPr>
          <w:i/>
          <w:sz w:val="24"/>
          <w:szCs w:val="24"/>
        </w:rPr>
        <w:t>SPE Symposium on Improved Oil Recovery</w:t>
      </w:r>
      <w:r w:rsidRPr="009174F0">
        <w:rPr>
          <w:sz w:val="24"/>
          <w:szCs w:val="24"/>
        </w:rPr>
        <w:t>, 2008.</w:t>
      </w:r>
    </w:p>
    <w:p w:rsidR="003A07DF" w:rsidRPr="009174F0" w:rsidRDefault="003A07DF">
      <w:pPr>
        <w:spacing w:line="491" w:lineRule="auto"/>
        <w:jc w:val="both"/>
        <w:rPr>
          <w:sz w:val="24"/>
          <w:szCs w:val="24"/>
        </w:rPr>
        <w:sectPr w:rsidR="003A07DF" w:rsidRPr="009174F0">
          <w:type w:val="continuous"/>
          <w:pgSz w:w="11910" w:h="16840"/>
          <w:pgMar w:top="240" w:right="566" w:bottom="280" w:left="708" w:header="0" w:footer="731" w:gutter="0"/>
          <w:cols w:num="2" w:space="720" w:equalWidth="0">
            <w:col w:w="1374" w:space="40"/>
            <w:col w:w="9222"/>
          </w:cols>
        </w:sectPr>
      </w:pPr>
    </w:p>
    <w:p w:rsidR="003A07DF" w:rsidRPr="009174F0" w:rsidRDefault="00CB6CE7">
      <w:pPr>
        <w:pStyle w:val="a3"/>
        <w:spacing w:line="266" w:lineRule="exact"/>
        <w:jc w:val="right"/>
      </w:pPr>
      <w:bookmarkStart w:id="3" w:name="_bookmark2"/>
      <w:bookmarkEnd w:id="3"/>
      <w:r w:rsidRPr="009174F0">
        <w:rPr>
          <w:spacing w:val="-5"/>
        </w:rPr>
        <w:lastRenderedPageBreak/>
        <w:t>[</w:t>
      </w:r>
      <w:r w:rsidR="00F10733" w:rsidRPr="009174F0">
        <w:rPr>
          <w:spacing w:val="-5"/>
        </w:rPr>
        <w:t>3</w:t>
      </w:r>
      <w:r w:rsidRPr="009174F0">
        <w:rPr>
          <w:spacing w:val="-5"/>
        </w:rPr>
        <w:t>]</w:t>
      </w:r>
    </w:p>
    <w:p w:rsidR="003A07DF" w:rsidRPr="009174F0" w:rsidRDefault="00F10733">
      <w:pPr>
        <w:spacing w:before="8" w:line="491" w:lineRule="auto"/>
        <w:ind w:left="398" w:right="1229"/>
        <w:jc w:val="both"/>
        <w:rPr>
          <w:sz w:val="24"/>
          <w:szCs w:val="24"/>
        </w:rPr>
      </w:pPr>
      <w:r w:rsidRPr="009174F0">
        <w:rPr>
          <w:sz w:val="24"/>
          <w:szCs w:val="24"/>
        </w:rPr>
        <w:br w:type="column"/>
      </w:r>
      <w:r w:rsidRPr="009174F0">
        <w:rPr>
          <w:sz w:val="24"/>
          <w:szCs w:val="24"/>
        </w:rPr>
        <w:lastRenderedPageBreak/>
        <w:t>O. Kuznetsov, E. Simkin, G. Chilingar, M. Gorfunkel, and J. R. Jr, "Seismic techniques of enhanced</w:t>
      </w:r>
      <w:r w:rsidRPr="009174F0">
        <w:rPr>
          <w:spacing w:val="-1"/>
          <w:sz w:val="24"/>
          <w:szCs w:val="24"/>
        </w:rPr>
        <w:t xml:space="preserve"> </w:t>
      </w:r>
      <w:r w:rsidRPr="009174F0">
        <w:rPr>
          <w:sz w:val="24"/>
          <w:szCs w:val="24"/>
        </w:rPr>
        <w:t>oil</w:t>
      </w:r>
      <w:r w:rsidRPr="009174F0">
        <w:rPr>
          <w:spacing w:val="-1"/>
          <w:sz w:val="24"/>
          <w:szCs w:val="24"/>
        </w:rPr>
        <w:t xml:space="preserve"> </w:t>
      </w:r>
      <w:r w:rsidRPr="009174F0">
        <w:rPr>
          <w:sz w:val="24"/>
          <w:szCs w:val="24"/>
        </w:rPr>
        <w:t>recovery: experimental and</w:t>
      </w:r>
      <w:r w:rsidRPr="009174F0">
        <w:rPr>
          <w:spacing w:val="-1"/>
          <w:sz w:val="24"/>
          <w:szCs w:val="24"/>
        </w:rPr>
        <w:t xml:space="preserve"> </w:t>
      </w:r>
      <w:r w:rsidRPr="009174F0">
        <w:rPr>
          <w:sz w:val="24"/>
          <w:szCs w:val="24"/>
        </w:rPr>
        <w:t>field</w:t>
      </w:r>
      <w:r w:rsidRPr="009174F0">
        <w:rPr>
          <w:spacing w:val="-1"/>
          <w:sz w:val="24"/>
          <w:szCs w:val="24"/>
        </w:rPr>
        <w:t xml:space="preserve"> </w:t>
      </w:r>
      <w:r w:rsidRPr="009174F0">
        <w:rPr>
          <w:sz w:val="24"/>
          <w:szCs w:val="24"/>
        </w:rPr>
        <w:t xml:space="preserve">results," </w:t>
      </w:r>
      <w:r w:rsidRPr="009174F0">
        <w:rPr>
          <w:i/>
          <w:sz w:val="24"/>
          <w:szCs w:val="24"/>
        </w:rPr>
        <w:t>Energy</w:t>
      </w:r>
      <w:r w:rsidRPr="009174F0">
        <w:rPr>
          <w:i/>
          <w:spacing w:val="-1"/>
          <w:sz w:val="24"/>
          <w:szCs w:val="24"/>
        </w:rPr>
        <w:t xml:space="preserve"> </w:t>
      </w:r>
      <w:r w:rsidRPr="009174F0">
        <w:rPr>
          <w:i/>
          <w:sz w:val="24"/>
          <w:szCs w:val="24"/>
        </w:rPr>
        <w:t xml:space="preserve">Sources, </w:t>
      </w:r>
      <w:r w:rsidRPr="009174F0">
        <w:rPr>
          <w:sz w:val="24"/>
          <w:szCs w:val="24"/>
        </w:rPr>
        <w:t>vol. 24, pp. 877-889, 2002.</w:t>
      </w:r>
    </w:p>
    <w:p w:rsidR="003A07DF" w:rsidRPr="009174F0" w:rsidRDefault="003A07DF">
      <w:pPr>
        <w:spacing w:line="491" w:lineRule="auto"/>
        <w:jc w:val="both"/>
        <w:rPr>
          <w:sz w:val="24"/>
          <w:szCs w:val="24"/>
        </w:rPr>
        <w:sectPr w:rsidR="003A07DF" w:rsidRPr="009174F0">
          <w:type w:val="continuous"/>
          <w:pgSz w:w="11910" w:h="16840"/>
          <w:pgMar w:top="240" w:right="566" w:bottom="280" w:left="708" w:header="0" w:footer="731" w:gutter="0"/>
          <w:cols w:num="2" w:space="720" w:equalWidth="0">
            <w:col w:w="1374" w:space="40"/>
            <w:col w:w="9222"/>
          </w:cols>
        </w:sectPr>
      </w:pPr>
    </w:p>
    <w:p w:rsidR="003A07DF" w:rsidRPr="009174F0" w:rsidRDefault="00CB6CE7">
      <w:pPr>
        <w:pStyle w:val="a3"/>
        <w:spacing w:line="266" w:lineRule="exact"/>
        <w:jc w:val="right"/>
      </w:pPr>
      <w:bookmarkStart w:id="4" w:name="_bookmark3"/>
      <w:bookmarkEnd w:id="4"/>
      <w:r w:rsidRPr="009174F0">
        <w:rPr>
          <w:spacing w:val="-5"/>
        </w:rPr>
        <w:lastRenderedPageBreak/>
        <w:t>[</w:t>
      </w:r>
      <w:r w:rsidR="00F10733" w:rsidRPr="009174F0">
        <w:rPr>
          <w:spacing w:val="-5"/>
        </w:rPr>
        <w:t>4</w:t>
      </w:r>
      <w:r w:rsidRPr="009174F0">
        <w:rPr>
          <w:spacing w:val="-5"/>
        </w:rPr>
        <w:t>]</w:t>
      </w:r>
    </w:p>
    <w:p w:rsidR="003A07DF" w:rsidRPr="009174F0" w:rsidRDefault="00F10733">
      <w:pPr>
        <w:spacing w:before="7" w:line="491" w:lineRule="auto"/>
        <w:ind w:left="398" w:right="1226"/>
        <w:jc w:val="both"/>
        <w:rPr>
          <w:sz w:val="24"/>
          <w:szCs w:val="24"/>
        </w:rPr>
      </w:pPr>
      <w:r w:rsidRPr="009174F0">
        <w:rPr>
          <w:sz w:val="24"/>
          <w:szCs w:val="24"/>
        </w:rPr>
        <w:br w:type="column"/>
      </w:r>
      <w:r w:rsidRPr="009174F0">
        <w:rPr>
          <w:sz w:val="24"/>
          <w:szCs w:val="24"/>
        </w:rPr>
        <w:lastRenderedPageBreak/>
        <w:t xml:space="preserve">Q. Sun, Z. Li, S. Li, L. Jiang, J. Wang, and P. Wang, "Utilization of surfactant- stabilized foam for enhanced oil recovery by adding nanoparticles," </w:t>
      </w:r>
      <w:r w:rsidRPr="009174F0">
        <w:rPr>
          <w:i/>
          <w:sz w:val="24"/>
          <w:szCs w:val="24"/>
        </w:rPr>
        <w:t xml:space="preserve">Energy &amp; Fuels, </w:t>
      </w:r>
      <w:r w:rsidRPr="009174F0">
        <w:rPr>
          <w:sz w:val="24"/>
          <w:szCs w:val="24"/>
        </w:rPr>
        <w:t>vol. 28, pp. 2384-2394, 2014.</w:t>
      </w:r>
    </w:p>
    <w:p w:rsidR="003A07DF" w:rsidRPr="009174F0" w:rsidRDefault="003A07DF">
      <w:pPr>
        <w:spacing w:line="491" w:lineRule="auto"/>
        <w:jc w:val="both"/>
        <w:rPr>
          <w:sz w:val="24"/>
          <w:szCs w:val="24"/>
        </w:rPr>
        <w:sectPr w:rsidR="003A07DF" w:rsidRPr="009174F0">
          <w:type w:val="continuous"/>
          <w:pgSz w:w="11910" w:h="16840"/>
          <w:pgMar w:top="240" w:right="566" w:bottom="280" w:left="708" w:header="0" w:footer="731" w:gutter="0"/>
          <w:cols w:num="2" w:space="720" w:equalWidth="0">
            <w:col w:w="1374" w:space="40"/>
            <w:col w:w="9222"/>
          </w:cols>
        </w:sectPr>
      </w:pPr>
    </w:p>
    <w:p w:rsidR="003A07DF" w:rsidRPr="009174F0" w:rsidRDefault="00CB6CE7">
      <w:pPr>
        <w:pStyle w:val="a3"/>
        <w:spacing w:line="267" w:lineRule="exact"/>
        <w:jc w:val="right"/>
      </w:pPr>
      <w:bookmarkStart w:id="5" w:name="_bookmark4"/>
      <w:bookmarkEnd w:id="5"/>
      <w:r w:rsidRPr="009174F0">
        <w:rPr>
          <w:spacing w:val="-5"/>
        </w:rPr>
        <w:lastRenderedPageBreak/>
        <w:t>[</w:t>
      </w:r>
      <w:r w:rsidR="00F10733" w:rsidRPr="009174F0">
        <w:rPr>
          <w:spacing w:val="-5"/>
        </w:rPr>
        <w:t>5</w:t>
      </w:r>
      <w:r w:rsidRPr="009174F0">
        <w:rPr>
          <w:spacing w:val="-5"/>
        </w:rPr>
        <w:t>]</w:t>
      </w:r>
    </w:p>
    <w:p w:rsidR="003A07DF" w:rsidRPr="009174F0" w:rsidRDefault="00F10733">
      <w:pPr>
        <w:spacing w:line="480" w:lineRule="auto"/>
        <w:ind w:left="398" w:right="1230"/>
        <w:jc w:val="both"/>
        <w:rPr>
          <w:sz w:val="24"/>
          <w:szCs w:val="24"/>
        </w:rPr>
      </w:pPr>
      <w:r w:rsidRPr="009174F0">
        <w:rPr>
          <w:sz w:val="24"/>
          <w:szCs w:val="24"/>
        </w:rPr>
        <w:br w:type="column"/>
      </w:r>
      <w:r w:rsidRPr="009174F0">
        <w:rPr>
          <w:sz w:val="24"/>
          <w:szCs w:val="24"/>
        </w:rPr>
        <w:lastRenderedPageBreak/>
        <w:t xml:space="preserve">C. Y. Ding J, Yan C ,et al. Experimental study of sand, control in a natural gas hydrate reservoir in the South China sea. Int J Hydrogen Energy </w:t>
      </w:r>
      <w:r w:rsidRPr="009174F0">
        <w:rPr>
          <w:spacing w:val="-2"/>
          <w:sz w:val="24"/>
          <w:szCs w:val="24"/>
        </w:rPr>
        <w:t>2019;44(42):23639e48.</w:t>
      </w:r>
    </w:p>
    <w:p w:rsidR="003A07DF" w:rsidRPr="009174F0" w:rsidRDefault="003A07DF">
      <w:pPr>
        <w:spacing w:line="480" w:lineRule="auto"/>
        <w:jc w:val="both"/>
        <w:rPr>
          <w:sz w:val="24"/>
          <w:szCs w:val="24"/>
        </w:rPr>
        <w:sectPr w:rsidR="003A07DF" w:rsidRPr="009174F0">
          <w:type w:val="continuous"/>
          <w:pgSz w:w="11910" w:h="16840"/>
          <w:pgMar w:top="240" w:right="566" w:bottom="280" w:left="708" w:header="0" w:footer="731" w:gutter="0"/>
          <w:cols w:num="2" w:space="720" w:equalWidth="0">
            <w:col w:w="1374" w:space="40"/>
            <w:col w:w="9222"/>
          </w:cols>
        </w:sectPr>
      </w:pPr>
    </w:p>
    <w:p w:rsidR="003A07DF" w:rsidRPr="009174F0" w:rsidRDefault="00CB6CE7">
      <w:pPr>
        <w:pStyle w:val="a3"/>
        <w:spacing w:before="149"/>
        <w:jc w:val="right"/>
      </w:pPr>
      <w:bookmarkStart w:id="6" w:name="_bookmark5"/>
      <w:bookmarkEnd w:id="6"/>
      <w:r w:rsidRPr="009174F0">
        <w:rPr>
          <w:spacing w:val="-5"/>
        </w:rPr>
        <w:lastRenderedPageBreak/>
        <w:t>[</w:t>
      </w:r>
      <w:r w:rsidR="00F10733" w:rsidRPr="009174F0">
        <w:rPr>
          <w:spacing w:val="-5"/>
        </w:rPr>
        <w:t>6</w:t>
      </w:r>
      <w:r w:rsidRPr="009174F0">
        <w:rPr>
          <w:spacing w:val="-5"/>
        </w:rPr>
        <w:t>]</w:t>
      </w:r>
    </w:p>
    <w:p w:rsidR="003A07DF" w:rsidRPr="009174F0" w:rsidRDefault="00F10733">
      <w:pPr>
        <w:spacing w:before="168" w:line="506" w:lineRule="auto"/>
        <w:ind w:left="398" w:right="1236"/>
        <w:rPr>
          <w:sz w:val="24"/>
          <w:szCs w:val="24"/>
        </w:rPr>
      </w:pPr>
      <w:r w:rsidRPr="009174F0">
        <w:rPr>
          <w:sz w:val="24"/>
          <w:szCs w:val="24"/>
        </w:rPr>
        <w:br w:type="column"/>
      </w:r>
      <w:r w:rsidRPr="009174F0">
        <w:rPr>
          <w:sz w:val="24"/>
          <w:szCs w:val="24"/>
        </w:rPr>
        <w:lastRenderedPageBreak/>
        <w:t>Z.</w:t>
      </w:r>
      <w:r w:rsidRPr="009174F0">
        <w:rPr>
          <w:spacing w:val="76"/>
          <w:sz w:val="24"/>
          <w:szCs w:val="24"/>
        </w:rPr>
        <w:t xml:space="preserve"> </w:t>
      </w:r>
      <w:r w:rsidRPr="009174F0">
        <w:rPr>
          <w:sz w:val="24"/>
          <w:szCs w:val="24"/>
        </w:rPr>
        <w:t>L.</w:t>
      </w:r>
      <w:r w:rsidRPr="009174F0">
        <w:rPr>
          <w:spacing w:val="76"/>
          <w:sz w:val="24"/>
          <w:szCs w:val="24"/>
        </w:rPr>
        <w:t xml:space="preserve"> </w:t>
      </w:r>
      <w:r w:rsidRPr="009174F0">
        <w:rPr>
          <w:sz w:val="24"/>
          <w:szCs w:val="24"/>
        </w:rPr>
        <w:t>Pu</w:t>
      </w:r>
      <w:r w:rsidRPr="009174F0">
        <w:rPr>
          <w:spacing w:val="76"/>
          <w:sz w:val="24"/>
          <w:szCs w:val="24"/>
        </w:rPr>
        <w:t xml:space="preserve"> </w:t>
      </w:r>
      <w:r w:rsidRPr="009174F0">
        <w:rPr>
          <w:sz w:val="24"/>
          <w:szCs w:val="24"/>
        </w:rPr>
        <w:t>C,</w:t>
      </w:r>
      <w:r w:rsidRPr="009174F0">
        <w:rPr>
          <w:spacing w:val="77"/>
          <w:sz w:val="24"/>
          <w:szCs w:val="24"/>
        </w:rPr>
        <w:t xml:space="preserve"> </w:t>
      </w:r>
      <w:r w:rsidRPr="009174F0">
        <w:rPr>
          <w:sz w:val="24"/>
          <w:szCs w:val="24"/>
        </w:rPr>
        <w:t>Liu</w:t>
      </w:r>
      <w:r w:rsidRPr="009174F0">
        <w:rPr>
          <w:spacing w:val="77"/>
          <w:sz w:val="24"/>
          <w:szCs w:val="24"/>
        </w:rPr>
        <w:t xml:space="preserve"> </w:t>
      </w:r>
      <w:r w:rsidRPr="009174F0">
        <w:rPr>
          <w:sz w:val="24"/>
          <w:szCs w:val="24"/>
        </w:rPr>
        <w:t>J.</w:t>
      </w:r>
      <w:r w:rsidRPr="009174F0">
        <w:rPr>
          <w:spacing w:val="77"/>
          <w:sz w:val="24"/>
          <w:szCs w:val="24"/>
        </w:rPr>
        <w:t xml:space="preserve"> </w:t>
      </w:r>
      <w:r w:rsidRPr="009174F0">
        <w:rPr>
          <w:sz w:val="24"/>
          <w:szCs w:val="24"/>
        </w:rPr>
        <w:t>Innovations</w:t>
      </w:r>
      <w:r w:rsidRPr="009174F0">
        <w:rPr>
          <w:spacing w:val="75"/>
          <w:sz w:val="24"/>
          <w:szCs w:val="24"/>
        </w:rPr>
        <w:t xml:space="preserve"> </w:t>
      </w:r>
      <w:r w:rsidRPr="009174F0">
        <w:rPr>
          <w:sz w:val="24"/>
          <w:szCs w:val="24"/>
        </w:rPr>
        <w:t>and</w:t>
      </w:r>
      <w:r w:rsidRPr="009174F0">
        <w:rPr>
          <w:spacing w:val="77"/>
          <w:sz w:val="24"/>
          <w:szCs w:val="24"/>
        </w:rPr>
        <w:t xml:space="preserve"> </w:t>
      </w:r>
      <w:r w:rsidRPr="009174F0">
        <w:rPr>
          <w:sz w:val="24"/>
          <w:szCs w:val="24"/>
        </w:rPr>
        <w:t>challenges</w:t>
      </w:r>
      <w:r w:rsidRPr="009174F0">
        <w:rPr>
          <w:spacing w:val="75"/>
          <w:sz w:val="24"/>
          <w:szCs w:val="24"/>
        </w:rPr>
        <w:t xml:space="preserve"> </w:t>
      </w:r>
      <w:r w:rsidRPr="009174F0">
        <w:rPr>
          <w:sz w:val="24"/>
          <w:szCs w:val="24"/>
        </w:rPr>
        <w:t>of</w:t>
      </w:r>
      <w:r w:rsidRPr="009174F0">
        <w:rPr>
          <w:spacing w:val="77"/>
          <w:sz w:val="24"/>
          <w:szCs w:val="24"/>
        </w:rPr>
        <w:t xml:space="preserve"> </w:t>
      </w:r>
      <w:r w:rsidRPr="009174F0">
        <w:rPr>
          <w:sz w:val="24"/>
          <w:szCs w:val="24"/>
        </w:rPr>
        <w:t>vibration,</w:t>
      </w:r>
      <w:r w:rsidRPr="009174F0">
        <w:rPr>
          <w:spacing w:val="77"/>
          <w:sz w:val="24"/>
          <w:szCs w:val="24"/>
        </w:rPr>
        <w:t xml:space="preserve"> </w:t>
      </w:r>
      <w:r w:rsidRPr="009174F0">
        <w:rPr>
          <w:sz w:val="24"/>
          <w:szCs w:val="24"/>
        </w:rPr>
        <w:t>coupled</w:t>
      </w:r>
      <w:r w:rsidRPr="009174F0">
        <w:rPr>
          <w:spacing w:val="77"/>
          <w:sz w:val="24"/>
          <w:szCs w:val="24"/>
        </w:rPr>
        <w:t xml:space="preserve"> </w:t>
      </w:r>
      <w:r w:rsidRPr="009174F0">
        <w:rPr>
          <w:sz w:val="24"/>
          <w:szCs w:val="24"/>
        </w:rPr>
        <w:t>seepage mechanics in oil and gas reservoir development. Earth Sci 2017;42(8):1247e62.</w:t>
      </w:r>
    </w:p>
    <w:p w:rsidR="003A07DF" w:rsidRPr="009174F0" w:rsidRDefault="003A07DF">
      <w:pPr>
        <w:spacing w:line="506" w:lineRule="auto"/>
        <w:rPr>
          <w:sz w:val="24"/>
          <w:szCs w:val="24"/>
        </w:rPr>
        <w:sectPr w:rsidR="003A07DF" w:rsidRPr="009174F0">
          <w:type w:val="continuous"/>
          <w:pgSz w:w="11910" w:h="16840"/>
          <w:pgMar w:top="240" w:right="566" w:bottom="280" w:left="708" w:header="0" w:footer="731" w:gutter="0"/>
          <w:cols w:num="2" w:space="720" w:equalWidth="0">
            <w:col w:w="1374" w:space="40"/>
            <w:col w:w="9222"/>
          </w:cols>
        </w:sectPr>
      </w:pPr>
    </w:p>
    <w:p w:rsidR="003A07DF" w:rsidRPr="009174F0" w:rsidRDefault="00CB6CE7">
      <w:pPr>
        <w:pStyle w:val="a3"/>
        <w:spacing w:before="131"/>
        <w:jc w:val="right"/>
      </w:pPr>
      <w:bookmarkStart w:id="7" w:name="_bookmark6"/>
      <w:bookmarkEnd w:id="7"/>
      <w:r w:rsidRPr="009174F0">
        <w:rPr>
          <w:spacing w:val="-5"/>
        </w:rPr>
        <w:lastRenderedPageBreak/>
        <w:t>[</w:t>
      </w:r>
      <w:r w:rsidR="00F10733" w:rsidRPr="009174F0">
        <w:rPr>
          <w:spacing w:val="-5"/>
        </w:rPr>
        <w:t>7</w:t>
      </w:r>
      <w:r w:rsidRPr="009174F0">
        <w:rPr>
          <w:spacing w:val="-5"/>
        </w:rPr>
        <w:t>]</w:t>
      </w:r>
    </w:p>
    <w:p w:rsidR="003A07DF" w:rsidRPr="009174F0" w:rsidRDefault="00F10733">
      <w:pPr>
        <w:spacing w:before="129" w:line="506" w:lineRule="auto"/>
        <w:ind w:left="398" w:right="1236"/>
        <w:rPr>
          <w:sz w:val="24"/>
          <w:szCs w:val="24"/>
        </w:rPr>
      </w:pPr>
      <w:r w:rsidRPr="009174F0">
        <w:rPr>
          <w:sz w:val="24"/>
          <w:szCs w:val="24"/>
        </w:rPr>
        <w:br w:type="column"/>
      </w:r>
      <w:r w:rsidRPr="009174F0">
        <w:rPr>
          <w:sz w:val="24"/>
          <w:szCs w:val="24"/>
        </w:rPr>
        <w:lastRenderedPageBreak/>
        <w:t>P.</w:t>
      </w:r>
      <w:r w:rsidRPr="009174F0">
        <w:rPr>
          <w:spacing w:val="39"/>
          <w:sz w:val="24"/>
          <w:szCs w:val="24"/>
        </w:rPr>
        <w:t xml:space="preserve"> </w:t>
      </w:r>
      <w:r w:rsidRPr="009174F0">
        <w:rPr>
          <w:sz w:val="24"/>
          <w:szCs w:val="24"/>
        </w:rPr>
        <w:t>a.</w:t>
      </w:r>
      <w:r w:rsidRPr="009174F0">
        <w:rPr>
          <w:spacing w:val="40"/>
          <w:sz w:val="24"/>
          <w:szCs w:val="24"/>
        </w:rPr>
        <w:t xml:space="preserve"> </w:t>
      </w:r>
      <w:r w:rsidRPr="009174F0">
        <w:rPr>
          <w:sz w:val="24"/>
          <w:szCs w:val="24"/>
        </w:rPr>
        <w:t>A.</w:t>
      </w:r>
      <w:r w:rsidRPr="009174F0">
        <w:rPr>
          <w:spacing w:val="38"/>
          <w:sz w:val="24"/>
          <w:szCs w:val="24"/>
        </w:rPr>
        <w:t xml:space="preserve"> </w:t>
      </w:r>
      <w:r w:rsidRPr="009174F0">
        <w:rPr>
          <w:sz w:val="24"/>
          <w:szCs w:val="24"/>
        </w:rPr>
        <w:t>M.</w:t>
      </w:r>
      <w:r w:rsidRPr="009174F0">
        <w:rPr>
          <w:spacing w:val="38"/>
          <w:sz w:val="24"/>
          <w:szCs w:val="24"/>
        </w:rPr>
        <w:t xml:space="preserve"> </w:t>
      </w:r>
      <w:r w:rsidRPr="009174F0">
        <w:rPr>
          <w:sz w:val="24"/>
          <w:szCs w:val="24"/>
        </w:rPr>
        <w:t>McGuire,</w:t>
      </w:r>
      <w:r w:rsidRPr="009174F0">
        <w:rPr>
          <w:spacing w:val="40"/>
          <w:sz w:val="24"/>
          <w:szCs w:val="24"/>
        </w:rPr>
        <w:t xml:space="preserve"> </w:t>
      </w:r>
      <w:r w:rsidRPr="009174F0">
        <w:rPr>
          <w:sz w:val="24"/>
          <w:szCs w:val="24"/>
        </w:rPr>
        <w:t>Compositional</w:t>
      </w:r>
      <w:r w:rsidRPr="009174F0">
        <w:rPr>
          <w:spacing w:val="38"/>
          <w:sz w:val="24"/>
          <w:szCs w:val="24"/>
        </w:rPr>
        <w:t xml:space="preserve"> </w:t>
      </w:r>
      <w:r w:rsidRPr="009174F0">
        <w:rPr>
          <w:sz w:val="24"/>
          <w:szCs w:val="24"/>
        </w:rPr>
        <w:t>simulation</w:t>
      </w:r>
      <w:r w:rsidRPr="009174F0">
        <w:rPr>
          <w:spacing w:val="38"/>
          <w:sz w:val="24"/>
          <w:szCs w:val="24"/>
        </w:rPr>
        <w:t xml:space="preserve"> </w:t>
      </w:r>
      <w:r w:rsidRPr="009174F0">
        <w:rPr>
          <w:sz w:val="24"/>
          <w:szCs w:val="24"/>
        </w:rPr>
        <w:t>and</w:t>
      </w:r>
      <w:r w:rsidRPr="009174F0">
        <w:rPr>
          <w:spacing w:val="40"/>
          <w:sz w:val="24"/>
          <w:szCs w:val="24"/>
        </w:rPr>
        <w:t xml:space="preserve"> </w:t>
      </w:r>
      <w:r w:rsidRPr="009174F0">
        <w:rPr>
          <w:sz w:val="24"/>
          <w:szCs w:val="24"/>
        </w:rPr>
        <w:t>performance</w:t>
      </w:r>
      <w:r w:rsidRPr="009174F0">
        <w:rPr>
          <w:spacing w:val="38"/>
          <w:sz w:val="24"/>
          <w:szCs w:val="24"/>
        </w:rPr>
        <w:t xml:space="preserve"> </w:t>
      </w:r>
      <w:r w:rsidRPr="009174F0">
        <w:rPr>
          <w:sz w:val="24"/>
          <w:szCs w:val="24"/>
        </w:rPr>
        <w:t>analysis</w:t>
      </w:r>
      <w:r w:rsidRPr="009174F0">
        <w:rPr>
          <w:spacing w:val="38"/>
          <w:sz w:val="24"/>
          <w:szCs w:val="24"/>
        </w:rPr>
        <w:t xml:space="preserve"> </w:t>
      </w:r>
      <w:r w:rsidRPr="009174F0">
        <w:rPr>
          <w:sz w:val="24"/>
          <w:szCs w:val="24"/>
        </w:rPr>
        <w:t>of,</w:t>
      </w:r>
      <w:r w:rsidRPr="009174F0">
        <w:rPr>
          <w:spacing w:val="40"/>
          <w:sz w:val="24"/>
          <w:szCs w:val="24"/>
        </w:rPr>
        <w:t xml:space="preserve"> </w:t>
      </w:r>
      <w:r w:rsidRPr="009174F0">
        <w:rPr>
          <w:sz w:val="24"/>
          <w:szCs w:val="24"/>
        </w:rPr>
        <w:t>the Prudhoe</w:t>
      </w:r>
      <w:r w:rsidRPr="009174F0">
        <w:rPr>
          <w:spacing w:val="19"/>
          <w:sz w:val="24"/>
          <w:szCs w:val="24"/>
        </w:rPr>
        <w:t xml:space="preserve"> </w:t>
      </w:r>
      <w:r w:rsidRPr="009174F0">
        <w:rPr>
          <w:sz w:val="24"/>
          <w:szCs w:val="24"/>
        </w:rPr>
        <w:t>Bay</w:t>
      </w:r>
      <w:r w:rsidRPr="009174F0">
        <w:rPr>
          <w:spacing w:val="21"/>
          <w:sz w:val="24"/>
          <w:szCs w:val="24"/>
        </w:rPr>
        <w:t xml:space="preserve"> </w:t>
      </w:r>
      <w:r w:rsidRPr="009174F0">
        <w:rPr>
          <w:sz w:val="24"/>
          <w:szCs w:val="24"/>
        </w:rPr>
        <w:t>miscible</w:t>
      </w:r>
      <w:r w:rsidRPr="009174F0">
        <w:rPr>
          <w:spacing w:val="23"/>
          <w:sz w:val="24"/>
          <w:szCs w:val="24"/>
        </w:rPr>
        <w:t xml:space="preserve"> </w:t>
      </w:r>
      <w:r w:rsidRPr="009174F0">
        <w:rPr>
          <w:sz w:val="24"/>
          <w:szCs w:val="24"/>
        </w:rPr>
        <w:t>gas</w:t>
      </w:r>
      <w:r w:rsidRPr="009174F0">
        <w:rPr>
          <w:spacing w:val="22"/>
          <w:sz w:val="24"/>
          <w:szCs w:val="24"/>
        </w:rPr>
        <w:t xml:space="preserve"> </w:t>
      </w:r>
      <w:r w:rsidRPr="009174F0">
        <w:rPr>
          <w:sz w:val="24"/>
          <w:szCs w:val="24"/>
        </w:rPr>
        <w:t>project.</w:t>
      </w:r>
      <w:r w:rsidRPr="009174F0">
        <w:rPr>
          <w:spacing w:val="23"/>
          <w:sz w:val="24"/>
          <w:szCs w:val="24"/>
        </w:rPr>
        <w:t xml:space="preserve"> </w:t>
      </w:r>
      <w:r w:rsidRPr="009174F0">
        <w:rPr>
          <w:sz w:val="24"/>
          <w:szCs w:val="24"/>
        </w:rPr>
        <w:t>SPE</w:t>
      </w:r>
      <w:r w:rsidRPr="009174F0">
        <w:rPr>
          <w:spacing w:val="20"/>
          <w:sz w:val="24"/>
          <w:szCs w:val="24"/>
        </w:rPr>
        <w:t xml:space="preserve"> </w:t>
      </w:r>
      <w:r w:rsidRPr="009174F0">
        <w:rPr>
          <w:sz w:val="24"/>
          <w:szCs w:val="24"/>
        </w:rPr>
        <w:t>reservoir</w:t>
      </w:r>
      <w:r w:rsidRPr="009174F0">
        <w:rPr>
          <w:spacing w:val="22"/>
          <w:sz w:val="24"/>
          <w:szCs w:val="24"/>
        </w:rPr>
        <w:t xml:space="preserve"> </w:t>
      </w:r>
      <w:r w:rsidRPr="009174F0">
        <w:rPr>
          <w:sz w:val="24"/>
          <w:szCs w:val="24"/>
        </w:rPr>
        <w:t>engineering,</w:t>
      </w:r>
      <w:r w:rsidRPr="009174F0">
        <w:rPr>
          <w:spacing w:val="21"/>
          <w:sz w:val="24"/>
          <w:szCs w:val="24"/>
        </w:rPr>
        <w:t xml:space="preserve"> </w:t>
      </w:r>
      <w:r w:rsidRPr="009174F0">
        <w:rPr>
          <w:sz w:val="24"/>
          <w:szCs w:val="24"/>
        </w:rPr>
        <w:t>1992.</w:t>
      </w:r>
      <w:r w:rsidRPr="009174F0">
        <w:rPr>
          <w:spacing w:val="21"/>
          <w:sz w:val="24"/>
          <w:szCs w:val="24"/>
        </w:rPr>
        <w:t xml:space="preserve"> </w:t>
      </w:r>
      <w:r w:rsidRPr="009174F0">
        <w:rPr>
          <w:sz w:val="24"/>
          <w:szCs w:val="24"/>
        </w:rPr>
        <w:t>7(03):</w:t>
      </w:r>
      <w:r w:rsidRPr="009174F0">
        <w:rPr>
          <w:spacing w:val="24"/>
          <w:sz w:val="24"/>
          <w:szCs w:val="24"/>
        </w:rPr>
        <w:t xml:space="preserve"> </w:t>
      </w:r>
      <w:r w:rsidRPr="009174F0">
        <w:rPr>
          <w:sz w:val="24"/>
          <w:szCs w:val="24"/>
        </w:rPr>
        <w:t>p-329</w:t>
      </w:r>
      <w:r w:rsidRPr="009174F0">
        <w:rPr>
          <w:spacing w:val="26"/>
          <w:sz w:val="24"/>
          <w:szCs w:val="24"/>
        </w:rPr>
        <w:t xml:space="preserve"> </w:t>
      </w:r>
      <w:r w:rsidRPr="009174F0">
        <w:rPr>
          <w:spacing w:val="-10"/>
          <w:sz w:val="24"/>
          <w:szCs w:val="24"/>
        </w:rPr>
        <w:t>.</w:t>
      </w:r>
    </w:p>
    <w:p w:rsidR="003A07DF" w:rsidRPr="009174F0" w:rsidRDefault="003A07DF">
      <w:pPr>
        <w:spacing w:line="506" w:lineRule="auto"/>
        <w:rPr>
          <w:sz w:val="24"/>
          <w:szCs w:val="24"/>
        </w:rPr>
        <w:sectPr w:rsidR="003A07DF" w:rsidRPr="009174F0">
          <w:type w:val="continuous"/>
          <w:pgSz w:w="11910" w:h="16840"/>
          <w:pgMar w:top="240" w:right="566" w:bottom="280" w:left="708" w:header="0" w:footer="731" w:gutter="0"/>
          <w:cols w:num="2" w:space="720" w:equalWidth="0">
            <w:col w:w="1374" w:space="40"/>
            <w:col w:w="9222"/>
          </w:cols>
        </w:sectPr>
      </w:pPr>
    </w:p>
    <w:p w:rsidR="003A07DF" w:rsidRPr="009174F0" w:rsidRDefault="00F10733">
      <w:pPr>
        <w:pStyle w:val="a3"/>
        <w:spacing w:line="266" w:lineRule="exact"/>
        <w:ind w:left="1812"/>
      </w:pPr>
      <w:r w:rsidRPr="009174F0">
        <w:rPr>
          <w:spacing w:val="-4"/>
        </w:rPr>
        <w:lastRenderedPageBreak/>
        <w:t>.334</w:t>
      </w:r>
    </w:p>
    <w:p w:rsidR="003A07DF" w:rsidRPr="009174F0" w:rsidRDefault="003A07DF">
      <w:pPr>
        <w:pStyle w:val="a3"/>
        <w:spacing w:before="114"/>
      </w:pPr>
    </w:p>
    <w:p w:rsidR="003A07DF" w:rsidRPr="009174F0" w:rsidRDefault="003A07DF">
      <w:pPr>
        <w:pStyle w:val="a3"/>
        <w:sectPr w:rsidR="003A07DF" w:rsidRPr="009174F0">
          <w:type w:val="continuous"/>
          <w:pgSz w:w="11910" w:h="16840"/>
          <w:pgMar w:top="240" w:right="566" w:bottom="280" w:left="708" w:header="0" w:footer="731" w:gutter="0"/>
          <w:cols w:space="720"/>
        </w:sectPr>
      </w:pPr>
    </w:p>
    <w:p w:rsidR="003A07DF" w:rsidRPr="009174F0" w:rsidRDefault="00CB6CE7">
      <w:pPr>
        <w:pStyle w:val="a3"/>
        <w:spacing w:before="90"/>
        <w:jc w:val="right"/>
      </w:pPr>
      <w:bookmarkStart w:id="8" w:name="_bookmark7"/>
      <w:bookmarkEnd w:id="8"/>
      <w:r w:rsidRPr="009174F0">
        <w:rPr>
          <w:spacing w:val="-5"/>
        </w:rPr>
        <w:lastRenderedPageBreak/>
        <w:t>[</w:t>
      </w:r>
      <w:r w:rsidR="00F10733" w:rsidRPr="009174F0">
        <w:rPr>
          <w:spacing w:val="-5"/>
        </w:rPr>
        <w:t>8</w:t>
      </w:r>
      <w:r w:rsidRPr="009174F0">
        <w:rPr>
          <w:spacing w:val="-5"/>
        </w:rPr>
        <w:t>]</w:t>
      </w:r>
    </w:p>
    <w:p w:rsidR="003A07DF" w:rsidRPr="009174F0" w:rsidRDefault="00F10733">
      <w:pPr>
        <w:spacing w:before="90" w:line="480" w:lineRule="auto"/>
        <w:ind w:left="398" w:right="1236"/>
        <w:rPr>
          <w:sz w:val="24"/>
          <w:szCs w:val="24"/>
        </w:rPr>
      </w:pPr>
      <w:r w:rsidRPr="009174F0">
        <w:rPr>
          <w:sz w:val="24"/>
          <w:szCs w:val="24"/>
        </w:rPr>
        <w:br w:type="column"/>
      </w:r>
      <w:r w:rsidRPr="009174F0">
        <w:rPr>
          <w:sz w:val="24"/>
          <w:szCs w:val="24"/>
        </w:rPr>
        <w:lastRenderedPageBreak/>
        <w:t>R. E. Terry, J.B. Rogers, and B.C. Craft, Applied petroleum reservoir engineering.</w:t>
      </w:r>
      <w:r w:rsidRPr="009174F0">
        <w:rPr>
          <w:spacing w:val="80"/>
          <w:sz w:val="24"/>
          <w:szCs w:val="24"/>
        </w:rPr>
        <w:t xml:space="preserve"> </w:t>
      </w:r>
      <w:r w:rsidRPr="009174F0">
        <w:rPr>
          <w:sz w:val="24"/>
          <w:szCs w:val="24"/>
        </w:rPr>
        <w:t>and P. Education.</w:t>
      </w:r>
    </w:p>
    <w:p w:rsidR="003A07DF" w:rsidRPr="009174F0" w:rsidRDefault="003A07DF">
      <w:pPr>
        <w:spacing w:line="480" w:lineRule="auto"/>
        <w:rPr>
          <w:sz w:val="24"/>
          <w:szCs w:val="24"/>
        </w:rPr>
        <w:sectPr w:rsidR="003A07DF" w:rsidRPr="009174F0">
          <w:type w:val="continuous"/>
          <w:pgSz w:w="11910" w:h="16840"/>
          <w:pgMar w:top="240" w:right="566" w:bottom="280" w:left="708" w:header="0" w:footer="731" w:gutter="0"/>
          <w:cols w:num="2" w:space="720" w:equalWidth="0">
            <w:col w:w="1374" w:space="40"/>
            <w:col w:w="9222"/>
          </w:cols>
        </w:sectPr>
      </w:pPr>
    </w:p>
    <w:p w:rsidR="003A07DF" w:rsidRPr="009174F0" w:rsidRDefault="00CB6CE7">
      <w:pPr>
        <w:tabs>
          <w:tab w:val="left" w:pos="1812"/>
        </w:tabs>
        <w:ind w:left="1094"/>
        <w:rPr>
          <w:sz w:val="24"/>
          <w:szCs w:val="24"/>
        </w:rPr>
      </w:pPr>
      <w:bookmarkStart w:id="9" w:name="_bookmark8"/>
      <w:bookmarkEnd w:id="9"/>
      <w:r w:rsidRPr="009174F0">
        <w:rPr>
          <w:spacing w:val="-5"/>
          <w:sz w:val="24"/>
          <w:szCs w:val="24"/>
        </w:rPr>
        <w:lastRenderedPageBreak/>
        <w:t>[</w:t>
      </w:r>
      <w:r w:rsidR="00F10733" w:rsidRPr="009174F0">
        <w:rPr>
          <w:spacing w:val="-5"/>
          <w:sz w:val="24"/>
          <w:szCs w:val="24"/>
        </w:rPr>
        <w:t>9</w:t>
      </w:r>
      <w:r w:rsidRPr="009174F0">
        <w:rPr>
          <w:spacing w:val="-5"/>
          <w:sz w:val="24"/>
          <w:szCs w:val="24"/>
        </w:rPr>
        <w:t>]</w:t>
      </w:r>
      <w:r w:rsidR="00F10733" w:rsidRPr="009174F0">
        <w:rPr>
          <w:sz w:val="24"/>
          <w:szCs w:val="24"/>
        </w:rPr>
        <w:tab/>
      </w:r>
      <w:r w:rsidR="00F10733" w:rsidRPr="009174F0">
        <w:rPr>
          <w:spacing w:val="-2"/>
          <w:sz w:val="24"/>
          <w:szCs w:val="24"/>
        </w:rPr>
        <w:t>https://</w:t>
      </w:r>
      <w:hyperlink r:id="rId21">
        <w:r w:rsidR="00F10733" w:rsidRPr="009174F0">
          <w:rPr>
            <w:spacing w:val="-2"/>
            <w:sz w:val="24"/>
            <w:szCs w:val="24"/>
          </w:rPr>
          <w:t>www.corelab.com/ps/enhanced-oil-recovery-fluids,</w:t>
        </w:r>
      </w:hyperlink>
      <w:r w:rsidR="00F10733" w:rsidRPr="009174F0">
        <w:rPr>
          <w:spacing w:val="74"/>
          <w:sz w:val="24"/>
          <w:szCs w:val="24"/>
        </w:rPr>
        <w:t xml:space="preserve"> </w:t>
      </w:r>
      <w:r w:rsidR="00F10733" w:rsidRPr="009174F0">
        <w:rPr>
          <w:spacing w:val="-5"/>
          <w:sz w:val="24"/>
          <w:szCs w:val="24"/>
        </w:rPr>
        <w:t>ed.</w:t>
      </w:r>
    </w:p>
    <w:p w:rsidR="003A07DF" w:rsidRPr="009174F0" w:rsidRDefault="003A07DF">
      <w:pPr>
        <w:rPr>
          <w:sz w:val="24"/>
          <w:szCs w:val="24"/>
        </w:rPr>
        <w:sectPr w:rsidR="003A07DF" w:rsidRPr="009174F0">
          <w:type w:val="continuous"/>
          <w:pgSz w:w="11910" w:h="16840"/>
          <w:pgMar w:top="240" w:right="566" w:bottom="280" w:left="708" w:header="0" w:footer="731" w:gutter="0"/>
          <w:cols w:space="720"/>
        </w:sectPr>
      </w:pPr>
    </w:p>
    <w:p w:rsidR="003A07DF" w:rsidRPr="009174F0" w:rsidRDefault="00CB6CE7">
      <w:pPr>
        <w:pStyle w:val="a3"/>
        <w:spacing w:before="61"/>
        <w:jc w:val="right"/>
      </w:pPr>
      <w:bookmarkStart w:id="10" w:name="_bookmark9"/>
      <w:bookmarkEnd w:id="10"/>
      <w:r w:rsidRPr="009174F0">
        <w:rPr>
          <w:spacing w:val="-4"/>
        </w:rPr>
        <w:lastRenderedPageBreak/>
        <w:t>[</w:t>
      </w:r>
      <w:r w:rsidR="00F10733" w:rsidRPr="009174F0">
        <w:rPr>
          <w:spacing w:val="-4"/>
        </w:rPr>
        <w:t>10</w:t>
      </w:r>
      <w:r w:rsidRPr="009174F0">
        <w:rPr>
          <w:spacing w:val="-4"/>
        </w:rPr>
        <w:t>]</w:t>
      </w:r>
    </w:p>
    <w:p w:rsidR="003A07DF" w:rsidRPr="009174F0" w:rsidRDefault="00F10733">
      <w:pPr>
        <w:spacing w:before="59" w:line="506" w:lineRule="auto"/>
        <w:ind w:left="278" w:right="1228"/>
        <w:rPr>
          <w:sz w:val="24"/>
          <w:szCs w:val="24"/>
        </w:rPr>
      </w:pPr>
      <w:r w:rsidRPr="009174F0">
        <w:rPr>
          <w:sz w:val="24"/>
          <w:szCs w:val="24"/>
        </w:rPr>
        <w:br w:type="column"/>
      </w:r>
      <w:r w:rsidRPr="009174F0">
        <w:rPr>
          <w:sz w:val="24"/>
          <w:szCs w:val="24"/>
        </w:rPr>
        <w:lastRenderedPageBreak/>
        <w:t>R.</w:t>
      </w:r>
      <w:r w:rsidRPr="009174F0">
        <w:rPr>
          <w:spacing w:val="80"/>
          <w:sz w:val="24"/>
          <w:szCs w:val="24"/>
        </w:rPr>
        <w:t xml:space="preserve"> </w:t>
      </w:r>
      <w:r w:rsidRPr="009174F0">
        <w:rPr>
          <w:sz w:val="24"/>
          <w:szCs w:val="24"/>
        </w:rPr>
        <w:t>Schmidt,</w:t>
      </w:r>
      <w:r w:rsidRPr="009174F0">
        <w:rPr>
          <w:spacing w:val="80"/>
          <w:sz w:val="24"/>
          <w:szCs w:val="24"/>
        </w:rPr>
        <w:t xml:space="preserve"> </w:t>
      </w:r>
      <w:r w:rsidRPr="009174F0">
        <w:rPr>
          <w:sz w:val="24"/>
          <w:szCs w:val="24"/>
        </w:rPr>
        <w:t>Thermal</w:t>
      </w:r>
      <w:r w:rsidRPr="009174F0">
        <w:rPr>
          <w:spacing w:val="80"/>
          <w:sz w:val="24"/>
          <w:szCs w:val="24"/>
        </w:rPr>
        <w:t xml:space="preserve"> </w:t>
      </w:r>
      <w:r w:rsidRPr="009174F0">
        <w:rPr>
          <w:sz w:val="24"/>
          <w:szCs w:val="24"/>
        </w:rPr>
        <w:t>enhanced</w:t>
      </w:r>
      <w:r w:rsidRPr="009174F0">
        <w:rPr>
          <w:spacing w:val="80"/>
          <w:sz w:val="24"/>
          <w:szCs w:val="24"/>
        </w:rPr>
        <w:t xml:space="preserve"> </w:t>
      </w:r>
      <w:r w:rsidRPr="009174F0">
        <w:rPr>
          <w:sz w:val="24"/>
          <w:szCs w:val="24"/>
        </w:rPr>
        <w:t>oil</w:t>
      </w:r>
      <w:r w:rsidRPr="009174F0">
        <w:rPr>
          <w:spacing w:val="80"/>
          <w:sz w:val="24"/>
          <w:szCs w:val="24"/>
        </w:rPr>
        <w:t xml:space="preserve"> </w:t>
      </w:r>
      <w:r w:rsidRPr="009174F0">
        <w:rPr>
          <w:sz w:val="24"/>
          <w:szCs w:val="24"/>
        </w:rPr>
        <w:t>recovery</w:t>
      </w:r>
      <w:r w:rsidRPr="009174F0">
        <w:rPr>
          <w:spacing w:val="80"/>
          <w:sz w:val="24"/>
          <w:szCs w:val="24"/>
        </w:rPr>
        <w:t xml:space="preserve"> </w:t>
      </w:r>
      <w:r w:rsidRPr="009174F0">
        <w:rPr>
          <w:sz w:val="24"/>
          <w:szCs w:val="24"/>
        </w:rPr>
        <w:t>current</w:t>
      </w:r>
      <w:r w:rsidRPr="009174F0">
        <w:rPr>
          <w:spacing w:val="80"/>
          <w:sz w:val="24"/>
          <w:szCs w:val="24"/>
        </w:rPr>
        <w:t xml:space="preserve"> </w:t>
      </w:r>
      <w:r w:rsidRPr="009174F0">
        <w:rPr>
          <w:sz w:val="24"/>
          <w:szCs w:val="24"/>
        </w:rPr>
        <w:t>status</w:t>
      </w:r>
      <w:r w:rsidRPr="009174F0">
        <w:rPr>
          <w:spacing w:val="80"/>
          <w:sz w:val="24"/>
          <w:szCs w:val="24"/>
        </w:rPr>
        <w:t xml:space="preserve"> </w:t>
      </w:r>
      <w:r w:rsidRPr="009174F0">
        <w:rPr>
          <w:sz w:val="24"/>
          <w:szCs w:val="24"/>
        </w:rPr>
        <w:t>and</w:t>
      </w:r>
      <w:r w:rsidRPr="009174F0">
        <w:rPr>
          <w:spacing w:val="80"/>
          <w:sz w:val="24"/>
          <w:szCs w:val="24"/>
        </w:rPr>
        <w:t xml:space="preserve"> </w:t>
      </w:r>
      <w:r w:rsidRPr="009174F0">
        <w:rPr>
          <w:sz w:val="24"/>
          <w:szCs w:val="24"/>
        </w:rPr>
        <w:t>future</w:t>
      </w:r>
      <w:r w:rsidRPr="009174F0">
        <w:rPr>
          <w:spacing w:val="80"/>
          <w:sz w:val="24"/>
          <w:szCs w:val="24"/>
        </w:rPr>
        <w:t xml:space="preserve"> </w:t>
      </w:r>
      <w:r w:rsidRPr="009174F0">
        <w:rPr>
          <w:sz w:val="24"/>
          <w:szCs w:val="24"/>
        </w:rPr>
        <w:t>needs., Chemical Engineering Progress;(USA), 1.(1)86 .990</w:t>
      </w:r>
    </w:p>
    <w:p w:rsidR="003A07DF" w:rsidRPr="009174F0" w:rsidRDefault="003A07DF">
      <w:pPr>
        <w:spacing w:line="506" w:lineRule="auto"/>
        <w:rPr>
          <w:sz w:val="24"/>
          <w:szCs w:val="24"/>
        </w:rPr>
        <w:sectPr w:rsidR="003A07DF" w:rsidRPr="009174F0">
          <w:pgSz w:w="11910" w:h="16840"/>
          <w:pgMar w:top="1360" w:right="566" w:bottom="920" w:left="708" w:header="0" w:footer="731" w:gutter="0"/>
          <w:cols w:num="2" w:space="720" w:equalWidth="0">
            <w:col w:w="1494" w:space="40"/>
            <w:col w:w="9102"/>
          </w:cols>
        </w:sectPr>
      </w:pPr>
    </w:p>
    <w:p w:rsidR="003A07DF" w:rsidRPr="009174F0" w:rsidRDefault="00CB6CE7">
      <w:pPr>
        <w:pStyle w:val="a3"/>
        <w:spacing w:line="266" w:lineRule="exact"/>
        <w:jc w:val="right"/>
      </w:pPr>
      <w:bookmarkStart w:id="11" w:name="_bookmark10"/>
      <w:bookmarkEnd w:id="11"/>
      <w:r w:rsidRPr="009174F0">
        <w:rPr>
          <w:spacing w:val="-4"/>
        </w:rPr>
        <w:lastRenderedPageBreak/>
        <w:t>[</w:t>
      </w:r>
      <w:r w:rsidR="00F10733" w:rsidRPr="009174F0">
        <w:rPr>
          <w:spacing w:val="-4"/>
        </w:rPr>
        <w:t>11</w:t>
      </w:r>
      <w:r w:rsidRPr="009174F0">
        <w:rPr>
          <w:spacing w:val="-4"/>
        </w:rPr>
        <w:t>]</w:t>
      </w:r>
    </w:p>
    <w:p w:rsidR="003A07DF" w:rsidRPr="009174F0" w:rsidRDefault="00F10733">
      <w:pPr>
        <w:spacing w:line="506" w:lineRule="auto"/>
        <w:ind w:left="278" w:right="1228"/>
        <w:rPr>
          <w:sz w:val="24"/>
          <w:szCs w:val="24"/>
        </w:rPr>
      </w:pPr>
      <w:r w:rsidRPr="009174F0">
        <w:rPr>
          <w:sz w:val="24"/>
          <w:szCs w:val="24"/>
        </w:rPr>
        <w:br w:type="column"/>
      </w:r>
      <w:r w:rsidRPr="009174F0">
        <w:rPr>
          <w:sz w:val="24"/>
          <w:szCs w:val="24"/>
        </w:rPr>
        <w:lastRenderedPageBreak/>
        <w:t>Y. Zhu, et al., Geothermal power production from abandoned oil reservoirs using in situ combustion technology. Energies, 2019. 12(23): p. 4476.</w:t>
      </w:r>
    </w:p>
    <w:p w:rsidR="003A07DF" w:rsidRPr="009174F0" w:rsidRDefault="003A07DF">
      <w:pPr>
        <w:spacing w:line="506" w:lineRule="auto"/>
        <w:rPr>
          <w:sz w:val="24"/>
          <w:szCs w:val="24"/>
        </w:rPr>
        <w:sectPr w:rsidR="003A07DF" w:rsidRPr="009174F0">
          <w:type w:val="continuous"/>
          <w:pgSz w:w="11910" w:h="16840"/>
          <w:pgMar w:top="240" w:right="566" w:bottom="280" w:left="708" w:header="0" w:footer="731" w:gutter="0"/>
          <w:cols w:num="2" w:space="720" w:equalWidth="0">
            <w:col w:w="1494" w:space="40"/>
            <w:col w:w="9102"/>
          </w:cols>
        </w:sectPr>
      </w:pPr>
    </w:p>
    <w:p w:rsidR="003A07DF" w:rsidRPr="009174F0" w:rsidRDefault="00CB6CE7">
      <w:pPr>
        <w:pStyle w:val="a3"/>
        <w:spacing w:line="254" w:lineRule="exact"/>
        <w:jc w:val="right"/>
      </w:pPr>
      <w:bookmarkStart w:id="12" w:name="_bookmark11"/>
      <w:bookmarkEnd w:id="12"/>
      <w:r w:rsidRPr="009174F0">
        <w:rPr>
          <w:spacing w:val="-4"/>
        </w:rPr>
        <w:lastRenderedPageBreak/>
        <w:t>[</w:t>
      </w:r>
      <w:r w:rsidR="00F10733" w:rsidRPr="009174F0">
        <w:rPr>
          <w:spacing w:val="-4"/>
        </w:rPr>
        <w:t>12</w:t>
      </w:r>
      <w:r w:rsidRPr="009174F0">
        <w:rPr>
          <w:spacing w:val="-4"/>
        </w:rPr>
        <w:t>]</w:t>
      </w:r>
    </w:p>
    <w:p w:rsidR="003A07DF" w:rsidRPr="009174F0" w:rsidRDefault="00F10733">
      <w:pPr>
        <w:spacing w:line="506" w:lineRule="auto"/>
        <w:ind w:left="278" w:right="1228"/>
        <w:rPr>
          <w:sz w:val="24"/>
          <w:szCs w:val="24"/>
        </w:rPr>
      </w:pPr>
      <w:r w:rsidRPr="009174F0">
        <w:rPr>
          <w:sz w:val="24"/>
          <w:szCs w:val="24"/>
        </w:rPr>
        <w:br w:type="column"/>
      </w:r>
      <w:r w:rsidRPr="009174F0">
        <w:rPr>
          <w:sz w:val="24"/>
          <w:szCs w:val="24"/>
        </w:rPr>
        <w:lastRenderedPageBreak/>
        <w:t>J. J. Sheng, Modern chemical enhanced oil recovery: theory and practice. 2010:, Gulf Professional Publishing.</w:t>
      </w:r>
    </w:p>
    <w:p w:rsidR="003A07DF" w:rsidRPr="009174F0" w:rsidRDefault="003A07DF">
      <w:pPr>
        <w:spacing w:line="506" w:lineRule="auto"/>
        <w:rPr>
          <w:sz w:val="24"/>
          <w:szCs w:val="24"/>
        </w:rPr>
        <w:sectPr w:rsidR="003A07DF" w:rsidRPr="009174F0">
          <w:type w:val="continuous"/>
          <w:pgSz w:w="11910" w:h="16840"/>
          <w:pgMar w:top="240" w:right="566" w:bottom="280" w:left="708" w:header="0" w:footer="731" w:gutter="0"/>
          <w:cols w:num="2" w:space="720" w:equalWidth="0">
            <w:col w:w="1494" w:space="40"/>
            <w:col w:w="9102"/>
          </w:cols>
        </w:sectPr>
      </w:pPr>
    </w:p>
    <w:p w:rsidR="003A07DF" w:rsidRPr="009174F0" w:rsidRDefault="00CB6CE7">
      <w:pPr>
        <w:tabs>
          <w:tab w:val="left" w:pos="1812"/>
        </w:tabs>
        <w:spacing w:line="242" w:lineRule="exact"/>
        <w:ind w:left="1094"/>
        <w:rPr>
          <w:sz w:val="24"/>
          <w:szCs w:val="24"/>
        </w:rPr>
      </w:pPr>
      <w:bookmarkStart w:id="13" w:name="_bookmark12"/>
      <w:bookmarkEnd w:id="13"/>
      <w:r w:rsidRPr="009174F0">
        <w:rPr>
          <w:spacing w:val="-4"/>
          <w:sz w:val="24"/>
          <w:szCs w:val="24"/>
        </w:rPr>
        <w:lastRenderedPageBreak/>
        <w:t>[</w:t>
      </w:r>
      <w:r w:rsidR="00F10733" w:rsidRPr="009174F0">
        <w:rPr>
          <w:spacing w:val="-4"/>
          <w:sz w:val="24"/>
          <w:szCs w:val="24"/>
        </w:rPr>
        <w:t>13</w:t>
      </w:r>
      <w:r w:rsidRPr="009174F0">
        <w:rPr>
          <w:spacing w:val="-4"/>
          <w:sz w:val="24"/>
          <w:szCs w:val="24"/>
        </w:rPr>
        <w:t>]</w:t>
      </w:r>
      <w:r w:rsidR="00F10733" w:rsidRPr="009174F0">
        <w:rPr>
          <w:sz w:val="24"/>
          <w:szCs w:val="24"/>
        </w:rPr>
        <w:tab/>
      </w:r>
      <w:r w:rsidR="00F10733" w:rsidRPr="009174F0">
        <w:rPr>
          <w:spacing w:val="-2"/>
          <w:sz w:val="24"/>
          <w:szCs w:val="24"/>
        </w:rPr>
        <w:t>https://</w:t>
      </w:r>
      <w:hyperlink r:id="rId22">
        <w:r w:rsidR="00F10733" w:rsidRPr="009174F0">
          <w:rPr>
            <w:spacing w:val="-2"/>
            <w:sz w:val="24"/>
            <w:szCs w:val="24"/>
          </w:rPr>
          <w:t>www.sciencedirect.com/science/article/abs/pii/S0306261919311547</w:t>
        </w:r>
      </w:hyperlink>
      <w:r w:rsidR="00F10733" w:rsidRPr="009174F0">
        <w:rPr>
          <w:spacing w:val="69"/>
          <w:w w:val="150"/>
          <w:sz w:val="24"/>
          <w:szCs w:val="24"/>
        </w:rPr>
        <w:t xml:space="preserve"> </w:t>
      </w:r>
      <w:r w:rsidR="00F10733" w:rsidRPr="009174F0">
        <w:rPr>
          <w:spacing w:val="-10"/>
          <w:sz w:val="24"/>
          <w:szCs w:val="24"/>
        </w:rPr>
        <w:t>.</w:t>
      </w:r>
    </w:p>
    <w:p w:rsidR="003A07DF" w:rsidRPr="009174F0" w:rsidRDefault="003A07DF">
      <w:pPr>
        <w:pStyle w:val="a3"/>
        <w:spacing w:before="2"/>
      </w:pPr>
    </w:p>
    <w:p w:rsidR="003A07DF" w:rsidRPr="009174F0" w:rsidRDefault="003A07DF">
      <w:pPr>
        <w:pStyle w:val="a3"/>
        <w:sectPr w:rsidR="003A07DF" w:rsidRPr="009174F0">
          <w:type w:val="continuous"/>
          <w:pgSz w:w="11910" w:h="16840"/>
          <w:pgMar w:top="240" w:right="566" w:bottom="280" w:left="708" w:header="0" w:footer="731" w:gutter="0"/>
          <w:cols w:space="720"/>
        </w:sectPr>
      </w:pPr>
    </w:p>
    <w:p w:rsidR="003A07DF" w:rsidRPr="009174F0" w:rsidRDefault="00CB6CE7">
      <w:pPr>
        <w:pStyle w:val="a3"/>
        <w:spacing w:before="90"/>
        <w:jc w:val="right"/>
      </w:pPr>
      <w:bookmarkStart w:id="14" w:name="_bookmark13"/>
      <w:bookmarkEnd w:id="14"/>
      <w:r w:rsidRPr="009174F0">
        <w:rPr>
          <w:spacing w:val="-4"/>
        </w:rPr>
        <w:lastRenderedPageBreak/>
        <w:t>[</w:t>
      </w:r>
      <w:r w:rsidR="00F10733" w:rsidRPr="009174F0">
        <w:rPr>
          <w:spacing w:val="-4"/>
        </w:rPr>
        <w:t>14</w:t>
      </w:r>
      <w:r w:rsidRPr="009174F0">
        <w:rPr>
          <w:spacing w:val="-4"/>
        </w:rPr>
        <w:t>]</w:t>
      </w:r>
    </w:p>
    <w:p w:rsidR="003A07DF" w:rsidRPr="009174F0" w:rsidRDefault="00F10733">
      <w:pPr>
        <w:spacing w:before="108" w:line="506" w:lineRule="auto"/>
        <w:ind w:left="278" w:right="1228"/>
        <w:rPr>
          <w:sz w:val="24"/>
          <w:szCs w:val="24"/>
        </w:rPr>
      </w:pPr>
      <w:r w:rsidRPr="009174F0">
        <w:rPr>
          <w:sz w:val="24"/>
          <w:szCs w:val="24"/>
        </w:rPr>
        <w:br w:type="column"/>
      </w:r>
      <w:r w:rsidRPr="009174F0">
        <w:rPr>
          <w:sz w:val="24"/>
          <w:szCs w:val="24"/>
        </w:rPr>
        <w:lastRenderedPageBreak/>
        <w:t>R. a. I. M. B. Marchant, Microbial biosurfactants: challenges and, opportunities for</w:t>
      </w:r>
      <w:r w:rsidRPr="009174F0">
        <w:rPr>
          <w:spacing w:val="40"/>
          <w:sz w:val="24"/>
          <w:szCs w:val="24"/>
        </w:rPr>
        <w:t xml:space="preserve"> </w:t>
      </w:r>
      <w:r w:rsidRPr="009174F0">
        <w:rPr>
          <w:sz w:val="24"/>
          <w:szCs w:val="24"/>
        </w:rPr>
        <w:t>future exploitation. Trends in biotechnology, 2012. 30(11): p.565-558 .</w:t>
      </w:r>
    </w:p>
    <w:p w:rsidR="003A07DF" w:rsidRPr="009174F0" w:rsidRDefault="003A07DF">
      <w:pPr>
        <w:spacing w:line="506" w:lineRule="auto"/>
        <w:rPr>
          <w:sz w:val="24"/>
          <w:szCs w:val="24"/>
        </w:rPr>
        <w:sectPr w:rsidR="003A07DF" w:rsidRPr="009174F0">
          <w:type w:val="continuous"/>
          <w:pgSz w:w="11910" w:h="16840"/>
          <w:pgMar w:top="240" w:right="566" w:bottom="280" w:left="708" w:header="0" w:footer="731" w:gutter="0"/>
          <w:cols w:num="2" w:space="720" w:equalWidth="0">
            <w:col w:w="1494" w:space="40"/>
            <w:col w:w="9102"/>
          </w:cols>
        </w:sectPr>
      </w:pPr>
    </w:p>
    <w:p w:rsidR="003A07DF" w:rsidRPr="009174F0" w:rsidRDefault="00CB6CE7">
      <w:pPr>
        <w:pStyle w:val="a3"/>
        <w:spacing w:before="128"/>
        <w:jc w:val="right"/>
      </w:pPr>
      <w:bookmarkStart w:id="15" w:name="_bookmark14"/>
      <w:bookmarkEnd w:id="15"/>
      <w:r w:rsidRPr="009174F0">
        <w:rPr>
          <w:spacing w:val="-4"/>
        </w:rPr>
        <w:lastRenderedPageBreak/>
        <w:t>[</w:t>
      </w:r>
      <w:r w:rsidR="00F10733" w:rsidRPr="009174F0">
        <w:rPr>
          <w:spacing w:val="-4"/>
        </w:rPr>
        <w:t>15</w:t>
      </w:r>
      <w:r w:rsidRPr="009174F0">
        <w:rPr>
          <w:spacing w:val="-4"/>
        </w:rPr>
        <w:t>]</w:t>
      </w:r>
    </w:p>
    <w:p w:rsidR="003A07DF" w:rsidRPr="009174F0" w:rsidRDefault="00F10733">
      <w:pPr>
        <w:spacing w:before="126" w:line="506" w:lineRule="auto"/>
        <w:ind w:left="278" w:right="1228"/>
        <w:rPr>
          <w:sz w:val="24"/>
          <w:szCs w:val="24"/>
        </w:rPr>
      </w:pPr>
      <w:r w:rsidRPr="009174F0">
        <w:rPr>
          <w:sz w:val="24"/>
          <w:szCs w:val="24"/>
        </w:rPr>
        <w:br w:type="column"/>
      </w:r>
      <w:r w:rsidRPr="009174F0">
        <w:rPr>
          <w:sz w:val="24"/>
          <w:szCs w:val="24"/>
        </w:rPr>
        <w:lastRenderedPageBreak/>
        <w:t>A.</w:t>
      </w:r>
      <w:r w:rsidRPr="009174F0">
        <w:rPr>
          <w:spacing w:val="37"/>
          <w:sz w:val="24"/>
          <w:szCs w:val="24"/>
        </w:rPr>
        <w:t xml:space="preserve"> </w:t>
      </w:r>
      <w:r w:rsidRPr="009174F0">
        <w:rPr>
          <w:sz w:val="24"/>
          <w:szCs w:val="24"/>
        </w:rPr>
        <w:t>s.</w:t>
      </w:r>
      <w:r w:rsidRPr="009174F0">
        <w:rPr>
          <w:spacing w:val="38"/>
          <w:sz w:val="24"/>
          <w:szCs w:val="24"/>
        </w:rPr>
        <w:t xml:space="preserve"> </w:t>
      </w:r>
      <w:r w:rsidRPr="009174F0">
        <w:rPr>
          <w:sz w:val="24"/>
          <w:szCs w:val="24"/>
        </w:rPr>
        <w:t>The</w:t>
      </w:r>
      <w:r w:rsidRPr="009174F0">
        <w:rPr>
          <w:spacing w:val="37"/>
          <w:sz w:val="24"/>
          <w:szCs w:val="24"/>
        </w:rPr>
        <w:t xml:space="preserve"> </w:t>
      </w:r>
      <w:r w:rsidRPr="009174F0">
        <w:rPr>
          <w:sz w:val="24"/>
          <w:szCs w:val="24"/>
        </w:rPr>
        <w:t>Interstate</w:t>
      </w:r>
      <w:r w:rsidRPr="009174F0">
        <w:rPr>
          <w:spacing w:val="38"/>
          <w:sz w:val="24"/>
          <w:szCs w:val="24"/>
        </w:rPr>
        <w:t xml:space="preserve"> </w:t>
      </w:r>
      <w:r w:rsidRPr="009174F0">
        <w:rPr>
          <w:sz w:val="24"/>
          <w:szCs w:val="24"/>
        </w:rPr>
        <w:t>Oil</w:t>
      </w:r>
      <w:r w:rsidRPr="009174F0">
        <w:rPr>
          <w:spacing w:val="38"/>
          <w:sz w:val="24"/>
          <w:szCs w:val="24"/>
        </w:rPr>
        <w:t xml:space="preserve"> </w:t>
      </w:r>
      <w:r w:rsidRPr="009174F0">
        <w:rPr>
          <w:sz w:val="24"/>
          <w:szCs w:val="24"/>
        </w:rPr>
        <w:t>and</w:t>
      </w:r>
      <w:r w:rsidRPr="009174F0">
        <w:rPr>
          <w:spacing w:val="37"/>
          <w:sz w:val="24"/>
          <w:szCs w:val="24"/>
        </w:rPr>
        <w:t xml:space="preserve"> </w:t>
      </w:r>
      <w:r w:rsidRPr="009174F0">
        <w:rPr>
          <w:sz w:val="24"/>
          <w:szCs w:val="24"/>
        </w:rPr>
        <w:t>Gas</w:t>
      </w:r>
      <w:r w:rsidRPr="009174F0">
        <w:rPr>
          <w:spacing w:val="38"/>
          <w:sz w:val="24"/>
          <w:szCs w:val="24"/>
        </w:rPr>
        <w:t xml:space="preserve"> </w:t>
      </w:r>
      <w:r w:rsidRPr="009174F0">
        <w:rPr>
          <w:sz w:val="24"/>
          <w:szCs w:val="24"/>
        </w:rPr>
        <w:t>Compact</w:t>
      </w:r>
      <w:r w:rsidRPr="009174F0">
        <w:rPr>
          <w:spacing w:val="38"/>
          <w:sz w:val="24"/>
          <w:szCs w:val="24"/>
        </w:rPr>
        <w:t xml:space="preserve"> </w:t>
      </w:r>
      <w:r w:rsidRPr="009174F0">
        <w:rPr>
          <w:sz w:val="24"/>
          <w:szCs w:val="24"/>
        </w:rPr>
        <w:t>Commission,</w:t>
      </w:r>
      <w:r w:rsidRPr="009174F0">
        <w:rPr>
          <w:spacing w:val="37"/>
          <w:sz w:val="24"/>
          <w:szCs w:val="24"/>
        </w:rPr>
        <w:t xml:space="preserve"> </w:t>
      </w:r>
      <w:r w:rsidRPr="009174F0">
        <w:rPr>
          <w:sz w:val="24"/>
          <w:szCs w:val="24"/>
        </w:rPr>
        <w:t>Untapped</w:t>
      </w:r>
      <w:r w:rsidRPr="009174F0">
        <w:rPr>
          <w:spacing w:val="38"/>
          <w:sz w:val="24"/>
          <w:szCs w:val="24"/>
        </w:rPr>
        <w:t xml:space="preserve"> </w:t>
      </w:r>
      <w:r w:rsidRPr="009174F0">
        <w:rPr>
          <w:sz w:val="24"/>
          <w:szCs w:val="24"/>
        </w:rPr>
        <w:t>Oil,</w:t>
      </w:r>
      <w:r w:rsidRPr="009174F0">
        <w:rPr>
          <w:spacing w:val="37"/>
          <w:sz w:val="24"/>
          <w:szCs w:val="24"/>
        </w:rPr>
        <w:t xml:space="preserve"> </w:t>
      </w:r>
      <w:r w:rsidRPr="009174F0">
        <w:rPr>
          <w:sz w:val="24"/>
          <w:szCs w:val="24"/>
        </w:rPr>
        <w:t>Oklahoma City, OK (March 1995). .</w:t>
      </w:r>
    </w:p>
    <w:p w:rsidR="003A07DF" w:rsidRPr="009174F0" w:rsidRDefault="003A07DF">
      <w:pPr>
        <w:spacing w:line="506" w:lineRule="auto"/>
        <w:rPr>
          <w:sz w:val="24"/>
          <w:szCs w:val="24"/>
        </w:rPr>
        <w:sectPr w:rsidR="003A07DF" w:rsidRPr="009174F0">
          <w:type w:val="continuous"/>
          <w:pgSz w:w="11910" w:h="16840"/>
          <w:pgMar w:top="240" w:right="566" w:bottom="280" w:left="708" w:header="0" w:footer="731" w:gutter="0"/>
          <w:cols w:num="2" w:space="720" w:equalWidth="0">
            <w:col w:w="1494" w:space="40"/>
            <w:col w:w="9102"/>
          </w:cols>
        </w:sectPr>
      </w:pPr>
    </w:p>
    <w:p w:rsidR="003A07DF" w:rsidRPr="009174F0" w:rsidRDefault="000C761D">
      <w:pPr>
        <w:pStyle w:val="a3"/>
        <w:spacing w:line="266" w:lineRule="exact"/>
        <w:jc w:val="right"/>
      </w:pPr>
      <w:r w:rsidRPr="009174F0">
        <w:rPr>
          <w:spacing w:val="-4"/>
        </w:rPr>
        <w:lastRenderedPageBreak/>
        <w:t>[</w:t>
      </w:r>
      <w:r w:rsidR="00F10733" w:rsidRPr="009174F0">
        <w:rPr>
          <w:spacing w:val="-4"/>
        </w:rPr>
        <w:t>16</w:t>
      </w:r>
      <w:r w:rsidRPr="009174F0">
        <w:rPr>
          <w:spacing w:val="-4"/>
        </w:rPr>
        <w:t>]</w:t>
      </w:r>
    </w:p>
    <w:p w:rsidR="003A07DF" w:rsidRPr="009174F0" w:rsidRDefault="00F10733">
      <w:pPr>
        <w:spacing w:before="9" w:line="506" w:lineRule="auto"/>
        <w:ind w:left="278" w:right="1228"/>
        <w:rPr>
          <w:sz w:val="24"/>
          <w:szCs w:val="24"/>
        </w:rPr>
      </w:pPr>
      <w:r w:rsidRPr="009174F0">
        <w:rPr>
          <w:sz w:val="24"/>
          <w:szCs w:val="24"/>
        </w:rPr>
        <w:br w:type="column"/>
      </w:r>
      <w:r w:rsidRPr="009174F0">
        <w:rPr>
          <w:sz w:val="24"/>
          <w:szCs w:val="24"/>
        </w:rPr>
        <w:lastRenderedPageBreak/>
        <w:t>I. A. e. a. E.-w. s. o. o. p. Beresnev, A review of methods and results,” Geophysics,</w:t>
      </w:r>
      <w:r w:rsidRPr="009174F0">
        <w:rPr>
          <w:spacing w:val="40"/>
          <w:sz w:val="24"/>
          <w:szCs w:val="24"/>
        </w:rPr>
        <w:t xml:space="preserve"> </w:t>
      </w:r>
      <w:r w:rsidRPr="009174F0">
        <w:rPr>
          <w:sz w:val="24"/>
          <w:szCs w:val="24"/>
        </w:rPr>
        <w:t>(June1994) 59 ,No. 6, 1000.</w:t>
      </w:r>
    </w:p>
    <w:p w:rsidR="003A07DF" w:rsidRPr="009174F0" w:rsidRDefault="003A07DF">
      <w:pPr>
        <w:spacing w:line="506" w:lineRule="auto"/>
        <w:rPr>
          <w:sz w:val="24"/>
          <w:szCs w:val="24"/>
        </w:rPr>
        <w:sectPr w:rsidR="003A07DF" w:rsidRPr="009174F0">
          <w:type w:val="continuous"/>
          <w:pgSz w:w="11910" w:h="16840"/>
          <w:pgMar w:top="240" w:right="566" w:bottom="280" w:left="708" w:header="0" w:footer="731" w:gutter="0"/>
          <w:cols w:num="2" w:space="720" w:equalWidth="0">
            <w:col w:w="1494" w:space="40"/>
            <w:col w:w="9102"/>
          </w:cols>
        </w:sectPr>
      </w:pPr>
    </w:p>
    <w:p w:rsidR="003A07DF" w:rsidRPr="009174F0" w:rsidRDefault="000C761D">
      <w:pPr>
        <w:pStyle w:val="a3"/>
        <w:spacing w:before="130"/>
        <w:jc w:val="right"/>
      </w:pPr>
      <w:r w:rsidRPr="009174F0">
        <w:rPr>
          <w:spacing w:val="-4"/>
        </w:rPr>
        <w:lastRenderedPageBreak/>
        <w:t>[</w:t>
      </w:r>
      <w:r w:rsidR="00F10733" w:rsidRPr="009174F0">
        <w:rPr>
          <w:spacing w:val="-4"/>
        </w:rPr>
        <w:t>17</w:t>
      </w:r>
      <w:r w:rsidRPr="009174F0">
        <w:rPr>
          <w:spacing w:val="-4"/>
        </w:rPr>
        <w:t>]</w:t>
      </w:r>
    </w:p>
    <w:p w:rsidR="003A07DF" w:rsidRPr="009174F0" w:rsidRDefault="00F10733">
      <w:pPr>
        <w:spacing w:before="130" w:line="480" w:lineRule="auto"/>
        <w:ind w:left="278" w:right="1228"/>
        <w:rPr>
          <w:sz w:val="24"/>
          <w:szCs w:val="24"/>
        </w:rPr>
      </w:pPr>
      <w:r w:rsidRPr="009174F0">
        <w:rPr>
          <w:sz w:val="24"/>
          <w:szCs w:val="24"/>
        </w:rPr>
        <w:br w:type="column"/>
      </w:r>
      <w:r w:rsidRPr="009174F0">
        <w:rPr>
          <w:sz w:val="24"/>
          <w:szCs w:val="24"/>
        </w:rPr>
        <w:lastRenderedPageBreak/>
        <w:t>V.</w:t>
      </w:r>
      <w:r w:rsidRPr="009174F0">
        <w:rPr>
          <w:spacing w:val="31"/>
          <w:sz w:val="24"/>
          <w:szCs w:val="24"/>
        </w:rPr>
        <w:t xml:space="preserve"> </w:t>
      </w:r>
      <w:r w:rsidRPr="009174F0">
        <w:rPr>
          <w:sz w:val="24"/>
          <w:szCs w:val="24"/>
        </w:rPr>
        <w:t>N.</w:t>
      </w:r>
      <w:r w:rsidRPr="009174F0">
        <w:rPr>
          <w:spacing w:val="31"/>
          <w:sz w:val="24"/>
          <w:szCs w:val="24"/>
        </w:rPr>
        <w:t xml:space="preserve"> </w:t>
      </w:r>
      <w:r w:rsidRPr="009174F0">
        <w:rPr>
          <w:sz w:val="24"/>
          <w:szCs w:val="24"/>
        </w:rPr>
        <w:t>e.</w:t>
      </w:r>
      <w:r w:rsidRPr="009174F0">
        <w:rPr>
          <w:spacing w:val="31"/>
          <w:sz w:val="24"/>
          <w:szCs w:val="24"/>
        </w:rPr>
        <w:t xml:space="preserve"> </w:t>
      </w:r>
      <w:r w:rsidRPr="009174F0">
        <w:rPr>
          <w:sz w:val="24"/>
          <w:szCs w:val="24"/>
        </w:rPr>
        <w:t>a.</w:t>
      </w:r>
      <w:r w:rsidRPr="009174F0">
        <w:rPr>
          <w:spacing w:val="31"/>
          <w:sz w:val="24"/>
          <w:szCs w:val="24"/>
        </w:rPr>
        <w:t xml:space="preserve"> </w:t>
      </w:r>
      <w:r w:rsidRPr="009174F0">
        <w:rPr>
          <w:sz w:val="24"/>
          <w:szCs w:val="24"/>
        </w:rPr>
        <w:t>R.</w:t>
      </w:r>
      <w:r w:rsidRPr="009174F0">
        <w:rPr>
          <w:spacing w:val="31"/>
          <w:sz w:val="24"/>
          <w:szCs w:val="24"/>
        </w:rPr>
        <w:t xml:space="preserve"> </w:t>
      </w:r>
      <w:r w:rsidRPr="009174F0">
        <w:rPr>
          <w:sz w:val="24"/>
          <w:szCs w:val="24"/>
        </w:rPr>
        <w:t>O</w:t>
      </w:r>
      <w:r w:rsidRPr="009174F0">
        <w:rPr>
          <w:spacing w:val="39"/>
          <w:sz w:val="24"/>
          <w:szCs w:val="24"/>
        </w:rPr>
        <w:t xml:space="preserve"> </w:t>
      </w:r>
      <w:r w:rsidRPr="009174F0">
        <w:rPr>
          <w:sz w:val="24"/>
          <w:szCs w:val="24"/>
        </w:rPr>
        <w:t>.R.</w:t>
      </w:r>
      <w:r w:rsidRPr="009174F0">
        <w:rPr>
          <w:spacing w:val="31"/>
          <w:sz w:val="24"/>
          <w:szCs w:val="24"/>
        </w:rPr>
        <w:t xml:space="preserve"> </w:t>
      </w:r>
      <w:r w:rsidRPr="009174F0">
        <w:rPr>
          <w:sz w:val="24"/>
          <w:szCs w:val="24"/>
        </w:rPr>
        <w:t>R.</w:t>
      </w:r>
      <w:r w:rsidRPr="009174F0">
        <w:rPr>
          <w:spacing w:val="29"/>
          <w:sz w:val="24"/>
          <w:szCs w:val="24"/>
        </w:rPr>
        <w:t xml:space="preserve"> </w:t>
      </w:r>
      <w:r w:rsidRPr="009174F0">
        <w:rPr>
          <w:sz w:val="24"/>
          <w:szCs w:val="24"/>
        </w:rPr>
        <w:t>W.</w:t>
      </w:r>
      <w:r w:rsidRPr="009174F0">
        <w:rPr>
          <w:spacing w:val="31"/>
          <w:sz w:val="24"/>
          <w:szCs w:val="24"/>
        </w:rPr>
        <w:t xml:space="preserve"> </w:t>
      </w:r>
      <w:r w:rsidRPr="009174F0">
        <w:rPr>
          <w:sz w:val="24"/>
          <w:szCs w:val="24"/>
        </w:rPr>
        <w:t>Nikolaevskiy,</w:t>
      </w:r>
      <w:r w:rsidRPr="009174F0">
        <w:rPr>
          <w:spacing w:val="31"/>
          <w:sz w:val="24"/>
          <w:szCs w:val="24"/>
        </w:rPr>
        <w:t xml:space="preserve"> </w:t>
      </w:r>
      <w:r w:rsidRPr="009174F0">
        <w:rPr>
          <w:sz w:val="24"/>
          <w:szCs w:val="24"/>
        </w:rPr>
        <w:t>Seismic</w:t>
      </w:r>
      <w:r w:rsidRPr="009174F0">
        <w:rPr>
          <w:spacing w:val="29"/>
          <w:sz w:val="24"/>
          <w:szCs w:val="24"/>
        </w:rPr>
        <w:t xml:space="preserve"> </w:t>
      </w:r>
      <w:r w:rsidRPr="009174F0">
        <w:rPr>
          <w:sz w:val="24"/>
          <w:szCs w:val="24"/>
        </w:rPr>
        <w:t>Vibrations,”</w:t>
      </w:r>
      <w:r w:rsidRPr="009174F0">
        <w:rPr>
          <w:spacing w:val="30"/>
          <w:sz w:val="24"/>
          <w:szCs w:val="24"/>
        </w:rPr>
        <w:t xml:space="preserve"> </w:t>
      </w:r>
      <w:r w:rsidRPr="009174F0">
        <w:rPr>
          <w:sz w:val="24"/>
          <w:szCs w:val="24"/>
        </w:rPr>
        <w:t>SPE</w:t>
      </w:r>
      <w:r w:rsidRPr="009174F0">
        <w:rPr>
          <w:spacing w:val="31"/>
          <w:sz w:val="24"/>
          <w:szCs w:val="24"/>
        </w:rPr>
        <w:t xml:space="preserve"> </w:t>
      </w:r>
      <w:r w:rsidRPr="009174F0">
        <w:rPr>
          <w:sz w:val="24"/>
          <w:szCs w:val="24"/>
        </w:rPr>
        <w:t>Production</w:t>
      </w:r>
      <w:r w:rsidRPr="009174F0">
        <w:rPr>
          <w:spacing w:val="29"/>
          <w:sz w:val="24"/>
          <w:szCs w:val="24"/>
        </w:rPr>
        <w:t xml:space="preserve"> </w:t>
      </w:r>
      <w:r w:rsidRPr="009174F0">
        <w:rPr>
          <w:sz w:val="24"/>
          <w:szCs w:val="24"/>
        </w:rPr>
        <w:t>&amp; Facilities, (May 1996) 89.</w:t>
      </w:r>
    </w:p>
    <w:p w:rsidR="003A07DF" w:rsidRPr="009174F0" w:rsidRDefault="003A07DF">
      <w:pPr>
        <w:spacing w:line="480" w:lineRule="auto"/>
        <w:rPr>
          <w:sz w:val="24"/>
          <w:szCs w:val="24"/>
        </w:rPr>
        <w:sectPr w:rsidR="003A07DF" w:rsidRPr="009174F0">
          <w:type w:val="continuous"/>
          <w:pgSz w:w="11910" w:h="16840"/>
          <w:pgMar w:top="240" w:right="566" w:bottom="280" w:left="708" w:header="0" w:footer="731" w:gutter="0"/>
          <w:cols w:num="2" w:space="720" w:equalWidth="0">
            <w:col w:w="1494" w:space="40"/>
            <w:col w:w="9102"/>
          </w:cols>
        </w:sectPr>
      </w:pPr>
    </w:p>
    <w:p w:rsidR="003A07DF" w:rsidRPr="009174F0" w:rsidRDefault="000C761D">
      <w:pPr>
        <w:pStyle w:val="a3"/>
        <w:jc w:val="right"/>
      </w:pPr>
      <w:r w:rsidRPr="009174F0">
        <w:rPr>
          <w:spacing w:val="-4"/>
        </w:rPr>
        <w:lastRenderedPageBreak/>
        <w:t>[</w:t>
      </w:r>
      <w:r w:rsidR="00F10733" w:rsidRPr="009174F0">
        <w:rPr>
          <w:spacing w:val="-4"/>
        </w:rPr>
        <w:t>18</w:t>
      </w:r>
      <w:r w:rsidRPr="009174F0">
        <w:rPr>
          <w:spacing w:val="-4"/>
        </w:rPr>
        <w:t>]</w:t>
      </w:r>
    </w:p>
    <w:p w:rsidR="003A07DF" w:rsidRPr="009174F0" w:rsidRDefault="00F10733">
      <w:pPr>
        <w:spacing w:before="19" w:line="506" w:lineRule="auto"/>
        <w:ind w:left="278" w:right="1228"/>
        <w:rPr>
          <w:sz w:val="24"/>
          <w:szCs w:val="24"/>
        </w:rPr>
      </w:pPr>
      <w:r w:rsidRPr="009174F0">
        <w:rPr>
          <w:sz w:val="24"/>
          <w:szCs w:val="24"/>
        </w:rPr>
        <w:br w:type="column"/>
      </w:r>
      <w:r w:rsidRPr="009174F0">
        <w:rPr>
          <w:sz w:val="24"/>
          <w:szCs w:val="24"/>
        </w:rPr>
        <w:lastRenderedPageBreak/>
        <w:t>O.</w:t>
      </w:r>
      <w:r w:rsidRPr="009174F0">
        <w:rPr>
          <w:spacing w:val="26"/>
          <w:sz w:val="24"/>
          <w:szCs w:val="24"/>
        </w:rPr>
        <w:t xml:space="preserve"> </w:t>
      </w:r>
      <w:r w:rsidRPr="009174F0">
        <w:rPr>
          <w:sz w:val="24"/>
          <w:szCs w:val="24"/>
        </w:rPr>
        <w:t>L.</w:t>
      </w:r>
      <w:r w:rsidRPr="009174F0">
        <w:rPr>
          <w:spacing w:val="26"/>
          <w:sz w:val="24"/>
          <w:szCs w:val="24"/>
        </w:rPr>
        <w:t xml:space="preserve"> </w:t>
      </w:r>
      <w:r w:rsidRPr="009174F0">
        <w:rPr>
          <w:sz w:val="24"/>
          <w:szCs w:val="24"/>
        </w:rPr>
        <w:t>e.</w:t>
      </w:r>
      <w:r w:rsidRPr="009174F0">
        <w:rPr>
          <w:spacing w:val="27"/>
          <w:sz w:val="24"/>
          <w:szCs w:val="24"/>
        </w:rPr>
        <w:t xml:space="preserve"> </w:t>
      </w:r>
      <w:r w:rsidRPr="009174F0">
        <w:rPr>
          <w:sz w:val="24"/>
          <w:szCs w:val="24"/>
        </w:rPr>
        <w:t>a.</w:t>
      </w:r>
      <w:r w:rsidRPr="009174F0">
        <w:rPr>
          <w:spacing w:val="27"/>
          <w:sz w:val="24"/>
          <w:szCs w:val="24"/>
        </w:rPr>
        <w:t xml:space="preserve"> </w:t>
      </w:r>
      <w:r w:rsidRPr="009174F0">
        <w:rPr>
          <w:sz w:val="24"/>
          <w:szCs w:val="24"/>
        </w:rPr>
        <w:t>I.</w:t>
      </w:r>
      <w:r w:rsidRPr="009174F0">
        <w:rPr>
          <w:spacing w:val="26"/>
          <w:sz w:val="24"/>
          <w:szCs w:val="24"/>
        </w:rPr>
        <w:t xml:space="preserve"> </w:t>
      </w:r>
      <w:r w:rsidRPr="009174F0">
        <w:rPr>
          <w:sz w:val="24"/>
          <w:szCs w:val="24"/>
        </w:rPr>
        <w:t>o.</w:t>
      </w:r>
      <w:r w:rsidRPr="009174F0">
        <w:rPr>
          <w:spacing w:val="26"/>
          <w:sz w:val="24"/>
          <w:szCs w:val="24"/>
        </w:rPr>
        <w:t xml:space="preserve"> </w:t>
      </w:r>
      <w:r w:rsidRPr="009174F0">
        <w:rPr>
          <w:sz w:val="24"/>
          <w:szCs w:val="24"/>
        </w:rPr>
        <w:t>r.</w:t>
      </w:r>
      <w:r w:rsidRPr="009174F0">
        <w:rPr>
          <w:spacing w:val="26"/>
          <w:sz w:val="24"/>
          <w:szCs w:val="24"/>
        </w:rPr>
        <w:t xml:space="preserve"> </w:t>
      </w:r>
      <w:r w:rsidRPr="009174F0">
        <w:rPr>
          <w:sz w:val="24"/>
          <w:szCs w:val="24"/>
        </w:rPr>
        <w:t>b.</w:t>
      </w:r>
      <w:r w:rsidRPr="009174F0">
        <w:rPr>
          <w:spacing w:val="26"/>
          <w:sz w:val="24"/>
          <w:szCs w:val="24"/>
        </w:rPr>
        <w:t xml:space="preserve"> </w:t>
      </w:r>
      <w:r w:rsidRPr="009174F0">
        <w:rPr>
          <w:sz w:val="24"/>
          <w:szCs w:val="24"/>
        </w:rPr>
        <w:t>a.</w:t>
      </w:r>
      <w:r w:rsidRPr="009174F0">
        <w:rPr>
          <w:spacing w:val="27"/>
          <w:sz w:val="24"/>
          <w:szCs w:val="24"/>
        </w:rPr>
        <w:t xml:space="preserve"> </w:t>
      </w:r>
      <w:r w:rsidRPr="009174F0">
        <w:rPr>
          <w:sz w:val="24"/>
          <w:szCs w:val="24"/>
        </w:rPr>
        <w:t>Kouznetsova,</w:t>
      </w:r>
      <w:r w:rsidRPr="009174F0">
        <w:rPr>
          <w:spacing w:val="27"/>
          <w:sz w:val="24"/>
          <w:szCs w:val="24"/>
        </w:rPr>
        <w:t xml:space="preserve"> </w:t>
      </w:r>
      <w:r w:rsidRPr="009174F0">
        <w:rPr>
          <w:sz w:val="24"/>
          <w:szCs w:val="24"/>
        </w:rPr>
        <w:t>of</w:t>
      </w:r>
      <w:r w:rsidRPr="009174F0">
        <w:rPr>
          <w:spacing w:val="27"/>
          <w:sz w:val="24"/>
          <w:szCs w:val="24"/>
        </w:rPr>
        <w:t xml:space="preserve"> </w:t>
      </w:r>
      <w:r w:rsidRPr="009174F0">
        <w:rPr>
          <w:sz w:val="24"/>
          <w:szCs w:val="24"/>
        </w:rPr>
        <w:t>vibro-energy</w:t>
      </w:r>
      <w:r w:rsidRPr="009174F0">
        <w:rPr>
          <w:spacing w:val="26"/>
          <w:sz w:val="24"/>
          <w:szCs w:val="24"/>
        </w:rPr>
        <w:t xml:space="preserve"> </w:t>
      </w:r>
      <w:r w:rsidRPr="009174F0">
        <w:rPr>
          <w:sz w:val="24"/>
          <w:szCs w:val="24"/>
        </w:rPr>
        <w:t>to</w:t>
      </w:r>
      <w:r w:rsidRPr="009174F0">
        <w:rPr>
          <w:spacing w:val="26"/>
          <w:sz w:val="24"/>
          <w:szCs w:val="24"/>
        </w:rPr>
        <w:t xml:space="preserve"> </w:t>
      </w:r>
      <w:r w:rsidRPr="009174F0">
        <w:rPr>
          <w:sz w:val="24"/>
          <w:szCs w:val="24"/>
        </w:rPr>
        <w:t>waterflooded</w:t>
      </w:r>
      <w:r w:rsidRPr="009174F0">
        <w:rPr>
          <w:spacing w:val="27"/>
          <w:sz w:val="24"/>
          <w:szCs w:val="24"/>
        </w:rPr>
        <w:t xml:space="preserve"> </w:t>
      </w:r>
      <w:r w:rsidRPr="009174F0">
        <w:rPr>
          <w:sz w:val="24"/>
          <w:szCs w:val="24"/>
        </w:rPr>
        <w:t>sandstones,” Journal of Petroleum Science and Engineering (1998), 19, 191.</w:t>
      </w:r>
    </w:p>
    <w:p w:rsidR="003A07DF" w:rsidRPr="009174F0" w:rsidRDefault="003A07DF">
      <w:pPr>
        <w:spacing w:line="506" w:lineRule="auto"/>
        <w:rPr>
          <w:sz w:val="24"/>
          <w:szCs w:val="24"/>
        </w:rPr>
        <w:sectPr w:rsidR="003A07DF" w:rsidRPr="009174F0">
          <w:type w:val="continuous"/>
          <w:pgSz w:w="11910" w:h="16840"/>
          <w:pgMar w:top="240" w:right="566" w:bottom="280" w:left="708" w:header="0" w:footer="731" w:gutter="0"/>
          <w:cols w:num="2" w:space="720" w:equalWidth="0">
            <w:col w:w="1494" w:space="40"/>
            <w:col w:w="9102"/>
          </w:cols>
        </w:sectPr>
      </w:pPr>
    </w:p>
    <w:p w:rsidR="003A07DF" w:rsidRPr="009174F0" w:rsidRDefault="000C761D">
      <w:pPr>
        <w:pStyle w:val="a3"/>
        <w:spacing w:before="130"/>
        <w:jc w:val="right"/>
      </w:pPr>
      <w:r w:rsidRPr="009174F0">
        <w:rPr>
          <w:spacing w:val="-4"/>
        </w:rPr>
        <w:lastRenderedPageBreak/>
        <w:t>[</w:t>
      </w:r>
      <w:r w:rsidR="00F10733" w:rsidRPr="009174F0">
        <w:rPr>
          <w:spacing w:val="-4"/>
        </w:rPr>
        <w:t>19</w:t>
      </w:r>
      <w:r w:rsidRPr="009174F0">
        <w:rPr>
          <w:spacing w:val="-4"/>
        </w:rPr>
        <w:t>]</w:t>
      </w:r>
    </w:p>
    <w:p w:rsidR="003A07DF" w:rsidRPr="009174F0" w:rsidRDefault="00F10733">
      <w:pPr>
        <w:spacing w:before="130" w:line="480" w:lineRule="auto"/>
        <w:ind w:left="278" w:right="1228"/>
        <w:rPr>
          <w:sz w:val="24"/>
          <w:szCs w:val="24"/>
        </w:rPr>
      </w:pPr>
      <w:r w:rsidRPr="009174F0">
        <w:rPr>
          <w:sz w:val="24"/>
          <w:szCs w:val="24"/>
        </w:rPr>
        <w:br w:type="column"/>
      </w:r>
      <w:r w:rsidRPr="009174F0">
        <w:rPr>
          <w:sz w:val="24"/>
          <w:szCs w:val="24"/>
        </w:rPr>
        <w:lastRenderedPageBreak/>
        <w:t>V. N. e</w:t>
      </w:r>
      <w:r w:rsidRPr="009174F0">
        <w:rPr>
          <w:spacing w:val="27"/>
          <w:sz w:val="24"/>
          <w:szCs w:val="24"/>
        </w:rPr>
        <w:t xml:space="preserve"> </w:t>
      </w:r>
      <w:r w:rsidRPr="009174F0">
        <w:rPr>
          <w:sz w:val="24"/>
          <w:szCs w:val="24"/>
        </w:rPr>
        <w:t>.a. V.-s. t. o. Belonenko, hydrocarbon yield and analogies of the Australian</w:t>
      </w:r>
      <w:r w:rsidRPr="009174F0">
        <w:rPr>
          <w:spacing w:val="40"/>
          <w:sz w:val="24"/>
          <w:szCs w:val="24"/>
        </w:rPr>
        <w:t xml:space="preserve"> </w:t>
      </w:r>
      <w:r w:rsidRPr="009174F0">
        <w:rPr>
          <w:sz w:val="24"/>
          <w:szCs w:val="24"/>
        </w:rPr>
        <w:t>Pacific region and CIS,” Oil and Gas Australia (July 1996). .</w:t>
      </w:r>
    </w:p>
    <w:p w:rsidR="003A07DF" w:rsidRPr="009174F0" w:rsidRDefault="003A07DF">
      <w:pPr>
        <w:spacing w:line="480" w:lineRule="auto"/>
        <w:rPr>
          <w:sz w:val="24"/>
          <w:szCs w:val="24"/>
        </w:rPr>
        <w:sectPr w:rsidR="003A07DF" w:rsidRPr="009174F0">
          <w:type w:val="continuous"/>
          <w:pgSz w:w="11910" w:h="16840"/>
          <w:pgMar w:top="240" w:right="566" w:bottom="280" w:left="708" w:header="0" w:footer="731" w:gutter="0"/>
          <w:cols w:num="2" w:space="720" w:equalWidth="0">
            <w:col w:w="1494" w:space="40"/>
            <w:col w:w="9102"/>
          </w:cols>
        </w:sectPr>
      </w:pPr>
    </w:p>
    <w:p w:rsidR="003A07DF" w:rsidRPr="009174F0" w:rsidRDefault="000C761D">
      <w:pPr>
        <w:pStyle w:val="a3"/>
        <w:spacing w:before="159"/>
        <w:jc w:val="right"/>
      </w:pPr>
      <w:r w:rsidRPr="009174F0">
        <w:rPr>
          <w:spacing w:val="-4"/>
        </w:rPr>
        <w:lastRenderedPageBreak/>
        <w:t>[</w:t>
      </w:r>
      <w:r w:rsidR="00F10733" w:rsidRPr="009174F0">
        <w:rPr>
          <w:spacing w:val="-4"/>
        </w:rPr>
        <w:t>20</w:t>
      </w:r>
      <w:r w:rsidRPr="009174F0">
        <w:rPr>
          <w:spacing w:val="-4"/>
        </w:rPr>
        <w:t>]</w:t>
      </w:r>
    </w:p>
    <w:p w:rsidR="003A07DF" w:rsidRPr="009174F0" w:rsidRDefault="00F10733">
      <w:pPr>
        <w:spacing w:before="178" w:line="506" w:lineRule="auto"/>
        <w:ind w:left="278" w:right="1228"/>
        <w:rPr>
          <w:sz w:val="24"/>
          <w:szCs w:val="24"/>
        </w:rPr>
      </w:pPr>
      <w:r w:rsidRPr="009174F0">
        <w:rPr>
          <w:sz w:val="24"/>
          <w:szCs w:val="24"/>
        </w:rPr>
        <w:br w:type="column"/>
      </w:r>
      <w:r w:rsidRPr="009174F0">
        <w:rPr>
          <w:sz w:val="24"/>
          <w:szCs w:val="24"/>
        </w:rPr>
        <w:lastRenderedPageBreak/>
        <w:t>V. N. V. S. T. f. I. Belonenko, Hydrocarbon Bed Recovery,” New Technologies for the 21st Century, Joint English/Russian Magazine (2000) 4, 14. .</w:t>
      </w:r>
    </w:p>
    <w:p w:rsidR="003A07DF" w:rsidRPr="009174F0" w:rsidRDefault="003A07DF">
      <w:pPr>
        <w:spacing w:line="506" w:lineRule="auto"/>
        <w:rPr>
          <w:sz w:val="24"/>
          <w:szCs w:val="24"/>
        </w:rPr>
        <w:sectPr w:rsidR="003A07DF" w:rsidRPr="009174F0">
          <w:type w:val="continuous"/>
          <w:pgSz w:w="11910" w:h="16840"/>
          <w:pgMar w:top="240" w:right="566" w:bottom="280" w:left="708" w:header="0" w:footer="731" w:gutter="0"/>
          <w:cols w:num="2" w:space="720" w:equalWidth="0">
            <w:col w:w="1494" w:space="40"/>
            <w:col w:w="9102"/>
          </w:cols>
        </w:sectPr>
      </w:pPr>
    </w:p>
    <w:p w:rsidR="003A07DF" w:rsidRPr="009174F0" w:rsidRDefault="000C761D">
      <w:pPr>
        <w:pStyle w:val="a3"/>
        <w:spacing w:before="130"/>
        <w:jc w:val="right"/>
      </w:pPr>
      <w:r w:rsidRPr="009174F0">
        <w:rPr>
          <w:spacing w:val="-4"/>
        </w:rPr>
        <w:lastRenderedPageBreak/>
        <w:t>[</w:t>
      </w:r>
      <w:r w:rsidR="00F10733" w:rsidRPr="009174F0">
        <w:rPr>
          <w:spacing w:val="-4"/>
        </w:rPr>
        <w:t>21</w:t>
      </w:r>
      <w:r w:rsidRPr="009174F0">
        <w:rPr>
          <w:spacing w:val="-4"/>
        </w:rPr>
        <w:t>]</w:t>
      </w:r>
    </w:p>
    <w:p w:rsidR="003A07DF" w:rsidRPr="009174F0" w:rsidRDefault="00F10733">
      <w:pPr>
        <w:spacing w:before="148" w:line="506" w:lineRule="auto"/>
        <w:ind w:left="278" w:right="1228"/>
        <w:rPr>
          <w:sz w:val="24"/>
          <w:szCs w:val="24"/>
        </w:rPr>
      </w:pPr>
      <w:r w:rsidRPr="009174F0">
        <w:rPr>
          <w:sz w:val="24"/>
          <w:szCs w:val="24"/>
        </w:rPr>
        <w:br w:type="column"/>
      </w:r>
      <w:r w:rsidRPr="009174F0">
        <w:rPr>
          <w:sz w:val="24"/>
          <w:szCs w:val="24"/>
        </w:rPr>
        <w:lastRenderedPageBreak/>
        <w:t xml:space="preserve">V. S. I. t. t. I. O. Staff writer, Production on Baseline,” Petropages News (July </w:t>
      </w:r>
      <w:r w:rsidRPr="009174F0">
        <w:rPr>
          <w:sz w:val="24"/>
          <w:szCs w:val="24"/>
        </w:rPr>
        <w:lastRenderedPageBreak/>
        <w:t xml:space="preserve">2000) </w:t>
      </w:r>
      <w:r w:rsidRPr="009174F0">
        <w:rPr>
          <w:spacing w:val="-4"/>
          <w:sz w:val="24"/>
          <w:szCs w:val="24"/>
        </w:rPr>
        <w:t>16.</w:t>
      </w:r>
    </w:p>
    <w:p w:rsidR="003A07DF" w:rsidRPr="009174F0" w:rsidRDefault="003A07DF">
      <w:pPr>
        <w:spacing w:line="506" w:lineRule="auto"/>
        <w:rPr>
          <w:sz w:val="20"/>
          <w:szCs w:val="20"/>
        </w:rPr>
        <w:sectPr w:rsidR="003A07DF" w:rsidRPr="009174F0">
          <w:type w:val="continuous"/>
          <w:pgSz w:w="11910" w:h="16840"/>
          <w:pgMar w:top="240" w:right="566" w:bottom="280" w:left="708" w:header="0" w:footer="731" w:gutter="0"/>
          <w:cols w:num="2" w:space="720" w:equalWidth="0">
            <w:col w:w="1494" w:space="40"/>
            <w:col w:w="9102"/>
          </w:cols>
        </w:sectPr>
      </w:pPr>
    </w:p>
    <w:p w:rsidR="003A07DF" w:rsidRPr="009174F0" w:rsidRDefault="000C761D">
      <w:pPr>
        <w:pStyle w:val="a3"/>
        <w:spacing w:before="61"/>
        <w:jc w:val="right"/>
        <w:rPr>
          <w:sz w:val="20"/>
          <w:szCs w:val="20"/>
        </w:rPr>
      </w:pPr>
      <w:r w:rsidRPr="009174F0">
        <w:rPr>
          <w:spacing w:val="-4"/>
          <w:sz w:val="20"/>
          <w:szCs w:val="20"/>
        </w:rPr>
        <w:lastRenderedPageBreak/>
        <w:t>[</w:t>
      </w:r>
      <w:r w:rsidR="00F10733" w:rsidRPr="009174F0">
        <w:rPr>
          <w:spacing w:val="-4"/>
          <w:sz w:val="20"/>
          <w:szCs w:val="20"/>
        </w:rPr>
        <w:t>22</w:t>
      </w:r>
      <w:r w:rsidRPr="009174F0">
        <w:rPr>
          <w:spacing w:val="-4"/>
          <w:sz w:val="20"/>
          <w:szCs w:val="20"/>
        </w:rPr>
        <w:t>]</w:t>
      </w:r>
    </w:p>
    <w:p w:rsidR="003A07DF" w:rsidRPr="009174F0" w:rsidRDefault="00F10733">
      <w:pPr>
        <w:spacing w:before="80" w:line="506" w:lineRule="auto"/>
        <w:ind w:left="278" w:right="1228"/>
        <w:rPr>
          <w:sz w:val="24"/>
          <w:szCs w:val="24"/>
        </w:rPr>
      </w:pPr>
      <w:r w:rsidRPr="009174F0">
        <w:rPr>
          <w:sz w:val="20"/>
          <w:szCs w:val="20"/>
        </w:rPr>
        <w:br w:type="column"/>
      </w:r>
      <w:r w:rsidRPr="009174F0">
        <w:rPr>
          <w:sz w:val="24"/>
          <w:szCs w:val="24"/>
        </w:rPr>
        <w:lastRenderedPageBreak/>
        <w:t>Y. e. a. E. o. M. V. o. t. C. Ling, Pressure Curve and The Wettability of a Core,” Xi An Shi You Xue Yau Xue Bao) ,Sept. 1997) Vol. 12 No. 5, 23.</w:t>
      </w:r>
    </w:p>
    <w:p w:rsidR="003A07DF" w:rsidRPr="009174F0" w:rsidRDefault="003A07DF">
      <w:pPr>
        <w:spacing w:line="506" w:lineRule="auto"/>
        <w:rPr>
          <w:sz w:val="24"/>
          <w:szCs w:val="24"/>
        </w:rPr>
        <w:sectPr w:rsidR="003A07DF" w:rsidRPr="009174F0">
          <w:pgSz w:w="11910" w:h="16840"/>
          <w:pgMar w:top="1360" w:right="566" w:bottom="920" w:left="708" w:header="0" w:footer="731" w:gutter="0"/>
          <w:cols w:num="2" w:space="720" w:equalWidth="0">
            <w:col w:w="1494" w:space="40"/>
            <w:col w:w="9102"/>
          </w:cols>
        </w:sectPr>
      </w:pPr>
    </w:p>
    <w:p w:rsidR="003A07DF" w:rsidRPr="009174F0" w:rsidRDefault="000C761D">
      <w:pPr>
        <w:pStyle w:val="a3"/>
        <w:spacing w:before="130"/>
        <w:jc w:val="right"/>
      </w:pPr>
      <w:r w:rsidRPr="009174F0">
        <w:rPr>
          <w:spacing w:val="-4"/>
        </w:rPr>
        <w:lastRenderedPageBreak/>
        <w:t>[</w:t>
      </w:r>
      <w:r w:rsidR="00F10733" w:rsidRPr="009174F0">
        <w:rPr>
          <w:spacing w:val="-4"/>
        </w:rPr>
        <w:t>23</w:t>
      </w:r>
      <w:r w:rsidRPr="009174F0">
        <w:rPr>
          <w:spacing w:val="-4"/>
        </w:rPr>
        <w:t>]</w:t>
      </w:r>
    </w:p>
    <w:p w:rsidR="003A07DF" w:rsidRPr="009174F0" w:rsidRDefault="00F10733">
      <w:pPr>
        <w:spacing w:before="148" w:line="506" w:lineRule="auto"/>
        <w:ind w:left="278" w:right="1228"/>
        <w:rPr>
          <w:sz w:val="24"/>
          <w:szCs w:val="24"/>
        </w:rPr>
      </w:pPr>
      <w:r w:rsidRPr="009174F0">
        <w:rPr>
          <w:sz w:val="24"/>
          <w:szCs w:val="24"/>
        </w:rPr>
        <w:br w:type="column"/>
      </w:r>
      <w:r w:rsidRPr="009174F0">
        <w:rPr>
          <w:sz w:val="24"/>
          <w:szCs w:val="24"/>
        </w:rPr>
        <w:lastRenderedPageBreak/>
        <w:t>S. e. a. B. R. o. A. P. F. Changjin, to Increasing Crude Oil Production,” Shi You Xue Bao, (July) (1997) Vol. 18, No. 3, 63.</w:t>
      </w:r>
    </w:p>
    <w:p w:rsidR="003A07DF" w:rsidRPr="009174F0" w:rsidRDefault="003A07DF">
      <w:pPr>
        <w:spacing w:line="506" w:lineRule="auto"/>
        <w:rPr>
          <w:sz w:val="24"/>
          <w:szCs w:val="24"/>
        </w:rPr>
        <w:sectPr w:rsidR="003A07DF" w:rsidRPr="009174F0">
          <w:type w:val="continuous"/>
          <w:pgSz w:w="11910" w:h="16840"/>
          <w:pgMar w:top="240" w:right="566" w:bottom="280" w:left="708" w:header="0" w:footer="731" w:gutter="0"/>
          <w:cols w:num="2" w:space="720" w:equalWidth="0">
            <w:col w:w="1494" w:space="40"/>
            <w:col w:w="9102"/>
          </w:cols>
        </w:sectPr>
      </w:pPr>
    </w:p>
    <w:p w:rsidR="003A07DF" w:rsidRPr="009174F0" w:rsidRDefault="000C761D">
      <w:pPr>
        <w:pStyle w:val="a3"/>
        <w:spacing w:before="128"/>
        <w:jc w:val="right"/>
      </w:pPr>
      <w:r w:rsidRPr="009174F0">
        <w:rPr>
          <w:spacing w:val="-4"/>
        </w:rPr>
        <w:lastRenderedPageBreak/>
        <w:t>[</w:t>
      </w:r>
      <w:r w:rsidR="00F10733" w:rsidRPr="009174F0">
        <w:rPr>
          <w:spacing w:val="-4"/>
        </w:rPr>
        <w:t>24</w:t>
      </w:r>
      <w:r w:rsidRPr="009174F0">
        <w:rPr>
          <w:spacing w:val="-4"/>
        </w:rPr>
        <w:t>]</w:t>
      </w:r>
    </w:p>
    <w:p w:rsidR="003A07DF" w:rsidRPr="009174F0" w:rsidRDefault="00F10733">
      <w:pPr>
        <w:spacing w:before="147" w:line="506" w:lineRule="auto"/>
        <w:ind w:left="278" w:right="1228"/>
        <w:rPr>
          <w:sz w:val="24"/>
          <w:szCs w:val="24"/>
        </w:rPr>
      </w:pPr>
      <w:r w:rsidRPr="009174F0">
        <w:rPr>
          <w:sz w:val="24"/>
          <w:szCs w:val="24"/>
        </w:rPr>
        <w:br w:type="column"/>
      </w:r>
      <w:r w:rsidRPr="009174F0">
        <w:rPr>
          <w:sz w:val="24"/>
          <w:szCs w:val="24"/>
        </w:rPr>
        <w:lastRenderedPageBreak/>
        <w:t>M. e. a. I. t. W. F. R. Jiangou, Efficiency of Cores by Mechanical Vibration,” Xi An Shi You Xue Yau Xue Bao, (July 1997) Vol. 12 No. 4, 19.</w:t>
      </w:r>
    </w:p>
    <w:p w:rsidR="003A07DF" w:rsidRPr="009174F0" w:rsidRDefault="003A07DF">
      <w:pPr>
        <w:spacing w:line="506" w:lineRule="auto"/>
        <w:rPr>
          <w:sz w:val="24"/>
          <w:szCs w:val="24"/>
        </w:rPr>
        <w:sectPr w:rsidR="003A07DF" w:rsidRPr="009174F0">
          <w:type w:val="continuous"/>
          <w:pgSz w:w="11910" w:h="16840"/>
          <w:pgMar w:top="240" w:right="566" w:bottom="280" w:left="708" w:header="0" w:footer="731" w:gutter="0"/>
          <w:cols w:num="2" w:space="720" w:equalWidth="0">
            <w:col w:w="1494" w:space="40"/>
            <w:col w:w="9102"/>
          </w:cols>
        </w:sectPr>
      </w:pPr>
    </w:p>
    <w:p w:rsidR="003A07DF" w:rsidRPr="009174F0" w:rsidRDefault="000C761D">
      <w:pPr>
        <w:pStyle w:val="a3"/>
        <w:spacing w:before="130"/>
        <w:jc w:val="right"/>
      </w:pPr>
      <w:r w:rsidRPr="009174F0">
        <w:rPr>
          <w:spacing w:val="-4"/>
        </w:rPr>
        <w:lastRenderedPageBreak/>
        <w:t>[</w:t>
      </w:r>
      <w:r w:rsidR="00F10733" w:rsidRPr="009174F0">
        <w:rPr>
          <w:spacing w:val="-4"/>
        </w:rPr>
        <w:t>25</w:t>
      </w:r>
      <w:r w:rsidRPr="009174F0">
        <w:rPr>
          <w:spacing w:val="-4"/>
        </w:rPr>
        <w:t>]</w:t>
      </w:r>
    </w:p>
    <w:p w:rsidR="003A07DF" w:rsidRPr="009174F0" w:rsidRDefault="00F10733">
      <w:pPr>
        <w:spacing w:before="149" w:line="506" w:lineRule="auto"/>
        <w:ind w:left="278" w:right="1228"/>
        <w:rPr>
          <w:sz w:val="24"/>
          <w:szCs w:val="24"/>
        </w:rPr>
      </w:pPr>
      <w:r w:rsidRPr="009174F0">
        <w:rPr>
          <w:sz w:val="24"/>
          <w:szCs w:val="24"/>
        </w:rPr>
        <w:br w:type="column"/>
      </w:r>
      <w:r w:rsidRPr="009174F0">
        <w:rPr>
          <w:sz w:val="24"/>
          <w:szCs w:val="24"/>
        </w:rPr>
        <w:lastRenderedPageBreak/>
        <w:t>L. e. a. T. S. o. O. R. b. W. Mingyuan, Flooding with Sound Vibration,” Petroleum</w:t>
      </w:r>
      <w:r w:rsidRPr="009174F0">
        <w:rPr>
          <w:spacing w:val="80"/>
          <w:sz w:val="24"/>
          <w:szCs w:val="24"/>
        </w:rPr>
        <w:t xml:space="preserve"> </w:t>
      </w:r>
      <w:r w:rsidRPr="009174F0">
        <w:rPr>
          <w:sz w:val="24"/>
          <w:szCs w:val="24"/>
        </w:rPr>
        <w:t>Science (March (1999) Vol. 2 No. 1, 48.</w:t>
      </w:r>
    </w:p>
    <w:p w:rsidR="003A07DF" w:rsidRPr="009174F0" w:rsidRDefault="003A07DF">
      <w:pPr>
        <w:spacing w:line="506" w:lineRule="auto"/>
        <w:rPr>
          <w:sz w:val="24"/>
          <w:szCs w:val="24"/>
        </w:rPr>
        <w:sectPr w:rsidR="003A07DF" w:rsidRPr="009174F0">
          <w:type w:val="continuous"/>
          <w:pgSz w:w="11910" w:h="16840"/>
          <w:pgMar w:top="240" w:right="566" w:bottom="280" w:left="708" w:header="0" w:footer="731" w:gutter="0"/>
          <w:cols w:num="2" w:space="720" w:equalWidth="0">
            <w:col w:w="1494" w:space="40"/>
            <w:col w:w="9102"/>
          </w:cols>
        </w:sectPr>
      </w:pPr>
    </w:p>
    <w:p w:rsidR="003A07DF" w:rsidRPr="009174F0" w:rsidRDefault="000C761D">
      <w:pPr>
        <w:pStyle w:val="a3"/>
        <w:spacing w:before="130"/>
        <w:jc w:val="right"/>
      </w:pPr>
      <w:r w:rsidRPr="009174F0">
        <w:rPr>
          <w:spacing w:val="-4"/>
        </w:rPr>
        <w:lastRenderedPageBreak/>
        <w:t>[</w:t>
      </w:r>
      <w:r w:rsidR="00F10733" w:rsidRPr="009174F0">
        <w:rPr>
          <w:spacing w:val="-4"/>
        </w:rPr>
        <w:t>26</w:t>
      </w:r>
      <w:r w:rsidRPr="009174F0">
        <w:rPr>
          <w:spacing w:val="-4"/>
        </w:rPr>
        <w:t>]</w:t>
      </w:r>
    </w:p>
    <w:p w:rsidR="003A07DF" w:rsidRPr="009174F0" w:rsidRDefault="00F10733">
      <w:pPr>
        <w:spacing w:before="149" w:line="504" w:lineRule="auto"/>
        <w:ind w:left="278" w:right="1228"/>
        <w:rPr>
          <w:sz w:val="24"/>
          <w:szCs w:val="24"/>
        </w:rPr>
      </w:pPr>
      <w:r w:rsidRPr="009174F0">
        <w:rPr>
          <w:sz w:val="24"/>
          <w:szCs w:val="24"/>
        </w:rPr>
        <w:br w:type="column"/>
      </w:r>
      <w:r w:rsidRPr="009174F0">
        <w:rPr>
          <w:sz w:val="24"/>
          <w:szCs w:val="24"/>
        </w:rPr>
        <w:lastRenderedPageBreak/>
        <w:t>Z. e. a. C. W. P. M. T. Wenfei, Porous Media In Artificial Vibration Oil Producing,” Shi You Zuan Cai Gong Yi, (1997) Vol. 19 No. 1, 60.</w:t>
      </w:r>
    </w:p>
    <w:p w:rsidR="003A07DF" w:rsidRPr="009174F0" w:rsidRDefault="003A07DF">
      <w:pPr>
        <w:spacing w:line="504" w:lineRule="auto"/>
        <w:rPr>
          <w:sz w:val="24"/>
          <w:szCs w:val="24"/>
        </w:rPr>
        <w:sectPr w:rsidR="003A07DF" w:rsidRPr="009174F0">
          <w:type w:val="continuous"/>
          <w:pgSz w:w="11910" w:h="16840"/>
          <w:pgMar w:top="240" w:right="566" w:bottom="280" w:left="708" w:header="0" w:footer="731" w:gutter="0"/>
          <w:cols w:num="2" w:space="720" w:equalWidth="0">
            <w:col w:w="1494" w:space="40"/>
            <w:col w:w="9102"/>
          </w:cols>
        </w:sectPr>
      </w:pPr>
    </w:p>
    <w:p w:rsidR="003A07DF" w:rsidRPr="009174F0" w:rsidRDefault="000C761D">
      <w:pPr>
        <w:pStyle w:val="a3"/>
        <w:spacing w:before="132"/>
        <w:jc w:val="right"/>
      </w:pPr>
      <w:r w:rsidRPr="009174F0">
        <w:rPr>
          <w:spacing w:val="-4"/>
        </w:rPr>
        <w:lastRenderedPageBreak/>
        <w:t>[</w:t>
      </w:r>
      <w:r w:rsidR="00F10733" w:rsidRPr="009174F0">
        <w:rPr>
          <w:spacing w:val="-4"/>
        </w:rPr>
        <w:t>27</w:t>
      </w:r>
      <w:r w:rsidRPr="009174F0">
        <w:rPr>
          <w:spacing w:val="-4"/>
        </w:rPr>
        <w:t>]</w:t>
      </w:r>
    </w:p>
    <w:p w:rsidR="003A07DF" w:rsidRPr="009174F0" w:rsidRDefault="00F10733">
      <w:pPr>
        <w:spacing w:before="151" w:line="506" w:lineRule="auto"/>
        <w:ind w:left="278" w:right="1228"/>
        <w:rPr>
          <w:sz w:val="24"/>
          <w:szCs w:val="24"/>
        </w:rPr>
      </w:pPr>
      <w:r w:rsidRPr="009174F0">
        <w:rPr>
          <w:sz w:val="24"/>
          <w:szCs w:val="24"/>
        </w:rPr>
        <w:br w:type="column"/>
      </w:r>
      <w:r w:rsidRPr="009174F0">
        <w:rPr>
          <w:sz w:val="24"/>
          <w:szCs w:val="24"/>
        </w:rPr>
        <w:lastRenderedPageBreak/>
        <w:t>T.</w:t>
      </w:r>
      <w:r w:rsidRPr="009174F0">
        <w:rPr>
          <w:spacing w:val="29"/>
          <w:sz w:val="24"/>
          <w:szCs w:val="24"/>
        </w:rPr>
        <w:t xml:space="preserve"> </w:t>
      </w:r>
      <w:r w:rsidRPr="009174F0">
        <w:rPr>
          <w:sz w:val="24"/>
          <w:szCs w:val="24"/>
        </w:rPr>
        <w:t>J.</w:t>
      </w:r>
      <w:r w:rsidRPr="009174F0">
        <w:rPr>
          <w:spacing w:val="30"/>
          <w:sz w:val="24"/>
          <w:szCs w:val="24"/>
        </w:rPr>
        <w:t xml:space="preserve"> </w:t>
      </w:r>
      <w:r w:rsidRPr="009174F0">
        <w:rPr>
          <w:sz w:val="24"/>
          <w:szCs w:val="24"/>
        </w:rPr>
        <w:t>T.</w:t>
      </w:r>
      <w:r w:rsidRPr="009174F0">
        <w:rPr>
          <w:spacing w:val="29"/>
          <w:sz w:val="24"/>
          <w:szCs w:val="24"/>
        </w:rPr>
        <w:t xml:space="preserve"> </w:t>
      </w:r>
      <w:r w:rsidRPr="009174F0">
        <w:rPr>
          <w:sz w:val="24"/>
          <w:szCs w:val="24"/>
        </w:rPr>
        <w:t>e.</w:t>
      </w:r>
      <w:r w:rsidRPr="009174F0">
        <w:rPr>
          <w:spacing w:val="30"/>
          <w:sz w:val="24"/>
          <w:szCs w:val="24"/>
        </w:rPr>
        <w:t xml:space="preserve"> </w:t>
      </w:r>
      <w:r w:rsidRPr="009174F0">
        <w:rPr>
          <w:sz w:val="24"/>
          <w:szCs w:val="24"/>
        </w:rPr>
        <w:t>a.</w:t>
      </w:r>
      <w:r w:rsidRPr="009174F0">
        <w:rPr>
          <w:spacing w:val="30"/>
          <w:sz w:val="24"/>
          <w:szCs w:val="24"/>
        </w:rPr>
        <w:t xml:space="preserve"> </w:t>
      </w:r>
      <w:r w:rsidRPr="009174F0">
        <w:rPr>
          <w:sz w:val="24"/>
          <w:szCs w:val="24"/>
        </w:rPr>
        <w:t>P.</w:t>
      </w:r>
      <w:r w:rsidRPr="009174F0">
        <w:rPr>
          <w:spacing w:val="29"/>
          <w:sz w:val="24"/>
          <w:szCs w:val="24"/>
        </w:rPr>
        <w:t xml:space="preserve"> </w:t>
      </w:r>
      <w:r w:rsidRPr="009174F0">
        <w:rPr>
          <w:sz w:val="24"/>
          <w:szCs w:val="24"/>
        </w:rPr>
        <w:t>P.</w:t>
      </w:r>
      <w:r w:rsidRPr="009174F0">
        <w:rPr>
          <w:spacing w:val="29"/>
          <w:sz w:val="24"/>
          <w:szCs w:val="24"/>
        </w:rPr>
        <w:t xml:space="preserve"> </w:t>
      </w:r>
      <w:r w:rsidRPr="009174F0">
        <w:rPr>
          <w:sz w:val="24"/>
          <w:szCs w:val="24"/>
        </w:rPr>
        <w:t>a.</w:t>
      </w:r>
      <w:r w:rsidRPr="009174F0">
        <w:rPr>
          <w:spacing w:val="30"/>
          <w:sz w:val="24"/>
          <w:szCs w:val="24"/>
        </w:rPr>
        <w:t xml:space="preserve"> </w:t>
      </w:r>
      <w:r w:rsidRPr="009174F0">
        <w:rPr>
          <w:sz w:val="24"/>
          <w:szCs w:val="24"/>
        </w:rPr>
        <w:t>t.</w:t>
      </w:r>
      <w:r w:rsidRPr="009174F0">
        <w:rPr>
          <w:spacing w:val="30"/>
          <w:sz w:val="24"/>
          <w:szCs w:val="24"/>
        </w:rPr>
        <w:t xml:space="preserve"> </w:t>
      </w:r>
      <w:r w:rsidRPr="009174F0">
        <w:rPr>
          <w:sz w:val="24"/>
          <w:szCs w:val="24"/>
        </w:rPr>
        <w:t>R.</w:t>
      </w:r>
      <w:r w:rsidRPr="009174F0">
        <w:rPr>
          <w:spacing w:val="27"/>
          <w:sz w:val="24"/>
          <w:szCs w:val="24"/>
        </w:rPr>
        <w:t xml:space="preserve"> </w:t>
      </w:r>
      <w:r w:rsidRPr="009174F0">
        <w:rPr>
          <w:sz w:val="24"/>
          <w:szCs w:val="24"/>
        </w:rPr>
        <w:t>S.</w:t>
      </w:r>
      <w:r w:rsidRPr="009174F0">
        <w:rPr>
          <w:spacing w:val="29"/>
          <w:sz w:val="24"/>
          <w:szCs w:val="24"/>
        </w:rPr>
        <w:t xml:space="preserve"> </w:t>
      </w:r>
      <w:r w:rsidRPr="009174F0">
        <w:rPr>
          <w:sz w:val="24"/>
          <w:szCs w:val="24"/>
        </w:rPr>
        <w:t>A.</w:t>
      </w:r>
      <w:r w:rsidRPr="009174F0">
        <w:rPr>
          <w:spacing w:val="30"/>
          <w:sz w:val="24"/>
          <w:szCs w:val="24"/>
        </w:rPr>
        <w:t xml:space="preserve"> </w:t>
      </w:r>
      <w:r w:rsidRPr="009174F0">
        <w:rPr>
          <w:sz w:val="24"/>
          <w:szCs w:val="24"/>
        </w:rPr>
        <w:t>Spanos,</w:t>
      </w:r>
      <w:r w:rsidRPr="009174F0">
        <w:rPr>
          <w:spacing w:val="30"/>
          <w:sz w:val="24"/>
          <w:szCs w:val="24"/>
        </w:rPr>
        <w:t xml:space="preserve"> </w:t>
      </w:r>
      <w:r w:rsidRPr="009174F0">
        <w:rPr>
          <w:sz w:val="24"/>
          <w:szCs w:val="24"/>
        </w:rPr>
        <w:t>New</w:t>
      </w:r>
      <w:r w:rsidRPr="009174F0">
        <w:rPr>
          <w:spacing w:val="29"/>
          <w:sz w:val="24"/>
          <w:szCs w:val="24"/>
        </w:rPr>
        <w:t xml:space="preserve"> </w:t>
      </w:r>
      <w:r w:rsidRPr="009174F0">
        <w:rPr>
          <w:sz w:val="24"/>
          <w:szCs w:val="24"/>
        </w:rPr>
        <w:t>EOR</w:t>
      </w:r>
      <w:r w:rsidRPr="009174F0">
        <w:rPr>
          <w:spacing w:val="29"/>
          <w:sz w:val="24"/>
          <w:szCs w:val="24"/>
        </w:rPr>
        <w:t xml:space="preserve"> </w:t>
      </w:r>
      <w:r w:rsidRPr="009174F0">
        <w:rPr>
          <w:sz w:val="24"/>
          <w:szCs w:val="24"/>
        </w:rPr>
        <w:t>Approach,”</w:t>
      </w:r>
      <w:r w:rsidRPr="009174F0">
        <w:rPr>
          <w:spacing w:val="30"/>
          <w:sz w:val="24"/>
          <w:szCs w:val="24"/>
        </w:rPr>
        <w:t xml:space="preserve"> </w:t>
      </w:r>
      <w:r w:rsidRPr="009174F0">
        <w:rPr>
          <w:sz w:val="24"/>
          <w:szCs w:val="24"/>
        </w:rPr>
        <w:t>presented</w:t>
      </w:r>
      <w:r w:rsidRPr="009174F0">
        <w:rPr>
          <w:spacing w:val="28"/>
          <w:sz w:val="24"/>
          <w:szCs w:val="24"/>
        </w:rPr>
        <w:t xml:space="preserve"> </w:t>
      </w:r>
      <w:r w:rsidRPr="009174F0">
        <w:rPr>
          <w:sz w:val="24"/>
          <w:szCs w:val="24"/>
        </w:rPr>
        <w:t>at</w:t>
      </w:r>
      <w:r w:rsidRPr="009174F0">
        <w:rPr>
          <w:spacing w:val="28"/>
          <w:sz w:val="24"/>
          <w:szCs w:val="24"/>
        </w:rPr>
        <w:t xml:space="preserve"> </w:t>
      </w:r>
      <w:r w:rsidRPr="009174F0">
        <w:rPr>
          <w:sz w:val="24"/>
          <w:szCs w:val="24"/>
        </w:rPr>
        <w:t>CIM Conference, Calgary ,Canada, (June 1999).</w:t>
      </w:r>
    </w:p>
    <w:p w:rsidR="003A07DF" w:rsidRPr="009174F0" w:rsidRDefault="003A07DF">
      <w:pPr>
        <w:spacing w:line="506" w:lineRule="auto"/>
        <w:rPr>
          <w:sz w:val="24"/>
          <w:szCs w:val="24"/>
        </w:rPr>
        <w:sectPr w:rsidR="003A07DF" w:rsidRPr="009174F0">
          <w:type w:val="continuous"/>
          <w:pgSz w:w="11910" w:h="16840"/>
          <w:pgMar w:top="240" w:right="566" w:bottom="280" w:left="708" w:header="0" w:footer="731" w:gutter="0"/>
          <w:cols w:num="2" w:space="720" w:equalWidth="0">
            <w:col w:w="1494" w:space="40"/>
            <w:col w:w="9102"/>
          </w:cols>
        </w:sectPr>
      </w:pPr>
    </w:p>
    <w:p w:rsidR="003A07DF" w:rsidRPr="009174F0" w:rsidRDefault="000C761D">
      <w:pPr>
        <w:pStyle w:val="a3"/>
        <w:spacing w:before="131"/>
        <w:jc w:val="right"/>
      </w:pPr>
      <w:r w:rsidRPr="009174F0">
        <w:rPr>
          <w:spacing w:val="-4"/>
        </w:rPr>
        <w:lastRenderedPageBreak/>
        <w:t>[</w:t>
      </w:r>
      <w:r w:rsidR="00F10733" w:rsidRPr="009174F0">
        <w:rPr>
          <w:spacing w:val="-4"/>
        </w:rPr>
        <w:t>28</w:t>
      </w:r>
      <w:r w:rsidRPr="009174F0">
        <w:rPr>
          <w:spacing w:val="-4"/>
        </w:rPr>
        <w:t>]</w:t>
      </w:r>
    </w:p>
    <w:p w:rsidR="003A07DF" w:rsidRPr="009174F0" w:rsidRDefault="00F10733">
      <w:pPr>
        <w:spacing w:before="131" w:line="480" w:lineRule="auto"/>
        <w:ind w:left="278" w:right="1228"/>
        <w:rPr>
          <w:sz w:val="24"/>
          <w:szCs w:val="24"/>
        </w:rPr>
      </w:pPr>
      <w:r w:rsidRPr="009174F0">
        <w:rPr>
          <w:sz w:val="24"/>
          <w:szCs w:val="24"/>
        </w:rPr>
        <w:br w:type="column"/>
      </w:r>
      <w:r w:rsidRPr="009174F0">
        <w:rPr>
          <w:sz w:val="24"/>
          <w:szCs w:val="24"/>
        </w:rPr>
        <w:lastRenderedPageBreak/>
        <w:t>M.</w:t>
      </w:r>
      <w:r w:rsidRPr="009174F0">
        <w:rPr>
          <w:spacing w:val="22"/>
          <w:sz w:val="24"/>
          <w:szCs w:val="24"/>
        </w:rPr>
        <w:t xml:space="preserve"> </w:t>
      </w:r>
      <w:r w:rsidRPr="009174F0">
        <w:rPr>
          <w:sz w:val="24"/>
          <w:szCs w:val="24"/>
        </w:rPr>
        <w:t>B.</w:t>
      </w:r>
      <w:r w:rsidRPr="009174F0">
        <w:rPr>
          <w:spacing w:val="22"/>
          <w:sz w:val="24"/>
          <w:szCs w:val="24"/>
        </w:rPr>
        <w:t xml:space="preserve"> </w:t>
      </w:r>
      <w:r w:rsidRPr="009174F0">
        <w:rPr>
          <w:sz w:val="24"/>
          <w:szCs w:val="24"/>
        </w:rPr>
        <w:t>e.</w:t>
      </w:r>
      <w:r w:rsidRPr="009174F0">
        <w:rPr>
          <w:spacing w:val="22"/>
          <w:sz w:val="24"/>
          <w:szCs w:val="24"/>
        </w:rPr>
        <w:t xml:space="preserve"> </w:t>
      </w:r>
      <w:r w:rsidRPr="009174F0">
        <w:rPr>
          <w:sz w:val="24"/>
          <w:szCs w:val="24"/>
        </w:rPr>
        <w:t>a.</w:t>
      </w:r>
      <w:r w:rsidRPr="009174F0">
        <w:rPr>
          <w:spacing w:val="22"/>
          <w:sz w:val="24"/>
          <w:szCs w:val="24"/>
        </w:rPr>
        <w:t xml:space="preserve"> </w:t>
      </w:r>
      <w:r w:rsidRPr="009174F0">
        <w:rPr>
          <w:sz w:val="24"/>
          <w:szCs w:val="24"/>
        </w:rPr>
        <w:t>S.</w:t>
      </w:r>
      <w:r w:rsidRPr="009174F0">
        <w:rPr>
          <w:spacing w:val="21"/>
          <w:sz w:val="24"/>
          <w:szCs w:val="24"/>
        </w:rPr>
        <w:t xml:space="preserve"> </w:t>
      </w:r>
      <w:r w:rsidRPr="009174F0">
        <w:rPr>
          <w:sz w:val="24"/>
          <w:szCs w:val="24"/>
        </w:rPr>
        <w:t>R.</w:t>
      </w:r>
      <w:r w:rsidRPr="009174F0">
        <w:rPr>
          <w:spacing w:val="22"/>
          <w:sz w:val="24"/>
          <w:szCs w:val="24"/>
        </w:rPr>
        <w:t xml:space="preserve"> </w:t>
      </w:r>
      <w:r w:rsidRPr="009174F0">
        <w:rPr>
          <w:sz w:val="24"/>
          <w:szCs w:val="24"/>
        </w:rPr>
        <w:t>M.</w:t>
      </w:r>
      <w:r w:rsidRPr="009174F0">
        <w:rPr>
          <w:spacing w:val="22"/>
          <w:sz w:val="24"/>
          <w:szCs w:val="24"/>
        </w:rPr>
        <w:t xml:space="preserve"> </w:t>
      </w:r>
      <w:r w:rsidRPr="009174F0">
        <w:rPr>
          <w:sz w:val="24"/>
          <w:szCs w:val="24"/>
        </w:rPr>
        <w:t>S.</w:t>
      </w:r>
      <w:r w:rsidRPr="009174F0">
        <w:rPr>
          <w:spacing w:val="19"/>
          <w:sz w:val="24"/>
          <w:szCs w:val="24"/>
        </w:rPr>
        <w:t xml:space="preserve"> </w:t>
      </w:r>
      <w:r w:rsidRPr="009174F0">
        <w:rPr>
          <w:sz w:val="24"/>
          <w:szCs w:val="24"/>
        </w:rPr>
        <w:t>i.</w:t>
      </w:r>
      <w:r w:rsidRPr="009174F0">
        <w:rPr>
          <w:spacing w:val="19"/>
          <w:sz w:val="24"/>
          <w:szCs w:val="24"/>
        </w:rPr>
        <w:t xml:space="preserve"> </w:t>
      </w:r>
      <w:r w:rsidRPr="009174F0">
        <w:rPr>
          <w:sz w:val="24"/>
          <w:szCs w:val="24"/>
        </w:rPr>
        <w:t>Dusseault,</w:t>
      </w:r>
      <w:r w:rsidRPr="009174F0">
        <w:rPr>
          <w:spacing w:val="22"/>
          <w:sz w:val="24"/>
          <w:szCs w:val="24"/>
        </w:rPr>
        <w:t xml:space="preserve"> </w:t>
      </w:r>
      <w:r w:rsidRPr="009174F0">
        <w:rPr>
          <w:sz w:val="24"/>
          <w:szCs w:val="24"/>
        </w:rPr>
        <w:t>Heavy</w:t>
      </w:r>
      <w:r w:rsidRPr="009174F0">
        <w:rPr>
          <w:spacing w:val="22"/>
          <w:sz w:val="24"/>
          <w:szCs w:val="24"/>
        </w:rPr>
        <w:t xml:space="preserve"> </w:t>
      </w:r>
      <w:r w:rsidRPr="009174F0">
        <w:rPr>
          <w:sz w:val="24"/>
          <w:szCs w:val="24"/>
        </w:rPr>
        <w:t>Oil</w:t>
      </w:r>
      <w:r w:rsidRPr="009174F0">
        <w:rPr>
          <w:spacing w:val="22"/>
          <w:sz w:val="24"/>
          <w:szCs w:val="24"/>
        </w:rPr>
        <w:t xml:space="preserve"> </w:t>
      </w:r>
      <w:r w:rsidRPr="009174F0">
        <w:rPr>
          <w:sz w:val="24"/>
          <w:szCs w:val="24"/>
        </w:rPr>
        <w:t>Wells</w:t>
      </w:r>
      <w:r w:rsidRPr="009174F0">
        <w:rPr>
          <w:spacing w:val="34"/>
          <w:sz w:val="24"/>
          <w:szCs w:val="24"/>
        </w:rPr>
        <w:t xml:space="preserve"> </w:t>
      </w:r>
      <w:r w:rsidRPr="009174F0">
        <w:rPr>
          <w:sz w:val="24"/>
          <w:szCs w:val="24"/>
        </w:rPr>
        <w:t>”,presented</w:t>
      </w:r>
      <w:r w:rsidRPr="009174F0">
        <w:rPr>
          <w:spacing w:val="22"/>
          <w:sz w:val="24"/>
          <w:szCs w:val="24"/>
        </w:rPr>
        <w:t xml:space="preserve"> </w:t>
      </w:r>
      <w:r w:rsidRPr="009174F0">
        <w:rPr>
          <w:sz w:val="24"/>
          <w:szCs w:val="24"/>
        </w:rPr>
        <w:t>at</w:t>
      </w:r>
      <w:r w:rsidRPr="009174F0">
        <w:rPr>
          <w:spacing w:val="22"/>
          <w:sz w:val="24"/>
          <w:szCs w:val="24"/>
        </w:rPr>
        <w:t xml:space="preserve"> </w:t>
      </w:r>
      <w:r w:rsidRPr="009174F0">
        <w:rPr>
          <w:sz w:val="24"/>
          <w:szCs w:val="24"/>
        </w:rPr>
        <w:t>the</w:t>
      </w:r>
      <w:r w:rsidRPr="009174F0">
        <w:rPr>
          <w:spacing w:val="22"/>
          <w:sz w:val="24"/>
          <w:szCs w:val="24"/>
        </w:rPr>
        <w:t xml:space="preserve"> </w:t>
      </w:r>
      <w:r w:rsidRPr="009174F0">
        <w:rPr>
          <w:sz w:val="24"/>
          <w:szCs w:val="24"/>
        </w:rPr>
        <w:t>2000</w:t>
      </w:r>
      <w:r w:rsidRPr="009174F0">
        <w:rPr>
          <w:spacing w:val="19"/>
          <w:sz w:val="24"/>
          <w:szCs w:val="24"/>
        </w:rPr>
        <w:t xml:space="preserve"> </w:t>
      </w:r>
      <w:r w:rsidRPr="009174F0">
        <w:rPr>
          <w:sz w:val="24"/>
          <w:szCs w:val="24"/>
        </w:rPr>
        <w:t>SPE International Symposium on Formation Damage, Lafayette, LA (23-24 Feb.(2000).</w:t>
      </w:r>
    </w:p>
    <w:p w:rsidR="003A07DF" w:rsidRPr="009174F0" w:rsidRDefault="003A07DF">
      <w:pPr>
        <w:spacing w:line="480" w:lineRule="auto"/>
        <w:rPr>
          <w:sz w:val="24"/>
          <w:szCs w:val="24"/>
        </w:rPr>
        <w:sectPr w:rsidR="003A07DF" w:rsidRPr="009174F0">
          <w:type w:val="continuous"/>
          <w:pgSz w:w="11910" w:h="16840"/>
          <w:pgMar w:top="240" w:right="566" w:bottom="280" w:left="708" w:header="0" w:footer="731" w:gutter="0"/>
          <w:cols w:num="2" w:space="720" w:equalWidth="0">
            <w:col w:w="1494" w:space="40"/>
            <w:col w:w="9102"/>
          </w:cols>
        </w:sectPr>
      </w:pPr>
    </w:p>
    <w:p w:rsidR="003A07DF" w:rsidRPr="009174F0" w:rsidRDefault="000C761D">
      <w:pPr>
        <w:pStyle w:val="a3"/>
        <w:spacing w:before="158"/>
        <w:jc w:val="right"/>
      </w:pPr>
      <w:r w:rsidRPr="009174F0">
        <w:rPr>
          <w:spacing w:val="-4"/>
        </w:rPr>
        <w:lastRenderedPageBreak/>
        <w:t>[</w:t>
      </w:r>
      <w:r w:rsidR="00F10733" w:rsidRPr="009174F0">
        <w:rPr>
          <w:spacing w:val="-4"/>
        </w:rPr>
        <w:t>29</w:t>
      </w:r>
      <w:r w:rsidRPr="009174F0">
        <w:rPr>
          <w:spacing w:val="-4"/>
        </w:rPr>
        <w:t>]</w:t>
      </w:r>
    </w:p>
    <w:p w:rsidR="003A07DF" w:rsidRPr="009174F0" w:rsidRDefault="00F10733">
      <w:pPr>
        <w:spacing w:before="177" w:line="506" w:lineRule="auto"/>
        <w:ind w:left="278" w:right="1228"/>
        <w:rPr>
          <w:sz w:val="24"/>
          <w:szCs w:val="24"/>
        </w:rPr>
      </w:pPr>
      <w:r w:rsidRPr="009174F0">
        <w:rPr>
          <w:sz w:val="24"/>
          <w:szCs w:val="24"/>
        </w:rPr>
        <w:br w:type="column"/>
      </w:r>
      <w:r w:rsidRPr="009174F0">
        <w:rPr>
          <w:sz w:val="24"/>
          <w:szCs w:val="24"/>
        </w:rPr>
        <w:lastRenderedPageBreak/>
        <w:t>M.</w:t>
      </w:r>
      <w:r w:rsidRPr="009174F0">
        <w:rPr>
          <w:spacing w:val="24"/>
          <w:sz w:val="24"/>
          <w:szCs w:val="24"/>
        </w:rPr>
        <w:t xml:space="preserve"> </w:t>
      </w:r>
      <w:r w:rsidRPr="009174F0">
        <w:rPr>
          <w:sz w:val="24"/>
          <w:szCs w:val="24"/>
        </w:rPr>
        <w:t>B.</w:t>
      </w:r>
      <w:r w:rsidRPr="009174F0">
        <w:rPr>
          <w:spacing w:val="22"/>
          <w:sz w:val="24"/>
          <w:szCs w:val="24"/>
        </w:rPr>
        <w:t xml:space="preserve"> </w:t>
      </w:r>
      <w:r w:rsidRPr="009174F0">
        <w:rPr>
          <w:sz w:val="24"/>
          <w:szCs w:val="24"/>
        </w:rPr>
        <w:t>e.</w:t>
      </w:r>
      <w:r w:rsidRPr="009174F0">
        <w:rPr>
          <w:spacing w:val="24"/>
          <w:sz w:val="24"/>
          <w:szCs w:val="24"/>
        </w:rPr>
        <w:t xml:space="preserve"> </w:t>
      </w:r>
      <w:r w:rsidRPr="009174F0">
        <w:rPr>
          <w:sz w:val="24"/>
          <w:szCs w:val="24"/>
        </w:rPr>
        <w:t>a.</w:t>
      </w:r>
      <w:r w:rsidRPr="009174F0">
        <w:rPr>
          <w:spacing w:val="22"/>
          <w:sz w:val="24"/>
          <w:szCs w:val="24"/>
        </w:rPr>
        <w:t xml:space="preserve"> </w:t>
      </w:r>
      <w:r w:rsidRPr="009174F0">
        <w:rPr>
          <w:sz w:val="24"/>
          <w:szCs w:val="24"/>
        </w:rPr>
        <w:t>P.</w:t>
      </w:r>
      <w:r w:rsidRPr="009174F0">
        <w:rPr>
          <w:spacing w:val="24"/>
          <w:sz w:val="24"/>
          <w:szCs w:val="24"/>
        </w:rPr>
        <w:t xml:space="preserve"> </w:t>
      </w:r>
      <w:r w:rsidRPr="009174F0">
        <w:rPr>
          <w:sz w:val="24"/>
          <w:szCs w:val="24"/>
        </w:rPr>
        <w:t>P.</w:t>
      </w:r>
      <w:r w:rsidRPr="009174F0">
        <w:rPr>
          <w:spacing w:val="21"/>
          <w:sz w:val="24"/>
          <w:szCs w:val="24"/>
        </w:rPr>
        <w:t xml:space="preserve"> </w:t>
      </w:r>
      <w:r w:rsidRPr="009174F0">
        <w:rPr>
          <w:sz w:val="24"/>
          <w:szCs w:val="24"/>
        </w:rPr>
        <w:t>T.</w:t>
      </w:r>
      <w:r w:rsidRPr="009174F0">
        <w:rPr>
          <w:spacing w:val="23"/>
          <w:sz w:val="24"/>
          <w:szCs w:val="24"/>
        </w:rPr>
        <w:t xml:space="preserve"> </w:t>
      </w:r>
      <w:r w:rsidRPr="009174F0">
        <w:rPr>
          <w:sz w:val="24"/>
          <w:szCs w:val="24"/>
        </w:rPr>
        <w:t>U.</w:t>
      </w:r>
      <w:r w:rsidRPr="009174F0">
        <w:rPr>
          <w:spacing w:val="22"/>
          <w:sz w:val="24"/>
          <w:szCs w:val="24"/>
        </w:rPr>
        <w:t xml:space="preserve"> </w:t>
      </w:r>
      <w:r w:rsidRPr="009174F0">
        <w:rPr>
          <w:sz w:val="24"/>
          <w:szCs w:val="24"/>
        </w:rPr>
        <w:t>a.</w:t>
      </w:r>
      <w:r w:rsidRPr="009174F0">
        <w:rPr>
          <w:spacing w:val="22"/>
          <w:sz w:val="24"/>
          <w:szCs w:val="24"/>
        </w:rPr>
        <w:t xml:space="preserve"> </w:t>
      </w:r>
      <w:r w:rsidRPr="009174F0">
        <w:rPr>
          <w:sz w:val="24"/>
          <w:szCs w:val="24"/>
        </w:rPr>
        <w:t>D.</w:t>
      </w:r>
      <w:r w:rsidRPr="009174F0">
        <w:rPr>
          <w:spacing w:val="24"/>
          <w:sz w:val="24"/>
          <w:szCs w:val="24"/>
        </w:rPr>
        <w:t xml:space="preserve"> </w:t>
      </w:r>
      <w:r w:rsidRPr="009174F0">
        <w:rPr>
          <w:sz w:val="24"/>
          <w:szCs w:val="24"/>
        </w:rPr>
        <w:t>o.</w:t>
      </w:r>
      <w:r w:rsidRPr="009174F0">
        <w:rPr>
          <w:spacing w:val="24"/>
          <w:sz w:val="24"/>
          <w:szCs w:val="24"/>
        </w:rPr>
        <w:t xml:space="preserve"> </w:t>
      </w:r>
      <w:r w:rsidRPr="009174F0">
        <w:rPr>
          <w:sz w:val="24"/>
          <w:szCs w:val="24"/>
        </w:rPr>
        <w:t>Dusseault,</w:t>
      </w:r>
      <w:r w:rsidRPr="009174F0">
        <w:rPr>
          <w:spacing w:val="22"/>
          <w:sz w:val="24"/>
          <w:szCs w:val="24"/>
        </w:rPr>
        <w:t xml:space="preserve"> </w:t>
      </w:r>
      <w:r w:rsidRPr="009174F0">
        <w:rPr>
          <w:sz w:val="24"/>
          <w:szCs w:val="24"/>
        </w:rPr>
        <w:t>Starting</w:t>
      </w:r>
      <w:r w:rsidRPr="009174F0">
        <w:rPr>
          <w:spacing w:val="22"/>
          <w:sz w:val="24"/>
          <w:szCs w:val="24"/>
        </w:rPr>
        <w:t xml:space="preserve"> </w:t>
      </w:r>
      <w:r w:rsidRPr="009174F0">
        <w:rPr>
          <w:sz w:val="24"/>
          <w:szCs w:val="24"/>
        </w:rPr>
        <w:t>a</w:t>
      </w:r>
      <w:r w:rsidRPr="009174F0">
        <w:rPr>
          <w:spacing w:val="22"/>
          <w:sz w:val="24"/>
          <w:szCs w:val="24"/>
        </w:rPr>
        <w:t xml:space="preserve"> </w:t>
      </w:r>
      <w:r w:rsidRPr="009174F0">
        <w:rPr>
          <w:sz w:val="24"/>
          <w:szCs w:val="24"/>
        </w:rPr>
        <w:t>New</w:t>
      </w:r>
      <w:r w:rsidRPr="009174F0">
        <w:rPr>
          <w:spacing w:val="23"/>
          <w:sz w:val="24"/>
          <w:szCs w:val="24"/>
        </w:rPr>
        <w:t xml:space="preserve"> </w:t>
      </w:r>
      <w:r w:rsidRPr="009174F0">
        <w:rPr>
          <w:sz w:val="24"/>
          <w:szCs w:val="24"/>
        </w:rPr>
        <w:t>Technology,”</w:t>
      </w:r>
      <w:r w:rsidRPr="009174F0">
        <w:rPr>
          <w:spacing w:val="22"/>
          <w:sz w:val="24"/>
          <w:szCs w:val="24"/>
        </w:rPr>
        <w:t xml:space="preserve"> </w:t>
      </w:r>
      <w:r w:rsidRPr="009174F0">
        <w:rPr>
          <w:sz w:val="24"/>
          <w:szCs w:val="24"/>
        </w:rPr>
        <w:t>Journal</w:t>
      </w:r>
      <w:r w:rsidRPr="009174F0">
        <w:rPr>
          <w:spacing w:val="25"/>
          <w:sz w:val="24"/>
          <w:szCs w:val="24"/>
        </w:rPr>
        <w:t xml:space="preserve"> </w:t>
      </w:r>
      <w:r w:rsidRPr="009174F0">
        <w:rPr>
          <w:sz w:val="24"/>
          <w:szCs w:val="24"/>
        </w:rPr>
        <w:t>of Canadian Petroleum Technology, (April 2000) Vol. 39 No. 4.</w:t>
      </w:r>
    </w:p>
    <w:p w:rsidR="003A07DF" w:rsidRPr="009174F0" w:rsidRDefault="003A07DF">
      <w:pPr>
        <w:spacing w:line="506" w:lineRule="auto"/>
        <w:rPr>
          <w:sz w:val="24"/>
          <w:szCs w:val="24"/>
        </w:rPr>
        <w:sectPr w:rsidR="003A07DF" w:rsidRPr="009174F0">
          <w:type w:val="continuous"/>
          <w:pgSz w:w="11910" w:h="16840"/>
          <w:pgMar w:top="240" w:right="566" w:bottom="280" w:left="708" w:header="0" w:footer="731" w:gutter="0"/>
          <w:cols w:num="2" w:space="720" w:equalWidth="0">
            <w:col w:w="1494" w:space="40"/>
            <w:col w:w="9102"/>
          </w:cols>
        </w:sectPr>
      </w:pPr>
    </w:p>
    <w:p w:rsidR="003A07DF" w:rsidRPr="009174F0" w:rsidRDefault="000C761D">
      <w:pPr>
        <w:tabs>
          <w:tab w:val="left" w:pos="1812"/>
        </w:tabs>
        <w:spacing w:before="130"/>
        <w:ind w:left="1094"/>
        <w:rPr>
          <w:sz w:val="24"/>
          <w:szCs w:val="24"/>
        </w:rPr>
      </w:pPr>
      <w:r w:rsidRPr="009174F0">
        <w:rPr>
          <w:spacing w:val="-4"/>
          <w:sz w:val="24"/>
          <w:szCs w:val="24"/>
        </w:rPr>
        <w:lastRenderedPageBreak/>
        <w:t>[</w:t>
      </w:r>
      <w:r w:rsidR="00F10733" w:rsidRPr="009174F0">
        <w:rPr>
          <w:spacing w:val="-4"/>
          <w:sz w:val="24"/>
          <w:szCs w:val="24"/>
        </w:rPr>
        <w:t>30</w:t>
      </w:r>
      <w:r w:rsidRPr="009174F0">
        <w:rPr>
          <w:spacing w:val="-4"/>
          <w:sz w:val="24"/>
          <w:szCs w:val="24"/>
        </w:rPr>
        <w:t>]</w:t>
      </w:r>
      <w:r w:rsidR="00F10733" w:rsidRPr="009174F0">
        <w:rPr>
          <w:sz w:val="24"/>
          <w:szCs w:val="24"/>
        </w:rPr>
        <w:tab/>
        <w:t>A.</w:t>
      </w:r>
      <w:r w:rsidR="00F10733" w:rsidRPr="009174F0">
        <w:rPr>
          <w:spacing w:val="-3"/>
          <w:sz w:val="24"/>
          <w:szCs w:val="24"/>
        </w:rPr>
        <w:t xml:space="preserve"> </w:t>
      </w:r>
      <w:r w:rsidR="00F10733" w:rsidRPr="009174F0">
        <w:rPr>
          <w:sz w:val="24"/>
          <w:szCs w:val="24"/>
        </w:rPr>
        <w:t>e.</w:t>
      </w:r>
      <w:r w:rsidR="00F10733" w:rsidRPr="009174F0">
        <w:rPr>
          <w:spacing w:val="-3"/>
          <w:sz w:val="24"/>
          <w:szCs w:val="24"/>
        </w:rPr>
        <w:t xml:space="preserve"> </w:t>
      </w:r>
      <w:r w:rsidR="00F10733" w:rsidRPr="009174F0">
        <w:rPr>
          <w:sz w:val="24"/>
          <w:szCs w:val="24"/>
        </w:rPr>
        <w:t>a.</w:t>
      </w:r>
      <w:r w:rsidR="00F10733" w:rsidRPr="009174F0">
        <w:rPr>
          <w:spacing w:val="-3"/>
          <w:sz w:val="24"/>
          <w:szCs w:val="24"/>
        </w:rPr>
        <w:t xml:space="preserve"> </w:t>
      </w:r>
      <w:r w:rsidR="00F10733" w:rsidRPr="009174F0">
        <w:rPr>
          <w:sz w:val="24"/>
          <w:szCs w:val="24"/>
        </w:rPr>
        <w:t>S.</w:t>
      </w:r>
      <w:r w:rsidR="00F10733" w:rsidRPr="009174F0">
        <w:rPr>
          <w:spacing w:val="-3"/>
          <w:sz w:val="24"/>
          <w:szCs w:val="24"/>
        </w:rPr>
        <w:t xml:space="preserve"> </w:t>
      </w:r>
      <w:r w:rsidR="00F10733" w:rsidRPr="009174F0">
        <w:rPr>
          <w:sz w:val="24"/>
          <w:szCs w:val="24"/>
        </w:rPr>
        <w:t>S.</w:t>
      </w:r>
      <w:r w:rsidR="00F10733" w:rsidRPr="009174F0">
        <w:rPr>
          <w:spacing w:val="-2"/>
          <w:sz w:val="24"/>
          <w:szCs w:val="24"/>
        </w:rPr>
        <w:t xml:space="preserve"> </w:t>
      </w:r>
      <w:r w:rsidR="00F10733" w:rsidRPr="009174F0">
        <w:rPr>
          <w:sz w:val="24"/>
          <w:szCs w:val="24"/>
        </w:rPr>
        <w:t>o.</w:t>
      </w:r>
      <w:r w:rsidR="00F10733" w:rsidRPr="009174F0">
        <w:rPr>
          <w:spacing w:val="-3"/>
          <w:sz w:val="24"/>
          <w:szCs w:val="24"/>
        </w:rPr>
        <w:t xml:space="preserve"> </w:t>
      </w:r>
      <w:r w:rsidR="00F10733" w:rsidRPr="009174F0">
        <w:rPr>
          <w:sz w:val="24"/>
          <w:szCs w:val="24"/>
        </w:rPr>
        <w:t>O.</w:t>
      </w:r>
      <w:r w:rsidR="00F10733" w:rsidRPr="009174F0">
        <w:rPr>
          <w:spacing w:val="-3"/>
          <w:sz w:val="24"/>
          <w:szCs w:val="24"/>
        </w:rPr>
        <w:t xml:space="preserve"> </w:t>
      </w:r>
      <w:r w:rsidR="00F10733" w:rsidRPr="009174F0">
        <w:rPr>
          <w:sz w:val="24"/>
          <w:szCs w:val="24"/>
        </w:rPr>
        <w:t>P.</w:t>
      </w:r>
      <w:r w:rsidR="00F10733" w:rsidRPr="009174F0">
        <w:rPr>
          <w:spacing w:val="-3"/>
          <w:sz w:val="24"/>
          <w:szCs w:val="24"/>
        </w:rPr>
        <w:t xml:space="preserve"> </w:t>
      </w:r>
      <w:r w:rsidR="00F10733" w:rsidRPr="009174F0">
        <w:rPr>
          <w:sz w:val="24"/>
          <w:szCs w:val="24"/>
        </w:rPr>
        <w:t>i.</w:t>
      </w:r>
      <w:r w:rsidR="00F10733" w:rsidRPr="009174F0">
        <w:rPr>
          <w:spacing w:val="-2"/>
          <w:sz w:val="24"/>
          <w:szCs w:val="24"/>
        </w:rPr>
        <w:t xml:space="preserve"> </w:t>
      </w:r>
      <w:r w:rsidR="00F10733" w:rsidRPr="009174F0">
        <w:rPr>
          <w:sz w:val="24"/>
          <w:szCs w:val="24"/>
        </w:rPr>
        <w:t>Sharma,</w:t>
      </w:r>
      <w:r w:rsidR="00F10733" w:rsidRPr="009174F0">
        <w:rPr>
          <w:spacing w:val="-5"/>
          <w:sz w:val="24"/>
          <w:szCs w:val="24"/>
        </w:rPr>
        <w:t xml:space="preserve"> </w:t>
      </w:r>
      <w:r w:rsidR="00F10733" w:rsidRPr="009174F0">
        <w:rPr>
          <w:sz w:val="24"/>
          <w:szCs w:val="24"/>
        </w:rPr>
        <w:t>Mature</w:t>
      </w:r>
      <w:r w:rsidR="00F10733" w:rsidRPr="009174F0">
        <w:rPr>
          <w:spacing w:val="-5"/>
          <w:sz w:val="24"/>
          <w:szCs w:val="24"/>
        </w:rPr>
        <w:t xml:space="preserve"> </w:t>
      </w:r>
      <w:r w:rsidR="00F10733" w:rsidRPr="009174F0">
        <w:rPr>
          <w:sz w:val="24"/>
          <w:szCs w:val="24"/>
        </w:rPr>
        <w:t>Reservoirs,”</w:t>
      </w:r>
      <w:r w:rsidR="00F10733" w:rsidRPr="009174F0">
        <w:rPr>
          <w:spacing w:val="-2"/>
          <w:sz w:val="24"/>
          <w:szCs w:val="24"/>
        </w:rPr>
        <w:t xml:space="preserve"> </w:t>
      </w:r>
      <w:r w:rsidR="00F10733" w:rsidRPr="009174F0">
        <w:rPr>
          <w:sz w:val="24"/>
          <w:szCs w:val="24"/>
        </w:rPr>
        <w:t>Am.</w:t>
      </w:r>
      <w:r w:rsidR="00F10733" w:rsidRPr="009174F0">
        <w:rPr>
          <w:spacing w:val="-3"/>
          <w:sz w:val="24"/>
          <w:szCs w:val="24"/>
        </w:rPr>
        <w:t xml:space="preserve"> </w:t>
      </w:r>
      <w:r w:rsidR="00F10733" w:rsidRPr="009174F0">
        <w:rPr>
          <w:sz w:val="24"/>
          <w:szCs w:val="24"/>
        </w:rPr>
        <w:t>Assoc.</w:t>
      </w:r>
      <w:r w:rsidR="00F10733" w:rsidRPr="009174F0">
        <w:rPr>
          <w:spacing w:val="-3"/>
          <w:sz w:val="24"/>
          <w:szCs w:val="24"/>
        </w:rPr>
        <w:t xml:space="preserve"> </w:t>
      </w:r>
      <w:r w:rsidR="00F10733" w:rsidRPr="009174F0">
        <w:rPr>
          <w:sz w:val="24"/>
          <w:szCs w:val="24"/>
        </w:rPr>
        <w:t>Petrol.</w:t>
      </w:r>
      <w:r w:rsidR="00F10733" w:rsidRPr="009174F0">
        <w:rPr>
          <w:spacing w:val="-3"/>
          <w:sz w:val="24"/>
          <w:szCs w:val="24"/>
        </w:rPr>
        <w:t xml:space="preserve"> </w:t>
      </w:r>
      <w:r w:rsidR="00F10733" w:rsidRPr="009174F0">
        <w:rPr>
          <w:sz w:val="24"/>
          <w:szCs w:val="24"/>
        </w:rPr>
        <w:t>Geol.</w:t>
      </w:r>
      <w:r w:rsidR="00F10733" w:rsidRPr="009174F0">
        <w:rPr>
          <w:spacing w:val="-2"/>
          <w:sz w:val="24"/>
          <w:szCs w:val="24"/>
        </w:rPr>
        <w:t xml:space="preserve"> Annual</w:t>
      </w:r>
    </w:p>
    <w:p w:rsidR="003A07DF" w:rsidRPr="009174F0" w:rsidRDefault="003A07DF">
      <w:pPr>
        <w:pStyle w:val="a3"/>
        <w:spacing w:before="184"/>
      </w:pPr>
    </w:p>
    <w:p w:rsidR="003A07DF" w:rsidRPr="009174F0" w:rsidRDefault="00F10733">
      <w:pPr>
        <w:ind w:left="1092"/>
        <w:rPr>
          <w:sz w:val="24"/>
          <w:szCs w:val="24"/>
        </w:rPr>
      </w:pPr>
      <w:r w:rsidRPr="009174F0">
        <w:rPr>
          <w:sz w:val="24"/>
          <w:szCs w:val="24"/>
        </w:rPr>
        <w:t>Convention,</w:t>
      </w:r>
      <w:r w:rsidRPr="009174F0">
        <w:rPr>
          <w:spacing w:val="-4"/>
          <w:sz w:val="24"/>
          <w:szCs w:val="24"/>
        </w:rPr>
        <w:t xml:space="preserve"> </w:t>
      </w:r>
      <w:r w:rsidRPr="009174F0">
        <w:rPr>
          <w:sz w:val="24"/>
          <w:szCs w:val="24"/>
        </w:rPr>
        <w:t>Extended</w:t>
      </w:r>
      <w:r w:rsidRPr="009174F0">
        <w:rPr>
          <w:spacing w:val="-3"/>
          <w:sz w:val="24"/>
          <w:szCs w:val="24"/>
        </w:rPr>
        <w:t xml:space="preserve"> </w:t>
      </w:r>
      <w:r w:rsidRPr="009174F0">
        <w:rPr>
          <w:sz w:val="24"/>
          <w:szCs w:val="24"/>
        </w:rPr>
        <w:t>Abstracts,</w:t>
      </w:r>
      <w:r w:rsidRPr="009174F0">
        <w:rPr>
          <w:spacing w:val="-5"/>
          <w:sz w:val="24"/>
          <w:szCs w:val="24"/>
        </w:rPr>
        <w:t xml:space="preserve"> </w:t>
      </w:r>
      <w:r w:rsidRPr="009174F0">
        <w:rPr>
          <w:sz w:val="24"/>
          <w:szCs w:val="24"/>
        </w:rPr>
        <w:t>(1998).</w:t>
      </w:r>
      <w:r w:rsidRPr="009174F0">
        <w:rPr>
          <w:spacing w:val="-4"/>
          <w:sz w:val="24"/>
          <w:szCs w:val="24"/>
        </w:rPr>
        <w:t xml:space="preserve"> </w:t>
      </w:r>
      <w:r w:rsidRPr="009174F0">
        <w:rPr>
          <w:sz w:val="24"/>
          <w:szCs w:val="24"/>
        </w:rPr>
        <w:t>Vol.</w:t>
      </w:r>
      <w:r w:rsidRPr="009174F0">
        <w:rPr>
          <w:spacing w:val="-6"/>
          <w:sz w:val="24"/>
          <w:szCs w:val="24"/>
        </w:rPr>
        <w:t xml:space="preserve"> </w:t>
      </w:r>
      <w:r w:rsidRPr="009174F0">
        <w:rPr>
          <w:sz w:val="24"/>
          <w:szCs w:val="24"/>
        </w:rPr>
        <w:t>2:</w:t>
      </w:r>
      <w:r w:rsidRPr="009174F0">
        <w:rPr>
          <w:spacing w:val="-2"/>
          <w:sz w:val="24"/>
          <w:szCs w:val="24"/>
        </w:rPr>
        <w:t xml:space="preserve"> A591.</w:t>
      </w:r>
    </w:p>
    <w:p w:rsidR="003A07DF" w:rsidRPr="009174F0" w:rsidRDefault="003A07DF">
      <w:pPr>
        <w:pStyle w:val="a3"/>
        <w:spacing w:before="2"/>
      </w:pPr>
    </w:p>
    <w:p w:rsidR="003A07DF" w:rsidRPr="009174F0" w:rsidRDefault="003A07DF">
      <w:pPr>
        <w:pStyle w:val="a3"/>
        <w:sectPr w:rsidR="003A07DF" w:rsidRPr="009174F0">
          <w:type w:val="continuous"/>
          <w:pgSz w:w="11910" w:h="16840"/>
          <w:pgMar w:top="240" w:right="566" w:bottom="280" w:left="708" w:header="0" w:footer="731" w:gutter="0"/>
          <w:cols w:space="720"/>
        </w:sectPr>
      </w:pPr>
    </w:p>
    <w:p w:rsidR="003A07DF" w:rsidRPr="009174F0" w:rsidRDefault="000C761D">
      <w:pPr>
        <w:pStyle w:val="a3"/>
        <w:spacing w:before="90"/>
        <w:jc w:val="right"/>
      </w:pPr>
      <w:r w:rsidRPr="009174F0">
        <w:rPr>
          <w:spacing w:val="-4"/>
        </w:rPr>
        <w:lastRenderedPageBreak/>
        <w:t>[</w:t>
      </w:r>
      <w:r w:rsidR="00F10733" w:rsidRPr="009174F0">
        <w:rPr>
          <w:spacing w:val="-4"/>
        </w:rPr>
        <w:t>31</w:t>
      </w:r>
      <w:r w:rsidRPr="009174F0">
        <w:rPr>
          <w:spacing w:val="-4"/>
        </w:rPr>
        <w:t>]</w:t>
      </w:r>
    </w:p>
    <w:p w:rsidR="003A07DF" w:rsidRPr="009174F0" w:rsidRDefault="00F10733">
      <w:pPr>
        <w:spacing w:before="109" w:line="506" w:lineRule="auto"/>
        <w:ind w:left="278" w:right="1228"/>
        <w:rPr>
          <w:sz w:val="24"/>
          <w:szCs w:val="24"/>
        </w:rPr>
      </w:pPr>
      <w:r w:rsidRPr="009174F0">
        <w:rPr>
          <w:sz w:val="24"/>
          <w:szCs w:val="24"/>
        </w:rPr>
        <w:br w:type="column"/>
      </w:r>
      <w:r w:rsidRPr="009174F0">
        <w:rPr>
          <w:sz w:val="24"/>
          <w:szCs w:val="24"/>
        </w:rPr>
        <w:lastRenderedPageBreak/>
        <w:t>P.</w:t>
      </w:r>
      <w:r w:rsidRPr="009174F0">
        <w:rPr>
          <w:spacing w:val="40"/>
          <w:sz w:val="24"/>
          <w:szCs w:val="24"/>
        </w:rPr>
        <w:t xml:space="preserve"> </w:t>
      </w:r>
      <w:r w:rsidRPr="009174F0">
        <w:rPr>
          <w:sz w:val="24"/>
          <w:szCs w:val="24"/>
        </w:rPr>
        <w:t>M.</w:t>
      </w:r>
      <w:r w:rsidRPr="009174F0">
        <w:rPr>
          <w:spacing w:val="40"/>
          <w:sz w:val="24"/>
          <w:szCs w:val="24"/>
        </w:rPr>
        <w:t xml:space="preserve"> </w:t>
      </w:r>
      <w:r w:rsidRPr="009174F0">
        <w:rPr>
          <w:sz w:val="24"/>
          <w:szCs w:val="24"/>
        </w:rPr>
        <w:t>e.</w:t>
      </w:r>
      <w:r w:rsidRPr="009174F0">
        <w:rPr>
          <w:spacing w:val="40"/>
          <w:sz w:val="24"/>
          <w:szCs w:val="24"/>
        </w:rPr>
        <w:t xml:space="preserve"> </w:t>
      </w:r>
      <w:r w:rsidRPr="009174F0">
        <w:rPr>
          <w:sz w:val="24"/>
          <w:szCs w:val="24"/>
        </w:rPr>
        <w:t>a.</w:t>
      </w:r>
      <w:r w:rsidRPr="009174F0">
        <w:rPr>
          <w:spacing w:val="40"/>
          <w:sz w:val="24"/>
          <w:szCs w:val="24"/>
        </w:rPr>
        <w:t xml:space="preserve"> </w:t>
      </w:r>
      <w:r w:rsidRPr="009174F0">
        <w:rPr>
          <w:sz w:val="24"/>
          <w:szCs w:val="24"/>
        </w:rPr>
        <w:t>S.</w:t>
      </w:r>
      <w:r w:rsidRPr="009174F0">
        <w:rPr>
          <w:spacing w:val="40"/>
          <w:sz w:val="24"/>
          <w:szCs w:val="24"/>
        </w:rPr>
        <w:t xml:space="preserve"> </w:t>
      </w:r>
      <w:r w:rsidRPr="009174F0">
        <w:rPr>
          <w:sz w:val="24"/>
          <w:szCs w:val="24"/>
        </w:rPr>
        <w:t>S.</w:t>
      </w:r>
      <w:r w:rsidRPr="009174F0">
        <w:rPr>
          <w:spacing w:val="40"/>
          <w:sz w:val="24"/>
          <w:szCs w:val="24"/>
        </w:rPr>
        <w:t xml:space="preserve"> </w:t>
      </w:r>
      <w:r w:rsidRPr="009174F0">
        <w:rPr>
          <w:sz w:val="24"/>
          <w:szCs w:val="24"/>
        </w:rPr>
        <w:t>f.</w:t>
      </w:r>
      <w:r w:rsidRPr="009174F0">
        <w:rPr>
          <w:spacing w:val="40"/>
          <w:sz w:val="24"/>
          <w:szCs w:val="24"/>
        </w:rPr>
        <w:t xml:space="preserve"> </w:t>
      </w:r>
      <w:r w:rsidRPr="009174F0">
        <w:rPr>
          <w:sz w:val="24"/>
          <w:szCs w:val="24"/>
        </w:rPr>
        <w:t>E.</w:t>
      </w:r>
      <w:r w:rsidRPr="009174F0">
        <w:rPr>
          <w:spacing w:val="40"/>
          <w:sz w:val="24"/>
          <w:szCs w:val="24"/>
        </w:rPr>
        <w:t xml:space="preserve"> </w:t>
      </w:r>
      <w:r w:rsidRPr="009174F0">
        <w:rPr>
          <w:sz w:val="24"/>
          <w:szCs w:val="24"/>
        </w:rPr>
        <w:t>Roberts,</w:t>
      </w:r>
      <w:r w:rsidRPr="009174F0">
        <w:rPr>
          <w:spacing w:val="40"/>
          <w:sz w:val="24"/>
          <w:szCs w:val="24"/>
        </w:rPr>
        <w:t xml:space="preserve"> </w:t>
      </w:r>
      <w:r w:rsidRPr="009174F0">
        <w:rPr>
          <w:sz w:val="24"/>
          <w:szCs w:val="24"/>
        </w:rPr>
        <w:t>Production</w:t>
      </w:r>
      <w:r w:rsidRPr="009174F0">
        <w:rPr>
          <w:spacing w:val="40"/>
          <w:sz w:val="24"/>
          <w:szCs w:val="24"/>
        </w:rPr>
        <w:t xml:space="preserve"> </w:t>
      </w:r>
      <w:r w:rsidRPr="009174F0">
        <w:rPr>
          <w:sz w:val="24"/>
          <w:szCs w:val="24"/>
        </w:rPr>
        <w:t>of</w:t>
      </w:r>
      <w:r w:rsidRPr="009174F0">
        <w:rPr>
          <w:spacing w:val="40"/>
          <w:sz w:val="24"/>
          <w:szCs w:val="24"/>
        </w:rPr>
        <w:t xml:space="preserve"> </w:t>
      </w:r>
      <w:r w:rsidRPr="009174F0">
        <w:rPr>
          <w:sz w:val="24"/>
          <w:szCs w:val="24"/>
        </w:rPr>
        <w:t>Oil</w:t>
      </w:r>
      <w:r w:rsidRPr="009174F0">
        <w:rPr>
          <w:spacing w:val="40"/>
          <w:sz w:val="24"/>
          <w:szCs w:val="24"/>
        </w:rPr>
        <w:t xml:space="preserve"> </w:t>
      </w:r>
      <w:r w:rsidRPr="009174F0">
        <w:rPr>
          <w:sz w:val="24"/>
          <w:szCs w:val="24"/>
        </w:rPr>
        <w:t>Reservoirs,”</w:t>
      </w:r>
      <w:r w:rsidRPr="009174F0">
        <w:rPr>
          <w:spacing w:val="40"/>
          <w:sz w:val="24"/>
          <w:szCs w:val="24"/>
        </w:rPr>
        <w:t xml:space="preserve"> </w:t>
      </w:r>
      <w:r w:rsidRPr="009174F0">
        <w:rPr>
          <w:sz w:val="24"/>
          <w:szCs w:val="24"/>
        </w:rPr>
        <w:t>NGOTP</w:t>
      </w:r>
      <w:r w:rsidRPr="009174F0">
        <w:rPr>
          <w:spacing w:val="40"/>
          <w:sz w:val="24"/>
          <w:szCs w:val="24"/>
        </w:rPr>
        <w:t xml:space="preserve"> </w:t>
      </w:r>
      <w:r w:rsidRPr="009174F0">
        <w:rPr>
          <w:sz w:val="24"/>
          <w:szCs w:val="24"/>
        </w:rPr>
        <w:t>Project Reports ,</w:t>
      </w:r>
    </w:p>
    <w:p w:rsidR="003A07DF" w:rsidRPr="009174F0" w:rsidRDefault="003A07DF">
      <w:pPr>
        <w:spacing w:line="506" w:lineRule="auto"/>
        <w:rPr>
          <w:sz w:val="24"/>
          <w:szCs w:val="24"/>
        </w:rPr>
        <w:sectPr w:rsidR="003A07DF" w:rsidRPr="009174F0">
          <w:type w:val="continuous"/>
          <w:pgSz w:w="11910" w:h="16840"/>
          <w:pgMar w:top="240" w:right="566" w:bottom="280" w:left="708" w:header="0" w:footer="731" w:gutter="0"/>
          <w:cols w:num="2" w:space="720" w:equalWidth="0">
            <w:col w:w="1494" w:space="40"/>
            <w:col w:w="9102"/>
          </w:cols>
        </w:sectPr>
      </w:pPr>
    </w:p>
    <w:p w:rsidR="003A07DF" w:rsidRPr="009174F0" w:rsidRDefault="00F10733">
      <w:pPr>
        <w:spacing w:before="128"/>
        <w:ind w:left="1092"/>
        <w:rPr>
          <w:sz w:val="24"/>
          <w:szCs w:val="24"/>
        </w:rPr>
      </w:pPr>
      <w:r w:rsidRPr="009174F0">
        <w:rPr>
          <w:spacing w:val="-2"/>
          <w:sz w:val="24"/>
          <w:szCs w:val="24"/>
        </w:rPr>
        <w:lastRenderedPageBreak/>
        <w:t>homepage:</w:t>
      </w:r>
      <w:r w:rsidRPr="009174F0">
        <w:rPr>
          <w:spacing w:val="28"/>
          <w:sz w:val="24"/>
          <w:szCs w:val="24"/>
        </w:rPr>
        <w:t xml:space="preserve"> </w:t>
      </w:r>
      <w:r w:rsidRPr="009174F0">
        <w:rPr>
          <w:spacing w:val="-2"/>
          <w:sz w:val="24"/>
          <w:szCs w:val="24"/>
        </w:rPr>
        <w:t>http//:</w:t>
      </w:r>
      <w:hyperlink r:id="rId23">
        <w:r w:rsidRPr="009174F0">
          <w:rPr>
            <w:spacing w:val="-2"/>
            <w:sz w:val="24"/>
            <w:szCs w:val="24"/>
          </w:rPr>
          <w:t>www.ees4.lanl.gov/stimulation.</w:t>
        </w:r>
      </w:hyperlink>
      <w:r w:rsidRPr="009174F0">
        <w:rPr>
          <w:spacing w:val="32"/>
          <w:sz w:val="24"/>
          <w:szCs w:val="24"/>
        </w:rPr>
        <w:t xml:space="preserve"> </w:t>
      </w:r>
      <w:r w:rsidRPr="009174F0">
        <w:rPr>
          <w:spacing w:val="-10"/>
          <w:sz w:val="24"/>
          <w:szCs w:val="24"/>
        </w:rPr>
        <w:t>.</w:t>
      </w:r>
    </w:p>
    <w:p w:rsidR="003A07DF" w:rsidRPr="009174F0" w:rsidRDefault="003A07DF">
      <w:pPr>
        <w:rPr>
          <w:sz w:val="20"/>
          <w:szCs w:val="20"/>
        </w:rPr>
        <w:sectPr w:rsidR="003A07DF" w:rsidRPr="009174F0">
          <w:type w:val="continuous"/>
          <w:pgSz w:w="11910" w:h="16840"/>
          <w:pgMar w:top="240" w:right="566" w:bottom="280" w:left="708" w:header="0" w:footer="731" w:gutter="0"/>
          <w:cols w:space="720"/>
        </w:sectPr>
      </w:pPr>
    </w:p>
    <w:p w:rsidR="003A07DF" w:rsidRPr="009174F0" w:rsidRDefault="000C761D">
      <w:pPr>
        <w:pStyle w:val="a3"/>
        <w:spacing w:before="61"/>
        <w:jc w:val="right"/>
        <w:rPr>
          <w:sz w:val="20"/>
          <w:szCs w:val="20"/>
        </w:rPr>
      </w:pPr>
      <w:r w:rsidRPr="009174F0">
        <w:rPr>
          <w:spacing w:val="-4"/>
          <w:sz w:val="20"/>
          <w:szCs w:val="20"/>
        </w:rPr>
        <w:lastRenderedPageBreak/>
        <w:t>[</w:t>
      </w:r>
      <w:r w:rsidR="00F10733" w:rsidRPr="009174F0">
        <w:rPr>
          <w:spacing w:val="-4"/>
          <w:sz w:val="20"/>
          <w:szCs w:val="20"/>
        </w:rPr>
        <w:t>32</w:t>
      </w:r>
      <w:r w:rsidRPr="009174F0">
        <w:rPr>
          <w:spacing w:val="-4"/>
          <w:sz w:val="20"/>
          <w:szCs w:val="20"/>
        </w:rPr>
        <w:t>]</w:t>
      </w:r>
    </w:p>
    <w:p w:rsidR="003A07DF" w:rsidRPr="009174F0" w:rsidRDefault="00F10733">
      <w:pPr>
        <w:spacing w:before="80" w:line="506" w:lineRule="auto"/>
        <w:ind w:left="278" w:right="1228"/>
        <w:rPr>
          <w:sz w:val="24"/>
          <w:szCs w:val="24"/>
        </w:rPr>
      </w:pPr>
      <w:r w:rsidRPr="009174F0">
        <w:rPr>
          <w:sz w:val="20"/>
          <w:szCs w:val="20"/>
        </w:rPr>
        <w:br w:type="column"/>
      </w:r>
      <w:r w:rsidRPr="009174F0">
        <w:rPr>
          <w:sz w:val="24"/>
          <w:szCs w:val="24"/>
        </w:rPr>
        <w:lastRenderedPageBreak/>
        <w:t>P. M. e. a. L.-F. A. S. o. Roberts, Fluid Flow in Porous Media,” J. Acoust. Soc. Am., (1999) 105 ,2-Pt. 2: 1385.</w:t>
      </w:r>
    </w:p>
    <w:p w:rsidR="003A07DF" w:rsidRPr="009174F0" w:rsidRDefault="003A07DF">
      <w:pPr>
        <w:spacing w:line="506" w:lineRule="auto"/>
        <w:rPr>
          <w:sz w:val="24"/>
          <w:szCs w:val="24"/>
        </w:rPr>
        <w:sectPr w:rsidR="003A07DF" w:rsidRPr="009174F0">
          <w:pgSz w:w="11910" w:h="16840"/>
          <w:pgMar w:top="1360" w:right="566" w:bottom="920" w:left="708" w:header="0" w:footer="731" w:gutter="0"/>
          <w:cols w:num="2" w:space="720" w:equalWidth="0">
            <w:col w:w="1494" w:space="40"/>
            <w:col w:w="9102"/>
          </w:cols>
        </w:sectPr>
      </w:pPr>
    </w:p>
    <w:p w:rsidR="003A07DF" w:rsidRPr="009174F0" w:rsidRDefault="000C761D">
      <w:pPr>
        <w:pStyle w:val="a3"/>
        <w:spacing w:before="130"/>
        <w:jc w:val="right"/>
      </w:pPr>
      <w:r w:rsidRPr="009174F0">
        <w:rPr>
          <w:spacing w:val="-4"/>
        </w:rPr>
        <w:lastRenderedPageBreak/>
        <w:t>[</w:t>
      </w:r>
      <w:r w:rsidR="00F10733" w:rsidRPr="009174F0">
        <w:rPr>
          <w:spacing w:val="-4"/>
        </w:rPr>
        <w:t>33</w:t>
      </w:r>
      <w:r w:rsidRPr="009174F0">
        <w:rPr>
          <w:spacing w:val="-4"/>
        </w:rPr>
        <w:t>]</w:t>
      </w:r>
    </w:p>
    <w:p w:rsidR="003A07DF" w:rsidRPr="009174F0" w:rsidRDefault="00F10733">
      <w:pPr>
        <w:spacing w:before="148" w:line="491" w:lineRule="auto"/>
        <w:ind w:left="278" w:right="1232"/>
        <w:jc w:val="both"/>
        <w:rPr>
          <w:sz w:val="24"/>
          <w:szCs w:val="24"/>
        </w:rPr>
      </w:pPr>
      <w:r w:rsidRPr="009174F0">
        <w:rPr>
          <w:sz w:val="24"/>
          <w:szCs w:val="24"/>
        </w:rPr>
        <w:br w:type="column"/>
      </w:r>
      <w:r w:rsidRPr="009174F0">
        <w:rPr>
          <w:sz w:val="24"/>
          <w:szCs w:val="24"/>
        </w:rPr>
        <w:lastRenderedPageBreak/>
        <w:t>Y. Pan, “Reservoir Analysis Using Intermediate Frequency Excitation,” presented as</w:t>
      </w:r>
      <w:r w:rsidRPr="009174F0">
        <w:rPr>
          <w:spacing w:val="40"/>
          <w:sz w:val="24"/>
          <w:szCs w:val="24"/>
        </w:rPr>
        <w:t xml:space="preserve"> </w:t>
      </w:r>
      <w:r w:rsidRPr="009174F0">
        <w:rPr>
          <w:sz w:val="24"/>
          <w:szCs w:val="24"/>
        </w:rPr>
        <w:t xml:space="preserve">a dissertation for the Degree of Doctor of Philosophy, Stanford University (August </w:t>
      </w:r>
      <w:r w:rsidRPr="009174F0">
        <w:rPr>
          <w:spacing w:val="-2"/>
          <w:sz w:val="24"/>
          <w:szCs w:val="24"/>
        </w:rPr>
        <w:t>1999).</w:t>
      </w:r>
    </w:p>
    <w:p w:rsidR="003A07DF" w:rsidRPr="009174F0" w:rsidRDefault="003A07DF">
      <w:pPr>
        <w:spacing w:line="491" w:lineRule="auto"/>
        <w:jc w:val="both"/>
        <w:rPr>
          <w:sz w:val="24"/>
          <w:szCs w:val="24"/>
        </w:rPr>
        <w:sectPr w:rsidR="003A07DF" w:rsidRPr="009174F0">
          <w:type w:val="continuous"/>
          <w:pgSz w:w="11910" w:h="16840"/>
          <w:pgMar w:top="240" w:right="566" w:bottom="280" w:left="708" w:header="0" w:footer="731" w:gutter="0"/>
          <w:cols w:num="2" w:space="720" w:equalWidth="0">
            <w:col w:w="1494" w:space="40"/>
            <w:col w:w="9102"/>
          </w:cols>
        </w:sectPr>
      </w:pPr>
    </w:p>
    <w:p w:rsidR="003A07DF" w:rsidRPr="009174F0" w:rsidRDefault="000C761D">
      <w:pPr>
        <w:pStyle w:val="a3"/>
        <w:spacing w:before="147"/>
        <w:jc w:val="right"/>
      </w:pPr>
      <w:bookmarkStart w:id="16" w:name="_bookmark15"/>
      <w:bookmarkEnd w:id="16"/>
      <w:r w:rsidRPr="009174F0">
        <w:rPr>
          <w:spacing w:val="-4"/>
        </w:rPr>
        <w:lastRenderedPageBreak/>
        <w:t>[</w:t>
      </w:r>
      <w:r w:rsidR="00F10733" w:rsidRPr="009174F0">
        <w:rPr>
          <w:spacing w:val="-4"/>
        </w:rPr>
        <w:t>34</w:t>
      </w:r>
      <w:r w:rsidRPr="009174F0">
        <w:rPr>
          <w:spacing w:val="-4"/>
        </w:rPr>
        <w:t>]</w:t>
      </w:r>
    </w:p>
    <w:p w:rsidR="003A07DF" w:rsidRPr="009174F0" w:rsidRDefault="00F10733">
      <w:pPr>
        <w:spacing w:before="166" w:line="506" w:lineRule="auto"/>
        <w:ind w:left="278" w:right="1228"/>
        <w:rPr>
          <w:sz w:val="24"/>
          <w:szCs w:val="24"/>
        </w:rPr>
      </w:pPr>
      <w:r w:rsidRPr="009174F0">
        <w:rPr>
          <w:sz w:val="24"/>
          <w:szCs w:val="24"/>
        </w:rPr>
        <w:br w:type="column"/>
      </w:r>
      <w:r w:rsidRPr="009174F0">
        <w:rPr>
          <w:sz w:val="24"/>
          <w:szCs w:val="24"/>
        </w:rPr>
        <w:lastRenderedPageBreak/>
        <w:t>HBK.</w:t>
      </w:r>
      <w:r w:rsidRPr="009174F0">
        <w:rPr>
          <w:spacing w:val="80"/>
          <w:sz w:val="24"/>
          <w:szCs w:val="24"/>
        </w:rPr>
        <w:t xml:space="preserve"> </w:t>
      </w:r>
      <w:r w:rsidRPr="009174F0">
        <w:rPr>
          <w:sz w:val="24"/>
          <w:szCs w:val="24"/>
        </w:rPr>
        <w:t>https://</w:t>
      </w:r>
      <w:hyperlink r:id="rId24">
        <w:r w:rsidRPr="009174F0">
          <w:rPr>
            <w:sz w:val="24"/>
            <w:szCs w:val="24"/>
          </w:rPr>
          <w:t>www.hbkworld.com/en/knowledge/resource-center/articles/2022/what-</w:t>
        </w:r>
      </w:hyperlink>
      <w:r w:rsidRPr="009174F0">
        <w:rPr>
          <w:sz w:val="24"/>
          <w:szCs w:val="24"/>
        </w:rPr>
        <w:t xml:space="preserve"> </w:t>
      </w:r>
      <w:r w:rsidRPr="009174F0">
        <w:rPr>
          <w:spacing w:val="-2"/>
          <w:sz w:val="24"/>
          <w:szCs w:val="24"/>
        </w:rPr>
        <w:t>is-a-sound-level-meter#!ref</w:t>
      </w:r>
      <w:hyperlink r:id="rId25">
        <w:r w:rsidRPr="009174F0">
          <w:rPr>
            <w:spacing w:val="-2"/>
            <w:sz w:val="24"/>
            <w:szCs w:val="24"/>
          </w:rPr>
          <w:t>_www.bksv.com.</w:t>
        </w:r>
      </w:hyperlink>
    </w:p>
    <w:sectPr w:rsidR="003A07DF" w:rsidRPr="009174F0">
      <w:type w:val="continuous"/>
      <w:pgSz w:w="11910" w:h="16840"/>
      <w:pgMar w:top="240" w:right="566" w:bottom="280" w:left="708" w:header="0" w:footer="731" w:gutter="0"/>
      <w:cols w:num="2" w:space="720" w:equalWidth="0">
        <w:col w:w="1494" w:space="40"/>
        <w:col w:w="9102"/>
      </w:cols>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5F8F" w:rsidRDefault="001D5F8F">
      <w:r>
        <w:separator/>
      </w:r>
    </w:p>
  </w:endnote>
  <w:endnote w:type="continuationSeparator" w:id="0">
    <w:p w:rsidR="001D5F8F" w:rsidRDefault="001D5F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Microsoft Sans Serif">
    <w:panose1 w:val="020B0604020202020204"/>
    <w:charset w:val="00"/>
    <w:family w:val="swiss"/>
    <w:pitch w:val="variable"/>
    <w:sig w:usb0="E5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410C" w:rsidRDefault="001C410C">
    <w:pPr>
      <w:pStyle w:val="a3"/>
      <w:spacing w:line="14" w:lineRule="auto"/>
      <w:rPr>
        <w:sz w:val="20"/>
      </w:rPr>
    </w:pPr>
    <w:r>
      <w:rPr>
        <w:noProof/>
        <w:sz w:val="20"/>
        <w:lang w:val="en-GB" w:eastAsia="en-GB"/>
      </w:rPr>
      <mc:AlternateContent>
        <mc:Choice Requires="wps">
          <w:drawing>
            <wp:anchor distT="0" distB="0" distL="0" distR="0" simplePos="0" relativeHeight="486611968" behindDoc="1" locked="0" layoutInCell="1" allowOverlap="1">
              <wp:simplePos x="0" y="0"/>
              <wp:positionH relativeFrom="page">
                <wp:posOffset>6293358</wp:posOffset>
              </wp:positionH>
              <wp:positionV relativeFrom="page">
                <wp:posOffset>10088371</wp:posOffset>
              </wp:positionV>
              <wp:extent cx="177800" cy="16573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800" cy="165735"/>
                      </a:xfrm>
                      <a:prstGeom prst="rect">
                        <a:avLst/>
                      </a:prstGeom>
                    </wps:spPr>
                    <wps:txbx>
                      <w:txbxContent>
                        <w:p w:rsidR="001C410C" w:rsidRDefault="001C410C">
                          <w:pPr>
                            <w:spacing w:line="245" w:lineRule="exact"/>
                            <w:ind w:left="20"/>
                            <w:rPr>
                              <w:rFonts w:ascii="Calibri"/>
                            </w:rPr>
                          </w:pPr>
                          <w:r>
                            <w:rPr>
                              <w:rFonts w:ascii="Calibri"/>
                              <w:spacing w:val="-5"/>
                            </w:rPr>
                            <w:fldChar w:fldCharType="begin"/>
                          </w:r>
                          <w:r>
                            <w:rPr>
                              <w:rFonts w:ascii="Calibri"/>
                              <w:spacing w:val="-5"/>
                            </w:rPr>
                            <w:instrText xml:space="preserve"> PAGE  \* ROMAN </w:instrText>
                          </w:r>
                          <w:r>
                            <w:rPr>
                              <w:rFonts w:ascii="Calibri"/>
                              <w:spacing w:val="-5"/>
                            </w:rPr>
                            <w:fldChar w:fldCharType="separate"/>
                          </w:r>
                          <w:r w:rsidR="00851C16">
                            <w:rPr>
                              <w:rFonts w:ascii="Calibri"/>
                              <w:noProof/>
                              <w:spacing w:val="-5"/>
                            </w:rPr>
                            <w:t>IV</w:t>
                          </w:r>
                          <w:r>
                            <w:rPr>
                              <w:rFonts w:ascii="Calibri"/>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 o:spid="_x0000_s1030" type="#_x0000_t202" style="position:absolute;margin-left:495.55pt;margin-top:794.35pt;width:14pt;height:13.05pt;z-index:-16704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HTLpgEAAD4DAAAOAAAAZHJzL2Uyb0RvYy54bWysUsFu2zAMvQ/oPwi6N3YatCmMOMW2osOA&#10;YhvQ7gNkWYqFWaIqKrHz96NkJy22W9GLTJlPj3yP3NyNtmcHFdCAq/lyUXKmnITWuF3Nfz8/XN5y&#10;hlG4VvTgVM2PCvnd9uLTZvCVuoIO+lYFRiQOq8HXvIvRV0WBslNW4AK8cpTUEKyIdA27og1iIHbb&#10;F1dleVMMEFofQCpE+ns/Jfk282utZPypNarI+ppTbzGfIZ9NOovtRlS7IHxn5NyGeEcXVhhHRc9U&#10;9yIKtg/mPyprZAAEHRcSbAFaG6myBlKzLP9R89QJr7IWMgf92Sb8OFr54/ArMNPWfMWZE5ZG9KzG&#10;2MDIVsmcwWNFmCdPqDh+gZGGnIWifwT5BwlSvMFMD5DQyYxRB5u+JJPRQ/L/ePacijCZ2Nbr25Iy&#10;klLLm+v16jqVLV4f+4DxmwLLUlDzQCPNDYjDI8YJeoLMvUzlU1dxbMZZRAPtkTQMNOqa48teBMVZ&#10;/92Rl2kvTkE4Bc0pCLH/Cnl7khQHn/cRtMmVU4mJd65MQ8q9zwuVtuDtPaNe1377FwAA//8DAFBL&#10;AwQUAAYACAAAACEAm/+YIuMAAAAOAQAADwAAAGRycy9kb3ducmV2LnhtbEyPwU7DMBBE70j8g7VI&#10;3KiTirZJiFOhoooD4tACEkc3NnFEvI5sN3X/nu2p3HZ3RrNv6nWyA5u0D71DAfksA6axdarHTsDn&#10;x/ahABaiRCUHh1rAWQdYN7c3tayUO+FOT/vYMQrBUEkBJsax4jy0RlsZZm7USNqP81ZGWn3HlZcn&#10;CrcDn2fZklvZI30wctQbo9vf/dEK+NqM27f0beT7tFCvL/PV7uzbJMT9XXp+AhZ1ilczXPAJHRpi&#10;OrgjqsAGAWWZ52QlYVEUK2AXS5aXdDvQtMwfC+BNzf/XaP4AAAD//wMAUEsBAi0AFAAGAAgAAAAh&#10;ALaDOJL+AAAA4QEAABMAAAAAAAAAAAAAAAAAAAAAAFtDb250ZW50X1R5cGVzXS54bWxQSwECLQAU&#10;AAYACAAAACEAOP0h/9YAAACUAQAACwAAAAAAAAAAAAAAAAAvAQAAX3JlbHMvLnJlbHNQSwECLQAU&#10;AAYACAAAACEAeAx0y6YBAAA+AwAADgAAAAAAAAAAAAAAAAAuAgAAZHJzL2Uyb0RvYy54bWxQSwEC&#10;LQAUAAYACAAAACEAm/+YIuMAAAAOAQAADwAAAAAAAAAAAAAAAAAABAAAZHJzL2Rvd25yZXYueG1s&#10;UEsFBgAAAAAEAAQA8wAAABAFAAAAAA==&#10;" filled="f" stroked="f">
              <v:path arrowok="t"/>
              <v:textbox inset="0,0,0,0">
                <w:txbxContent>
                  <w:p w:rsidR="001C410C" w:rsidRDefault="001C410C">
                    <w:pPr>
                      <w:spacing w:line="245" w:lineRule="exact"/>
                      <w:ind w:left="20"/>
                      <w:rPr>
                        <w:rFonts w:ascii="Calibri"/>
                      </w:rPr>
                    </w:pPr>
                    <w:r>
                      <w:rPr>
                        <w:rFonts w:ascii="Calibri"/>
                        <w:spacing w:val="-5"/>
                      </w:rPr>
                      <w:fldChar w:fldCharType="begin"/>
                    </w:r>
                    <w:r>
                      <w:rPr>
                        <w:rFonts w:ascii="Calibri"/>
                        <w:spacing w:val="-5"/>
                      </w:rPr>
                      <w:instrText xml:space="preserve"> PAGE  \* ROMAN </w:instrText>
                    </w:r>
                    <w:r>
                      <w:rPr>
                        <w:rFonts w:ascii="Calibri"/>
                        <w:spacing w:val="-5"/>
                      </w:rPr>
                      <w:fldChar w:fldCharType="separate"/>
                    </w:r>
                    <w:r w:rsidR="00851C16">
                      <w:rPr>
                        <w:rFonts w:ascii="Calibri"/>
                        <w:noProof/>
                        <w:spacing w:val="-5"/>
                      </w:rPr>
                      <w:t>IV</w:t>
                    </w:r>
                    <w:r>
                      <w:rPr>
                        <w:rFonts w:ascii="Calibri"/>
                        <w:spacing w:val="-5"/>
                      </w:rPr>
                      <w:fldChar w:fldCharType="end"/>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410C" w:rsidRDefault="001C410C">
    <w:pPr>
      <w:pStyle w:val="a3"/>
      <w:spacing w:line="14" w:lineRule="auto"/>
      <w:rPr>
        <w:sz w:val="2"/>
      </w:rPr>
    </w:pP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410C" w:rsidRDefault="001C410C">
    <w:pPr>
      <w:pStyle w:val="a3"/>
      <w:spacing w:line="14" w:lineRule="auto"/>
      <w:rPr>
        <w:sz w:val="20"/>
      </w:rPr>
    </w:pPr>
    <w:r>
      <w:rPr>
        <w:noProof/>
        <w:sz w:val="20"/>
        <w:lang w:val="en-GB" w:eastAsia="en-GB"/>
      </w:rPr>
      <mc:AlternateContent>
        <mc:Choice Requires="wps">
          <w:drawing>
            <wp:anchor distT="0" distB="0" distL="0" distR="0" simplePos="0" relativeHeight="486615040" behindDoc="1" locked="0" layoutInCell="1" allowOverlap="1">
              <wp:simplePos x="0" y="0"/>
              <wp:positionH relativeFrom="page">
                <wp:posOffset>6265926</wp:posOffset>
              </wp:positionH>
              <wp:positionV relativeFrom="page">
                <wp:posOffset>10088371</wp:posOffset>
              </wp:positionV>
              <wp:extent cx="168910" cy="165735"/>
              <wp:effectExtent l="0" t="0" r="0" b="0"/>
              <wp:wrapNone/>
              <wp:docPr id="84" name="Text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rsidR="001C410C" w:rsidRDefault="001C410C">
                          <w:pPr>
                            <w:spacing w:line="245" w:lineRule="exact"/>
                            <w:ind w:left="20"/>
                            <w:rPr>
                              <w:rFonts w:ascii="Calibri"/>
                            </w:rPr>
                          </w:pPr>
                          <w:r>
                            <w:rPr>
                              <w:rFonts w:ascii="Calibri"/>
                              <w:spacing w:val="-5"/>
                            </w:rPr>
                            <w:t>30</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84" o:spid="_x0000_s1036" type="#_x0000_t202" style="position:absolute;margin-left:493.4pt;margin-top:794.35pt;width:13.3pt;height:13.05pt;z-index:-16701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1v8qwEAAEcDAAAOAAAAZHJzL2Uyb0RvYy54bWysUsGO0zAQvSPxD5bv1O3ClhI1XQErENIK&#10;kHb5AMexG4vYYzxuk/49Y6fprtjbioszzjy/eW9mtjej69lRR7Tga75aLDnTXkFr/b7mvx6+vNlw&#10;hkn6Vvbgdc1PGvnN7vWr7RAqfQUd9K2OjEg8VkOoeZdSqIRA1WkncQFBe0oaiE4musa9aKMciN31&#10;4mq5XIsBYhsiKI1If2+nJN8VfmO0Sj+MQZ1YX3PSlsoZy9nkU+y2stpHGTqrzjLkC1Q4aT0VvVDd&#10;yiTZIdpnVM6qCAgmLRQ4AcZYpYsHcrNa/uPmvpNBFy/UHAyXNuH/o1Xfjz8js23NN+8489LRjB70&#10;mBoYGf2h9gwBK0LdB8Kl8ROMNOZiFcMdqN9IEPEEMz1AQud2jCa6/CWjjB7SBE6XrlMVpjLbevNh&#10;RRlFqdX6+v3b61xWPD4OEdNXDY7loOaRhloEyOMdpgk6Q85apvJZVRqbsdhbz14aaE9kZaCZ1xz/&#10;HGTUnPXfPDU1L8gcxDlo5iCm/jOUNcqOPHw8JDC2CMiVJt6zAJpWsXDerLwOT+8F9bj/u78AAAD/&#10;/wMAUEsDBBQABgAIAAAAIQC0bLKY4wAAAA4BAAAPAAAAZHJzL2Rvd25yZXYueG1sTI/BTsMwEETv&#10;SPyDtUjcqJPSpibEqVBRxQFxaAGJ4zZekojYjmw3df8e9wS3Wc1o5m21jnpgEznfWyMhn2XAyDRW&#10;9aaV8PG+vRPAfECjcLCGJJzJw7q+vqqwVPZkdjTtQ8tSifElSuhCGEvOfdORRj+zI5nkfVunMaTT&#10;tVw5PKVyPfB5lhVcY2/SQocjbTpqfvZHLeFzM25f41eHb9NSvTzPV7uza6KUtzfx6RFYoBj+wnDB&#10;T+hQJ6aDPRrl2SDhQRQJPSRjKcQK2CWS5fcLYIekinwhgNcV//9G/QsAAP//AwBQSwECLQAUAAYA&#10;CAAAACEAtoM4kv4AAADhAQAAEwAAAAAAAAAAAAAAAAAAAAAAW0NvbnRlbnRfVHlwZXNdLnhtbFBL&#10;AQItABQABgAIAAAAIQA4/SH/1gAAAJQBAAALAAAAAAAAAAAAAAAAAC8BAABfcmVscy8ucmVsc1BL&#10;AQItABQABgAIAAAAIQDZT1v8qwEAAEcDAAAOAAAAAAAAAAAAAAAAAC4CAABkcnMvZTJvRG9jLnht&#10;bFBLAQItABQABgAIAAAAIQC0bLKY4wAAAA4BAAAPAAAAAAAAAAAAAAAAAAUEAABkcnMvZG93bnJl&#10;di54bWxQSwUGAAAAAAQABADzAAAAFQUAAAAA&#10;" filled="f" stroked="f">
              <v:path arrowok="t"/>
              <v:textbox inset="0,0,0,0">
                <w:txbxContent>
                  <w:p w:rsidR="001C410C" w:rsidRDefault="001C410C">
                    <w:pPr>
                      <w:spacing w:line="245" w:lineRule="exact"/>
                      <w:ind w:left="20"/>
                      <w:rPr>
                        <w:rFonts w:ascii="Calibri"/>
                      </w:rPr>
                    </w:pPr>
                    <w:r>
                      <w:rPr>
                        <w:rFonts w:ascii="Calibri"/>
                        <w:spacing w:val="-5"/>
                      </w:rPr>
                      <w:t>30</w:t>
                    </w:r>
                  </w:p>
                </w:txbxContent>
              </v:textbox>
              <w10:wrap anchorx="page" anchory="page"/>
            </v:shape>
          </w:pict>
        </mc:Fallback>
      </mc:AlternateContent>
    </w: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410C" w:rsidRDefault="001C410C">
    <w:pPr>
      <w:pStyle w:val="a3"/>
      <w:spacing w:line="14" w:lineRule="auto"/>
      <w:rPr>
        <w:sz w:val="20"/>
      </w:rPr>
    </w:pPr>
    <w:r>
      <w:rPr>
        <w:noProof/>
        <w:sz w:val="20"/>
        <w:lang w:val="en-GB" w:eastAsia="en-GB"/>
      </w:rPr>
      <mc:AlternateContent>
        <mc:Choice Requires="wps">
          <w:drawing>
            <wp:anchor distT="0" distB="0" distL="0" distR="0" simplePos="0" relativeHeight="486615552" behindDoc="1" locked="0" layoutInCell="1" allowOverlap="1">
              <wp:simplePos x="0" y="0"/>
              <wp:positionH relativeFrom="page">
                <wp:posOffset>6265926</wp:posOffset>
              </wp:positionH>
              <wp:positionV relativeFrom="page">
                <wp:posOffset>10088371</wp:posOffset>
              </wp:positionV>
              <wp:extent cx="207010" cy="165735"/>
              <wp:effectExtent l="0" t="0" r="0" b="0"/>
              <wp:wrapNone/>
              <wp:docPr id="98" name="Text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rsidR="001C410C" w:rsidRDefault="001C410C">
                          <w:pPr>
                            <w:spacing w:line="245" w:lineRule="exact"/>
                            <w:ind w:left="20"/>
                            <w:rPr>
                              <w:rFonts w:ascii="Calibri"/>
                            </w:rPr>
                          </w:pPr>
                          <w:r>
                            <w:rPr>
                              <w:rFonts w:ascii="Calibri"/>
                              <w:spacing w:val="-5"/>
                            </w:rPr>
                            <w:t>3</w:t>
                          </w:r>
                          <w:r>
                            <w:rPr>
                              <w:rFonts w:ascii="Calibri"/>
                              <w:spacing w:val="-5"/>
                            </w:rPr>
                            <w:fldChar w:fldCharType="begin"/>
                          </w:r>
                          <w:r>
                            <w:rPr>
                              <w:rFonts w:ascii="Calibri"/>
                              <w:spacing w:val="-5"/>
                            </w:rPr>
                            <w:instrText xml:space="preserve"> PAGE </w:instrText>
                          </w:r>
                          <w:r>
                            <w:rPr>
                              <w:rFonts w:ascii="Calibri"/>
                              <w:spacing w:val="-5"/>
                            </w:rPr>
                            <w:fldChar w:fldCharType="separate"/>
                          </w:r>
                          <w:r w:rsidR="00736074">
                            <w:rPr>
                              <w:rFonts w:ascii="Calibri"/>
                              <w:noProof/>
                              <w:spacing w:val="-5"/>
                            </w:rPr>
                            <w:t>7</w:t>
                          </w:r>
                          <w:r>
                            <w:rPr>
                              <w:rFonts w:ascii="Calibri"/>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98" o:spid="_x0000_s1037" type="#_x0000_t202" style="position:absolute;margin-left:493.4pt;margin-top:794.35pt;width:16.3pt;height:13.05pt;z-index:-16700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xyNqwEAAEcDAAAOAAAAZHJzL2Uyb0RvYy54bWysUlFv2yAQfp/U/4B4b+xkarNacapt1aZJ&#10;1Vap3Q/AGGI0wzGOxM6/34HjtOreqr7AAR9333ffbW5H27ODCmjA1Xy5KDlTTkJr3K7mv5++XX7i&#10;DKNwrejBqZofFfLb7cWHzeArtYIO+lYFRkkcVoOveRejr4oCZaeswAV45ehRQ7Ai0jHsijaIgbLb&#10;vliV5XUxQGh9AKkQ6fZueuTbnF9rJeMvrVFF1tecuMW8hrw2aS22G1HtgvCdkSca4g0srDCOip5T&#10;3Yko2D6Y/1JZIwMg6LiQYAvQ2kiVNZCaZflKzWMnvMpaqDnoz23C90srfx4eAjNtzW/IKScsefSk&#10;xtjAyOiG2jN4rAj16AkXxy8wks1ZKvp7kH+QIMULzPQBCZ3aMepg005CGX0kB47nrlMVJulyVa5J&#10;OmeSnpbXV+uPV6ls8fzZB4zfFViWgpoHMjUTEId7jBN0hpy4TOUTqzg2Y5a3nrU00B5JykCe1xz/&#10;7kVQnPU/HDU1DcgchDlo5iDE/ivkMUqKHHzeR9AmE0iVprwnAuRWlnCarDQOL88Z9Tz/238AAAD/&#10;/wMAUEsDBBQABgAIAAAAIQCltAXY4wAAAA4BAAAPAAAAZHJzL2Rvd25yZXYueG1sTI/BTsMwEETv&#10;SPyDtUjcqJOqTd0Qp0JFFQfEoQUkjm5s4oh4HcVu6v492xPcZjWjmbfVJrmeTWYMnUcJ+SwDZrDx&#10;usNWwsf77kEAC1GhVr1HI+FiAmzq25tKldqfcW+mQ2wZlWAolQQb41ByHhprnAozPxgk79uPTkU6&#10;x5brUZ2p3PV8nmUFd6pDWrBqMFtrmp/DyUn43A671/Rl1du01C/P89X+MjZJyvu79PQILJoU/8Jw&#10;xSd0qInp6E+oA+slrEVB6JGMpRArYNdIlq8XwI6kinwhgNcV//9G/QsAAP//AwBQSwECLQAUAAYA&#10;CAAAACEAtoM4kv4AAADhAQAAEwAAAAAAAAAAAAAAAAAAAAAAW0NvbnRlbnRfVHlwZXNdLnhtbFBL&#10;AQItABQABgAIAAAAIQA4/SH/1gAAAJQBAAALAAAAAAAAAAAAAAAAAC8BAABfcmVscy8ucmVsc1BL&#10;AQItABQABgAIAAAAIQCfHxyNqwEAAEcDAAAOAAAAAAAAAAAAAAAAAC4CAABkcnMvZTJvRG9jLnht&#10;bFBLAQItABQABgAIAAAAIQCltAXY4wAAAA4BAAAPAAAAAAAAAAAAAAAAAAUEAABkcnMvZG93bnJl&#10;di54bWxQSwUGAAAAAAQABADzAAAAFQUAAAAA&#10;" filled="f" stroked="f">
              <v:path arrowok="t"/>
              <v:textbox inset="0,0,0,0">
                <w:txbxContent>
                  <w:p w:rsidR="001C410C" w:rsidRDefault="001C410C">
                    <w:pPr>
                      <w:spacing w:line="245" w:lineRule="exact"/>
                      <w:ind w:left="20"/>
                      <w:rPr>
                        <w:rFonts w:ascii="Calibri"/>
                      </w:rPr>
                    </w:pPr>
                    <w:r>
                      <w:rPr>
                        <w:rFonts w:ascii="Calibri"/>
                        <w:spacing w:val="-5"/>
                      </w:rPr>
                      <w:t>3</w:t>
                    </w:r>
                    <w:r>
                      <w:rPr>
                        <w:rFonts w:ascii="Calibri"/>
                        <w:spacing w:val="-5"/>
                      </w:rPr>
                      <w:fldChar w:fldCharType="begin"/>
                    </w:r>
                    <w:r>
                      <w:rPr>
                        <w:rFonts w:ascii="Calibri"/>
                        <w:spacing w:val="-5"/>
                      </w:rPr>
                      <w:instrText xml:space="preserve"> PAGE </w:instrText>
                    </w:r>
                    <w:r>
                      <w:rPr>
                        <w:rFonts w:ascii="Calibri"/>
                        <w:spacing w:val="-5"/>
                      </w:rPr>
                      <w:fldChar w:fldCharType="separate"/>
                    </w:r>
                    <w:r w:rsidR="00736074">
                      <w:rPr>
                        <w:rFonts w:ascii="Calibri"/>
                        <w:noProof/>
                        <w:spacing w:val="-5"/>
                      </w:rPr>
                      <w:t>7</w:t>
                    </w:r>
                    <w:r>
                      <w:rPr>
                        <w:rFonts w:ascii="Calibri"/>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410C" w:rsidRDefault="001C410C">
    <w:pPr>
      <w:pStyle w:val="a3"/>
      <w:spacing w:line="14" w:lineRule="auto"/>
      <w:rPr>
        <w:sz w:val="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410C" w:rsidRDefault="001C410C">
    <w:pPr>
      <w:pStyle w:val="a3"/>
      <w:spacing w:line="14" w:lineRule="auto"/>
      <w:rPr>
        <w:sz w:val="20"/>
      </w:rPr>
    </w:pPr>
    <w:r>
      <w:rPr>
        <w:noProof/>
        <w:sz w:val="20"/>
        <w:lang w:val="en-GB" w:eastAsia="en-GB"/>
      </w:rPr>
      <mc:AlternateContent>
        <mc:Choice Requires="wps">
          <w:drawing>
            <wp:anchor distT="0" distB="0" distL="0" distR="0" simplePos="0" relativeHeight="251657728" behindDoc="1" locked="0" layoutInCell="1" allowOverlap="1">
              <wp:simplePos x="0" y="0"/>
              <wp:positionH relativeFrom="page">
                <wp:posOffset>6312153</wp:posOffset>
              </wp:positionH>
              <wp:positionV relativeFrom="page">
                <wp:posOffset>10088371</wp:posOffset>
              </wp:positionV>
              <wp:extent cx="160020" cy="16573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65735"/>
                      </a:xfrm>
                      <a:prstGeom prst="rect">
                        <a:avLst/>
                      </a:prstGeom>
                    </wps:spPr>
                    <wps:txbx>
                      <w:txbxContent>
                        <w:p w:rsidR="001C410C" w:rsidRDefault="001C410C">
                          <w:pPr>
                            <w:spacing w:line="245"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sidR="00736074">
                            <w:rPr>
                              <w:rFonts w:ascii="Calibri"/>
                              <w:noProof/>
                              <w:spacing w:val="-10"/>
                            </w:rPr>
                            <w:t>15</w:t>
                          </w:r>
                          <w:r>
                            <w:rPr>
                              <w:rFonts w:ascii="Calibri"/>
                              <w:spacing w:val="-10"/>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 o:spid="_x0000_s1031" type="#_x0000_t202" style="position:absolute;margin-left:497pt;margin-top:794.35pt;width:12.6pt;height:13.05pt;z-index:-251658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us7qQEAAEUDAAAOAAAAZHJzL2Uyb0RvYy54bWysUsFu2zAMvQ/oPwi6N3ayNiuMOMW2YsOA&#10;YivQ7gNkWYqFWaImKrHz96PkOC26W9GLTJlPj++R3NyOtmcHFdCAq/lyUXKmnITWuF3Nfz99u7zh&#10;DKNwrejBqZofFfLb7cWHzeArtYIO+lYFRiQOq8HXvIvRV0WBslNW4AK8cpTUEKyIdA27og1iIHbb&#10;F6uyXBcDhNYHkAqR/t5NSb7N/ForGX9pjSqyvuakLeYz5LNJZ7HdiGoXhO+MPMkQb1BhhXFU9Ex1&#10;J6Jg+2D+o7JGBkDQcSHBFqC1kSp7IDfL8pWbx054lb1Qc9Cf24TvRyt/Hh4CM23NrzhzwtKIntQY&#10;GxjZVWrO4LEizKMnVBy/wEhDzkbR34P8gwQpXmCmB0jo1IxRB5u+ZJPRQ+r/8dxzKsJkYluX5Yoy&#10;klLL9fWnj9epbPH82AeM3xVYloKaBxppFiAO9xgn6Aw5aZnKJ1VxbMZsbjl7aaA9kpWBJl5z/LsX&#10;QXHW/3DU0rQecxDmoJmDEPuvkJcoOXLweR9BmywgVZp4TwJoVtnCaa/SMry8Z9Tz9m//AQAA//8D&#10;AFBLAwQUAAYACAAAACEAEs+u8eQAAAAOAQAADwAAAGRycy9kb3ducmV2LnhtbEyPzU7DMBCE70i8&#10;g7VI3KiTqD9JiFOhoooD4tBCpR7d2MQR8TqK3dR9e7YnuO1oRrPfVOtoezbp0XcOBaSzBJjGxqkO&#10;WwFfn9unHJgPEpXsHWoBV+1hXd/fVbJU7oI7Pe1Dy6gEfSkFmBCGknPfGG2ln7lBI3nfbrQykBxb&#10;rkZ5oXLb8yxJltzKDumDkYPeGN387M9WwGEzbN/j0ciPaaHeXrPV7jo2UYjHh/jyDCzoGP7CcMMn&#10;dKiJ6eTOqDzrBRTFnLYEMhZ5vgJ2iyRpkQE70bVM5znwuuL/Z9S/AAAA//8DAFBLAQItABQABgAI&#10;AAAAIQC2gziS/gAAAOEBAAATAAAAAAAAAAAAAAAAAAAAAABbQ29udGVudF9UeXBlc10ueG1sUEsB&#10;Ai0AFAAGAAgAAAAhADj9If/WAAAAlAEAAAsAAAAAAAAAAAAAAAAALwEAAF9yZWxzLy5yZWxzUEsB&#10;Ai0AFAAGAAgAAAAhADRm6zupAQAARQMAAA4AAAAAAAAAAAAAAAAALgIAAGRycy9lMm9Eb2MueG1s&#10;UEsBAi0AFAAGAAgAAAAhABLPrvHkAAAADgEAAA8AAAAAAAAAAAAAAAAAAwQAAGRycy9kb3ducmV2&#10;LnhtbFBLBQYAAAAABAAEAPMAAAAUBQAAAAA=&#10;" filled="f" stroked="f">
              <v:path arrowok="t"/>
              <v:textbox inset="0,0,0,0">
                <w:txbxContent>
                  <w:p w:rsidR="001C410C" w:rsidRDefault="001C410C">
                    <w:pPr>
                      <w:spacing w:line="245"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sidR="00736074">
                      <w:rPr>
                        <w:rFonts w:ascii="Calibri"/>
                        <w:noProof/>
                        <w:spacing w:val="-10"/>
                      </w:rPr>
                      <w:t>15</w:t>
                    </w:r>
                    <w:r>
                      <w:rPr>
                        <w:rFonts w:ascii="Calibri"/>
                        <w:spacing w:val="-10"/>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410C" w:rsidRDefault="001C410C">
    <w:pPr>
      <w:pStyle w:val="a3"/>
      <w:spacing w:line="14" w:lineRule="auto"/>
      <w:rPr>
        <w:sz w:val="2"/>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410C" w:rsidRDefault="001C410C">
    <w:pPr>
      <w:pStyle w:val="a3"/>
      <w:spacing w:line="14" w:lineRule="auto"/>
      <w:rPr>
        <w:sz w:val="20"/>
      </w:rPr>
    </w:pPr>
    <w:r>
      <w:rPr>
        <w:noProof/>
        <w:sz w:val="20"/>
        <w:lang w:val="en-GB" w:eastAsia="en-GB"/>
      </w:rPr>
      <mc:AlternateContent>
        <mc:Choice Requires="wps">
          <w:drawing>
            <wp:anchor distT="0" distB="0" distL="0" distR="0" simplePos="0" relativeHeight="486612992" behindDoc="1" locked="0" layoutInCell="1" allowOverlap="1">
              <wp:simplePos x="0" y="0"/>
              <wp:positionH relativeFrom="page">
                <wp:posOffset>6265926</wp:posOffset>
              </wp:positionH>
              <wp:positionV relativeFrom="page">
                <wp:posOffset>10088371</wp:posOffset>
              </wp:positionV>
              <wp:extent cx="168910" cy="165735"/>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rsidR="001C410C" w:rsidRDefault="001C410C">
                          <w:pPr>
                            <w:spacing w:line="245" w:lineRule="exact"/>
                            <w:ind w:left="20"/>
                            <w:rPr>
                              <w:rFonts w:ascii="Calibri"/>
                            </w:rPr>
                          </w:pPr>
                          <w:r>
                            <w:rPr>
                              <w:rFonts w:ascii="Calibri"/>
                              <w:spacing w:val="-5"/>
                            </w:rPr>
                            <w:t>10</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0" o:spid="_x0000_s1032" type="#_x0000_t202" style="position:absolute;margin-left:493.4pt;margin-top:794.35pt;width:13.3pt;height:13.05pt;z-index:-167034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nB0qQEAAEcDAAAOAAAAZHJzL2Uyb0RvYy54bWysUsFu2zAMvQ/YPwi6L0oyNOuMOMW2YsOA&#10;YivQ7gNkWYqFWaImKrHz96PkOC22W9GLTJlPj++R3N6MrmdHHdGCr/lqseRMewWt9fua/3r8+u6a&#10;M0zSt7IHr2t+0shvdm/fbIdQ6TV00Lc6MiLxWA2h5l1KoRICVaedxAUE7SlpIDqZ6Br3oo1yIHbX&#10;i/VyuREDxDZEUBqR/t5OSb4r/MZolX4agzqxvuakLZUzlrPJp9htZbWPMnRWnWXIF6hw0noqeqG6&#10;lUmyQ7T/UTmrIiCYtFDgBBhjlS4eyM1q+Y+bh04GXbxQczBc2oSvR6t+HO8js23N19QeLx3N6FGP&#10;qYGR0R9qzxCwItRDIFwaP8NIYy5WMdyB+o0EEc8w0wMkdG7HaKLLXzLK6CGVOF26TlWYymyb648r&#10;yihKrTZXH95f5bLi6XGImL5pcCwHNY801CJAHu8wTdAZctYylc+q0tiMk73ZSwPtiawMNPOa45+D&#10;jJqz/runpuYFmYM4B80cxNR/gbJG2ZGHT4cExhYBudLEexZA0yoWzpuV1+H5vaCe9n/3FwAA//8D&#10;AFBLAwQUAAYACAAAACEAtGyymOMAAAAOAQAADwAAAGRycy9kb3ducmV2LnhtbEyPwU7DMBBE70j8&#10;g7VI3KiT0qYmxKlQUcUBcWgBieM2XpKI2I5sN3X/HvcEt1nNaOZttY56YBM531sjIZ9lwMg0VvWm&#10;lfDxvr0TwHxAo3CwhiScycO6vr6qsFT2ZHY07UPLUonxJUroQhhLzn3TkUY/syOZ5H1bpzGk07Vc&#10;OTylcj3weZYVXGNv0kKHI206an72Ry3hczNuX+NXh2/TUr08z1e7s2uilLc38ekRWKAY/sJwwU/o&#10;UCemgz0a5dkg4UEUCT0kYynECtglkuX3C2CHpIp8IYDXFf//Rv0LAAD//wMAUEsBAi0AFAAGAAgA&#10;AAAhALaDOJL+AAAA4QEAABMAAAAAAAAAAAAAAAAAAAAAAFtDb250ZW50X1R5cGVzXS54bWxQSwEC&#10;LQAUAAYACAAAACEAOP0h/9YAAACUAQAACwAAAAAAAAAAAAAAAAAvAQAAX3JlbHMvLnJlbHNQSwEC&#10;LQAUAAYACAAAACEAhgpwdKkBAABHAwAADgAAAAAAAAAAAAAAAAAuAgAAZHJzL2Uyb0RvYy54bWxQ&#10;SwECLQAUAAYACAAAACEAtGyymOMAAAAOAQAADwAAAAAAAAAAAAAAAAADBAAAZHJzL2Rvd25yZXYu&#10;eG1sUEsFBgAAAAAEAAQA8wAAABMFAAAAAA==&#10;" filled="f" stroked="f">
              <v:path arrowok="t"/>
              <v:textbox inset="0,0,0,0">
                <w:txbxContent>
                  <w:p w:rsidR="001C410C" w:rsidRDefault="001C410C">
                    <w:pPr>
                      <w:spacing w:line="245" w:lineRule="exact"/>
                      <w:ind w:left="20"/>
                      <w:rPr>
                        <w:rFonts w:ascii="Calibri"/>
                      </w:rPr>
                    </w:pPr>
                    <w:r>
                      <w:rPr>
                        <w:rFonts w:ascii="Calibri"/>
                        <w:spacing w:val="-5"/>
                      </w:rPr>
                      <w:t>10</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410C" w:rsidRDefault="001C410C">
    <w:pPr>
      <w:pStyle w:val="a3"/>
      <w:spacing w:line="14" w:lineRule="auto"/>
      <w:rPr>
        <w:sz w:val="20"/>
      </w:rPr>
    </w:pPr>
    <w:r>
      <w:rPr>
        <w:noProof/>
        <w:sz w:val="20"/>
        <w:lang w:val="en-GB" w:eastAsia="en-GB"/>
      </w:rPr>
      <mc:AlternateContent>
        <mc:Choice Requires="wps">
          <w:drawing>
            <wp:anchor distT="0" distB="0" distL="0" distR="0" simplePos="0" relativeHeight="251661824" behindDoc="1" locked="0" layoutInCell="1" allowOverlap="1">
              <wp:simplePos x="0" y="0"/>
              <wp:positionH relativeFrom="page">
                <wp:posOffset>6265926</wp:posOffset>
              </wp:positionH>
              <wp:positionV relativeFrom="page">
                <wp:posOffset>10088371</wp:posOffset>
              </wp:positionV>
              <wp:extent cx="207010" cy="165735"/>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rsidR="001C410C" w:rsidRDefault="001C410C">
                          <w:pPr>
                            <w:spacing w:line="245" w:lineRule="exact"/>
                            <w:ind w:left="20"/>
                            <w:rPr>
                              <w:rFonts w:ascii="Calibri"/>
                            </w:rPr>
                          </w:pPr>
                          <w:r>
                            <w:rPr>
                              <w:rFonts w:ascii="Calibri"/>
                              <w:spacing w:val="-5"/>
                            </w:rPr>
                            <w:t>1</w:t>
                          </w:r>
                          <w:r>
                            <w:rPr>
                              <w:rFonts w:ascii="Calibri"/>
                              <w:spacing w:val="-5"/>
                            </w:rPr>
                            <w:fldChar w:fldCharType="begin"/>
                          </w:r>
                          <w:r>
                            <w:rPr>
                              <w:rFonts w:ascii="Calibri"/>
                              <w:spacing w:val="-5"/>
                            </w:rPr>
                            <w:instrText xml:space="preserve"> PAGE </w:instrText>
                          </w:r>
                          <w:r>
                            <w:rPr>
                              <w:rFonts w:ascii="Calibri"/>
                              <w:spacing w:val="-5"/>
                            </w:rPr>
                            <w:fldChar w:fldCharType="separate"/>
                          </w:r>
                          <w:r w:rsidR="00736074">
                            <w:rPr>
                              <w:rFonts w:ascii="Calibri"/>
                              <w:noProof/>
                              <w:spacing w:val="-5"/>
                            </w:rPr>
                            <w:t>24</w:t>
                          </w:r>
                          <w:r>
                            <w:rPr>
                              <w:rFonts w:ascii="Calibri"/>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3" o:spid="_x0000_s1033" type="#_x0000_t202" style="position:absolute;margin-left:493.4pt;margin-top:794.35pt;width:16.3pt;height:13.05pt;z-index:-251654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CjSqgEAAEcDAAAOAAAAZHJzL2Uyb0RvYy54bWysUsFuGyEQvVfqPyDuMWtHSaqV11GbqFWl&#10;qK2U5ANYFryoC0MZ7F3/fQfWdqLmFvUCAzzevDcz69vJDWyvI1rwDV8uKs60V9BZv23489PXi0+c&#10;YZK+kwN43fCDRn67+fhhPYZar6CHodOREYnHegwN71MKtRCoeu0kLiBoT48GopOJjnEruihHYneD&#10;WFXVtRghdiGC0oh0ez8/8k3hN0ar9NMY1IkNDSdtqayxrG1exWYt622UobfqKEO+Q4WT1lPSM9W9&#10;TJLton1D5ayKgGDSQoETYIxVunggN8vqHzePvQy6eKHiYDiXCf8frfqx/xWZ7Rq+uuTMS0c9etJT&#10;amFidEPlGQPWhHoMhEvTF5iozcUqhgdQv5Eg4hVm/oCEzuWYTHR5J6OMPlIHDueqUxam6HJV3ZB1&#10;zhQ9La+vbi6vclrx8jlETN80OJaDhkdqahEg9w+YZugJctQyp8+q0tROxd7ZSwvdgayM1POG45+d&#10;jJqz4bunouYBOQXxFLSnIKbhDsoYZUcePu8SGFsE5Ewz71EAdatYOE5WHofX54J6mf/NXwAAAP//&#10;AwBQSwMEFAAGAAgAAAAhAKW0BdjjAAAADgEAAA8AAABkcnMvZG93bnJldi54bWxMj8FOwzAQRO9I&#10;/IO1SNyok6pN3RCnQkUVB8ShBSSObmziiHgdxW7q/j3bE9xmNaOZt9UmuZ5NZgydRwn5LANmsPG6&#10;w1bCx/vuQQALUaFWvUcj4WICbOrbm0qV2p9xb6ZDbBmVYCiVBBvjUHIeGmucCjM/GCTv249ORTrH&#10;lutRnanc9XyeZQV3qkNasGowW2uan8PJSfjcDrvX9GXV27TUL8/z1f4yNknK+7v09AgsmhT/wnDF&#10;J3SoienoT6gD6yWsRUHokYylECtg10iWrxfAjqSKfCGA1xX//0b9CwAA//8DAFBLAQItABQABgAI&#10;AAAAIQC2gziS/gAAAOEBAAATAAAAAAAAAAAAAAAAAAAAAABbQ29udGVudF9UeXBlc10ueG1sUEsB&#10;Ai0AFAAGAAgAAAAhADj9If/WAAAAlAEAAAsAAAAAAAAAAAAAAAAALwEAAF9yZWxzLy5yZWxzUEsB&#10;Ai0AFAAGAAgAAAAhAGycKNKqAQAARwMAAA4AAAAAAAAAAAAAAAAALgIAAGRycy9lMm9Eb2MueG1s&#10;UEsBAi0AFAAGAAgAAAAhAKW0BdjjAAAADgEAAA8AAAAAAAAAAAAAAAAABAQAAGRycy9kb3ducmV2&#10;LnhtbFBLBQYAAAAABAAEAPMAAAAUBQAAAAA=&#10;" filled="f" stroked="f">
              <v:path arrowok="t"/>
              <v:textbox inset="0,0,0,0">
                <w:txbxContent>
                  <w:p w:rsidR="001C410C" w:rsidRDefault="001C410C">
                    <w:pPr>
                      <w:spacing w:line="245" w:lineRule="exact"/>
                      <w:ind w:left="20"/>
                      <w:rPr>
                        <w:rFonts w:ascii="Calibri"/>
                      </w:rPr>
                    </w:pPr>
                    <w:r>
                      <w:rPr>
                        <w:rFonts w:ascii="Calibri"/>
                        <w:spacing w:val="-5"/>
                      </w:rPr>
                      <w:t>1</w:t>
                    </w:r>
                    <w:r>
                      <w:rPr>
                        <w:rFonts w:ascii="Calibri"/>
                        <w:spacing w:val="-5"/>
                      </w:rPr>
                      <w:fldChar w:fldCharType="begin"/>
                    </w:r>
                    <w:r>
                      <w:rPr>
                        <w:rFonts w:ascii="Calibri"/>
                        <w:spacing w:val="-5"/>
                      </w:rPr>
                      <w:instrText xml:space="preserve"> PAGE </w:instrText>
                    </w:r>
                    <w:r>
                      <w:rPr>
                        <w:rFonts w:ascii="Calibri"/>
                        <w:spacing w:val="-5"/>
                      </w:rPr>
                      <w:fldChar w:fldCharType="separate"/>
                    </w:r>
                    <w:r w:rsidR="00736074">
                      <w:rPr>
                        <w:rFonts w:ascii="Calibri"/>
                        <w:noProof/>
                        <w:spacing w:val="-5"/>
                      </w:rPr>
                      <w:t>24</w:t>
                    </w:r>
                    <w:r>
                      <w:rPr>
                        <w:rFonts w:ascii="Calibri"/>
                        <w:spacing w:val="-5"/>
                      </w:rPr>
                      <w:fldChar w:fldCharType="end"/>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410C" w:rsidRDefault="001C410C">
    <w:pPr>
      <w:pStyle w:val="a3"/>
      <w:spacing w:line="14" w:lineRule="auto"/>
      <w:rPr>
        <w:sz w:val="2"/>
      </w:rPr>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410C" w:rsidRDefault="001C410C">
    <w:pPr>
      <w:pStyle w:val="a3"/>
      <w:spacing w:line="14" w:lineRule="auto"/>
      <w:rPr>
        <w:sz w:val="20"/>
      </w:rPr>
    </w:pPr>
    <w:r>
      <w:rPr>
        <w:noProof/>
        <w:sz w:val="20"/>
        <w:lang w:val="en-GB" w:eastAsia="en-GB"/>
      </w:rPr>
      <mc:AlternateContent>
        <mc:Choice Requires="wps">
          <w:drawing>
            <wp:anchor distT="0" distB="0" distL="0" distR="0" simplePos="0" relativeHeight="486614016" behindDoc="1" locked="0" layoutInCell="1" allowOverlap="1">
              <wp:simplePos x="0" y="0"/>
              <wp:positionH relativeFrom="page">
                <wp:posOffset>6265926</wp:posOffset>
              </wp:positionH>
              <wp:positionV relativeFrom="page">
                <wp:posOffset>10088371</wp:posOffset>
              </wp:positionV>
              <wp:extent cx="168910" cy="165735"/>
              <wp:effectExtent l="0" t="0" r="0" b="0"/>
              <wp:wrapNone/>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rsidR="001C410C" w:rsidRDefault="001C410C">
                          <w:pPr>
                            <w:spacing w:line="245" w:lineRule="exact"/>
                            <w:ind w:left="20"/>
                            <w:rPr>
                              <w:rFonts w:ascii="Calibri"/>
                            </w:rPr>
                          </w:pPr>
                          <w:r>
                            <w:rPr>
                              <w:rFonts w:ascii="Calibri"/>
                              <w:spacing w:val="-5"/>
                            </w:rPr>
                            <w:t>20</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9" o:spid="_x0000_s1034" type="#_x0000_t202" style="position:absolute;margin-left:493.4pt;margin-top:794.35pt;width:13.3pt;height:13.05pt;z-index:-16702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WSvqwEAAEcDAAAOAAAAZHJzL2Uyb0RvYy54bWysUsGO0zAQvSPxD5bv1G1hy27UdAWsQEgr&#10;FmmXD3Acu7GIPcbjNunfM3aa7gpuiIszzjy/eW9mtrej69lRR7Tga75aLDnTXkFr/b7mP54+v7nm&#10;DJP0rezB65qfNPLb3etX2yFUeg0d9K2OjEg8VkOoeZdSqIRA1WkncQFBe0oaiE4musa9aKMciN31&#10;Yr1cbsQAsQ0RlEakv3dTku8KvzFapQdjUCfW15y0pXLGcjb5FLutrPZRhs6qswz5DyqctJ6KXqju&#10;ZJLsEO1fVM6qCAgmLRQ4AcZYpYsHcrNa/uHmsZNBFy/UHAyXNuH/o1Xfjt8js23N1zeceeloRk96&#10;TA2MjP5Qe4aAFaEeA+HS+BFGGnOxiuEe1E8kiHiBmR4goXM7RhNd/pJRRg9pAqdL16kKU5ltc32z&#10;ooyi1Gpz9f7tVS4rnh+HiOmLBsdyUPNIQy0C5PEe0wSdIWctU/msKo3NWOy9m7000J7IykAzrzn+&#10;OsioOeu/empqXpA5iHPQzEFM/Scoa5QdefhwSGBsEZArTbxnATStYuG8WXkdXt4L6nn/d78BAAD/&#10;/wMAUEsDBBQABgAIAAAAIQC0bLKY4wAAAA4BAAAPAAAAZHJzL2Rvd25yZXYueG1sTI/BTsMwEETv&#10;SPyDtUjcqJPSpibEqVBRxQFxaAGJ4zZekojYjmw3df8e9wS3Wc1o5m21jnpgEznfWyMhn2XAyDRW&#10;9aaV8PG+vRPAfECjcLCGJJzJw7q+vqqwVPZkdjTtQ8tSifElSuhCGEvOfdORRj+zI5nkfVunMaTT&#10;tVw5PKVyPfB5lhVcY2/SQocjbTpqfvZHLeFzM25f41eHb9NSvTzPV7uza6KUtzfx6RFYoBj+wnDB&#10;T+hQJ6aDPRrl2SDhQRQJPSRjKcQK2CWS5fcLYIekinwhgNcV//9G/QsAAP//AwBQSwECLQAUAAYA&#10;CAAAACEAtoM4kv4AAADhAQAAEwAAAAAAAAAAAAAAAAAAAAAAW0NvbnRlbnRfVHlwZXNdLnhtbFBL&#10;AQItABQABgAIAAAAIQA4/SH/1gAAAJQBAAALAAAAAAAAAAAAAAAAAC8BAABfcmVscy8ucmVsc1BL&#10;AQItABQABgAIAAAAIQD1nWSvqwEAAEcDAAAOAAAAAAAAAAAAAAAAAC4CAABkcnMvZTJvRG9jLnht&#10;bFBLAQItABQABgAIAAAAIQC0bLKY4wAAAA4BAAAPAAAAAAAAAAAAAAAAAAUEAABkcnMvZG93bnJl&#10;di54bWxQSwUGAAAAAAQABADzAAAAFQUAAAAA&#10;" filled="f" stroked="f">
              <v:path arrowok="t"/>
              <v:textbox inset="0,0,0,0">
                <w:txbxContent>
                  <w:p w:rsidR="001C410C" w:rsidRDefault="001C410C">
                    <w:pPr>
                      <w:spacing w:line="245" w:lineRule="exact"/>
                      <w:ind w:left="20"/>
                      <w:rPr>
                        <w:rFonts w:ascii="Calibri"/>
                      </w:rPr>
                    </w:pPr>
                    <w:r>
                      <w:rPr>
                        <w:rFonts w:ascii="Calibri"/>
                        <w:spacing w:val="-5"/>
                      </w:rPr>
                      <w:t>20</w:t>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410C" w:rsidRDefault="001C410C">
    <w:pPr>
      <w:pStyle w:val="a3"/>
      <w:spacing w:line="14" w:lineRule="auto"/>
      <w:rPr>
        <w:sz w:val="20"/>
      </w:rPr>
    </w:pPr>
    <w:r>
      <w:rPr>
        <w:noProof/>
        <w:sz w:val="20"/>
        <w:lang w:val="en-GB" w:eastAsia="en-GB"/>
      </w:rPr>
      <mc:AlternateContent>
        <mc:Choice Requires="wps">
          <w:drawing>
            <wp:anchor distT="0" distB="0" distL="0" distR="0" simplePos="0" relativeHeight="486614528" behindDoc="1" locked="0" layoutInCell="1" allowOverlap="1">
              <wp:simplePos x="0" y="0"/>
              <wp:positionH relativeFrom="page">
                <wp:posOffset>6265926</wp:posOffset>
              </wp:positionH>
              <wp:positionV relativeFrom="page">
                <wp:posOffset>10088371</wp:posOffset>
              </wp:positionV>
              <wp:extent cx="207010" cy="165735"/>
              <wp:effectExtent l="0" t="0" r="0" b="0"/>
              <wp:wrapNone/>
              <wp:docPr id="30"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rsidR="001C410C" w:rsidRDefault="001C410C">
                          <w:pPr>
                            <w:spacing w:line="245" w:lineRule="exact"/>
                            <w:ind w:left="20"/>
                            <w:rPr>
                              <w:rFonts w:ascii="Calibri"/>
                            </w:rPr>
                          </w:pPr>
                          <w:r>
                            <w:rPr>
                              <w:rFonts w:ascii="Calibri"/>
                              <w:spacing w:val="-5"/>
                            </w:rPr>
                            <w:t>2</w:t>
                          </w:r>
                          <w:r>
                            <w:rPr>
                              <w:rFonts w:ascii="Calibri"/>
                              <w:spacing w:val="-5"/>
                            </w:rPr>
                            <w:fldChar w:fldCharType="begin"/>
                          </w:r>
                          <w:r>
                            <w:rPr>
                              <w:rFonts w:ascii="Calibri"/>
                              <w:spacing w:val="-5"/>
                            </w:rPr>
                            <w:instrText xml:space="preserve"> PAGE </w:instrText>
                          </w:r>
                          <w:r>
                            <w:rPr>
                              <w:rFonts w:ascii="Calibri"/>
                              <w:spacing w:val="-5"/>
                            </w:rPr>
                            <w:fldChar w:fldCharType="separate"/>
                          </w:r>
                          <w:r w:rsidR="00736074">
                            <w:rPr>
                              <w:rFonts w:ascii="Calibri"/>
                              <w:noProof/>
                              <w:spacing w:val="-5"/>
                            </w:rPr>
                            <w:t>4</w:t>
                          </w:r>
                          <w:r>
                            <w:rPr>
                              <w:rFonts w:ascii="Calibri"/>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0" o:spid="_x0000_s1035" type="#_x0000_t202" style="position:absolute;margin-left:493.4pt;margin-top:794.35pt;width:16.3pt;height:13.05pt;z-index:-16701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NiPqQEAAEcDAAAOAAAAZHJzL2Uyb0RvYy54bWysUttu2zAMfR/QfxD0vshJ0XYw4hTdig0D&#10;im1A2w+QZSkWZomqqMTO349SbsX6VvRFpqmjw3NILm8nN7CtjmjBN3w+qzjTXkFn/brhz0/fP3/h&#10;DJP0nRzA64bvNPLb1cWn5RhqvYAehk5HRiQe6zE0vE8p1EKg6rWTOIOgPV0aiE4m+o1r0UU5Ersb&#10;xKKqrsUIsQsRlEak7P3+kq8KvzFapd/GoE5saDhpS+WM5WzzKVZLWa+jDL1VBxnyHSqctJ6Knqju&#10;ZZJsE+0bKmdVBASTZgqcAGOs0sUDuZlX/7l57GXQxQs1B8OpTfhxtOrX9k9ktmv4JbXHS0czetJT&#10;amFilKH2jAFrQj0GwqXpK0w05mIVwwOov0gQ8Qqzf4CEzu2YTHT5S0YZPaQSu1PXqQpTlFxUN2Sd&#10;M0VX8+urm8urXFacH4eI6YcGx3LQ8EhDLQLk9gHTHnqEHLTsy2dVaWqnYq+Q5kwL3Y6sjDTzhuPL&#10;RkbN2fDTU1PzghyDeAzaYxDT8A3KGmVHHu42CYwtAs68BwE0rWLhsFl5HV7/F9R5/1f/AAAA//8D&#10;AFBLAwQUAAYACAAAACEApbQF2OMAAAAOAQAADwAAAGRycy9kb3ducmV2LnhtbEyPwU7DMBBE70j8&#10;g7VI3KiTqk3dEKdCRRUHxKEFJI5ubOKIeB3Fbur+PdsT3GY1o5m31Sa5nk1mDJ1HCfksA2aw8brD&#10;VsLH++5BAAtRoVa9RyPhYgJs6tubSpXan3FvpkNsGZVgKJUEG+NQch4aa5wKMz8YJO/bj05FOseW&#10;61Gdqdz1fJ5lBXeqQ1qwajBba5qfw8lJ+NwOu9f0ZdXbtNQvz/PV/jI2Scr7u/T0CCyaFP/CcMUn&#10;dKiJ6ehPqAPrJaxFQeiRjKUQK2DXSJavF8COpIp8IYDXFf//Rv0LAAD//wMAUEsBAi0AFAAGAAgA&#10;AAAhALaDOJL+AAAA4QEAABMAAAAAAAAAAAAAAAAAAAAAAFtDb250ZW50X1R5cGVzXS54bWxQSwEC&#10;LQAUAAYACAAAACEAOP0h/9YAAACUAQAACwAAAAAAAAAAAAAAAAAvAQAAX3JlbHMvLnJlbHNQSwEC&#10;LQAUAAYACAAAACEAiIzYj6kBAABHAwAADgAAAAAAAAAAAAAAAAAuAgAAZHJzL2Uyb0RvYy54bWxQ&#10;SwECLQAUAAYACAAAACEApbQF2OMAAAAOAQAADwAAAAAAAAAAAAAAAAADBAAAZHJzL2Rvd25yZXYu&#10;eG1sUEsFBgAAAAAEAAQA8wAAABMFAAAAAA==&#10;" filled="f" stroked="f">
              <v:path arrowok="t"/>
              <v:textbox inset="0,0,0,0">
                <w:txbxContent>
                  <w:p w:rsidR="001C410C" w:rsidRDefault="001C410C">
                    <w:pPr>
                      <w:spacing w:line="245" w:lineRule="exact"/>
                      <w:ind w:left="20"/>
                      <w:rPr>
                        <w:rFonts w:ascii="Calibri"/>
                      </w:rPr>
                    </w:pPr>
                    <w:r>
                      <w:rPr>
                        <w:rFonts w:ascii="Calibri"/>
                        <w:spacing w:val="-5"/>
                      </w:rPr>
                      <w:t>2</w:t>
                    </w:r>
                    <w:r>
                      <w:rPr>
                        <w:rFonts w:ascii="Calibri"/>
                        <w:spacing w:val="-5"/>
                      </w:rPr>
                      <w:fldChar w:fldCharType="begin"/>
                    </w:r>
                    <w:r>
                      <w:rPr>
                        <w:rFonts w:ascii="Calibri"/>
                        <w:spacing w:val="-5"/>
                      </w:rPr>
                      <w:instrText xml:space="preserve"> PAGE </w:instrText>
                    </w:r>
                    <w:r>
                      <w:rPr>
                        <w:rFonts w:ascii="Calibri"/>
                        <w:spacing w:val="-5"/>
                      </w:rPr>
                      <w:fldChar w:fldCharType="separate"/>
                    </w:r>
                    <w:r w:rsidR="00736074">
                      <w:rPr>
                        <w:rFonts w:ascii="Calibri"/>
                        <w:noProof/>
                        <w:spacing w:val="-5"/>
                      </w:rPr>
                      <w:t>4</w:t>
                    </w:r>
                    <w:r>
                      <w:rPr>
                        <w:rFonts w:ascii="Calibri"/>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5F8F" w:rsidRDefault="001D5F8F">
      <w:r>
        <w:separator/>
      </w:r>
    </w:p>
  </w:footnote>
  <w:footnote w:type="continuationSeparator" w:id="0">
    <w:p w:rsidR="001D5F8F" w:rsidRDefault="001D5F8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975B4"/>
    <w:multiLevelType w:val="hybridMultilevel"/>
    <w:tmpl w:val="FFFFFFFF"/>
    <w:lvl w:ilvl="0" w:tplc="9962D8F4">
      <w:start w:val="1"/>
      <w:numFmt w:val="decimal"/>
      <w:lvlText w:val="%1."/>
      <w:lvlJc w:val="left"/>
      <w:pPr>
        <w:ind w:left="1375" w:hanging="250"/>
      </w:pPr>
      <w:rPr>
        <w:rFonts w:ascii="Times New Roman" w:eastAsia="Times New Roman" w:hAnsi="Times New Roman" w:cs="Times New Roman" w:hint="default"/>
        <w:b w:val="0"/>
        <w:bCs w:val="0"/>
        <w:i w:val="0"/>
        <w:iCs w:val="0"/>
        <w:spacing w:val="0"/>
        <w:w w:val="100"/>
        <w:sz w:val="24"/>
        <w:szCs w:val="24"/>
        <w:lang w:val="en-US" w:eastAsia="en-US" w:bidi="ar-SA"/>
      </w:rPr>
    </w:lvl>
    <w:lvl w:ilvl="1" w:tplc="A41076F4">
      <w:numFmt w:val="bullet"/>
      <w:lvlText w:val="•"/>
      <w:lvlJc w:val="left"/>
      <w:pPr>
        <w:ind w:left="2305" w:hanging="250"/>
      </w:pPr>
      <w:rPr>
        <w:rFonts w:hint="default"/>
        <w:lang w:val="en-US" w:eastAsia="en-US" w:bidi="ar-SA"/>
      </w:rPr>
    </w:lvl>
    <w:lvl w:ilvl="2" w:tplc="014C347E">
      <w:numFmt w:val="bullet"/>
      <w:lvlText w:val="•"/>
      <w:lvlJc w:val="left"/>
      <w:pPr>
        <w:ind w:left="3230" w:hanging="250"/>
      </w:pPr>
      <w:rPr>
        <w:rFonts w:hint="default"/>
        <w:lang w:val="en-US" w:eastAsia="en-US" w:bidi="ar-SA"/>
      </w:rPr>
    </w:lvl>
    <w:lvl w:ilvl="3" w:tplc="33FE0180">
      <w:numFmt w:val="bullet"/>
      <w:lvlText w:val="•"/>
      <w:lvlJc w:val="left"/>
      <w:pPr>
        <w:ind w:left="4155" w:hanging="250"/>
      </w:pPr>
      <w:rPr>
        <w:rFonts w:hint="default"/>
        <w:lang w:val="en-US" w:eastAsia="en-US" w:bidi="ar-SA"/>
      </w:rPr>
    </w:lvl>
    <w:lvl w:ilvl="4" w:tplc="FDE04844">
      <w:numFmt w:val="bullet"/>
      <w:lvlText w:val="•"/>
      <w:lvlJc w:val="left"/>
      <w:pPr>
        <w:ind w:left="5080" w:hanging="250"/>
      </w:pPr>
      <w:rPr>
        <w:rFonts w:hint="default"/>
        <w:lang w:val="en-US" w:eastAsia="en-US" w:bidi="ar-SA"/>
      </w:rPr>
    </w:lvl>
    <w:lvl w:ilvl="5" w:tplc="E1CCE45A">
      <w:numFmt w:val="bullet"/>
      <w:lvlText w:val="•"/>
      <w:lvlJc w:val="left"/>
      <w:pPr>
        <w:ind w:left="6006" w:hanging="250"/>
      </w:pPr>
      <w:rPr>
        <w:rFonts w:hint="default"/>
        <w:lang w:val="en-US" w:eastAsia="en-US" w:bidi="ar-SA"/>
      </w:rPr>
    </w:lvl>
    <w:lvl w:ilvl="6" w:tplc="0B1461B6">
      <w:numFmt w:val="bullet"/>
      <w:lvlText w:val="•"/>
      <w:lvlJc w:val="left"/>
      <w:pPr>
        <w:ind w:left="6931" w:hanging="250"/>
      </w:pPr>
      <w:rPr>
        <w:rFonts w:hint="default"/>
        <w:lang w:val="en-US" w:eastAsia="en-US" w:bidi="ar-SA"/>
      </w:rPr>
    </w:lvl>
    <w:lvl w:ilvl="7" w:tplc="1C369CF0">
      <w:numFmt w:val="bullet"/>
      <w:lvlText w:val="•"/>
      <w:lvlJc w:val="left"/>
      <w:pPr>
        <w:ind w:left="7856" w:hanging="250"/>
      </w:pPr>
      <w:rPr>
        <w:rFonts w:hint="default"/>
        <w:lang w:val="en-US" w:eastAsia="en-US" w:bidi="ar-SA"/>
      </w:rPr>
    </w:lvl>
    <w:lvl w:ilvl="8" w:tplc="2E5CD524">
      <w:numFmt w:val="bullet"/>
      <w:lvlText w:val="•"/>
      <w:lvlJc w:val="left"/>
      <w:pPr>
        <w:ind w:left="8781" w:hanging="250"/>
      </w:pPr>
      <w:rPr>
        <w:rFonts w:hint="default"/>
        <w:lang w:val="en-US" w:eastAsia="en-US" w:bidi="ar-SA"/>
      </w:rPr>
    </w:lvl>
  </w:abstractNum>
  <w:abstractNum w:abstractNumId="1" w15:restartNumberingAfterBreak="0">
    <w:nsid w:val="0D2F7FDD"/>
    <w:multiLevelType w:val="hybridMultilevel"/>
    <w:tmpl w:val="FFFFFFFF"/>
    <w:lvl w:ilvl="0" w:tplc="477A6304">
      <w:numFmt w:val="bullet"/>
      <w:lvlText w:val="⮚"/>
      <w:lvlJc w:val="left"/>
      <w:pPr>
        <w:ind w:left="1630" w:hanging="538"/>
      </w:pPr>
      <w:rPr>
        <w:rFonts w:ascii="Segoe UI Symbol" w:eastAsia="Segoe UI Symbol" w:hAnsi="Segoe UI Symbol" w:cs="Segoe UI Symbol" w:hint="default"/>
        <w:b w:val="0"/>
        <w:bCs w:val="0"/>
        <w:i w:val="0"/>
        <w:iCs w:val="0"/>
        <w:spacing w:val="0"/>
        <w:w w:val="100"/>
        <w:sz w:val="24"/>
        <w:szCs w:val="24"/>
        <w:lang w:val="en-US" w:eastAsia="en-US" w:bidi="ar-SA"/>
      </w:rPr>
    </w:lvl>
    <w:lvl w:ilvl="1" w:tplc="FBC4286E">
      <w:numFmt w:val="bullet"/>
      <w:lvlText w:val="•"/>
      <w:lvlJc w:val="left"/>
      <w:pPr>
        <w:ind w:left="2539" w:hanging="538"/>
      </w:pPr>
      <w:rPr>
        <w:rFonts w:hint="default"/>
        <w:lang w:val="en-US" w:eastAsia="en-US" w:bidi="ar-SA"/>
      </w:rPr>
    </w:lvl>
    <w:lvl w:ilvl="2" w:tplc="5EFE8D16">
      <w:numFmt w:val="bullet"/>
      <w:lvlText w:val="•"/>
      <w:lvlJc w:val="left"/>
      <w:pPr>
        <w:ind w:left="3438" w:hanging="538"/>
      </w:pPr>
      <w:rPr>
        <w:rFonts w:hint="default"/>
        <w:lang w:val="en-US" w:eastAsia="en-US" w:bidi="ar-SA"/>
      </w:rPr>
    </w:lvl>
    <w:lvl w:ilvl="3" w:tplc="E8E63FB0">
      <w:numFmt w:val="bullet"/>
      <w:lvlText w:val="•"/>
      <w:lvlJc w:val="left"/>
      <w:pPr>
        <w:ind w:left="4337" w:hanging="538"/>
      </w:pPr>
      <w:rPr>
        <w:rFonts w:hint="default"/>
        <w:lang w:val="en-US" w:eastAsia="en-US" w:bidi="ar-SA"/>
      </w:rPr>
    </w:lvl>
    <w:lvl w:ilvl="4" w:tplc="ADBC7686">
      <w:numFmt w:val="bullet"/>
      <w:lvlText w:val="•"/>
      <w:lvlJc w:val="left"/>
      <w:pPr>
        <w:ind w:left="5236" w:hanging="538"/>
      </w:pPr>
      <w:rPr>
        <w:rFonts w:hint="default"/>
        <w:lang w:val="en-US" w:eastAsia="en-US" w:bidi="ar-SA"/>
      </w:rPr>
    </w:lvl>
    <w:lvl w:ilvl="5" w:tplc="9794AB40">
      <w:numFmt w:val="bullet"/>
      <w:lvlText w:val="•"/>
      <w:lvlJc w:val="left"/>
      <w:pPr>
        <w:ind w:left="6136" w:hanging="538"/>
      </w:pPr>
      <w:rPr>
        <w:rFonts w:hint="default"/>
        <w:lang w:val="en-US" w:eastAsia="en-US" w:bidi="ar-SA"/>
      </w:rPr>
    </w:lvl>
    <w:lvl w:ilvl="6" w:tplc="2E420B52">
      <w:numFmt w:val="bullet"/>
      <w:lvlText w:val="•"/>
      <w:lvlJc w:val="left"/>
      <w:pPr>
        <w:ind w:left="7035" w:hanging="538"/>
      </w:pPr>
      <w:rPr>
        <w:rFonts w:hint="default"/>
        <w:lang w:val="en-US" w:eastAsia="en-US" w:bidi="ar-SA"/>
      </w:rPr>
    </w:lvl>
    <w:lvl w:ilvl="7" w:tplc="94A6291C">
      <w:numFmt w:val="bullet"/>
      <w:lvlText w:val="•"/>
      <w:lvlJc w:val="left"/>
      <w:pPr>
        <w:ind w:left="7934" w:hanging="538"/>
      </w:pPr>
      <w:rPr>
        <w:rFonts w:hint="default"/>
        <w:lang w:val="en-US" w:eastAsia="en-US" w:bidi="ar-SA"/>
      </w:rPr>
    </w:lvl>
    <w:lvl w:ilvl="8" w:tplc="5C44F724">
      <w:numFmt w:val="bullet"/>
      <w:lvlText w:val="•"/>
      <w:lvlJc w:val="left"/>
      <w:pPr>
        <w:ind w:left="8833" w:hanging="538"/>
      </w:pPr>
      <w:rPr>
        <w:rFonts w:hint="default"/>
        <w:lang w:val="en-US" w:eastAsia="en-US" w:bidi="ar-SA"/>
      </w:rPr>
    </w:lvl>
  </w:abstractNum>
  <w:abstractNum w:abstractNumId="2" w15:restartNumberingAfterBreak="0">
    <w:nsid w:val="2B97790C"/>
    <w:multiLevelType w:val="multilevel"/>
    <w:tmpl w:val="FFFFFFFF"/>
    <w:lvl w:ilvl="0">
      <w:start w:val="2"/>
      <w:numFmt w:val="decimal"/>
      <w:lvlText w:val="%1"/>
      <w:lvlJc w:val="left"/>
      <w:pPr>
        <w:ind w:left="1654" w:hanging="562"/>
      </w:pPr>
      <w:rPr>
        <w:rFonts w:hint="default"/>
        <w:lang w:val="en-US" w:eastAsia="en-US" w:bidi="ar-SA"/>
      </w:rPr>
    </w:lvl>
    <w:lvl w:ilvl="1">
      <w:start w:val="1"/>
      <w:numFmt w:val="decimal"/>
      <w:lvlText w:val="%1.%2"/>
      <w:lvlJc w:val="left"/>
      <w:pPr>
        <w:ind w:left="1654" w:hanging="562"/>
      </w:pPr>
      <w:rPr>
        <w:rFonts w:ascii="Times New Roman" w:eastAsia="Times New Roman" w:hAnsi="Times New Roman" w:cs="Times New Roman" w:hint="default"/>
        <w:b/>
        <w:bCs/>
        <w:i w:val="0"/>
        <w:iCs w:val="0"/>
        <w:spacing w:val="0"/>
        <w:w w:val="100"/>
        <w:sz w:val="28"/>
        <w:szCs w:val="28"/>
        <w:lang w:val="en-US" w:eastAsia="en-US" w:bidi="ar-SA"/>
      </w:rPr>
    </w:lvl>
    <w:lvl w:ilvl="2">
      <w:start w:val="1"/>
      <w:numFmt w:val="decimal"/>
      <w:lvlText w:val="%1.%2.%3"/>
      <w:lvlJc w:val="left"/>
      <w:pPr>
        <w:ind w:left="1723" w:hanging="632"/>
      </w:pPr>
      <w:rPr>
        <w:rFonts w:ascii="Times New Roman" w:eastAsia="Times New Roman" w:hAnsi="Times New Roman" w:cs="Times New Roman" w:hint="default"/>
        <w:b/>
        <w:bCs/>
        <w:i w:val="0"/>
        <w:iCs w:val="0"/>
        <w:spacing w:val="-3"/>
        <w:w w:val="100"/>
        <w:sz w:val="28"/>
        <w:szCs w:val="28"/>
        <w:lang w:val="en-US" w:eastAsia="en-US" w:bidi="ar-SA"/>
      </w:rPr>
    </w:lvl>
    <w:lvl w:ilvl="3">
      <w:numFmt w:val="bullet"/>
      <w:lvlText w:val="⮚"/>
      <w:lvlJc w:val="left"/>
      <w:pPr>
        <w:ind w:left="1800" w:hanging="543"/>
      </w:pPr>
      <w:rPr>
        <w:rFonts w:ascii="Segoe UI Symbol" w:eastAsia="Segoe UI Symbol" w:hAnsi="Segoe UI Symbol" w:cs="Segoe UI Symbol" w:hint="default"/>
        <w:spacing w:val="0"/>
        <w:w w:val="100"/>
        <w:lang w:val="en-US" w:eastAsia="en-US" w:bidi="ar-SA"/>
      </w:rPr>
    </w:lvl>
    <w:lvl w:ilvl="4">
      <w:numFmt w:val="bullet"/>
      <w:lvlText w:val="•"/>
      <w:lvlJc w:val="left"/>
      <w:pPr>
        <w:ind w:left="3061" w:hanging="543"/>
      </w:pPr>
      <w:rPr>
        <w:rFonts w:hint="default"/>
        <w:lang w:val="en-US" w:eastAsia="en-US" w:bidi="ar-SA"/>
      </w:rPr>
    </w:lvl>
    <w:lvl w:ilvl="5">
      <w:numFmt w:val="bullet"/>
      <w:lvlText w:val="•"/>
      <w:lvlJc w:val="left"/>
      <w:pPr>
        <w:ind w:left="4323" w:hanging="543"/>
      </w:pPr>
      <w:rPr>
        <w:rFonts w:hint="default"/>
        <w:lang w:val="en-US" w:eastAsia="en-US" w:bidi="ar-SA"/>
      </w:rPr>
    </w:lvl>
    <w:lvl w:ilvl="6">
      <w:numFmt w:val="bullet"/>
      <w:lvlText w:val="•"/>
      <w:lvlJc w:val="left"/>
      <w:pPr>
        <w:ind w:left="5585" w:hanging="543"/>
      </w:pPr>
      <w:rPr>
        <w:rFonts w:hint="default"/>
        <w:lang w:val="en-US" w:eastAsia="en-US" w:bidi="ar-SA"/>
      </w:rPr>
    </w:lvl>
    <w:lvl w:ilvl="7">
      <w:numFmt w:val="bullet"/>
      <w:lvlText w:val="•"/>
      <w:lvlJc w:val="left"/>
      <w:pPr>
        <w:ind w:left="6847" w:hanging="543"/>
      </w:pPr>
      <w:rPr>
        <w:rFonts w:hint="default"/>
        <w:lang w:val="en-US" w:eastAsia="en-US" w:bidi="ar-SA"/>
      </w:rPr>
    </w:lvl>
    <w:lvl w:ilvl="8">
      <w:numFmt w:val="bullet"/>
      <w:lvlText w:val="•"/>
      <w:lvlJc w:val="left"/>
      <w:pPr>
        <w:ind w:left="8108" w:hanging="543"/>
      </w:pPr>
      <w:rPr>
        <w:rFonts w:hint="default"/>
        <w:lang w:val="en-US" w:eastAsia="en-US" w:bidi="ar-SA"/>
      </w:rPr>
    </w:lvl>
  </w:abstractNum>
  <w:abstractNum w:abstractNumId="3" w15:restartNumberingAfterBreak="0">
    <w:nsid w:val="45284B08"/>
    <w:multiLevelType w:val="multilevel"/>
    <w:tmpl w:val="FFFFFFFF"/>
    <w:lvl w:ilvl="0">
      <w:start w:val="1"/>
      <w:numFmt w:val="decimal"/>
      <w:lvlText w:val="%1-"/>
      <w:lvlJc w:val="left"/>
      <w:pPr>
        <w:ind w:left="1092" w:hanging="281"/>
      </w:pPr>
      <w:rPr>
        <w:rFonts w:ascii="Times New Roman" w:eastAsia="Times New Roman" w:hAnsi="Times New Roman" w:cs="Times New Roman" w:hint="default"/>
        <w:b/>
        <w:bCs/>
        <w:i w:val="0"/>
        <w:iCs w:val="0"/>
        <w:spacing w:val="0"/>
        <w:w w:val="100"/>
        <w:sz w:val="24"/>
        <w:szCs w:val="24"/>
        <w:lang w:val="en-US" w:eastAsia="en-US" w:bidi="ar-SA"/>
      </w:rPr>
    </w:lvl>
    <w:lvl w:ilvl="1">
      <w:start w:val="1"/>
      <w:numFmt w:val="decimal"/>
      <w:lvlText w:val="%1.%2"/>
      <w:lvlJc w:val="left"/>
      <w:pPr>
        <w:ind w:left="1452" w:hanging="360"/>
      </w:pPr>
      <w:rPr>
        <w:rFonts w:ascii="Times New Roman" w:eastAsia="Times New Roman" w:hAnsi="Times New Roman" w:cs="Times New Roman" w:hint="default"/>
        <w:b/>
        <w:bCs/>
        <w:i w:val="0"/>
        <w:iCs w:val="0"/>
        <w:spacing w:val="0"/>
        <w:w w:val="100"/>
        <w:sz w:val="24"/>
        <w:szCs w:val="24"/>
        <w:lang w:val="en-US" w:eastAsia="en-US" w:bidi="ar-SA"/>
      </w:rPr>
    </w:lvl>
    <w:lvl w:ilvl="2">
      <w:numFmt w:val="bullet"/>
      <w:lvlText w:val="•"/>
      <w:lvlJc w:val="left"/>
      <w:pPr>
        <w:ind w:left="2479" w:hanging="360"/>
      </w:pPr>
      <w:rPr>
        <w:rFonts w:hint="default"/>
        <w:lang w:val="en-US" w:eastAsia="en-US" w:bidi="ar-SA"/>
      </w:rPr>
    </w:lvl>
    <w:lvl w:ilvl="3">
      <w:numFmt w:val="bullet"/>
      <w:lvlText w:val="•"/>
      <w:lvlJc w:val="left"/>
      <w:pPr>
        <w:ind w:left="3498" w:hanging="360"/>
      </w:pPr>
      <w:rPr>
        <w:rFonts w:hint="default"/>
        <w:lang w:val="en-US" w:eastAsia="en-US" w:bidi="ar-SA"/>
      </w:rPr>
    </w:lvl>
    <w:lvl w:ilvl="4">
      <w:numFmt w:val="bullet"/>
      <w:lvlText w:val="•"/>
      <w:lvlJc w:val="left"/>
      <w:pPr>
        <w:ind w:left="4517" w:hanging="360"/>
      </w:pPr>
      <w:rPr>
        <w:rFonts w:hint="default"/>
        <w:lang w:val="en-US" w:eastAsia="en-US" w:bidi="ar-SA"/>
      </w:rPr>
    </w:lvl>
    <w:lvl w:ilvl="5">
      <w:numFmt w:val="bullet"/>
      <w:lvlText w:val="•"/>
      <w:lvlJc w:val="left"/>
      <w:pPr>
        <w:ind w:left="5536" w:hanging="360"/>
      </w:pPr>
      <w:rPr>
        <w:rFonts w:hint="default"/>
        <w:lang w:val="en-US" w:eastAsia="en-US" w:bidi="ar-SA"/>
      </w:rPr>
    </w:lvl>
    <w:lvl w:ilvl="6">
      <w:numFmt w:val="bullet"/>
      <w:lvlText w:val="•"/>
      <w:lvlJc w:val="left"/>
      <w:pPr>
        <w:ind w:left="6555" w:hanging="360"/>
      </w:pPr>
      <w:rPr>
        <w:rFonts w:hint="default"/>
        <w:lang w:val="en-US" w:eastAsia="en-US" w:bidi="ar-SA"/>
      </w:rPr>
    </w:lvl>
    <w:lvl w:ilvl="7">
      <w:numFmt w:val="bullet"/>
      <w:lvlText w:val="•"/>
      <w:lvlJc w:val="left"/>
      <w:pPr>
        <w:ind w:left="7574" w:hanging="360"/>
      </w:pPr>
      <w:rPr>
        <w:rFonts w:hint="default"/>
        <w:lang w:val="en-US" w:eastAsia="en-US" w:bidi="ar-SA"/>
      </w:rPr>
    </w:lvl>
    <w:lvl w:ilvl="8">
      <w:numFmt w:val="bullet"/>
      <w:lvlText w:val="•"/>
      <w:lvlJc w:val="left"/>
      <w:pPr>
        <w:ind w:left="8594" w:hanging="360"/>
      </w:pPr>
      <w:rPr>
        <w:rFonts w:hint="default"/>
        <w:lang w:val="en-US" w:eastAsia="en-US" w:bidi="ar-SA"/>
      </w:rPr>
    </w:lvl>
  </w:abstractNum>
  <w:abstractNum w:abstractNumId="4" w15:restartNumberingAfterBreak="0">
    <w:nsid w:val="6A911969"/>
    <w:multiLevelType w:val="multilevel"/>
    <w:tmpl w:val="FFFFFFFF"/>
    <w:lvl w:ilvl="0">
      <w:start w:val="1"/>
      <w:numFmt w:val="decimal"/>
      <w:lvlText w:val="%1"/>
      <w:lvlJc w:val="left"/>
      <w:pPr>
        <w:ind w:left="1512" w:hanging="420"/>
      </w:pPr>
      <w:rPr>
        <w:rFonts w:hint="default"/>
        <w:lang w:val="en-US" w:eastAsia="en-US" w:bidi="ar-SA"/>
      </w:rPr>
    </w:lvl>
    <w:lvl w:ilvl="1">
      <w:start w:val="1"/>
      <w:numFmt w:val="decimal"/>
      <w:lvlText w:val="%1.%2"/>
      <w:lvlJc w:val="left"/>
      <w:pPr>
        <w:ind w:left="1512" w:hanging="420"/>
      </w:pPr>
      <w:rPr>
        <w:rFonts w:ascii="Times New Roman" w:eastAsia="Times New Roman" w:hAnsi="Times New Roman" w:cs="Times New Roman" w:hint="default"/>
        <w:b/>
        <w:bCs/>
        <w:i w:val="0"/>
        <w:iCs w:val="0"/>
        <w:spacing w:val="0"/>
        <w:w w:val="100"/>
        <w:sz w:val="28"/>
        <w:szCs w:val="28"/>
        <w:lang w:val="en-US" w:eastAsia="en-US" w:bidi="ar-SA"/>
      </w:rPr>
    </w:lvl>
    <w:lvl w:ilvl="2">
      <w:numFmt w:val="bullet"/>
      <w:lvlText w:val="⮚"/>
      <w:lvlJc w:val="left"/>
      <w:pPr>
        <w:ind w:left="1375" w:hanging="327"/>
      </w:pPr>
      <w:rPr>
        <w:rFonts w:ascii="Segoe UI Symbol" w:eastAsia="Segoe UI Symbol" w:hAnsi="Segoe UI Symbol" w:cs="Segoe UI Symbol" w:hint="default"/>
        <w:b w:val="0"/>
        <w:bCs w:val="0"/>
        <w:i w:val="0"/>
        <w:iCs w:val="0"/>
        <w:spacing w:val="0"/>
        <w:w w:val="100"/>
        <w:sz w:val="24"/>
        <w:szCs w:val="24"/>
        <w:lang w:val="en-US" w:eastAsia="en-US" w:bidi="ar-SA"/>
      </w:rPr>
    </w:lvl>
    <w:lvl w:ilvl="3">
      <w:numFmt w:val="bullet"/>
      <w:lvlText w:val="•"/>
      <w:lvlJc w:val="left"/>
      <w:pPr>
        <w:ind w:left="3544" w:hanging="327"/>
      </w:pPr>
      <w:rPr>
        <w:rFonts w:hint="default"/>
        <w:lang w:val="en-US" w:eastAsia="en-US" w:bidi="ar-SA"/>
      </w:rPr>
    </w:lvl>
    <w:lvl w:ilvl="4">
      <w:numFmt w:val="bullet"/>
      <w:lvlText w:val="•"/>
      <w:lvlJc w:val="left"/>
      <w:pPr>
        <w:ind w:left="4557" w:hanging="327"/>
      </w:pPr>
      <w:rPr>
        <w:rFonts w:hint="default"/>
        <w:lang w:val="en-US" w:eastAsia="en-US" w:bidi="ar-SA"/>
      </w:rPr>
    </w:lvl>
    <w:lvl w:ilvl="5">
      <w:numFmt w:val="bullet"/>
      <w:lvlText w:val="•"/>
      <w:lvlJc w:val="left"/>
      <w:pPr>
        <w:ind w:left="5569" w:hanging="327"/>
      </w:pPr>
      <w:rPr>
        <w:rFonts w:hint="default"/>
        <w:lang w:val="en-US" w:eastAsia="en-US" w:bidi="ar-SA"/>
      </w:rPr>
    </w:lvl>
    <w:lvl w:ilvl="6">
      <w:numFmt w:val="bullet"/>
      <w:lvlText w:val="•"/>
      <w:lvlJc w:val="left"/>
      <w:pPr>
        <w:ind w:left="6582" w:hanging="327"/>
      </w:pPr>
      <w:rPr>
        <w:rFonts w:hint="default"/>
        <w:lang w:val="en-US" w:eastAsia="en-US" w:bidi="ar-SA"/>
      </w:rPr>
    </w:lvl>
    <w:lvl w:ilvl="7">
      <w:numFmt w:val="bullet"/>
      <w:lvlText w:val="•"/>
      <w:lvlJc w:val="left"/>
      <w:pPr>
        <w:ind w:left="7594" w:hanging="327"/>
      </w:pPr>
      <w:rPr>
        <w:rFonts w:hint="default"/>
        <w:lang w:val="en-US" w:eastAsia="en-US" w:bidi="ar-SA"/>
      </w:rPr>
    </w:lvl>
    <w:lvl w:ilvl="8">
      <w:numFmt w:val="bullet"/>
      <w:lvlText w:val="•"/>
      <w:lvlJc w:val="left"/>
      <w:pPr>
        <w:ind w:left="8607" w:hanging="327"/>
      </w:pPr>
      <w:rPr>
        <w:rFonts w:hint="default"/>
        <w:lang w:val="en-US" w:eastAsia="en-US" w:bidi="ar-SA"/>
      </w:rPr>
    </w:lvl>
  </w:abstractNum>
  <w:abstractNum w:abstractNumId="5" w15:restartNumberingAfterBreak="0">
    <w:nsid w:val="7CE76AB8"/>
    <w:multiLevelType w:val="multilevel"/>
    <w:tmpl w:val="FFFFFFFF"/>
    <w:lvl w:ilvl="0">
      <w:start w:val="2"/>
      <w:numFmt w:val="decimal"/>
      <w:lvlText w:val="%1."/>
      <w:lvlJc w:val="left"/>
      <w:pPr>
        <w:ind w:left="1332" w:hanging="240"/>
      </w:pPr>
      <w:rPr>
        <w:rFonts w:ascii="Times New Roman" w:eastAsia="Times New Roman" w:hAnsi="Times New Roman" w:cs="Times New Roman" w:hint="default"/>
        <w:b/>
        <w:bCs/>
        <w:i w:val="0"/>
        <w:iCs w:val="0"/>
        <w:spacing w:val="0"/>
        <w:w w:val="100"/>
        <w:sz w:val="24"/>
        <w:szCs w:val="24"/>
        <w:lang w:val="en-US" w:eastAsia="en-US" w:bidi="ar-SA"/>
      </w:rPr>
    </w:lvl>
    <w:lvl w:ilvl="1">
      <w:start w:val="1"/>
      <w:numFmt w:val="decimal"/>
      <w:lvlText w:val="%1.%2"/>
      <w:lvlJc w:val="left"/>
      <w:pPr>
        <w:ind w:left="1452" w:hanging="360"/>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632" w:hanging="540"/>
      </w:pPr>
      <w:rPr>
        <w:rFonts w:hint="default"/>
        <w:spacing w:val="0"/>
        <w:w w:val="100"/>
        <w:lang w:val="en-US" w:eastAsia="en-US" w:bidi="ar-SA"/>
      </w:rPr>
    </w:lvl>
    <w:lvl w:ilvl="3">
      <w:numFmt w:val="bullet"/>
      <w:lvlText w:val="•"/>
      <w:lvlJc w:val="left"/>
      <w:pPr>
        <w:ind w:left="1640" w:hanging="540"/>
      </w:pPr>
      <w:rPr>
        <w:rFonts w:hint="default"/>
        <w:lang w:val="en-US" w:eastAsia="en-US" w:bidi="ar-SA"/>
      </w:rPr>
    </w:lvl>
    <w:lvl w:ilvl="4">
      <w:numFmt w:val="bullet"/>
      <w:lvlText w:val="•"/>
      <w:lvlJc w:val="left"/>
      <w:pPr>
        <w:ind w:left="2924" w:hanging="540"/>
      </w:pPr>
      <w:rPr>
        <w:rFonts w:hint="default"/>
        <w:lang w:val="en-US" w:eastAsia="en-US" w:bidi="ar-SA"/>
      </w:rPr>
    </w:lvl>
    <w:lvl w:ilvl="5">
      <w:numFmt w:val="bullet"/>
      <w:lvlText w:val="•"/>
      <w:lvlJc w:val="left"/>
      <w:pPr>
        <w:ind w:left="4209" w:hanging="540"/>
      </w:pPr>
      <w:rPr>
        <w:rFonts w:hint="default"/>
        <w:lang w:val="en-US" w:eastAsia="en-US" w:bidi="ar-SA"/>
      </w:rPr>
    </w:lvl>
    <w:lvl w:ilvl="6">
      <w:numFmt w:val="bullet"/>
      <w:lvlText w:val="•"/>
      <w:lvlJc w:val="left"/>
      <w:pPr>
        <w:ind w:left="5493" w:hanging="540"/>
      </w:pPr>
      <w:rPr>
        <w:rFonts w:hint="default"/>
        <w:lang w:val="en-US" w:eastAsia="en-US" w:bidi="ar-SA"/>
      </w:rPr>
    </w:lvl>
    <w:lvl w:ilvl="7">
      <w:numFmt w:val="bullet"/>
      <w:lvlText w:val="•"/>
      <w:lvlJc w:val="left"/>
      <w:pPr>
        <w:ind w:left="6778" w:hanging="540"/>
      </w:pPr>
      <w:rPr>
        <w:rFonts w:hint="default"/>
        <w:lang w:val="en-US" w:eastAsia="en-US" w:bidi="ar-SA"/>
      </w:rPr>
    </w:lvl>
    <w:lvl w:ilvl="8">
      <w:numFmt w:val="bullet"/>
      <w:lvlText w:val="•"/>
      <w:lvlJc w:val="left"/>
      <w:pPr>
        <w:ind w:left="8063" w:hanging="540"/>
      </w:pPr>
      <w:rPr>
        <w:rFonts w:hint="default"/>
        <w:lang w:val="en-US" w:eastAsia="en-US" w:bidi="ar-SA"/>
      </w:rPr>
    </w:lvl>
  </w:abstractNum>
  <w:num w:numId="1">
    <w:abstractNumId w:val="0"/>
  </w:num>
  <w:num w:numId="2">
    <w:abstractNumId w:val="5"/>
  </w:num>
  <w:num w:numId="3">
    <w:abstractNumId w:val="3"/>
  </w:num>
  <w:num w:numId="4">
    <w:abstractNumId w:val="1"/>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5"/>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07DF"/>
    <w:rsid w:val="00040E32"/>
    <w:rsid w:val="000A1E33"/>
    <w:rsid w:val="000C041D"/>
    <w:rsid w:val="000C761D"/>
    <w:rsid w:val="000D43D3"/>
    <w:rsid w:val="000F3695"/>
    <w:rsid w:val="00136C95"/>
    <w:rsid w:val="001377D7"/>
    <w:rsid w:val="0018667E"/>
    <w:rsid w:val="001A1FBE"/>
    <w:rsid w:val="001C410C"/>
    <w:rsid w:val="001D5F8F"/>
    <w:rsid w:val="00216F3C"/>
    <w:rsid w:val="0027193D"/>
    <w:rsid w:val="002C1280"/>
    <w:rsid w:val="00323E11"/>
    <w:rsid w:val="00334883"/>
    <w:rsid w:val="00370EE6"/>
    <w:rsid w:val="00371349"/>
    <w:rsid w:val="003A07DF"/>
    <w:rsid w:val="004C5348"/>
    <w:rsid w:val="004F2056"/>
    <w:rsid w:val="005623EF"/>
    <w:rsid w:val="005C48D6"/>
    <w:rsid w:val="005D243B"/>
    <w:rsid w:val="00633F3F"/>
    <w:rsid w:val="00660D3A"/>
    <w:rsid w:val="00682300"/>
    <w:rsid w:val="006D1BDB"/>
    <w:rsid w:val="006F00DF"/>
    <w:rsid w:val="007029EE"/>
    <w:rsid w:val="00724DD7"/>
    <w:rsid w:val="00725339"/>
    <w:rsid w:val="00726B19"/>
    <w:rsid w:val="00736074"/>
    <w:rsid w:val="00771B3D"/>
    <w:rsid w:val="00831DA2"/>
    <w:rsid w:val="00851C16"/>
    <w:rsid w:val="009174F0"/>
    <w:rsid w:val="0093384E"/>
    <w:rsid w:val="00943C58"/>
    <w:rsid w:val="00946E8E"/>
    <w:rsid w:val="00983FDA"/>
    <w:rsid w:val="009B1C31"/>
    <w:rsid w:val="009D353B"/>
    <w:rsid w:val="009E7EF9"/>
    <w:rsid w:val="00A56AFA"/>
    <w:rsid w:val="00A959D6"/>
    <w:rsid w:val="00AB0CCA"/>
    <w:rsid w:val="00AC08B3"/>
    <w:rsid w:val="00AC1DA0"/>
    <w:rsid w:val="00AC4666"/>
    <w:rsid w:val="00AC5482"/>
    <w:rsid w:val="00AE147E"/>
    <w:rsid w:val="00B0559C"/>
    <w:rsid w:val="00B35F1A"/>
    <w:rsid w:val="00B4037C"/>
    <w:rsid w:val="00B4215B"/>
    <w:rsid w:val="00BF0CDC"/>
    <w:rsid w:val="00C10D6C"/>
    <w:rsid w:val="00CB6CE7"/>
    <w:rsid w:val="00CD0E9E"/>
    <w:rsid w:val="00D22ED8"/>
    <w:rsid w:val="00D65D32"/>
    <w:rsid w:val="00D83E79"/>
    <w:rsid w:val="00E11EB8"/>
    <w:rsid w:val="00E14C54"/>
    <w:rsid w:val="00E5129C"/>
    <w:rsid w:val="00E92F23"/>
    <w:rsid w:val="00EC55D5"/>
    <w:rsid w:val="00F10733"/>
    <w:rsid w:val="00F859C3"/>
    <w:rsid w:val="00FB51E5"/>
    <w:rsid w:val="00FC7FBA"/>
    <w:rsid w:val="00FF08F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4C3785"/>
  <w15:docId w15:val="{732C6EF2-D084-DF40-9B4D-19E319431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Times New Roman" w:eastAsia="Times New Roman" w:hAnsi="Times New Roman" w:cs="Times New Roman"/>
    </w:rPr>
  </w:style>
  <w:style w:type="paragraph" w:styleId="1">
    <w:name w:val="heading 1"/>
    <w:basedOn w:val="a"/>
    <w:uiPriority w:val="9"/>
    <w:qFormat/>
    <w:pPr>
      <w:ind w:right="506"/>
      <w:outlineLvl w:val="0"/>
    </w:pPr>
    <w:rPr>
      <w:b/>
      <w:bCs/>
      <w:sz w:val="52"/>
      <w:szCs w:val="52"/>
    </w:rPr>
  </w:style>
  <w:style w:type="paragraph" w:styleId="2">
    <w:name w:val="heading 2"/>
    <w:basedOn w:val="a"/>
    <w:uiPriority w:val="9"/>
    <w:unhideWhenUsed/>
    <w:qFormat/>
    <w:pPr>
      <w:spacing w:before="61"/>
      <w:ind w:right="142"/>
      <w:jc w:val="center"/>
      <w:outlineLvl w:val="1"/>
    </w:pPr>
    <w:rPr>
      <w:b/>
      <w:bCs/>
      <w:sz w:val="32"/>
      <w:szCs w:val="32"/>
    </w:rPr>
  </w:style>
  <w:style w:type="paragraph" w:styleId="3">
    <w:name w:val="heading 3"/>
    <w:basedOn w:val="a"/>
    <w:uiPriority w:val="9"/>
    <w:unhideWhenUsed/>
    <w:qFormat/>
    <w:pPr>
      <w:spacing w:before="61"/>
      <w:jc w:val="center"/>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Pr>
      <w:sz w:val="24"/>
      <w:szCs w:val="24"/>
    </w:rPr>
  </w:style>
  <w:style w:type="paragraph" w:styleId="a4">
    <w:name w:val="Title"/>
    <w:basedOn w:val="a"/>
    <w:uiPriority w:val="10"/>
    <w:qFormat/>
    <w:pPr>
      <w:ind w:left="1277" w:right="2346" w:hanging="928"/>
      <w:jc w:val="right"/>
    </w:pPr>
    <w:rPr>
      <w:rFonts w:ascii="Arial" w:eastAsia="Arial" w:hAnsi="Arial" w:cs="Arial"/>
      <w:b/>
      <w:bCs/>
      <w:sz w:val="56"/>
      <w:szCs w:val="56"/>
    </w:rPr>
  </w:style>
  <w:style w:type="paragraph" w:styleId="a5">
    <w:name w:val="List Paragraph"/>
    <w:basedOn w:val="a"/>
    <w:uiPriority w:val="1"/>
    <w:qFormat/>
    <w:pPr>
      <w:ind w:left="1375" w:hanging="629"/>
    </w:pPr>
  </w:style>
  <w:style w:type="paragraph" w:customStyle="1" w:styleId="TableParagraph">
    <w:name w:val="Table Paragraph"/>
    <w:basedOn w:val="a"/>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5.xml"/><Relationship Id="rId18" Type="http://schemas.openxmlformats.org/officeDocument/2006/relationships/footer" Target="footer10.xm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www.corelab.com/ps/enhanced-oil-recovery-fluids" TargetMode="External"/><Relationship Id="rId7" Type="http://schemas.openxmlformats.org/officeDocument/2006/relationships/image" Target="media/image1.png"/><Relationship Id="rId12" Type="http://schemas.openxmlformats.org/officeDocument/2006/relationships/footer" Target="footer4.xml"/><Relationship Id="rId17" Type="http://schemas.openxmlformats.org/officeDocument/2006/relationships/footer" Target="footer9.xml"/><Relationship Id="rId25" Type="http://schemas.openxmlformats.org/officeDocument/2006/relationships/hyperlink" Target="http://www.bksv.com/" TargetMode="External"/><Relationship Id="rId2" Type="http://schemas.openxmlformats.org/officeDocument/2006/relationships/styles" Target="styles.xml"/><Relationship Id="rId16" Type="http://schemas.openxmlformats.org/officeDocument/2006/relationships/footer" Target="footer8.xml"/><Relationship Id="rId20" Type="http://schemas.openxmlformats.org/officeDocument/2006/relationships/footer" Target="footer1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24" Type="http://schemas.openxmlformats.org/officeDocument/2006/relationships/hyperlink" Target="http://www.hbkworld.com/en/knowledge/resource-center/articles/2022/what-" TargetMode="External"/><Relationship Id="rId5" Type="http://schemas.openxmlformats.org/officeDocument/2006/relationships/footnotes" Target="footnotes.xml"/><Relationship Id="rId15" Type="http://schemas.openxmlformats.org/officeDocument/2006/relationships/footer" Target="footer7.xml"/><Relationship Id="rId23" Type="http://schemas.openxmlformats.org/officeDocument/2006/relationships/hyperlink" Target="http://www.ees4.lanl.gov/stimulation" TargetMode="External"/><Relationship Id="rId10" Type="http://schemas.openxmlformats.org/officeDocument/2006/relationships/footer" Target="footer2.xml"/><Relationship Id="rId19" Type="http://schemas.openxmlformats.org/officeDocument/2006/relationships/footer" Target="footer1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6.xml"/><Relationship Id="rId22" Type="http://schemas.openxmlformats.org/officeDocument/2006/relationships/hyperlink" Target="http://www.sciencedirect.com/science/article/abs/pii/S0306261919311547"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53</Pages>
  <Words>6379</Words>
  <Characters>36361</Characters>
  <Application>Microsoft Office Word</Application>
  <DocSecurity>0</DocSecurity>
  <Lines>303</Lines>
  <Paragraphs>85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42655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Maher</cp:lastModifiedBy>
  <cp:revision>3</cp:revision>
  <dcterms:created xsi:type="dcterms:W3CDTF">2025-07-31T15:46:00Z</dcterms:created>
  <dcterms:modified xsi:type="dcterms:W3CDTF">2025-08-18T09:14:00Z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2024-01-20T00:00:00Z</vt:filetime>
  </property>
  <property fmtid="{D5CDD505-2E9C-101B-9397-08002B2CF9AE}" pid="3" name="Creator">
    <vt:lpwstr>Microsoft® Word 2016</vt:lpwstr>
  </property>
  <property fmtid="{D5CDD505-2E9C-101B-9397-08002B2CF9AE}" pid="4" name="LastSaved">
    <vt:filetime>2025-03-24T00:00:00Z</vt:filetime>
  </property>
  <property fmtid="{D5CDD505-2E9C-101B-9397-08002B2CF9AE}" pid="5" name="Producer">
    <vt:lpwstr>Microsoft® Word 2016</vt:lpwstr>
  </property>
</Properties>
</file>