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03A1D" w14:textId="77777777" w:rsidR="008B452B" w:rsidRDefault="008B452B" w:rsidP="00C076A0">
      <w:pPr>
        <w:bidi w:val="0"/>
        <w:spacing w:after="231" w:line="259" w:lineRule="auto"/>
        <w:rPr>
          <w:lang w:bidi="en-US"/>
        </w:rPr>
      </w:pPr>
      <w:r>
        <w:rPr>
          <w:rFonts w:hint="cs"/>
          <w:noProof/>
        </w:rPr>
        <w:drawing>
          <wp:inline distT="0" distB="0" distL="0" distR="0" wp14:anchorId="3D740A71" wp14:editId="27C17395">
            <wp:extent cx="5273040" cy="2167129"/>
            <wp:effectExtent l="0" t="0" r="0" b="0"/>
            <wp:docPr id="1179" name="Picture 1179"/>
            <wp:cNvGraphicFramePr/>
            <a:graphic xmlns:a="http://schemas.openxmlformats.org/drawingml/2006/main">
              <a:graphicData uri="http://schemas.openxmlformats.org/drawingml/2006/picture">
                <pic:pic xmlns:pic="http://schemas.openxmlformats.org/drawingml/2006/picture">
                  <pic:nvPicPr>
                    <pic:cNvPr id="1179" name="Picture 1179"/>
                    <pic:cNvPicPr/>
                  </pic:nvPicPr>
                  <pic:blipFill>
                    <a:blip r:embed="rId8"/>
                    <a:stretch>
                      <a:fillRect/>
                    </a:stretch>
                  </pic:blipFill>
                  <pic:spPr>
                    <a:xfrm>
                      <a:off x="0" y="0"/>
                      <a:ext cx="5273040" cy="2167129"/>
                    </a:xfrm>
                    <a:prstGeom prst="rect">
                      <a:avLst/>
                    </a:prstGeom>
                  </pic:spPr>
                </pic:pic>
              </a:graphicData>
            </a:graphic>
          </wp:inline>
        </w:drawing>
      </w:r>
      <w:r>
        <w:rPr>
          <w:rFonts w:ascii="Calibri" w:eastAsia="Calibri" w:hAnsi="Calibri" w:cs="Calibri"/>
          <w:sz w:val="22"/>
          <w:lang w:bidi="en-US"/>
        </w:rPr>
        <w:t xml:space="preserve"> </w:t>
      </w:r>
      <w:r>
        <w:rPr>
          <w:b/>
          <w:lang w:bidi="en-US"/>
        </w:rPr>
        <w:t xml:space="preserve"> </w:t>
      </w:r>
      <w:r>
        <w:rPr>
          <w:rFonts w:ascii="Calibri" w:eastAsia="Calibri" w:hAnsi="Calibri" w:cs="Calibri"/>
          <w:sz w:val="22"/>
          <w:lang w:bidi="en-US"/>
        </w:rPr>
        <w:t xml:space="preserve"> </w:t>
      </w:r>
      <w:r>
        <w:rPr>
          <w:rFonts w:ascii="Calibri" w:eastAsia="Calibri" w:hAnsi="Calibri" w:cs="Calibri"/>
          <w:sz w:val="34"/>
          <w:vertAlign w:val="subscript"/>
          <w:lang w:bidi="en-US"/>
        </w:rPr>
        <w:t xml:space="preserve"> </w:t>
      </w:r>
    </w:p>
    <w:p w14:paraId="49222847" w14:textId="77777777" w:rsidR="008B452B" w:rsidRPr="00643E73" w:rsidRDefault="008B452B" w:rsidP="005C6B20">
      <w:pPr>
        <w:spacing w:after="47" w:line="259" w:lineRule="auto"/>
        <w:ind w:left="10" w:right="1129" w:hanging="10"/>
        <w:jc w:val="center"/>
        <w:rPr>
          <w:b/>
          <w:bCs/>
          <w:lang w:bidi="en-US"/>
        </w:rPr>
      </w:pPr>
      <w:r w:rsidRPr="00643E73">
        <w:rPr>
          <w:rFonts w:ascii="Arial" w:eastAsia="Arial" w:hAnsi="Arial" w:cs="Arial"/>
          <w:b/>
          <w:bCs/>
          <w:sz w:val="48"/>
          <w:szCs w:val="48"/>
          <w:rtl/>
        </w:rPr>
        <w:t xml:space="preserve">جامعة سبها </w:t>
      </w:r>
      <w:r w:rsidRPr="00643E73">
        <w:rPr>
          <w:rFonts w:ascii="Arial" w:eastAsia="Arial" w:hAnsi="Arial" w:cs="Arial"/>
          <w:b/>
          <w:bCs/>
          <w:sz w:val="48"/>
          <w:szCs w:val="48"/>
          <w:rtl/>
          <w:lang w:bidi="en-US"/>
        </w:rPr>
        <w:t xml:space="preserve">_ </w:t>
      </w:r>
      <w:r w:rsidRPr="00643E73">
        <w:rPr>
          <w:rFonts w:ascii="Arial" w:eastAsia="Arial" w:hAnsi="Arial" w:cs="Arial"/>
          <w:b/>
          <w:bCs/>
          <w:sz w:val="48"/>
          <w:szCs w:val="48"/>
          <w:rtl/>
        </w:rPr>
        <w:t>كلية التجارة والعلوم السياسية</w:t>
      </w:r>
    </w:p>
    <w:p w14:paraId="3E6FF90B" w14:textId="77777777" w:rsidR="008B452B" w:rsidRPr="00643E73" w:rsidRDefault="008B452B" w:rsidP="005C6B20">
      <w:pPr>
        <w:spacing w:after="0" w:line="259" w:lineRule="auto"/>
        <w:ind w:left="10" w:right="1129" w:hanging="10"/>
        <w:jc w:val="center"/>
        <w:rPr>
          <w:b/>
          <w:bCs/>
          <w:lang w:bidi="en-US"/>
        </w:rPr>
      </w:pPr>
      <w:r w:rsidRPr="00643E73">
        <w:rPr>
          <w:rFonts w:ascii="Arial" w:eastAsia="Arial" w:hAnsi="Arial" w:cs="Arial"/>
          <w:b/>
          <w:bCs/>
          <w:sz w:val="48"/>
          <w:szCs w:val="48"/>
          <w:rtl/>
        </w:rPr>
        <w:t>قسم</w:t>
      </w:r>
      <w:r w:rsidRPr="00643E73">
        <w:rPr>
          <w:rFonts w:ascii="Arial" w:eastAsia="Arial" w:hAnsi="Arial" w:cs="Arial"/>
          <w:b/>
          <w:bCs/>
          <w:sz w:val="48"/>
          <w:szCs w:val="48"/>
          <w:rtl/>
          <w:lang w:bidi="en-US"/>
        </w:rPr>
        <w:t xml:space="preserve">_ </w:t>
      </w:r>
      <w:r w:rsidRPr="00643E73">
        <w:rPr>
          <w:rFonts w:ascii="Arial" w:eastAsia="Arial" w:hAnsi="Arial" w:cs="Arial"/>
          <w:b/>
          <w:bCs/>
          <w:sz w:val="48"/>
          <w:szCs w:val="48"/>
          <w:rtl/>
        </w:rPr>
        <w:t>العلوم السياسية</w:t>
      </w:r>
    </w:p>
    <w:p w14:paraId="68B1FF3F" w14:textId="77777777" w:rsidR="008B452B" w:rsidRPr="00643E73" w:rsidRDefault="008B452B" w:rsidP="005C6B20">
      <w:pPr>
        <w:bidi w:val="0"/>
        <w:spacing w:after="0" w:line="259" w:lineRule="auto"/>
        <w:ind w:right="173"/>
        <w:jc w:val="center"/>
        <w:rPr>
          <w:b/>
          <w:bCs/>
          <w:lang w:bidi="en-US"/>
        </w:rPr>
      </w:pPr>
    </w:p>
    <w:p w14:paraId="0F9A1571" w14:textId="77777777" w:rsidR="008B452B" w:rsidRPr="00643E73" w:rsidRDefault="008B452B" w:rsidP="005C6B20">
      <w:pPr>
        <w:spacing w:after="41" w:line="259" w:lineRule="auto"/>
        <w:ind w:left="10" w:right="837" w:hanging="10"/>
        <w:jc w:val="center"/>
        <w:rPr>
          <w:b/>
          <w:bCs/>
          <w:lang w:bidi="en-US"/>
        </w:rPr>
      </w:pPr>
      <w:r w:rsidRPr="00643E73">
        <w:rPr>
          <w:rFonts w:ascii="Arial" w:eastAsia="Arial" w:hAnsi="Arial" w:cs="Arial"/>
          <w:b/>
          <w:bCs/>
          <w:sz w:val="36"/>
          <w:szCs w:val="36"/>
          <w:rtl/>
        </w:rPr>
        <w:t>بحث مقدم لاستكمال متطلبات درجة البكالوريوس في العلوم السياسية</w:t>
      </w:r>
    </w:p>
    <w:p w14:paraId="253545B4" w14:textId="77777777" w:rsidR="008B452B" w:rsidRPr="00312516" w:rsidRDefault="008B452B" w:rsidP="005C6B20">
      <w:pPr>
        <w:spacing w:after="0" w:line="259" w:lineRule="auto"/>
        <w:ind w:left="10" w:right="837" w:hanging="10"/>
        <w:jc w:val="center"/>
        <w:rPr>
          <w:b/>
          <w:bCs/>
          <w:sz w:val="40"/>
          <w:szCs w:val="40"/>
          <w:lang w:bidi="en-US"/>
        </w:rPr>
      </w:pPr>
      <w:r w:rsidRPr="00312516">
        <w:rPr>
          <w:rFonts w:ascii="Arial" w:eastAsia="Arial" w:hAnsi="Arial" w:cs="Arial"/>
          <w:b/>
          <w:bCs/>
          <w:sz w:val="40"/>
          <w:szCs w:val="40"/>
          <w:rtl/>
        </w:rPr>
        <w:t>بعنوان</w:t>
      </w:r>
      <w:r w:rsidRPr="00312516">
        <w:rPr>
          <w:rFonts w:ascii="Arial" w:eastAsia="Arial" w:hAnsi="Arial" w:cs="Arial"/>
          <w:b/>
          <w:bCs/>
          <w:sz w:val="40"/>
          <w:szCs w:val="40"/>
          <w:rtl/>
          <w:lang w:bidi="en-US"/>
        </w:rPr>
        <w:t>:</w:t>
      </w:r>
    </w:p>
    <w:p w14:paraId="07BFBFF8" w14:textId="77777777" w:rsidR="008B452B" w:rsidRDefault="008B452B" w:rsidP="005C6B20">
      <w:pPr>
        <w:bidi w:val="0"/>
        <w:spacing w:after="0" w:line="259" w:lineRule="auto"/>
        <w:ind w:right="51"/>
        <w:jc w:val="center"/>
        <w:rPr>
          <w:lang w:bidi="en-US"/>
        </w:rPr>
      </w:pPr>
    </w:p>
    <w:p w14:paraId="08E31B1F" w14:textId="5EF81547" w:rsidR="008B452B" w:rsidRPr="008B66B2" w:rsidRDefault="006F1EB9" w:rsidP="0038722C">
      <w:pPr>
        <w:spacing w:line="360" w:lineRule="auto"/>
        <w:jc w:val="center"/>
        <w:rPr>
          <w:rFonts w:ascii="Simplified Arabic" w:hAnsi="Simplified Arabic" w:cs="Simplified Arabic"/>
          <w:b/>
          <w:bCs/>
          <w:sz w:val="40"/>
          <w:szCs w:val="40"/>
        </w:rPr>
      </w:pPr>
      <w:r w:rsidRPr="008B66B2">
        <w:rPr>
          <w:rFonts w:ascii="Simplified Arabic" w:hAnsi="Simplified Arabic" w:cs="Simplified Arabic" w:hint="cs"/>
          <w:b/>
          <w:bCs/>
          <w:sz w:val="40"/>
          <w:szCs w:val="40"/>
          <w:rtl/>
        </w:rPr>
        <w:t xml:space="preserve">تأثير وسائل الاعلام في تشكيل الرأي العام السياسي في ليبيا </w:t>
      </w:r>
    </w:p>
    <w:p w14:paraId="0B94269E" w14:textId="77777777" w:rsidR="008B452B" w:rsidRDefault="008B452B" w:rsidP="005C6B20">
      <w:pPr>
        <w:bidi w:val="0"/>
        <w:spacing w:after="0" w:line="259" w:lineRule="auto"/>
        <w:ind w:right="54"/>
        <w:jc w:val="center"/>
        <w:rPr>
          <w:lang w:bidi="en-US"/>
        </w:rPr>
      </w:pPr>
    </w:p>
    <w:p w14:paraId="0F50FEFC" w14:textId="426FA3B9" w:rsidR="00CF73D2" w:rsidRPr="008B66B2" w:rsidRDefault="008B452B" w:rsidP="008B66B2">
      <w:pPr>
        <w:spacing w:after="2" w:line="259" w:lineRule="auto"/>
        <w:ind w:left="-155"/>
        <w:jc w:val="center"/>
        <w:rPr>
          <w:rFonts w:ascii="Arial" w:eastAsia="Arial" w:hAnsi="Arial" w:cs="Arial"/>
          <w:b/>
          <w:bCs/>
          <w:sz w:val="32"/>
          <w:szCs w:val="32"/>
          <w:lang w:bidi="en-US"/>
        </w:rPr>
      </w:pPr>
      <w:r w:rsidRPr="008B66B2">
        <w:rPr>
          <w:rFonts w:ascii="Arial" w:eastAsia="Arial" w:hAnsi="Arial" w:cs="Arial"/>
          <w:b/>
          <w:bCs/>
          <w:sz w:val="32"/>
          <w:szCs w:val="32"/>
          <w:rtl/>
        </w:rPr>
        <w:t>أعداد الطال</w:t>
      </w:r>
      <w:r w:rsidR="0038722C" w:rsidRPr="008B66B2">
        <w:rPr>
          <w:rFonts w:ascii="Arial" w:eastAsia="Arial" w:hAnsi="Arial" w:cs="Arial" w:hint="cs"/>
          <w:b/>
          <w:bCs/>
          <w:sz w:val="32"/>
          <w:szCs w:val="32"/>
          <w:rtl/>
        </w:rPr>
        <w:t>بة</w:t>
      </w:r>
    </w:p>
    <w:p w14:paraId="4D52CA8D" w14:textId="77777777" w:rsidR="00CF73D2" w:rsidRPr="008B66B2" w:rsidRDefault="00CF73D2" w:rsidP="008B66B2">
      <w:pPr>
        <w:spacing w:after="2" w:line="259" w:lineRule="auto"/>
        <w:ind w:left="-155"/>
        <w:jc w:val="center"/>
        <w:rPr>
          <w:rFonts w:ascii="Arial" w:eastAsia="Arial" w:hAnsi="Arial" w:cs="Arial"/>
          <w:b/>
          <w:bCs/>
          <w:sz w:val="32"/>
          <w:szCs w:val="32"/>
          <w:lang w:bidi="en-US"/>
        </w:rPr>
      </w:pPr>
    </w:p>
    <w:p w14:paraId="0D0E1D83" w14:textId="4FE8D0B7" w:rsidR="00CF73D2" w:rsidRPr="008B66B2" w:rsidRDefault="00E116DF" w:rsidP="008B66B2">
      <w:pPr>
        <w:spacing w:after="2" w:line="259" w:lineRule="auto"/>
        <w:ind w:left="-155"/>
        <w:jc w:val="center"/>
        <w:rPr>
          <w:rFonts w:ascii="Arial" w:eastAsia="Arial" w:hAnsi="Arial" w:cs="Arial"/>
          <w:b/>
          <w:bCs/>
          <w:sz w:val="32"/>
          <w:szCs w:val="32"/>
        </w:rPr>
      </w:pPr>
      <w:r w:rsidRPr="008B66B2">
        <w:rPr>
          <w:rFonts w:ascii="Arial" w:eastAsia="Arial" w:hAnsi="Arial" w:cs="Arial" w:hint="cs"/>
          <w:b/>
          <w:bCs/>
          <w:sz w:val="32"/>
          <w:szCs w:val="32"/>
          <w:rtl/>
        </w:rPr>
        <w:t xml:space="preserve">نجمه مسعود عيسي </w:t>
      </w:r>
      <w:proofErr w:type="spellStart"/>
      <w:r w:rsidRPr="008B66B2">
        <w:rPr>
          <w:rFonts w:ascii="Arial" w:eastAsia="Arial" w:hAnsi="Arial" w:cs="Arial" w:hint="cs"/>
          <w:b/>
          <w:bCs/>
          <w:sz w:val="32"/>
          <w:szCs w:val="32"/>
          <w:rtl/>
        </w:rPr>
        <w:t>عيسي</w:t>
      </w:r>
      <w:proofErr w:type="spellEnd"/>
    </w:p>
    <w:p w14:paraId="4AC6AEAA" w14:textId="77777777" w:rsidR="002C34F0" w:rsidRPr="008B66B2" w:rsidRDefault="002C34F0" w:rsidP="008B66B2">
      <w:pPr>
        <w:spacing w:after="2" w:line="259" w:lineRule="auto"/>
        <w:ind w:left="-155"/>
        <w:jc w:val="center"/>
        <w:rPr>
          <w:rFonts w:ascii="Arial" w:eastAsia="Arial" w:hAnsi="Arial" w:cs="Arial"/>
          <w:b/>
          <w:bCs/>
          <w:sz w:val="32"/>
          <w:szCs w:val="32"/>
          <w:lang w:bidi="en-US"/>
        </w:rPr>
      </w:pPr>
    </w:p>
    <w:p w14:paraId="4D9A3145" w14:textId="4234DC91" w:rsidR="008B452B" w:rsidRPr="008B66B2" w:rsidRDefault="008B452B" w:rsidP="008B66B2">
      <w:pPr>
        <w:spacing w:after="2" w:line="259" w:lineRule="auto"/>
        <w:ind w:left="-155"/>
        <w:jc w:val="center"/>
        <w:rPr>
          <w:sz w:val="32"/>
          <w:szCs w:val="32"/>
          <w:lang w:bidi="en-US"/>
        </w:rPr>
      </w:pPr>
      <w:r w:rsidRPr="008B66B2">
        <w:rPr>
          <w:rFonts w:ascii="Arial" w:eastAsia="Arial" w:hAnsi="Arial" w:cs="Arial"/>
          <w:b/>
          <w:bCs/>
          <w:sz w:val="32"/>
          <w:szCs w:val="32"/>
          <w:rtl/>
        </w:rPr>
        <w:t xml:space="preserve">تحت اشراف </w:t>
      </w:r>
      <w:r w:rsidR="00312516" w:rsidRPr="008B66B2">
        <w:rPr>
          <w:rFonts w:ascii="Arial" w:eastAsia="Arial" w:hAnsi="Arial" w:cs="Arial" w:hint="cs"/>
          <w:b/>
          <w:bCs/>
          <w:sz w:val="32"/>
          <w:szCs w:val="32"/>
          <w:rtl/>
        </w:rPr>
        <w:t>الأستاذ</w:t>
      </w:r>
    </w:p>
    <w:p w14:paraId="57F514CA" w14:textId="77777777" w:rsidR="008B66B2" w:rsidRDefault="00A47B20" w:rsidP="00CB67A5">
      <w:pPr>
        <w:spacing w:line="259" w:lineRule="auto"/>
        <w:ind w:left="10" w:hanging="10"/>
        <w:jc w:val="center"/>
        <w:rPr>
          <w:sz w:val="32"/>
          <w:szCs w:val="32"/>
          <w:lang w:bidi="en-US"/>
        </w:rPr>
      </w:pPr>
      <w:r w:rsidRPr="008B66B2">
        <w:rPr>
          <w:rFonts w:ascii="Arial" w:eastAsia="Arial" w:hAnsi="Arial" w:cs="Arial" w:hint="cs"/>
          <w:b/>
          <w:bCs/>
          <w:sz w:val="32"/>
          <w:szCs w:val="32"/>
          <w:rtl/>
        </w:rPr>
        <w:t>عبدالله بن صالح</w:t>
      </w:r>
    </w:p>
    <w:p w14:paraId="242B9F62" w14:textId="4A8D5EC2" w:rsidR="008B452B" w:rsidRPr="002C34F0" w:rsidRDefault="008B452B" w:rsidP="008B66B2">
      <w:pPr>
        <w:spacing w:line="259" w:lineRule="auto"/>
        <w:ind w:left="10" w:hanging="10"/>
        <w:jc w:val="center"/>
        <w:rPr>
          <w:b/>
          <w:bCs/>
          <w:sz w:val="36"/>
          <w:szCs w:val="36"/>
          <w:lang w:bidi="en-US"/>
        </w:rPr>
      </w:pPr>
      <w:r w:rsidRPr="002C34F0">
        <w:rPr>
          <w:rFonts w:ascii="Arial" w:eastAsia="Arial" w:hAnsi="Arial" w:cs="Arial"/>
          <w:b/>
          <w:bCs/>
          <w:sz w:val="36"/>
          <w:szCs w:val="36"/>
          <w:rtl/>
        </w:rPr>
        <w:t>الفصل الدراسي</w:t>
      </w:r>
    </w:p>
    <w:p w14:paraId="388E3763" w14:textId="77777777" w:rsidR="008B452B" w:rsidRPr="002C34F0" w:rsidRDefault="008B452B" w:rsidP="005C6B20">
      <w:pPr>
        <w:spacing w:after="0" w:line="259" w:lineRule="auto"/>
        <w:ind w:left="-11" w:hanging="10"/>
        <w:jc w:val="center"/>
        <w:rPr>
          <w:sz w:val="36"/>
          <w:szCs w:val="36"/>
          <w:lang w:bidi="en-US"/>
        </w:rPr>
      </w:pPr>
      <w:r w:rsidRPr="002C34F0">
        <w:rPr>
          <w:b/>
          <w:bCs/>
          <w:sz w:val="36"/>
          <w:szCs w:val="36"/>
          <w:rtl/>
        </w:rPr>
        <w:t xml:space="preserve">خريف </w:t>
      </w:r>
      <w:r w:rsidRPr="002C34F0">
        <w:rPr>
          <w:b/>
          <w:bCs/>
          <w:sz w:val="36"/>
          <w:szCs w:val="36"/>
          <w:lang w:bidi="en-US"/>
        </w:rPr>
        <w:t>2024</w:t>
      </w:r>
      <w:r w:rsidRPr="002C34F0">
        <w:rPr>
          <w:rFonts w:ascii="Arial"/>
          <w:b/>
          <w:bCs/>
          <w:sz w:val="36"/>
          <w:szCs w:val="36"/>
          <w:rtl/>
          <w:lang w:bidi="en-US"/>
        </w:rPr>
        <w:t>_</w:t>
      </w:r>
      <w:r w:rsidRPr="002C34F0">
        <w:rPr>
          <w:b/>
          <w:bCs/>
          <w:sz w:val="36"/>
          <w:szCs w:val="36"/>
          <w:lang w:bidi="en-US"/>
        </w:rPr>
        <w:t>2025</w:t>
      </w:r>
    </w:p>
    <w:p w14:paraId="42EFA110" w14:textId="77777777" w:rsidR="008B452B" w:rsidRDefault="008B452B" w:rsidP="00C076A0">
      <w:pPr>
        <w:bidi w:val="0"/>
        <w:spacing w:after="0" w:line="259" w:lineRule="auto"/>
        <w:ind w:right="413"/>
        <w:rPr>
          <w:lang w:bidi="en-US"/>
        </w:rPr>
      </w:pPr>
      <w:r>
        <w:rPr>
          <w:b/>
          <w:lang w:bidi="en-US"/>
        </w:rPr>
        <w:t xml:space="preserve"> </w:t>
      </w:r>
      <w:r>
        <w:rPr>
          <w:rFonts w:ascii="Calibri" w:eastAsia="Calibri" w:hAnsi="Calibri" w:cs="Calibri"/>
          <w:sz w:val="22"/>
          <w:lang w:bidi="en-US"/>
        </w:rPr>
        <w:t xml:space="preserve"> </w:t>
      </w:r>
      <w:r>
        <w:rPr>
          <w:rFonts w:ascii="Calibri" w:eastAsia="Calibri" w:hAnsi="Calibri" w:cs="Calibri"/>
          <w:sz w:val="34"/>
          <w:vertAlign w:val="subscript"/>
          <w:lang w:bidi="en-US"/>
        </w:rPr>
        <w:t xml:space="preserve"> </w:t>
      </w:r>
    </w:p>
    <w:p w14:paraId="4B0BF8D4" w14:textId="7CEDCCB1" w:rsidR="008B452B" w:rsidRDefault="008B452B" w:rsidP="00D1014B">
      <w:pPr>
        <w:bidi w:val="0"/>
        <w:spacing w:after="0" w:line="259" w:lineRule="auto"/>
        <w:ind w:right="413"/>
      </w:pPr>
      <w:r>
        <w:rPr>
          <w:b/>
          <w:lang w:bidi="en-US"/>
        </w:rPr>
        <w:t xml:space="preserve"> </w:t>
      </w:r>
      <w:r>
        <w:rPr>
          <w:rFonts w:ascii="Calibri" w:eastAsia="Calibri" w:hAnsi="Calibri" w:cs="Calibri"/>
          <w:sz w:val="22"/>
          <w:lang w:bidi="en-US"/>
        </w:rPr>
        <w:t xml:space="preserve"> </w:t>
      </w:r>
    </w:p>
    <w:p w14:paraId="64A35B95" w14:textId="77777777" w:rsidR="00A663AA" w:rsidRDefault="00A663AA" w:rsidP="00E0067E">
      <w:pPr>
        <w:bidi w:val="0"/>
        <w:spacing w:after="0" w:line="259" w:lineRule="auto"/>
        <w:ind w:right="413"/>
        <w:jc w:val="center"/>
        <w:rPr>
          <w:rFonts w:ascii="Simplified Arabic" w:hAnsi="Simplified Arabic" w:cs="Simplified Arabic"/>
          <w:sz w:val="56"/>
          <w:szCs w:val="56"/>
          <w:rtl/>
        </w:rPr>
      </w:pPr>
    </w:p>
    <w:p w14:paraId="69FD5385" w14:textId="77777777" w:rsidR="00A663AA" w:rsidRDefault="00A663AA" w:rsidP="00A663AA">
      <w:pPr>
        <w:bidi w:val="0"/>
        <w:spacing w:after="0" w:line="259" w:lineRule="auto"/>
        <w:ind w:right="413"/>
        <w:jc w:val="center"/>
        <w:rPr>
          <w:rFonts w:ascii="Simplified Arabic" w:hAnsi="Simplified Arabic" w:cs="Simplified Arabic"/>
          <w:sz w:val="56"/>
          <w:szCs w:val="56"/>
          <w:rtl/>
        </w:rPr>
      </w:pPr>
    </w:p>
    <w:p w14:paraId="4C6D9060" w14:textId="1B9F81AD" w:rsidR="00642C7C" w:rsidRPr="00642C7C" w:rsidRDefault="00665AFC" w:rsidP="00A663AA">
      <w:pPr>
        <w:bidi w:val="0"/>
        <w:spacing w:after="0" w:line="259" w:lineRule="auto"/>
        <w:ind w:right="413"/>
        <w:jc w:val="center"/>
        <w:rPr>
          <w:rFonts w:ascii="Simplified Arabic" w:hAnsi="Simplified Arabic" w:cs="Simplified Arabic"/>
          <w:sz w:val="56"/>
          <w:szCs w:val="56"/>
          <w:rtl/>
        </w:rPr>
      </w:pPr>
      <w:r w:rsidRPr="009212E8">
        <w:rPr>
          <w:rFonts w:ascii="Simplified Arabic" w:hAnsi="Simplified Arabic" w:cs="Simplified Arabic" w:hint="cs"/>
          <w:sz w:val="56"/>
          <w:szCs w:val="56"/>
          <w:rtl/>
        </w:rPr>
        <w:t>بِسْمِ</w:t>
      </w:r>
      <w:r w:rsidRPr="00665AFC">
        <w:rPr>
          <w:rFonts w:cs="Arial"/>
          <w:rtl/>
        </w:rPr>
        <w:t xml:space="preserve"> </w:t>
      </w:r>
      <w:r w:rsidRPr="00642C7C">
        <w:rPr>
          <w:rFonts w:ascii="Simplified Arabic" w:hAnsi="Simplified Arabic" w:cs="Simplified Arabic" w:hint="cs"/>
          <w:sz w:val="56"/>
          <w:szCs w:val="56"/>
          <w:rtl/>
        </w:rPr>
        <w:t>اللَّهِ الرَّحْمَنِ الرَّحِيمِ</w:t>
      </w:r>
    </w:p>
    <w:p w14:paraId="570E3A56" w14:textId="77777777" w:rsidR="00642C7C" w:rsidRPr="00642C7C" w:rsidRDefault="00642C7C" w:rsidP="009212E8">
      <w:pPr>
        <w:bidi w:val="0"/>
        <w:spacing w:after="0" w:line="259" w:lineRule="auto"/>
        <w:ind w:right="413"/>
        <w:jc w:val="center"/>
        <w:rPr>
          <w:rFonts w:ascii="Simplified Arabic" w:hAnsi="Simplified Arabic" w:cs="Simplified Arabic"/>
          <w:sz w:val="56"/>
          <w:szCs w:val="56"/>
          <w:lang w:bidi="en-US"/>
        </w:rPr>
      </w:pPr>
    </w:p>
    <w:p w14:paraId="27455E2E" w14:textId="77777777" w:rsidR="003E2303" w:rsidRPr="003E2303" w:rsidRDefault="00426885" w:rsidP="00A663AA">
      <w:pPr>
        <w:spacing w:after="0" w:line="259" w:lineRule="auto"/>
        <w:ind w:right="413"/>
        <w:jc w:val="mediumKashida"/>
        <w:rPr>
          <w:rFonts w:ascii="Simplified Arabic" w:hAnsi="Simplified Arabic" w:cs="Simplified Arabic"/>
          <w:sz w:val="56"/>
          <w:szCs w:val="56"/>
        </w:rPr>
      </w:pPr>
      <w:r w:rsidRPr="00642C7C">
        <w:rPr>
          <w:rFonts w:ascii="Simplified Arabic" w:hAnsi="Simplified Arabic" w:cs="Simplified Arabic" w:hint="cs"/>
          <w:sz w:val="56"/>
          <w:szCs w:val="56"/>
          <w:rtl/>
        </w:rPr>
        <w:t>"</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يَرْفَعِ</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اللَّهُ</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الَّذِينَ</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آمَنُوا</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مِنكُمْ</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وَالَّذِينَ</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أُوتُوا</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الْعِلْمَ</w:t>
      </w:r>
      <w:r w:rsidR="003E2303" w:rsidRPr="003E2303">
        <w:rPr>
          <w:rFonts w:ascii="Simplified Arabic" w:hAnsi="Simplified Arabic" w:cs="Simplified Arabic"/>
          <w:sz w:val="56"/>
          <w:szCs w:val="56"/>
          <w:rtl/>
        </w:rPr>
        <w:t xml:space="preserve"> </w:t>
      </w:r>
      <w:r w:rsidR="003E2303" w:rsidRPr="003E2303">
        <w:rPr>
          <w:rFonts w:ascii="Simplified Arabic" w:hAnsi="Simplified Arabic" w:cs="Simplified Arabic" w:hint="eastAsia"/>
          <w:sz w:val="56"/>
          <w:szCs w:val="56"/>
          <w:rtl/>
        </w:rPr>
        <w:t>دَرَجَاتٍ</w:t>
      </w:r>
      <w:r w:rsidR="003E2303" w:rsidRPr="003E2303">
        <w:rPr>
          <w:rFonts w:ascii="Simplified Arabic" w:hAnsi="Simplified Arabic" w:cs="Simplified Arabic"/>
          <w:sz w:val="56"/>
          <w:szCs w:val="56"/>
          <w:rtl/>
        </w:rPr>
        <w:t xml:space="preserve"> ﴾</w:t>
      </w:r>
    </w:p>
    <w:p w14:paraId="5BD1F937" w14:textId="0AC54F19" w:rsidR="008B452B" w:rsidRPr="00642C7C" w:rsidRDefault="00237A76" w:rsidP="009212E8">
      <w:pPr>
        <w:bidi w:val="0"/>
        <w:spacing w:after="0" w:line="259" w:lineRule="auto"/>
        <w:ind w:left="1425" w:right="413"/>
        <w:rPr>
          <w:rFonts w:ascii="Simplified Arabic" w:hAnsi="Simplified Arabic" w:cs="Simplified Arabic"/>
          <w:sz w:val="56"/>
          <w:szCs w:val="56"/>
          <w:lang w:bidi="en-US"/>
        </w:rPr>
      </w:pPr>
      <w:r w:rsidRPr="00642C7C">
        <w:rPr>
          <w:rFonts w:ascii="Simplified Arabic" w:hAnsi="Simplified Arabic" w:cs="Simplified Arabic" w:hint="cs"/>
          <w:sz w:val="56"/>
          <w:szCs w:val="56"/>
          <w:rtl/>
        </w:rPr>
        <w:t>صَدَقَ اللَّهُ الْعَظِيمُ</w:t>
      </w:r>
    </w:p>
    <w:p w14:paraId="31B8173D" w14:textId="7E603CEF" w:rsidR="00A663AA" w:rsidRPr="00A663AA" w:rsidRDefault="00A663AA" w:rsidP="00A663AA">
      <w:pPr>
        <w:bidi w:val="0"/>
        <w:spacing w:after="0" w:line="259" w:lineRule="auto"/>
        <w:ind w:left="1425" w:right="413"/>
        <w:rPr>
          <w:rFonts w:ascii="Simplified Arabic" w:hAnsi="Simplified Arabic" w:cs="Simplified Arabic"/>
          <w:sz w:val="40"/>
          <w:szCs w:val="40"/>
        </w:rPr>
      </w:pPr>
      <w:r w:rsidRPr="00A663AA">
        <w:rPr>
          <w:rFonts w:ascii="Simplified Arabic" w:hAnsi="Simplified Arabic" w:cs="Simplified Arabic"/>
          <w:sz w:val="40"/>
          <w:szCs w:val="40"/>
          <w:rtl/>
        </w:rPr>
        <w:t xml:space="preserve"> (</w:t>
      </w:r>
      <w:r w:rsidRPr="00A663AA">
        <w:rPr>
          <w:rFonts w:ascii="Simplified Arabic" w:hAnsi="Simplified Arabic" w:cs="Simplified Arabic" w:hint="eastAsia"/>
          <w:sz w:val="40"/>
          <w:szCs w:val="40"/>
          <w:rtl/>
        </w:rPr>
        <w:t>سورة</w:t>
      </w:r>
      <w:r w:rsidRPr="00A663AA">
        <w:rPr>
          <w:rFonts w:ascii="Simplified Arabic" w:hAnsi="Simplified Arabic" w:cs="Simplified Arabic"/>
          <w:sz w:val="40"/>
          <w:szCs w:val="40"/>
          <w:rtl/>
        </w:rPr>
        <w:t xml:space="preserve"> </w:t>
      </w:r>
      <w:r w:rsidRPr="00A663AA">
        <w:rPr>
          <w:rFonts w:ascii="Simplified Arabic" w:hAnsi="Simplified Arabic" w:cs="Simplified Arabic" w:hint="eastAsia"/>
          <w:sz w:val="40"/>
          <w:szCs w:val="40"/>
          <w:rtl/>
        </w:rPr>
        <w:t>المجادلة</w:t>
      </w:r>
      <w:r w:rsidRPr="00A663AA">
        <w:rPr>
          <w:rFonts w:ascii="Simplified Arabic" w:hAnsi="Simplified Arabic" w:cs="Simplified Arabic"/>
          <w:sz w:val="40"/>
          <w:szCs w:val="40"/>
          <w:rtl/>
        </w:rPr>
        <w:t>: 11)</w:t>
      </w:r>
      <w:r w:rsidRPr="00A663AA">
        <w:rPr>
          <w:rFonts w:ascii="Simplified Arabic" w:hAnsi="Simplified Arabic" w:cs="Simplified Arabic" w:hint="cs"/>
          <w:sz w:val="40"/>
          <w:szCs w:val="40"/>
          <w:rtl/>
        </w:rPr>
        <w:t xml:space="preserve"> </w:t>
      </w:r>
    </w:p>
    <w:p w14:paraId="76B1E8CE" w14:textId="77777777" w:rsidR="008B452B" w:rsidRPr="00642C7C" w:rsidRDefault="008B452B" w:rsidP="009212E8">
      <w:pPr>
        <w:bidi w:val="0"/>
        <w:spacing w:after="0" w:line="259" w:lineRule="auto"/>
        <w:ind w:right="568"/>
        <w:jc w:val="center"/>
        <w:rPr>
          <w:rFonts w:ascii="Simplified Arabic" w:hAnsi="Simplified Arabic" w:cs="Simplified Arabic"/>
          <w:sz w:val="56"/>
          <w:szCs w:val="56"/>
          <w:lang w:bidi="en-US"/>
        </w:rPr>
      </w:pPr>
    </w:p>
    <w:p w14:paraId="223D0E2A" w14:textId="77777777" w:rsidR="008B452B" w:rsidRDefault="008B452B" w:rsidP="00C076A0">
      <w:pPr>
        <w:bidi w:val="0"/>
        <w:spacing w:after="0" w:line="259" w:lineRule="auto"/>
        <w:ind w:right="413"/>
        <w:jc w:val="center"/>
      </w:pPr>
    </w:p>
    <w:p w14:paraId="4C91F060" w14:textId="77777777" w:rsidR="00643E73" w:rsidRDefault="00643E73" w:rsidP="00643E73">
      <w:pPr>
        <w:bidi w:val="0"/>
        <w:spacing w:after="0" w:line="259" w:lineRule="auto"/>
        <w:ind w:right="413"/>
        <w:jc w:val="center"/>
      </w:pPr>
    </w:p>
    <w:p w14:paraId="6C0256EB" w14:textId="77777777" w:rsidR="00643E73" w:rsidRDefault="00643E73" w:rsidP="00643E73">
      <w:pPr>
        <w:bidi w:val="0"/>
        <w:spacing w:after="0" w:line="259" w:lineRule="auto"/>
        <w:ind w:right="413"/>
        <w:jc w:val="center"/>
        <w:rPr>
          <w:rtl/>
        </w:rPr>
      </w:pPr>
    </w:p>
    <w:p w14:paraId="745978B1" w14:textId="77777777" w:rsidR="009212E8" w:rsidRDefault="009212E8" w:rsidP="009212E8">
      <w:pPr>
        <w:bidi w:val="0"/>
        <w:spacing w:after="0" w:line="259" w:lineRule="auto"/>
        <w:ind w:right="413"/>
        <w:jc w:val="center"/>
        <w:rPr>
          <w:rtl/>
        </w:rPr>
      </w:pPr>
    </w:p>
    <w:p w14:paraId="46E0A4E8" w14:textId="77777777" w:rsidR="009212E8" w:rsidRDefault="009212E8" w:rsidP="009212E8">
      <w:pPr>
        <w:bidi w:val="0"/>
        <w:spacing w:after="0" w:line="259" w:lineRule="auto"/>
        <w:ind w:right="413"/>
        <w:jc w:val="center"/>
        <w:rPr>
          <w:rtl/>
        </w:rPr>
      </w:pPr>
    </w:p>
    <w:p w14:paraId="66441815" w14:textId="77777777" w:rsidR="009212E8" w:rsidRDefault="009212E8" w:rsidP="009212E8">
      <w:pPr>
        <w:bidi w:val="0"/>
        <w:spacing w:after="0" w:line="259" w:lineRule="auto"/>
        <w:ind w:right="413"/>
        <w:jc w:val="center"/>
        <w:rPr>
          <w:rtl/>
        </w:rPr>
      </w:pPr>
    </w:p>
    <w:p w14:paraId="686887A5" w14:textId="77777777" w:rsidR="00E0067E" w:rsidRDefault="00E0067E" w:rsidP="00E0067E">
      <w:pPr>
        <w:bidi w:val="0"/>
        <w:spacing w:after="0" w:line="259" w:lineRule="auto"/>
        <w:ind w:right="413"/>
        <w:jc w:val="center"/>
        <w:rPr>
          <w:rtl/>
        </w:rPr>
      </w:pPr>
    </w:p>
    <w:p w14:paraId="6ECCBD5F" w14:textId="77777777" w:rsidR="00E0067E" w:rsidRDefault="00E0067E" w:rsidP="00E0067E">
      <w:pPr>
        <w:bidi w:val="0"/>
        <w:spacing w:after="0" w:line="259" w:lineRule="auto"/>
        <w:ind w:right="413"/>
        <w:jc w:val="center"/>
        <w:rPr>
          <w:rtl/>
        </w:rPr>
      </w:pPr>
    </w:p>
    <w:p w14:paraId="26500579" w14:textId="77777777" w:rsidR="00E0067E" w:rsidRDefault="00E0067E" w:rsidP="00E0067E">
      <w:pPr>
        <w:bidi w:val="0"/>
        <w:spacing w:after="0" w:line="259" w:lineRule="auto"/>
        <w:ind w:right="413"/>
        <w:jc w:val="center"/>
        <w:rPr>
          <w:rtl/>
        </w:rPr>
      </w:pPr>
    </w:p>
    <w:p w14:paraId="7005E6E2" w14:textId="77777777" w:rsidR="00E0067E" w:rsidRDefault="00E0067E" w:rsidP="00E0067E">
      <w:pPr>
        <w:bidi w:val="0"/>
        <w:spacing w:after="0" w:line="259" w:lineRule="auto"/>
        <w:ind w:right="413"/>
        <w:jc w:val="center"/>
        <w:rPr>
          <w:rtl/>
        </w:rPr>
      </w:pPr>
    </w:p>
    <w:p w14:paraId="2BADC0A8" w14:textId="77777777" w:rsidR="00A663AA" w:rsidRDefault="00A663AA" w:rsidP="00A663AA">
      <w:pPr>
        <w:bidi w:val="0"/>
        <w:spacing w:after="0" w:line="259" w:lineRule="auto"/>
        <w:ind w:right="413"/>
        <w:jc w:val="center"/>
        <w:rPr>
          <w:rtl/>
        </w:rPr>
      </w:pPr>
    </w:p>
    <w:p w14:paraId="43C4A8D3" w14:textId="77777777" w:rsidR="00A663AA" w:rsidRDefault="00A663AA" w:rsidP="00A663AA">
      <w:pPr>
        <w:bidi w:val="0"/>
        <w:spacing w:after="0" w:line="259" w:lineRule="auto"/>
        <w:ind w:right="413"/>
        <w:jc w:val="center"/>
        <w:rPr>
          <w:rtl/>
        </w:rPr>
      </w:pPr>
    </w:p>
    <w:p w14:paraId="6A8D7E8A" w14:textId="77777777" w:rsidR="00A663AA" w:rsidRDefault="00A663AA" w:rsidP="00A663AA">
      <w:pPr>
        <w:bidi w:val="0"/>
        <w:spacing w:after="0" w:line="259" w:lineRule="auto"/>
        <w:ind w:right="413"/>
        <w:jc w:val="center"/>
        <w:rPr>
          <w:rtl/>
        </w:rPr>
      </w:pPr>
    </w:p>
    <w:p w14:paraId="513C76CF" w14:textId="77777777" w:rsidR="00A663AA" w:rsidRDefault="00A663AA" w:rsidP="00A663AA">
      <w:pPr>
        <w:bidi w:val="0"/>
        <w:spacing w:after="0" w:line="259" w:lineRule="auto"/>
        <w:ind w:right="413"/>
        <w:jc w:val="center"/>
        <w:rPr>
          <w:rtl/>
        </w:rPr>
      </w:pPr>
    </w:p>
    <w:p w14:paraId="55300FCC" w14:textId="77777777" w:rsidR="00E0067E" w:rsidRDefault="00E0067E" w:rsidP="00E0067E">
      <w:pPr>
        <w:bidi w:val="0"/>
        <w:spacing w:after="0" w:line="259" w:lineRule="auto"/>
        <w:ind w:right="413"/>
        <w:jc w:val="center"/>
      </w:pPr>
    </w:p>
    <w:p w14:paraId="0B619F3E" w14:textId="77777777" w:rsidR="00CB67A5" w:rsidRDefault="00CB67A5" w:rsidP="00A663AA">
      <w:pPr>
        <w:pStyle w:val="2"/>
        <w:jc w:val="center"/>
        <w:rPr>
          <w:color w:val="000000" w:themeColor="text1"/>
          <w:szCs w:val="51"/>
          <w:rtl/>
        </w:rPr>
      </w:pPr>
    </w:p>
    <w:p w14:paraId="51DCA756" w14:textId="77777777" w:rsidR="00A663AA" w:rsidRPr="0049129C" w:rsidRDefault="00A663AA" w:rsidP="00A663AA">
      <w:pPr>
        <w:pStyle w:val="2"/>
        <w:jc w:val="center"/>
        <w:rPr>
          <w:color w:val="000000" w:themeColor="text1"/>
        </w:rPr>
      </w:pPr>
      <w:r w:rsidRPr="00550B87">
        <w:rPr>
          <w:color w:val="000000" w:themeColor="text1"/>
          <w:szCs w:val="51"/>
          <w:rtl/>
        </w:rPr>
        <w:t>الإهداء</w:t>
      </w:r>
    </w:p>
    <w:p w14:paraId="190C68E8" w14:textId="77777777" w:rsidR="00A663AA" w:rsidRDefault="00A663AA" w:rsidP="00A663AA">
      <w:pPr>
        <w:bidi w:val="0"/>
        <w:spacing w:after="31" w:line="259" w:lineRule="auto"/>
        <w:ind w:right="525"/>
        <w:rPr>
          <w:rtl/>
        </w:rPr>
      </w:pPr>
    </w:p>
    <w:p w14:paraId="0C215DE2" w14:textId="77777777" w:rsidR="00A663AA" w:rsidRDefault="00A663AA" w:rsidP="00A663AA">
      <w:pPr>
        <w:bidi w:val="0"/>
        <w:spacing w:after="31" w:line="259" w:lineRule="auto"/>
        <w:ind w:right="525"/>
      </w:pPr>
    </w:p>
    <w:p w14:paraId="771B5328"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عائلتي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العزيزة،</w:t>
      </w:r>
    </w:p>
    <w:p w14:paraId="6E521E3D"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كانوا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دائمًا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السند</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والداعم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الأول</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كل</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خطوة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خطوات</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حياتي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والديّ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العزيزين،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اللذين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يدخرا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جهدًا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تقديم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الحب،</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والدعم،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والتشجيع،</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فكنتما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النور</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الذي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أضاء</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طريق</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النجاح</w:t>
      </w:r>
      <w:r w:rsidRPr="0092080D">
        <w:rPr>
          <w:rFonts w:ascii="Simplified Arabic" w:hAnsi="Simplified Arabic" w:cs="Simplified Arabic"/>
          <w:sz w:val="36"/>
          <w:szCs w:val="36"/>
          <w:rtl/>
        </w:rPr>
        <w:t>.</w:t>
      </w:r>
    </w:p>
    <w:p w14:paraId="5F5EFBFA"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إخوتي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وأخواتي،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شركاء</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الفرح</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والسند</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أوقات</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التحديات،</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أبعث</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لكم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بكل</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معاني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الشكر</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والامتنان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لوجودكم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الدائم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حياتي</w:t>
      </w:r>
      <w:r w:rsidRPr="0092080D">
        <w:rPr>
          <w:rFonts w:ascii="Simplified Arabic" w:hAnsi="Simplified Arabic" w:cs="Simplified Arabic"/>
          <w:sz w:val="36"/>
          <w:szCs w:val="36"/>
          <w:rtl/>
        </w:rPr>
        <w:t>.</w:t>
      </w:r>
    </w:p>
    <w:p w14:paraId="59F57C5C"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صديقاتي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العزيزات،</w:t>
      </w:r>
    </w:p>
    <w:p w14:paraId="39B0CDC2"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كنَّ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بجانبي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دائمًا،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يقدمن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الدعم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والتشجيع</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بكل</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حب،</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ويشاركنني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النجاح</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خطوة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بخطوة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لقد</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كان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لوجودكن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الأثر</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الكبير</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تجاوز</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الصعوبات</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وتحقيق</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الطموحات</w:t>
      </w:r>
      <w:r w:rsidRPr="0092080D">
        <w:rPr>
          <w:rFonts w:ascii="Simplified Arabic" w:hAnsi="Simplified Arabic" w:cs="Simplified Arabic"/>
          <w:sz w:val="36"/>
          <w:szCs w:val="36"/>
          <w:rtl/>
        </w:rPr>
        <w:t>.</w:t>
      </w:r>
    </w:p>
    <w:p w14:paraId="4ED25A60" w14:textId="77777777" w:rsidR="00A663AA" w:rsidRPr="0092080D" w:rsidRDefault="00A663AA" w:rsidP="00A663AA">
      <w:pPr>
        <w:bidi w:val="0"/>
        <w:spacing w:after="31" w:line="259" w:lineRule="auto"/>
        <w:ind w:right="525"/>
        <w:jc w:val="center"/>
        <w:rPr>
          <w:rFonts w:ascii="Simplified Arabic" w:hAnsi="Simplified Arabic" w:cs="Simplified Arabic"/>
          <w:sz w:val="36"/>
          <w:szCs w:val="36"/>
        </w:rPr>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كل</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دعمني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مسيرتي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الدراسية،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ولو</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بكلمة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طيبة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أو</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دعوة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صادقة</w:t>
      </w:r>
      <w:r w:rsidRPr="0092080D">
        <w:rPr>
          <w:rFonts w:ascii="Simplified Arabic" w:hAnsi="Simplified Arabic" w:cs="Simplified Arabic"/>
          <w:sz w:val="36"/>
          <w:szCs w:val="36"/>
          <w:rtl/>
        </w:rPr>
        <w:t>.</w:t>
      </w:r>
    </w:p>
    <w:p w14:paraId="76E1F8FA" w14:textId="77777777" w:rsidR="00A663AA" w:rsidRDefault="00A663AA" w:rsidP="00CB67A5">
      <w:pPr>
        <w:spacing w:after="31" w:line="259" w:lineRule="auto"/>
        <w:ind w:right="525"/>
      </w:pPr>
      <w:r w:rsidRPr="0092080D">
        <w:rPr>
          <w:rFonts w:ascii="Simplified Arabic" w:hAnsi="Simplified Arabic" w:cs="Simplified Arabic" w:hint="eastAsia"/>
          <w:sz w:val="36"/>
          <w:szCs w:val="36"/>
          <w:rtl/>
        </w:rPr>
        <w:t>إلى</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الجميع</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أهدي</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هذا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الإنجاز،</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فهو</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ثمرة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جهودنا</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المشتركة،</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ووسام</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فخر</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أضعه</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بين</w:t>
      </w:r>
      <w:r w:rsidRPr="0092080D">
        <w:rPr>
          <w:rFonts w:ascii="Simplified Arabic" w:hAnsi="Simplified Arabic" w:cs="Simplified Arabic"/>
          <w:sz w:val="36"/>
          <w:szCs w:val="36"/>
          <w:rtl/>
        </w:rPr>
        <w:t xml:space="preserve"> </w:t>
      </w:r>
      <w:r w:rsidRPr="0092080D">
        <w:rPr>
          <w:rFonts w:ascii="Simplified Arabic" w:hAnsi="Simplified Arabic" w:cs="Simplified Arabic" w:hint="eastAsia"/>
          <w:sz w:val="36"/>
          <w:szCs w:val="36"/>
          <w:rtl/>
        </w:rPr>
        <w:t>أيديكم</w:t>
      </w:r>
      <w:r w:rsidRPr="0092080D">
        <w:rPr>
          <w:rFonts w:ascii="Simplified Arabic" w:hAnsi="Simplified Arabic" w:cs="Simplified Arabic"/>
          <w:sz w:val="36"/>
          <w:szCs w:val="36"/>
          <w:rtl/>
        </w:rPr>
        <w:t>.</w:t>
      </w:r>
    </w:p>
    <w:p w14:paraId="17A6B4A6" w14:textId="77777777" w:rsidR="00A663AA" w:rsidRDefault="00A663AA" w:rsidP="00A663AA">
      <w:pPr>
        <w:rPr>
          <w:rtl/>
        </w:rPr>
      </w:pPr>
    </w:p>
    <w:p w14:paraId="5C611E87" w14:textId="77777777" w:rsidR="00A663AA" w:rsidRDefault="00A663AA" w:rsidP="00A663AA">
      <w:pPr>
        <w:rPr>
          <w:rtl/>
        </w:rPr>
      </w:pPr>
    </w:p>
    <w:p w14:paraId="14DD1A5B" w14:textId="77777777" w:rsidR="00A663AA" w:rsidRDefault="00A663AA" w:rsidP="00A663AA">
      <w:pPr>
        <w:rPr>
          <w:rtl/>
        </w:rPr>
      </w:pPr>
    </w:p>
    <w:p w14:paraId="0148CB76" w14:textId="77777777" w:rsidR="00A663AA" w:rsidRDefault="00A663AA" w:rsidP="00A663AA">
      <w:pPr>
        <w:rPr>
          <w:rtl/>
        </w:rPr>
      </w:pPr>
    </w:p>
    <w:p w14:paraId="60B21C65" w14:textId="77777777" w:rsidR="00A663AA" w:rsidRDefault="00A663AA" w:rsidP="00A663AA">
      <w:pPr>
        <w:rPr>
          <w:rtl/>
        </w:rPr>
      </w:pPr>
    </w:p>
    <w:p w14:paraId="1B552751" w14:textId="06947123" w:rsidR="008B452B" w:rsidRPr="00761152" w:rsidRDefault="008B452B" w:rsidP="003E137C">
      <w:pPr>
        <w:pStyle w:val="1"/>
        <w:jc w:val="center"/>
        <w:rPr>
          <w:rFonts w:ascii="Simplified Arabic" w:hAnsi="Simplified Arabic" w:cs="Simplified Arabic"/>
          <w:bCs/>
          <w:color w:val="000000" w:themeColor="text1"/>
          <w:sz w:val="36"/>
          <w:szCs w:val="36"/>
        </w:rPr>
      </w:pPr>
      <w:r w:rsidRPr="00761152">
        <w:rPr>
          <w:rFonts w:ascii="Simplified Arabic" w:hAnsi="Simplified Arabic" w:cs="Simplified Arabic" w:hint="cs"/>
          <w:bCs/>
          <w:color w:val="000000" w:themeColor="text1"/>
          <w:sz w:val="36"/>
          <w:szCs w:val="36"/>
          <w:rtl/>
        </w:rPr>
        <w:lastRenderedPageBreak/>
        <w:t>الشكر والتقدير</w:t>
      </w:r>
    </w:p>
    <w:p w14:paraId="6CB553EA" w14:textId="77777777" w:rsidR="008E30AE" w:rsidRPr="008E30AE" w:rsidRDefault="008E30AE" w:rsidP="00CB67A5">
      <w:pPr>
        <w:ind w:left="408" w:right="938"/>
        <w:jc w:val="both"/>
        <w:rPr>
          <w:rFonts w:ascii="Simplified Arabic" w:hAnsi="Simplified Arabic" w:cs="Simplified Arabic"/>
          <w:bCs/>
          <w:color w:val="000000" w:themeColor="text1"/>
          <w:sz w:val="36"/>
          <w:szCs w:val="36"/>
          <w:rtl/>
        </w:rPr>
      </w:pPr>
      <w:r w:rsidRPr="008E30AE">
        <w:rPr>
          <w:rFonts w:ascii="Simplified Arabic" w:hAnsi="Simplified Arabic" w:cs="Simplified Arabic" w:hint="eastAsia"/>
          <w:bCs/>
          <w:color w:val="000000" w:themeColor="text1"/>
          <w:sz w:val="36"/>
          <w:szCs w:val="36"/>
          <w:rtl/>
        </w:rPr>
        <w:t>بسم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الله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الرحمن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الرحيم،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الحمد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لله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الذي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بنعمته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تتم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الصالحات،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والصلاة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والسلام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أشرف</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المرسلين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سيدنا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محمد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وعلى</w:t>
      </w:r>
      <w:r w:rsidRPr="008E30AE">
        <w:rPr>
          <w:rFonts w:ascii="Simplified Arabic" w:hAnsi="Simplified Arabic" w:cs="Simplified Arabic"/>
          <w:bCs/>
          <w:color w:val="000000" w:themeColor="text1"/>
          <w:sz w:val="36"/>
          <w:szCs w:val="36"/>
          <w:rtl/>
        </w:rPr>
        <w:t xml:space="preserve"> </w:t>
      </w:r>
      <w:proofErr w:type="spellStart"/>
      <w:r w:rsidRPr="008E30AE">
        <w:rPr>
          <w:rFonts w:ascii="Simplified Arabic" w:hAnsi="Simplified Arabic" w:cs="Simplified Arabic" w:hint="eastAsia"/>
          <w:bCs/>
          <w:color w:val="000000" w:themeColor="text1"/>
          <w:sz w:val="36"/>
          <w:szCs w:val="36"/>
          <w:rtl/>
        </w:rPr>
        <w:t>آله</w:t>
      </w:r>
      <w:proofErr w:type="spellEnd"/>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وصحبه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أجمعين</w:t>
      </w:r>
      <w:r w:rsidRPr="008E30AE">
        <w:rPr>
          <w:rFonts w:ascii="Simplified Arabic" w:hAnsi="Simplified Arabic" w:cs="Simplified Arabic"/>
          <w:bCs/>
          <w:color w:val="000000" w:themeColor="text1"/>
          <w:sz w:val="36"/>
          <w:szCs w:val="36"/>
          <w:rtl/>
        </w:rPr>
        <w:t>.</w:t>
      </w:r>
    </w:p>
    <w:p w14:paraId="03611B97" w14:textId="77777777" w:rsidR="008E30AE" w:rsidRPr="008E30AE" w:rsidRDefault="008E30AE" w:rsidP="00CB67A5">
      <w:pPr>
        <w:ind w:left="408" w:right="938"/>
        <w:jc w:val="both"/>
        <w:rPr>
          <w:rFonts w:ascii="Simplified Arabic" w:hAnsi="Simplified Arabic" w:cs="Simplified Arabic"/>
          <w:bCs/>
          <w:color w:val="000000" w:themeColor="text1"/>
          <w:sz w:val="36"/>
          <w:szCs w:val="36"/>
          <w:rtl/>
        </w:rPr>
      </w:pPr>
      <w:r w:rsidRPr="008E30AE">
        <w:rPr>
          <w:rFonts w:ascii="Simplified Arabic" w:hAnsi="Simplified Arabic" w:cs="Simplified Arabic" w:hint="eastAsia"/>
          <w:bCs/>
          <w:color w:val="000000" w:themeColor="text1"/>
          <w:sz w:val="36"/>
          <w:szCs w:val="36"/>
          <w:rtl/>
        </w:rPr>
        <w:t>أتقدم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بخالص</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الشكر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والتقدير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إلى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لجنة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المناقشة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الموقرة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تفضلهم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بقبول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مناقشة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هذا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البحث،</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بذلوه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وقت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وجهد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قراءة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هذا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العمل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وتقديم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ملاحظاتهم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القيمة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التي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أثرت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محتواه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ووجهته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نحو</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الأفضل</w:t>
      </w:r>
      <w:r w:rsidRPr="008E30AE">
        <w:rPr>
          <w:rFonts w:ascii="Simplified Arabic" w:hAnsi="Simplified Arabic" w:cs="Simplified Arabic"/>
          <w:bCs/>
          <w:color w:val="000000" w:themeColor="text1"/>
          <w:sz w:val="36"/>
          <w:szCs w:val="36"/>
          <w:rtl/>
        </w:rPr>
        <w:t>.</w:t>
      </w:r>
    </w:p>
    <w:p w14:paraId="3F6C32C4" w14:textId="77777777" w:rsidR="008E30AE" w:rsidRPr="008E30AE" w:rsidRDefault="008E30AE" w:rsidP="00CB67A5">
      <w:pPr>
        <w:ind w:left="84" w:right="938"/>
        <w:jc w:val="both"/>
        <w:rPr>
          <w:rFonts w:ascii="Simplified Arabic" w:hAnsi="Simplified Arabic" w:cs="Simplified Arabic"/>
          <w:bCs/>
          <w:color w:val="000000" w:themeColor="text1"/>
          <w:sz w:val="36"/>
          <w:szCs w:val="36"/>
          <w:rtl/>
        </w:rPr>
      </w:pPr>
      <w:r w:rsidRPr="008E30AE">
        <w:rPr>
          <w:rFonts w:ascii="Simplified Arabic" w:hAnsi="Simplified Arabic" w:cs="Simplified Arabic" w:hint="eastAsia"/>
          <w:bCs/>
          <w:color w:val="000000" w:themeColor="text1"/>
          <w:sz w:val="36"/>
          <w:szCs w:val="36"/>
          <w:rtl/>
        </w:rPr>
        <w:t>كما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أوجه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أسمى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آيات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الشكر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والعرفان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إلى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جميع</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الأساتذة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والدكاترة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الأفاضل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بكلية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التجارة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والعلوم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السياسية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قدموه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ومعرفة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وإرشاد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خلال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مسيرتي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الدراسية،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فقد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كنتم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بحق</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منارات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علمية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أضاءت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دربي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وأسهمت</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إثراء</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فكري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وتحفيزي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الاجتهاد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والسعي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لتحقيق</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هذا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الإنجاز</w:t>
      </w:r>
      <w:r w:rsidRPr="008E30AE">
        <w:rPr>
          <w:rFonts w:ascii="Simplified Arabic" w:hAnsi="Simplified Arabic" w:cs="Simplified Arabic"/>
          <w:bCs/>
          <w:color w:val="000000" w:themeColor="text1"/>
          <w:sz w:val="36"/>
          <w:szCs w:val="36"/>
          <w:rtl/>
        </w:rPr>
        <w:t>.</w:t>
      </w:r>
    </w:p>
    <w:p w14:paraId="173E231E" w14:textId="74EEA50D" w:rsidR="008B452B" w:rsidRPr="00761152" w:rsidRDefault="008E30AE" w:rsidP="00CB67A5">
      <w:pPr>
        <w:spacing w:after="31" w:line="259" w:lineRule="auto"/>
        <w:ind w:right="525"/>
        <w:jc w:val="both"/>
        <w:rPr>
          <w:rFonts w:ascii="Simplified Arabic" w:hAnsi="Simplified Arabic" w:cs="Simplified Arabic"/>
          <w:b/>
          <w:color w:val="000000" w:themeColor="text1"/>
          <w:sz w:val="36"/>
          <w:szCs w:val="36"/>
          <w:lang w:bidi="en-US"/>
        </w:rPr>
      </w:pPr>
      <w:r w:rsidRPr="008E30AE">
        <w:rPr>
          <w:rFonts w:ascii="Simplified Arabic" w:hAnsi="Simplified Arabic" w:cs="Simplified Arabic" w:hint="eastAsia"/>
          <w:bCs/>
          <w:color w:val="000000" w:themeColor="text1"/>
          <w:sz w:val="36"/>
          <w:szCs w:val="36"/>
          <w:rtl/>
        </w:rPr>
        <w:t>وأخص</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بالشكر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والتقدير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الأستاذ</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عبدالله</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بن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صالح،</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المشرف</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الكريم،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الذي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يدخر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جهدًا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تقديم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الدعم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العلمي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والإرشاد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المستمر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طوال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فترة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إعداد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هذا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البحث</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لقد</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كان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لتوجيهاتكم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السديدة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وملاحظاتكم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الدقيقة</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الأثر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الكبير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تحقيق</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هذا</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العمل،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فلكم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مني</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كل</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الامتنان</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والتقدير</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على</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جهودكم</w:t>
      </w:r>
      <w:r w:rsidRPr="008E30AE">
        <w:rPr>
          <w:rFonts w:ascii="Simplified Arabic" w:hAnsi="Simplified Arabic" w:cs="Simplified Arabic"/>
          <w:bCs/>
          <w:color w:val="000000" w:themeColor="text1"/>
          <w:sz w:val="36"/>
          <w:szCs w:val="36"/>
          <w:rtl/>
        </w:rPr>
        <w:t xml:space="preserve"> </w:t>
      </w:r>
      <w:r w:rsidRPr="008E30AE">
        <w:rPr>
          <w:rFonts w:ascii="Simplified Arabic" w:hAnsi="Simplified Arabic" w:cs="Simplified Arabic" w:hint="eastAsia"/>
          <w:bCs/>
          <w:color w:val="000000" w:themeColor="text1"/>
          <w:sz w:val="36"/>
          <w:szCs w:val="36"/>
          <w:rtl/>
        </w:rPr>
        <w:t>المباركة</w:t>
      </w:r>
      <w:r w:rsidRPr="008E30AE">
        <w:rPr>
          <w:rFonts w:ascii="Simplified Arabic" w:hAnsi="Simplified Arabic" w:cs="Simplified Arabic"/>
          <w:bCs/>
          <w:color w:val="000000" w:themeColor="text1"/>
          <w:sz w:val="36"/>
          <w:szCs w:val="36"/>
          <w:rtl/>
        </w:rPr>
        <w:t>.</w:t>
      </w:r>
    </w:p>
    <w:p w14:paraId="45D5F8E2" w14:textId="3E305C81" w:rsidR="008B452B" w:rsidRDefault="008B452B" w:rsidP="00AB7B88">
      <w:pPr>
        <w:bidi w:val="0"/>
        <w:spacing w:after="31" w:line="259" w:lineRule="auto"/>
        <w:ind w:right="525"/>
        <w:jc w:val="center"/>
        <w:rPr>
          <w:lang w:bidi="en-US"/>
        </w:rPr>
      </w:pPr>
    </w:p>
    <w:p w14:paraId="3CB9DEC7" w14:textId="6059A843" w:rsidR="008B452B" w:rsidRDefault="008B452B" w:rsidP="00AB7B88">
      <w:pPr>
        <w:bidi w:val="0"/>
        <w:spacing w:after="31" w:line="259" w:lineRule="auto"/>
        <w:ind w:right="525"/>
        <w:jc w:val="center"/>
        <w:rPr>
          <w:rtl/>
        </w:rPr>
      </w:pPr>
    </w:p>
    <w:p w14:paraId="3F90BB54" w14:textId="77777777" w:rsidR="004A7D7B" w:rsidRDefault="004A7D7B" w:rsidP="004A7D7B">
      <w:pPr>
        <w:bidi w:val="0"/>
        <w:spacing w:after="31" w:line="259" w:lineRule="auto"/>
        <w:ind w:right="525"/>
        <w:jc w:val="center"/>
        <w:rPr>
          <w:rtl/>
        </w:rPr>
      </w:pPr>
    </w:p>
    <w:p w14:paraId="034DA4DA" w14:textId="77777777" w:rsidR="004A7D7B" w:rsidRDefault="004A7D7B" w:rsidP="004A7D7B">
      <w:pPr>
        <w:bidi w:val="0"/>
        <w:spacing w:after="31" w:line="259" w:lineRule="auto"/>
        <w:ind w:right="525"/>
        <w:jc w:val="center"/>
        <w:rPr>
          <w:rtl/>
        </w:rPr>
      </w:pPr>
    </w:p>
    <w:p w14:paraId="2247F509" w14:textId="77777777" w:rsidR="00AF0F71" w:rsidRPr="000C7F68" w:rsidRDefault="00AF0F71" w:rsidP="00C076A0">
      <w:pPr>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SY"/>
        </w:rPr>
        <w:t>فهرس الموضوعات</w:t>
      </w:r>
    </w:p>
    <w:tbl>
      <w:tblPr>
        <w:tblpPr w:leftFromText="180" w:rightFromText="180" w:vertAnchor="text" w:tblpXSpec="center" w:tblpY="1"/>
        <w:tblOverlap w:val="never"/>
        <w:bidiVisual/>
        <w:tblW w:w="8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6186"/>
        <w:gridCol w:w="1460"/>
      </w:tblGrid>
      <w:tr w:rsidR="00AF0F71" w14:paraId="262B9C0A" w14:textId="77777777" w:rsidTr="00C076A0">
        <w:trPr>
          <w:jc w:val="center"/>
        </w:trPr>
        <w:tc>
          <w:tcPr>
            <w:tcW w:w="897" w:type="dxa"/>
            <w:shd w:val="clear" w:color="auto" w:fill="8DB3E2"/>
            <w:vAlign w:val="bottom"/>
          </w:tcPr>
          <w:p w14:paraId="3D9020DA" w14:textId="77777777" w:rsidR="00AF0F71" w:rsidRDefault="00AF0F71" w:rsidP="00CB67A5">
            <w:pPr>
              <w:spacing w:after="0" w:line="240" w:lineRule="auto"/>
              <w:jc w:val="center"/>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ر.م</w:t>
            </w:r>
          </w:p>
        </w:tc>
        <w:tc>
          <w:tcPr>
            <w:tcW w:w="6186" w:type="dxa"/>
            <w:shd w:val="clear" w:color="auto" w:fill="8DB3E2"/>
            <w:vAlign w:val="bottom"/>
          </w:tcPr>
          <w:p w14:paraId="5D492914" w14:textId="77777777" w:rsidR="00AF0F71" w:rsidRDefault="00AF0F71" w:rsidP="00CB67A5">
            <w:pPr>
              <w:spacing w:after="0" w:line="240" w:lineRule="auto"/>
              <w:jc w:val="center"/>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الموضوع</w:t>
            </w:r>
          </w:p>
        </w:tc>
        <w:tc>
          <w:tcPr>
            <w:tcW w:w="1460" w:type="dxa"/>
            <w:shd w:val="clear" w:color="auto" w:fill="8DB3E2"/>
            <w:vAlign w:val="bottom"/>
          </w:tcPr>
          <w:p w14:paraId="5AB9D4F5" w14:textId="77777777" w:rsidR="00AF0F71" w:rsidRDefault="00AF0F71" w:rsidP="00CB67A5">
            <w:pPr>
              <w:spacing w:after="0" w:line="240" w:lineRule="auto"/>
              <w:jc w:val="center"/>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رقم الصفحة</w:t>
            </w:r>
          </w:p>
        </w:tc>
      </w:tr>
      <w:tr w:rsidR="00AF0F71" w14:paraId="161F5E57" w14:textId="77777777" w:rsidTr="00C076A0">
        <w:trPr>
          <w:jc w:val="center"/>
        </w:trPr>
        <w:tc>
          <w:tcPr>
            <w:tcW w:w="897" w:type="dxa"/>
            <w:shd w:val="clear" w:color="auto" w:fill="auto"/>
            <w:vAlign w:val="bottom"/>
          </w:tcPr>
          <w:p w14:paraId="720DE7B9" w14:textId="77777777" w:rsidR="00AF0F71" w:rsidRDefault="00AF0F71" w:rsidP="00CB67A5">
            <w:pPr>
              <w:numPr>
                <w:ilvl w:val="0"/>
                <w:numId w:val="8"/>
              </w:numPr>
              <w:spacing w:after="0" w:line="240" w:lineRule="auto"/>
              <w:jc w:val="center"/>
              <w:rPr>
                <w:rFonts w:ascii="Simplified Arabic" w:hAnsi="Simplified Arabic" w:cs="Simplified Arabic"/>
                <w:b/>
                <w:bCs/>
                <w:sz w:val="28"/>
                <w:szCs w:val="28"/>
                <w:rtl/>
                <w:lang w:bidi="ar-SY"/>
              </w:rPr>
            </w:pPr>
          </w:p>
        </w:tc>
        <w:tc>
          <w:tcPr>
            <w:tcW w:w="6186" w:type="dxa"/>
            <w:shd w:val="clear" w:color="auto" w:fill="auto"/>
            <w:vAlign w:val="bottom"/>
          </w:tcPr>
          <w:p w14:paraId="1A7F97F9" w14:textId="77777777" w:rsidR="00AF0F71" w:rsidRDefault="00AF0F71" w:rsidP="00CB67A5">
            <w:pPr>
              <w:spacing w:after="0" w:line="240" w:lineRule="auto"/>
              <w:jc w:val="center"/>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واجهة البحث</w:t>
            </w:r>
          </w:p>
        </w:tc>
        <w:tc>
          <w:tcPr>
            <w:tcW w:w="1460" w:type="dxa"/>
            <w:shd w:val="clear" w:color="auto" w:fill="auto"/>
            <w:vAlign w:val="bottom"/>
          </w:tcPr>
          <w:p w14:paraId="2BF5F75C" w14:textId="77777777" w:rsidR="00AF0F71" w:rsidRDefault="00AF0F71" w:rsidP="00CB67A5">
            <w:pPr>
              <w:spacing w:after="0" w:line="240" w:lineRule="auto"/>
              <w:jc w:val="center"/>
              <w:rPr>
                <w:rFonts w:ascii="Simplified Arabic" w:hAnsi="Simplified Arabic" w:cs="Simplified Arabic"/>
                <w:b/>
                <w:bCs/>
                <w:sz w:val="28"/>
                <w:szCs w:val="28"/>
                <w:rtl/>
                <w:lang w:bidi="ar-SY"/>
              </w:rPr>
            </w:pPr>
            <w:r>
              <w:rPr>
                <w:rFonts w:ascii="Simplified Arabic" w:hAnsi="Simplified Arabic" w:cs="Simplified Arabic"/>
                <w:b/>
                <w:bCs/>
                <w:sz w:val="28"/>
                <w:szCs w:val="28"/>
                <w:rtl/>
                <w:lang w:bidi="ar-SY"/>
              </w:rPr>
              <w:t>1</w:t>
            </w:r>
          </w:p>
        </w:tc>
      </w:tr>
      <w:tr w:rsidR="00AF0F71" w14:paraId="075E0FD8" w14:textId="77777777" w:rsidTr="00C076A0">
        <w:trPr>
          <w:jc w:val="center"/>
        </w:trPr>
        <w:tc>
          <w:tcPr>
            <w:tcW w:w="897" w:type="dxa"/>
            <w:shd w:val="clear" w:color="auto" w:fill="auto"/>
            <w:vAlign w:val="bottom"/>
          </w:tcPr>
          <w:p w14:paraId="4C72E1E2" w14:textId="77777777" w:rsidR="00AF0F71" w:rsidRDefault="00AF0F71" w:rsidP="00CB67A5">
            <w:pPr>
              <w:numPr>
                <w:ilvl w:val="0"/>
                <w:numId w:val="9"/>
              </w:numPr>
              <w:spacing w:after="0" w:line="240" w:lineRule="auto"/>
              <w:contextualSpacing/>
              <w:rPr>
                <w:rFonts w:ascii="Simplified Arabic" w:hAnsi="Simplified Arabic" w:cs="Simplified Arabic"/>
                <w:sz w:val="28"/>
                <w:szCs w:val="28"/>
                <w:rtl/>
                <w:lang w:bidi="ar-SY"/>
              </w:rPr>
            </w:pPr>
          </w:p>
        </w:tc>
        <w:tc>
          <w:tcPr>
            <w:tcW w:w="6186" w:type="dxa"/>
            <w:shd w:val="clear" w:color="auto" w:fill="auto"/>
            <w:vAlign w:val="bottom"/>
          </w:tcPr>
          <w:p w14:paraId="6E50705E"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آية قرآنية</w:t>
            </w:r>
          </w:p>
        </w:tc>
        <w:tc>
          <w:tcPr>
            <w:tcW w:w="1460" w:type="dxa"/>
            <w:shd w:val="clear" w:color="auto" w:fill="auto"/>
            <w:vAlign w:val="bottom"/>
          </w:tcPr>
          <w:p w14:paraId="1EF3BB1D" w14:textId="77777777" w:rsidR="00AF0F71" w:rsidRDefault="00AF0F7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2</w:t>
            </w:r>
          </w:p>
        </w:tc>
      </w:tr>
      <w:tr w:rsidR="00AF0F71" w14:paraId="509651BA" w14:textId="77777777" w:rsidTr="00C076A0">
        <w:trPr>
          <w:jc w:val="center"/>
        </w:trPr>
        <w:tc>
          <w:tcPr>
            <w:tcW w:w="897" w:type="dxa"/>
            <w:shd w:val="clear" w:color="auto" w:fill="auto"/>
            <w:vAlign w:val="bottom"/>
          </w:tcPr>
          <w:p w14:paraId="3E928FCF" w14:textId="77777777" w:rsidR="00AF0F71" w:rsidRDefault="00AF0F71" w:rsidP="00CB67A5">
            <w:pPr>
              <w:numPr>
                <w:ilvl w:val="0"/>
                <w:numId w:val="9"/>
              </w:numPr>
              <w:spacing w:after="0" w:line="240" w:lineRule="auto"/>
              <w:contextualSpacing/>
              <w:rPr>
                <w:rFonts w:ascii="Simplified Arabic" w:hAnsi="Simplified Arabic" w:cs="Simplified Arabic"/>
                <w:sz w:val="28"/>
                <w:szCs w:val="28"/>
                <w:rtl/>
                <w:lang w:bidi="ar-SY"/>
              </w:rPr>
            </w:pPr>
          </w:p>
        </w:tc>
        <w:tc>
          <w:tcPr>
            <w:tcW w:w="6186" w:type="dxa"/>
            <w:shd w:val="clear" w:color="auto" w:fill="auto"/>
            <w:vAlign w:val="bottom"/>
          </w:tcPr>
          <w:p w14:paraId="17A3D6D6"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الاهداء</w:t>
            </w:r>
          </w:p>
        </w:tc>
        <w:tc>
          <w:tcPr>
            <w:tcW w:w="1460" w:type="dxa"/>
            <w:shd w:val="clear" w:color="auto" w:fill="auto"/>
            <w:vAlign w:val="bottom"/>
          </w:tcPr>
          <w:p w14:paraId="03759308" w14:textId="77777777" w:rsidR="00AF0F71" w:rsidRDefault="00AF0F7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3</w:t>
            </w:r>
          </w:p>
        </w:tc>
      </w:tr>
      <w:tr w:rsidR="00AF0F71" w14:paraId="71DCB51B" w14:textId="77777777" w:rsidTr="00C076A0">
        <w:trPr>
          <w:jc w:val="center"/>
        </w:trPr>
        <w:tc>
          <w:tcPr>
            <w:tcW w:w="897" w:type="dxa"/>
            <w:shd w:val="clear" w:color="auto" w:fill="auto"/>
            <w:vAlign w:val="bottom"/>
          </w:tcPr>
          <w:p w14:paraId="31CA32C6" w14:textId="77777777" w:rsidR="00AF0F71" w:rsidRDefault="00AF0F71" w:rsidP="00CB67A5">
            <w:pPr>
              <w:numPr>
                <w:ilvl w:val="0"/>
                <w:numId w:val="9"/>
              </w:numPr>
              <w:spacing w:after="0" w:line="240" w:lineRule="auto"/>
              <w:contextualSpacing/>
              <w:rPr>
                <w:rFonts w:ascii="Simplified Arabic" w:hAnsi="Simplified Arabic" w:cs="Simplified Arabic"/>
                <w:sz w:val="28"/>
                <w:szCs w:val="28"/>
                <w:rtl/>
                <w:lang w:bidi="ar-SY"/>
              </w:rPr>
            </w:pPr>
          </w:p>
        </w:tc>
        <w:tc>
          <w:tcPr>
            <w:tcW w:w="6186" w:type="dxa"/>
            <w:shd w:val="clear" w:color="auto" w:fill="auto"/>
            <w:vAlign w:val="bottom"/>
          </w:tcPr>
          <w:p w14:paraId="350AA67B"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الشكر والتقدير</w:t>
            </w:r>
          </w:p>
        </w:tc>
        <w:tc>
          <w:tcPr>
            <w:tcW w:w="1460" w:type="dxa"/>
            <w:shd w:val="clear" w:color="auto" w:fill="auto"/>
            <w:vAlign w:val="bottom"/>
          </w:tcPr>
          <w:p w14:paraId="74A17A46" w14:textId="77777777" w:rsidR="00AF0F71" w:rsidRDefault="00AF0F7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4</w:t>
            </w:r>
          </w:p>
        </w:tc>
      </w:tr>
      <w:tr w:rsidR="00AF0F71" w14:paraId="298CE96D" w14:textId="77777777" w:rsidTr="00C076A0">
        <w:trPr>
          <w:jc w:val="center"/>
        </w:trPr>
        <w:tc>
          <w:tcPr>
            <w:tcW w:w="897" w:type="dxa"/>
            <w:shd w:val="clear" w:color="auto" w:fill="auto"/>
            <w:vAlign w:val="bottom"/>
          </w:tcPr>
          <w:p w14:paraId="3B1CB961" w14:textId="77777777" w:rsidR="00AF0F71" w:rsidRDefault="00AF0F71" w:rsidP="00CB67A5">
            <w:pPr>
              <w:numPr>
                <w:ilvl w:val="0"/>
                <w:numId w:val="9"/>
              </w:numPr>
              <w:spacing w:after="0" w:line="240" w:lineRule="auto"/>
              <w:contextualSpacing/>
              <w:rPr>
                <w:rFonts w:ascii="Simplified Arabic" w:hAnsi="Simplified Arabic" w:cs="Simplified Arabic"/>
                <w:sz w:val="28"/>
                <w:szCs w:val="28"/>
                <w:rtl/>
                <w:lang w:bidi="ar-SY"/>
              </w:rPr>
            </w:pPr>
          </w:p>
        </w:tc>
        <w:tc>
          <w:tcPr>
            <w:tcW w:w="6186" w:type="dxa"/>
            <w:shd w:val="clear" w:color="auto" w:fill="auto"/>
            <w:vAlign w:val="bottom"/>
          </w:tcPr>
          <w:p w14:paraId="58009FB8" w14:textId="516C9C04"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فهرس الم</w:t>
            </w:r>
            <w:r w:rsidR="00CB67A5">
              <w:rPr>
                <w:rFonts w:ascii="Simplified Arabic" w:hAnsi="Simplified Arabic" w:cs="Simplified Arabic" w:hint="cs"/>
                <w:sz w:val="28"/>
                <w:szCs w:val="28"/>
                <w:rtl/>
                <w:lang w:bidi="ar-SY"/>
              </w:rPr>
              <w:t>و</w:t>
            </w:r>
            <w:r>
              <w:rPr>
                <w:rFonts w:ascii="Simplified Arabic" w:hAnsi="Simplified Arabic" w:cs="Simplified Arabic"/>
                <w:sz w:val="28"/>
                <w:szCs w:val="28"/>
                <w:rtl/>
                <w:lang w:bidi="ar-SY"/>
              </w:rPr>
              <w:t>ضوعات</w:t>
            </w:r>
          </w:p>
        </w:tc>
        <w:tc>
          <w:tcPr>
            <w:tcW w:w="1460" w:type="dxa"/>
            <w:shd w:val="clear" w:color="auto" w:fill="auto"/>
            <w:vAlign w:val="bottom"/>
          </w:tcPr>
          <w:p w14:paraId="2AFC3BBF" w14:textId="6BF0C7AC"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5</w:t>
            </w:r>
          </w:p>
        </w:tc>
      </w:tr>
      <w:tr w:rsidR="00AF0F71" w14:paraId="469652AA" w14:textId="77777777" w:rsidTr="00C076A0">
        <w:trPr>
          <w:trHeight w:val="456"/>
          <w:jc w:val="center"/>
        </w:trPr>
        <w:tc>
          <w:tcPr>
            <w:tcW w:w="8543" w:type="dxa"/>
            <w:gridSpan w:val="3"/>
            <w:shd w:val="clear" w:color="auto" w:fill="DBE5F1"/>
            <w:vAlign w:val="bottom"/>
          </w:tcPr>
          <w:p w14:paraId="1DE3C8AD" w14:textId="31E71234" w:rsidR="00AF0F71" w:rsidRPr="00DF4345" w:rsidRDefault="00AF0F71" w:rsidP="00CB67A5">
            <w:pPr>
              <w:pStyle w:val="1"/>
              <w:spacing w:line="240" w:lineRule="auto"/>
              <w:jc w:val="center"/>
              <w:rPr>
                <w:rtl/>
              </w:rPr>
            </w:pPr>
            <w:r>
              <w:rPr>
                <w:rtl/>
              </w:rPr>
              <w:t>الاطار</w:t>
            </w:r>
            <w:r>
              <w:rPr>
                <w:rFonts w:hint="cs"/>
                <w:rtl/>
              </w:rPr>
              <w:t xml:space="preserve"> </w:t>
            </w:r>
            <w:r>
              <w:rPr>
                <w:rtl/>
              </w:rPr>
              <w:t>العام</w:t>
            </w:r>
          </w:p>
        </w:tc>
      </w:tr>
      <w:tr w:rsidR="00AF0F71" w14:paraId="46B2D861" w14:textId="77777777" w:rsidTr="00C076A0">
        <w:trPr>
          <w:jc w:val="center"/>
        </w:trPr>
        <w:tc>
          <w:tcPr>
            <w:tcW w:w="897" w:type="dxa"/>
            <w:shd w:val="clear" w:color="auto" w:fill="auto"/>
            <w:vAlign w:val="bottom"/>
          </w:tcPr>
          <w:p w14:paraId="0FEE17FB"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3C1AB1F4" w14:textId="77777777" w:rsidR="00AF0F71" w:rsidRDefault="00AF0F71" w:rsidP="00CB67A5">
            <w:pPr>
              <w:spacing w:after="0" w:line="240" w:lineRule="auto"/>
              <w:rPr>
                <w:rFonts w:ascii="Simplified Arabic" w:hAnsi="Simplified Arabic" w:cs="Simplified Arabic"/>
                <w:sz w:val="28"/>
                <w:szCs w:val="28"/>
                <w:lang w:bidi="ar-SY"/>
              </w:rPr>
            </w:pPr>
            <w:r>
              <w:rPr>
                <w:rFonts w:ascii="Simplified Arabic" w:hAnsi="Simplified Arabic" w:cs="Simplified Arabic"/>
                <w:sz w:val="28"/>
                <w:szCs w:val="28"/>
                <w:rtl/>
                <w:lang w:bidi="ar-SY"/>
              </w:rPr>
              <w:t>المقدمة</w:t>
            </w:r>
          </w:p>
        </w:tc>
        <w:tc>
          <w:tcPr>
            <w:tcW w:w="1460" w:type="dxa"/>
            <w:shd w:val="clear" w:color="auto" w:fill="auto"/>
            <w:vAlign w:val="bottom"/>
          </w:tcPr>
          <w:p w14:paraId="6729B933" w14:textId="77777777" w:rsidR="00AF0F71" w:rsidRDefault="00AF0F7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7</w:t>
            </w:r>
          </w:p>
        </w:tc>
      </w:tr>
      <w:tr w:rsidR="00AF0F71" w14:paraId="738328B9" w14:textId="77777777" w:rsidTr="00C076A0">
        <w:trPr>
          <w:jc w:val="center"/>
        </w:trPr>
        <w:tc>
          <w:tcPr>
            <w:tcW w:w="897" w:type="dxa"/>
            <w:shd w:val="clear" w:color="auto" w:fill="auto"/>
            <w:vAlign w:val="bottom"/>
          </w:tcPr>
          <w:p w14:paraId="5623EEEF"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3B921DAB"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مشكلة البحث</w:t>
            </w:r>
          </w:p>
        </w:tc>
        <w:tc>
          <w:tcPr>
            <w:tcW w:w="1460" w:type="dxa"/>
            <w:shd w:val="clear" w:color="auto" w:fill="auto"/>
            <w:vAlign w:val="bottom"/>
          </w:tcPr>
          <w:p w14:paraId="6F88F09A" w14:textId="6A40BA1A"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7</w:t>
            </w:r>
          </w:p>
        </w:tc>
      </w:tr>
      <w:tr w:rsidR="00AF0F71" w14:paraId="5E490CC3" w14:textId="77777777" w:rsidTr="00C076A0">
        <w:trPr>
          <w:jc w:val="center"/>
        </w:trPr>
        <w:tc>
          <w:tcPr>
            <w:tcW w:w="897" w:type="dxa"/>
            <w:shd w:val="clear" w:color="auto" w:fill="auto"/>
            <w:vAlign w:val="bottom"/>
          </w:tcPr>
          <w:p w14:paraId="09BE26E3"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5EE698AC"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 xml:space="preserve">فرضية البحث </w:t>
            </w:r>
          </w:p>
        </w:tc>
        <w:tc>
          <w:tcPr>
            <w:tcW w:w="1460" w:type="dxa"/>
            <w:shd w:val="clear" w:color="auto" w:fill="auto"/>
            <w:vAlign w:val="bottom"/>
          </w:tcPr>
          <w:p w14:paraId="4F7BDFE4" w14:textId="696BC686"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7</w:t>
            </w:r>
          </w:p>
        </w:tc>
      </w:tr>
      <w:tr w:rsidR="00AF0F71" w14:paraId="11A29366" w14:textId="77777777" w:rsidTr="00C076A0">
        <w:trPr>
          <w:jc w:val="center"/>
        </w:trPr>
        <w:tc>
          <w:tcPr>
            <w:tcW w:w="897" w:type="dxa"/>
            <w:shd w:val="clear" w:color="auto" w:fill="auto"/>
            <w:vAlign w:val="bottom"/>
          </w:tcPr>
          <w:p w14:paraId="337B7400"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221DF1B4"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أهداف البحث</w:t>
            </w:r>
          </w:p>
        </w:tc>
        <w:tc>
          <w:tcPr>
            <w:tcW w:w="1460" w:type="dxa"/>
            <w:shd w:val="clear" w:color="auto" w:fill="auto"/>
            <w:vAlign w:val="bottom"/>
          </w:tcPr>
          <w:p w14:paraId="71CE47BA" w14:textId="6EC3D79C"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7</w:t>
            </w:r>
          </w:p>
        </w:tc>
      </w:tr>
      <w:tr w:rsidR="00AF0F71" w14:paraId="33DD396C" w14:textId="77777777" w:rsidTr="00C076A0">
        <w:trPr>
          <w:jc w:val="center"/>
        </w:trPr>
        <w:tc>
          <w:tcPr>
            <w:tcW w:w="897" w:type="dxa"/>
            <w:shd w:val="clear" w:color="auto" w:fill="auto"/>
            <w:vAlign w:val="bottom"/>
          </w:tcPr>
          <w:p w14:paraId="24FD6807"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288CA252" w14:textId="77777777" w:rsidR="00AF0F71" w:rsidRDefault="00AF0F71" w:rsidP="00CB67A5">
            <w:pPr>
              <w:spacing w:after="0" w:line="240" w:lineRule="auto"/>
              <w:rPr>
                <w:rFonts w:ascii="Simplified Arabic" w:hAnsi="Simplified Arabic" w:cs="Simplified Arabic"/>
                <w:sz w:val="28"/>
                <w:szCs w:val="28"/>
                <w:rtl/>
                <w:lang w:bidi="ar-SY"/>
              </w:rPr>
            </w:pPr>
            <w:proofErr w:type="gramStart"/>
            <w:r>
              <w:rPr>
                <w:rFonts w:ascii="Simplified Arabic" w:hAnsi="Simplified Arabic" w:cs="Simplified Arabic"/>
                <w:sz w:val="28"/>
                <w:szCs w:val="28"/>
                <w:rtl/>
                <w:lang w:bidi="ar-SY"/>
              </w:rPr>
              <w:t>أهمية  البحث</w:t>
            </w:r>
            <w:proofErr w:type="gramEnd"/>
          </w:p>
        </w:tc>
        <w:tc>
          <w:tcPr>
            <w:tcW w:w="1460" w:type="dxa"/>
            <w:shd w:val="clear" w:color="auto" w:fill="auto"/>
            <w:vAlign w:val="bottom"/>
          </w:tcPr>
          <w:p w14:paraId="363BEC19" w14:textId="512A5451"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8</w:t>
            </w:r>
          </w:p>
        </w:tc>
      </w:tr>
      <w:tr w:rsidR="00AF0F71" w14:paraId="381CD6F3" w14:textId="77777777" w:rsidTr="00C076A0">
        <w:trPr>
          <w:jc w:val="center"/>
        </w:trPr>
        <w:tc>
          <w:tcPr>
            <w:tcW w:w="897" w:type="dxa"/>
            <w:shd w:val="clear" w:color="auto" w:fill="auto"/>
            <w:vAlign w:val="bottom"/>
          </w:tcPr>
          <w:p w14:paraId="48F0C2DE"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5770A84C"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حدود البحث</w:t>
            </w:r>
          </w:p>
        </w:tc>
        <w:tc>
          <w:tcPr>
            <w:tcW w:w="1460" w:type="dxa"/>
            <w:shd w:val="clear" w:color="auto" w:fill="auto"/>
            <w:vAlign w:val="bottom"/>
          </w:tcPr>
          <w:p w14:paraId="17F549CC" w14:textId="5FF192B9"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8</w:t>
            </w:r>
          </w:p>
        </w:tc>
      </w:tr>
      <w:tr w:rsidR="00AF0F71" w14:paraId="78C2DD0A" w14:textId="77777777" w:rsidTr="00C076A0">
        <w:trPr>
          <w:jc w:val="center"/>
        </w:trPr>
        <w:tc>
          <w:tcPr>
            <w:tcW w:w="897" w:type="dxa"/>
            <w:shd w:val="clear" w:color="auto" w:fill="auto"/>
            <w:vAlign w:val="bottom"/>
          </w:tcPr>
          <w:p w14:paraId="456EF8D3"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4D4C9A9B"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منهج البحث</w:t>
            </w:r>
          </w:p>
        </w:tc>
        <w:tc>
          <w:tcPr>
            <w:tcW w:w="1460" w:type="dxa"/>
            <w:shd w:val="clear" w:color="auto" w:fill="auto"/>
            <w:vAlign w:val="bottom"/>
          </w:tcPr>
          <w:p w14:paraId="0ED411FD" w14:textId="1AB49FCB"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8</w:t>
            </w:r>
          </w:p>
        </w:tc>
      </w:tr>
      <w:tr w:rsidR="00AF0F71" w14:paraId="3D61434B" w14:textId="77777777" w:rsidTr="00C076A0">
        <w:trPr>
          <w:jc w:val="center"/>
        </w:trPr>
        <w:tc>
          <w:tcPr>
            <w:tcW w:w="897" w:type="dxa"/>
            <w:shd w:val="clear" w:color="auto" w:fill="auto"/>
            <w:vAlign w:val="bottom"/>
          </w:tcPr>
          <w:p w14:paraId="66A6C96F"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278A8A75"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الدراسات السابقة</w:t>
            </w:r>
          </w:p>
        </w:tc>
        <w:tc>
          <w:tcPr>
            <w:tcW w:w="1460" w:type="dxa"/>
            <w:shd w:val="clear" w:color="auto" w:fill="auto"/>
            <w:vAlign w:val="bottom"/>
          </w:tcPr>
          <w:p w14:paraId="08EE69E6" w14:textId="5196A13E"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8</w:t>
            </w:r>
          </w:p>
        </w:tc>
      </w:tr>
      <w:tr w:rsidR="00AF0F71" w14:paraId="422AD881" w14:textId="77777777" w:rsidTr="00C076A0">
        <w:trPr>
          <w:jc w:val="center"/>
        </w:trPr>
        <w:tc>
          <w:tcPr>
            <w:tcW w:w="897" w:type="dxa"/>
            <w:shd w:val="clear" w:color="auto" w:fill="auto"/>
            <w:vAlign w:val="bottom"/>
          </w:tcPr>
          <w:p w14:paraId="575F6A90"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0287F9BF" w14:textId="77777777" w:rsidR="00AF0F71"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تقسيمات البحث</w:t>
            </w:r>
          </w:p>
        </w:tc>
        <w:tc>
          <w:tcPr>
            <w:tcW w:w="1460" w:type="dxa"/>
            <w:shd w:val="clear" w:color="auto" w:fill="auto"/>
            <w:vAlign w:val="bottom"/>
          </w:tcPr>
          <w:p w14:paraId="3584C949" w14:textId="1E62E12D" w:rsidR="00AF0F71" w:rsidRDefault="00C25501"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9</w:t>
            </w:r>
          </w:p>
        </w:tc>
      </w:tr>
      <w:tr w:rsidR="00AF0F71" w14:paraId="772D3710" w14:textId="77777777" w:rsidTr="00C076A0">
        <w:trPr>
          <w:trHeight w:val="890"/>
          <w:jc w:val="center"/>
        </w:trPr>
        <w:tc>
          <w:tcPr>
            <w:tcW w:w="8543" w:type="dxa"/>
            <w:gridSpan w:val="3"/>
            <w:shd w:val="clear" w:color="auto" w:fill="D9E2F3"/>
            <w:vAlign w:val="bottom"/>
          </w:tcPr>
          <w:p w14:paraId="780B3533" w14:textId="77777777" w:rsidR="00AF0F71" w:rsidRPr="00CB67A5" w:rsidRDefault="00AF0F71" w:rsidP="00CB67A5">
            <w:pPr>
              <w:pStyle w:val="1"/>
              <w:spacing w:before="0" w:line="240" w:lineRule="auto"/>
              <w:jc w:val="center"/>
              <w:rPr>
                <w:b/>
                <w:bCs/>
                <w:rtl/>
              </w:rPr>
            </w:pPr>
            <w:r w:rsidRPr="00CB67A5">
              <w:rPr>
                <w:rFonts w:hint="cs"/>
                <w:b/>
                <w:bCs/>
                <w:rtl/>
              </w:rPr>
              <w:t xml:space="preserve">الفصل </w:t>
            </w:r>
            <w:r w:rsidRPr="00CB67A5">
              <w:rPr>
                <w:b/>
                <w:bCs/>
                <w:rtl/>
              </w:rPr>
              <w:t>الاول</w:t>
            </w:r>
          </w:p>
          <w:p w14:paraId="00C09553" w14:textId="45B9F379" w:rsidR="004C1EEE" w:rsidRPr="00CB67A5" w:rsidRDefault="0075069C" w:rsidP="00CB67A5">
            <w:pPr>
              <w:spacing w:after="0" w:line="240" w:lineRule="auto"/>
              <w:jc w:val="center"/>
              <w:rPr>
                <w:rFonts w:asciiTheme="majorHAnsi" w:eastAsiaTheme="majorEastAsia" w:hAnsiTheme="majorHAnsi" w:cstheme="majorBidi"/>
                <w:color w:val="0F4761" w:themeColor="accent1" w:themeShade="BF"/>
                <w:sz w:val="40"/>
                <w:szCs w:val="40"/>
                <w:rtl/>
              </w:rPr>
            </w:pPr>
            <w:r w:rsidRPr="00CB67A5">
              <w:rPr>
                <w:rFonts w:asciiTheme="majorHAnsi" w:eastAsiaTheme="majorEastAsia" w:hAnsiTheme="majorHAnsi" w:cstheme="majorBidi" w:hint="cs"/>
                <w:color w:val="0F4761" w:themeColor="accent1" w:themeShade="BF"/>
                <w:sz w:val="40"/>
                <w:szCs w:val="40"/>
                <w:rtl/>
              </w:rPr>
              <w:t>مقدمة عن الإعلام والرأي العام</w:t>
            </w:r>
          </w:p>
        </w:tc>
      </w:tr>
      <w:tr w:rsidR="00AF0F71" w14:paraId="57E3209F" w14:textId="77777777" w:rsidTr="00C076A0">
        <w:trPr>
          <w:jc w:val="center"/>
        </w:trPr>
        <w:tc>
          <w:tcPr>
            <w:tcW w:w="897" w:type="dxa"/>
            <w:shd w:val="clear" w:color="auto" w:fill="auto"/>
            <w:vAlign w:val="bottom"/>
          </w:tcPr>
          <w:p w14:paraId="1CA65D92"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3560798A" w14:textId="7B086041" w:rsidR="00AF0F71" w:rsidRPr="00CB67A5" w:rsidRDefault="00AF0F71" w:rsidP="00CB67A5">
            <w:pPr>
              <w:spacing w:after="0" w:line="240" w:lineRule="auto"/>
              <w:rPr>
                <w:rFonts w:ascii="Simplified Arabic" w:hAnsi="Simplified Arabic" w:cs="Simplified Arabic"/>
                <w:sz w:val="28"/>
                <w:szCs w:val="28"/>
                <w:rtl/>
                <w:lang w:bidi="ar-SY"/>
              </w:rPr>
            </w:pPr>
            <w:r>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 xml:space="preserve"> المبحث</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الأول</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دور</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الرأي</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العام</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في</w:t>
            </w:r>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ترسيخ</w:t>
            </w:r>
            <w:r w:rsidR="00A40F54" w:rsidRPr="00CB67A5">
              <w:rPr>
                <w:rFonts w:ascii="Simplified Arabic" w:hAnsi="Simplified Arabic" w:cs="Simplified Arabic"/>
                <w:sz w:val="28"/>
                <w:szCs w:val="28"/>
                <w:rtl/>
                <w:lang w:bidi="ar-SY"/>
              </w:rPr>
              <w:t xml:space="preserve"> </w:t>
            </w:r>
            <w:proofErr w:type="spellStart"/>
            <w:r w:rsidR="00CB67A5">
              <w:rPr>
                <w:rFonts w:ascii="Simplified Arabic" w:hAnsi="Simplified Arabic" w:cs="Simplified Arabic" w:hint="cs"/>
                <w:sz w:val="28"/>
                <w:szCs w:val="28"/>
                <w:rtl/>
                <w:lang w:bidi="ar-SY"/>
              </w:rPr>
              <w:t>الدميقراطية</w:t>
            </w:r>
            <w:proofErr w:type="spellEnd"/>
            <w:r w:rsidR="00A40F54" w:rsidRPr="00CB67A5">
              <w:rPr>
                <w:rFonts w:ascii="Simplified Arabic" w:hAnsi="Simplified Arabic" w:cs="Simplified Arabic"/>
                <w:sz w:val="28"/>
                <w:szCs w:val="28"/>
                <w:rtl/>
                <w:lang w:bidi="ar-SY"/>
              </w:rPr>
              <w:t xml:space="preserve"> </w:t>
            </w:r>
            <w:r w:rsidR="00A40F54" w:rsidRPr="00CB67A5">
              <w:rPr>
                <w:rFonts w:ascii="Simplified Arabic" w:hAnsi="Simplified Arabic" w:cs="Simplified Arabic" w:hint="eastAsia"/>
                <w:sz w:val="28"/>
                <w:szCs w:val="28"/>
                <w:rtl/>
                <w:lang w:bidi="ar-SY"/>
              </w:rPr>
              <w:t>وتطوها</w:t>
            </w:r>
            <w:r w:rsidR="00A40F54" w:rsidRPr="00CB67A5">
              <w:rPr>
                <w:rFonts w:ascii="Simplified Arabic" w:hAnsi="Simplified Arabic" w:cs="Simplified Arabic"/>
                <w:sz w:val="28"/>
                <w:szCs w:val="28"/>
                <w:rtl/>
                <w:lang w:bidi="ar-SY"/>
              </w:rPr>
              <w:t xml:space="preserve"> .</w:t>
            </w:r>
          </w:p>
        </w:tc>
        <w:tc>
          <w:tcPr>
            <w:tcW w:w="1460" w:type="dxa"/>
            <w:shd w:val="clear" w:color="auto" w:fill="auto"/>
            <w:vAlign w:val="bottom"/>
          </w:tcPr>
          <w:p w14:paraId="51237242" w14:textId="4A3DDFAD" w:rsidR="00AF0F71" w:rsidRDefault="0082750F"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11</w:t>
            </w:r>
          </w:p>
        </w:tc>
      </w:tr>
      <w:tr w:rsidR="00AF0F71" w14:paraId="441C23E7" w14:textId="77777777" w:rsidTr="00C076A0">
        <w:trPr>
          <w:jc w:val="center"/>
        </w:trPr>
        <w:tc>
          <w:tcPr>
            <w:tcW w:w="897" w:type="dxa"/>
            <w:shd w:val="clear" w:color="auto" w:fill="auto"/>
            <w:vAlign w:val="bottom"/>
          </w:tcPr>
          <w:p w14:paraId="3F675B03"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7B1B6777" w14:textId="10EB0FF3" w:rsidR="00AF0F71" w:rsidRPr="00CB67A5" w:rsidRDefault="00D17051"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 xml:space="preserve">المبحث الثاني </w:t>
            </w:r>
            <w:r w:rsidR="00415BC8" w:rsidRPr="00CB67A5">
              <w:rPr>
                <w:rFonts w:ascii="Simplified Arabic" w:hAnsi="Simplified Arabic" w:cs="Simplified Arabic" w:hint="cs"/>
                <w:sz w:val="28"/>
                <w:szCs w:val="28"/>
                <w:rtl/>
                <w:lang w:bidi="ar-SY"/>
              </w:rPr>
              <w:t xml:space="preserve">: </w:t>
            </w:r>
            <w:r w:rsidR="009740BD" w:rsidRPr="00CB67A5">
              <w:rPr>
                <w:rFonts w:ascii="Simplified Arabic" w:hAnsi="Simplified Arabic" w:cs="Simplified Arabic" w:hint="cs"/>
                <w:sz w:val="28"/>
                <w:szCs w:val="28"/>
                <w:rtl/>
                <w:lang w:bidi="ar-SY"/>
              </w:rPr>
              <w:t>نظريات الإعلام وتأثيره</w:t>
            </w:r>
            <w:r w:rsidRPr="00CB67A5">
              <w:rPr>
                <w:rFonts w:ascii="Simplified Arabic" w:hAnsi="Simplified Arabic" w:cs="Simplified Arabic" w:hint="cs"/>
                <w:sz w:val="28"/>
                <w:szCs w:val="28"/>
                <w:rtl/>
                <w:lang w:bidi="ar-SY"/>
              </w:rPr>
              <w:t xml:space="preserve"> </w:t>
            </w:r>
          </w:p>
        </w:tc>
        <w:tc>
          <w:tcPr>
            <w:tcW w:w="1460" w:type="dxa"/>
            <w:shd w:val="clear" w:color="auto" w:fill="auto"/>
            <w:vAlign w:val="bottom"/>
          </w:tcPr>
          <w:p w14:paraId="655D3737" w14:textId="52C4753E" w:rsidR="00AF0F71" w:rsidRDefault="0082750F"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11</w:t>
            </w:r>
          </w:p>
        </w:tc>
      </w:tr>
      <w:tr w:rsidR="005D68B1" w14:paraId="4B089E5D" w14:textId="77777777" w:rsidTr="00C076A0">
        <w:trPr>
          <w:jc w:val="center"/>
        </w:trPr>
        <w:tc>
          <w:tcPr>
            <w:tcW w:w="897" w:type="dxa"/>
            <w:shd w:val="clear" w:color="auto" w:fill="auto"/>
            <w:vAlign w:val="bottom"/>
          </w:tcPr>
          <w:p w14:paraId="32264FD1" w14:textId="77777777" w:rsidR="005D68B1" w:rsidRDefault="005D68B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02D0C91D" w14:textId="5297EF89" w:rsidR="00CB5FAD" w:rsidRPr="00CB67A5" w:rsidRDefault="00D17051"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المبحث الثالث :</w:t>
            </w:r>
            <w:r w:rsidR="003050E2" w:rsidRPr="00CB67A5">
              <w:rPr>
                <w:rFonts w:ascii="Simplified Arabic" w:hAnsi="Simplified Arabic" w:cs="Simplified Arabic" w:hint="cs"/>
                <w:sz w:val="28"/>
                <w:szCs w:val="28"/>
                <w:rtl/>
                <w:lang w:bidi="ar-SY"/>
              </w:rPr>
              <w:t>الإعلام والسياسة في المراحل الانتقالية</w:t>
            </w:r>
            <w:r w:rsidRPr="00CB67A5">
              <w:rPr>
                <w:rFonts w:ascii="Simplified Arabic" w:hAnsi="Simplified Arabic" w:cs="Simplified Arabic" w:hint="cs"/>
                <w:sz w:val="28"/>
                <w:szCs w:val="28"/>
                <w:rtl/>
                <w:lang w:bidi="ar-SY"/>
              </w:rPr>
              <w:t>.</w:t>
            </w:r>
          </w:p>
        </w:tc>
        <w:tc>
          <w:tcPr>
            <w:tcW w:w="1460" w:type="dxa"/>
            <w:shd w:val="clear" w:color="auto" w:fill="auto"/>
            <w:vAlign w:val="bottom"/>
          </w:tcPr>
          <w:p w14:paraId="1EC01C41" w14:textId="77777777" w:rsidR="005D68B1" w:rsidRDefault="005D68B1" w:rsidP="00CB67A5">
            <w:pPr>
              <w:spacing w:after="0" w:line="240" w:lineRule="auto"/>
              <w:jc w:val="center"/>
              <w:rPr>
                <w:rFonts w:ascii="Simplified Arabic" w:hAnsi="Simplified Arabic" w:cs="Simplified Arabic"/>
                <w:sz w:val="28"/>
                <w:szCs w:val="28"/>
                <w:rtl/>
                <w:lang w:bidi="ar-SY"/>
              </w:rPr>
            </w:pPr>
          </w:p>
        </w:tc>
      </w:tr>
      <w:tr w:rsidR="00AF0F71" w14:paraId="6528ACD3" w14:textId="77777777" w:rsidTr="00C076A0">
        <w:trPr>
          <w:jc w:val="center"/>
        </w:trPr>
        <w:tc>
          <w:tcPr>
            <w:tcW w:w="8543" w:type="dxa"/>
            <w:gridSpan w:val="3"/>
            <w:shd w:val="clear" w:color="auto" w:fill="D9E2F3"/>
            <w:vAlign w:val="bottom"/>
          </w:tcPr>
          <w:p w14:paraId="78369D35" w14:textId="77777777" w:rsidR="00AF0F71" w:rsidRDefault="00AF0F71" w:rsidP="00CB67A5">
            <w:pPr>
              <w:pStyle w:val="1"/>
              <w:spacing w:before="0" w:line="240" w:lineRule="auto"/>
              <w:jc w:val="center"/>
              <w:rPr>
                <w:rtl/>
              </w:rPr>
            </w:pPr>
            <w:r>
              <w:rPr>
                <w:rFonts w:hint="cs"/>
                <w:rtl/>
              </w:rPr>
              <w:t xml:space="preserve">الفصل </w:t>
            </w:r>
            <w:r>
              <w:rPr>
                <w:rtl/>
              </w:rPr>
              <w:t>الثاني</w:t>
            </w:r>
          </w:p>
          <w:p w14:paraId="069A367A" w14:textId="150FB10E" w:rsidR="00D17051" w:rsidRPr="00CB5FAD" w:rsidRDefault="00B31289" w:rsidP="00CB67A5">
            <w:pPr>
              <w:spacing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البيئة الإعلامية في ليبيا</w:t>
            </w:r>
            <w:r w:rsidR="00D17051" w:rsidRPr="00CB5FAD">
              <w:rPr>
                <w:rFonts w:ascii="Simplified Arabic" w:hAnsi="Simplified Arabic" w:cs="Simplified Arabic" w:hint="cs"/>
                <w:b/>
                <w:bCs/>
                <w:sz w:val="32"/>
                <w:szCs w:val="32"/>
                <w:rtl/>
              </w:rPr>
              <w:t>.</w:t>
            </w:r>
          </w:p>
        </w:tc>
      </w:tr>
      <w:tr w:rsidR="00AF0F71" w14:paraId="5F70A1F8" w14:textId="77777777" w:rsidTr="00C076A0">
        <w:trPr>
          <w:jc w:val="center"/>
        </w:trPr>
        <w:tc>
          <w:tcPr>
            <w:tcW w:w="897" w:type="dxa"/>
            <w:shd w:val="clear" w:color="auto" w:fill="auto"/>
            <w:vAlign w:val="bottom"/>
          </w:tcPr>
          <w:p w14:paraId="647B17EE"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6151FA46" w14:textId="076743DB" w:rsidR="00AF0F71" w:rsidRPr="00CB67A5" w:rsidRDefault="00415140"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 xml:space="preserve">المبحث الأول : </w:t>
            </w:r>
            <w:r w:rsidR="00D86C23" w:rsidRPr="00CB67A5">
              <w:rPr>
                <w:rFonts w:ascii="Simplified Arabic" w:hAnsi="Simplified Arabic" w:cs="Simplified Arabic" w:hint="cs"/>
                <w:sz w:val="28"/>
                <w:szCs w:val="28"/>
                <w:rtl/>
                <w:lang w:bidi="ar-SY"/>
              </w:rPr>
              <w:t>تاريخ الإعلام في ليبيا</w:t>
            </w:r>
            <w:r w:rsidRPr="00CB67A5">
              <w:rPr>
                <w:rFonts w:ascii="Simplified Arabic" w:hAnsi="Simplified Arabic" w:cs="Simplified Arabic" w:hint="cs"/>
                <w:sz w:val="28"/>
                <w:szCs w:val="28"/>
                <w:rtl/>
                <w:lang w:bidi="ar-SY"/>
              </w:rPr>
              <w:t>.</w:t>
            </w:r>
          </w:p>
        </w:tc>
        <w:tc>
          <w:tcPr>
            <w:tcW w:w="1460" w:type="dxa"/>
            <w:shd w:val="clear" w:color="auto" w:fill="auto"/>
            <w:vAlign w:val="bottom"/>
          </w:tcPr>
          <w:p w14:paraId="20FB3017" w14:textId="6BA7FB99" w:rsidR="00AF0F71" w:rsidRPr="00F76A1A" w:rsidRDefault="00B151D8"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19</w:t>
            </w:r>
          </w:p>
        </w:tc>
      </w:tr>
      <w:tr w:rsidR="00AF0F71" w14:paraId="26727E3E" w14:textId="77777777" w:rsidTr="00C076A0">
        <w:trPr>
          <w:jc w:val="center"/>
        </w:trPr>
        <w:tc>
          <w:tcPr>
            <w:tcW w:w="897" w:type="dxa"/>
            <w:shd w:val="clear" w:color="auto" w:fill="auto"/>
            <w:vAlign w:val="bottom"/>
          </w:tcPr>
          <w:p w14:paraId="7F028919"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1F527467" w14:textId="3C16CFB7" w:rsidR="00AF0F71" w:rsidRPr="00CB67A5" w:rsidRDefault="00A80411"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المبحث الثاني :</w:t>
            </w:r>
            <w:r w:rsidR="00B7014E" w:rsidRPr="00CB67A5">
              <w:rPr>
                <w:rFonts w:ascii="Simplified Arabic" w:hAnsi="Simplified Arabic" w:cs="Simplified Arabic" w:hint="cs"/>
                <w:sz w:val="28"/>
                <w:szCs w:val="28"/>
                <w:rtl/>
                <w:lang w:bidi="ar-SY"/>
              </w:rPr>
              <w:t>الانقسام السياسي في الإعلام الليبي</w:t>
            </w:r>
          </w:p>
        </w:tc>
        <w:tc>
          <w:tcPr>
            <w:tcW w:w="1460" w:type="dxa"/>
            <w:shd w:val="clear" w:color="auto" w:fill="auto"/>
            <w:vAlign w:val="bottom"/>
          </w:tcPr>
          <w:p w14:paraId="394851AF" w14:textId="1413CFB5" w:rsidR="00AF0F71" w:rsidRPr="00F76A1A" w:rsidRDefault="00B151D8"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20</w:t>
            </w:r>
          </w:p>
        </w:tc>
      </w:tr>
      <w:tr w:rsidR="005D68B1" w14:paraId="7A8C1466" w14:textId="77777777" w:rsidTr="00C076A0">
        <w:trPr>
          <w:jc w:val="center"/>
        </w:trPr>
        <w:tc>
          <w:tcPr>
            <w:tcW w:w="897" w:type="dxa"/>
            <w:shd w:val="clear" w:color="auto" w:fill="auto"/>
            <w:vAlign w:val="bottom"/>
          </w:tcPr>
          <w:p w14:paraId="15234B00" w14:textId="77777777" w:rsidR="005D68B1" w:rsidRDefault="005D68B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0600FEFE" w14:textId="723EFC4E" w:rsidR="005D68B1" w:rsidRPr="00CB67A5" w:rsidRDefault="00A80411"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 xml:space="preserve">المبحث الثالث : </w:t>
            </w:r>
            <w:r w:rsidR="001340DC" w:rsidRPr="00CB67A5">
              <w:rPr>
                <w:rFonts w:ascii="Simplified Arabic" w:hAnsi="Simplified Arabic" w:cs="Simplified Arabic" w:hint="cs"/>
                <w:sz w:val="28"/>
                <w:szCs w:val="28"/>
                <w:rtl/>
                <w:lang w:bidi="ar-SY"/>
              </w:rPr>
              <w:t>الأنواع المختلفة لوسائل الإعلام في ليبيا</w:t>
            </w:r>
            <w:r w:rsidRPr="00CB67A5">
              <w:rPr>
                <w:rFonts w:ascii="Simplified Arabic" w:hAnsi="Simplified Arabic" w:cs="Simplified Arabic" w:hint="cs"/>
                <w:sz w:val="28"/>
                <w:szCs w:val="28"/>
                <w:rtl/>
                <w:lang w:bidi="ar-SY"/>
              </w:rPr>
              <w:t>.</w:t>
            </w:r>
          </w:p>
        </w:tc>
        <w:tc>
          <w:tcPr>
            <w:tcW w:w="1460" w:type="dxa"/>
            <w:shd w:val="clear" w:color="auto" w:fill="auto"/>
            <w:vAlign w:val="bottom"/>
          </w:tcPr>
          <w:p w14:paraId="6F430E64" w14:textId="3E856821" w:rsidR="005D68B1" w:rsidRDefault="000246A7"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22</w:t>
            </w:r>
          </w:p>
        </w:tc>
      </w:tr>
      <w:tr w:rsidR="00B31289" w14:paraId="6324CD27" w14:textId="77777777" w:rsidTr="00C076A0">
        <w:trPr>
          <w:jc w:val="center"/>
        </w:trPr>
        <w:tc>
          <w:tcPr>
            <w:tcW w:w="897" w:type="dxa"/>
            <w:shd w:val="clear" w:color="auto" w:fill="auto"/>
            <w:vAlign w:val="bottom"/>
          </w:tcPr>
          <w:p w14:paraId="3EF2F01D" w14:textId="77777777" w:rsidR="00B31289" w:rsidRDefault="00B31289"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16BCE262" w14:textId="77777777" w:rsidR="007D5ED5" w:rsidRPr="00CB67A5" w:rsidRDefault="0030319F"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الفصل الثالث</w:t>
            </w:r>
          </w:p>
          <w:p w14:paraId="08F26321" w14:textId="674586AB" w:rsidR="002F48CA" w:rsidRPr="00CB67A5" w:rsidRDefault="002F48CA"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تأثير الإعلام على الرأي العام السياسي</w:t>
            </w:r>
          </w:p>
        </w:tc>
        <w:tc>
          <w:tcPr>
            <w:tcW w:w="1460" w:type="dxa"/>
            <w:shd w:val="clear" w:color="auto" w:fill="auto"/>
            <w:vAlign w:val="bottom"/>
          </w:tcPr>
          <w:p w14:paraId="55D18D41" w14:textId="3DF3643A" w:rsidR="00B31289" w:rsidRDefault="000246A7"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35</w:t>
            </w:r>
          </w:p>
        </w:tc>
      </w:tr>
      <w:tr w:rsidR="00B31289" w14:paraId="3F975A4E" w14:textId="77777777" w:rsidTr="00C076A0">
        <w:trPr>
          <w:jc w:val="center"/>
        </w:trPr>
        <w:tc>
          <w:tcPr>
            <w:tcW w:w="897" w:type="dxa"/>
            <w:shd w:val="clear" w:color="auto" w:fill="auto"/>
            <w:vAlign w:val="bottom"/>
          </w:tcPr>
          <w:p w14:paraId="661C252A" w14:textId="77777777" w:rsidR="00B31289" w:rsidRDefault="00B31289"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60CAA083" w14:textId="0B9D6D09" w:rsidR="00B31289" w:rsidRPr="00CB67A5" w:rsidRDefault="00A572FC"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eastAsia"/>
                <w:sz w:val="28"/>
                <w:szCs w:val="28"/>
                <w:rtl/>
                <w:lang w:bidi="ar-SY"/>
              </w:rPr>
              <w:t>المبحث</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الأول</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دور</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وسائل</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الإعلام</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في</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تشكيل</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الرأي</w:t>
            </w:r>
            <w:r w:rsidRPr="00CB67A5">
              <w:rPr>
                <w:rFonts w:ascii="Simplified Arabic" w:hAnsi="Simplified Arabic" w:cs="Simplified Arabic"/>
                <w:sz w:val="28"/>
                <w:szCs w:val="28"/>
                <w:rtl/>
                <w:lang w:bidi="ar-SY"/>
              </w:rPr>
              <w:t xml:space="preserve"> </w:t>
            </w:r>
            <w:r w:rsidRPr="00CB67A5">
              <w:rPr>
                <w:rFonts w:ascii="Simplified Arabic" w:hAnsi="Simplified Arabic" w:cs="Simplified Arabic" w:hint="eastAsia"/>
                <w:sz w:val="28"/>
                <w:szCs w:val="28"/>
                <w:rtl/>
                <w:lang w:bidi="ar-SY"/>
              </w:rPr>
              <w:t>العام</w:t>
            </w:r>
          </w:p>
        </w:tc>
        <w:tc>
          <w:tcPr>
            <w:tcW w:w="1460" w:type="dxa"/>
            <w:shd w:val="clear" w:color="auto" w:fill="auto"/>
            <w:vAlign w:val="bottom"/>
          </w:tcPr>
          <w:p w14:paraId="587C9CC7" w14:textId="058C4505" w:rsidR="00B31289" w:rsidRDefault="003C6A93"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36</w:t>
            </w:r>
          </w:p>
        </w:tc>
      </w:tr>
      <w:tr w:rsidR="00B31289" w14:paraId="49565CD6" w14:textId="77777777" w:rsidTr="00C076A0">
        <w:trPr>
          <w:jc w:val="center"/>
        </w:trPr>
        <w:tc>
          <w:tcPr>
            <w:tcW w:w="897" w:type="dxa"/>
            <w:shd w:val="clear" w:color="auto" w:fill="auto"/>
            <w:vAlign w:val="bottom"/>
          </w:tcPr>
          <w:p w14:paraId="74D15627" w14:textId="77777777" w:rsidR="00B31289" w:rsidRDefault="00B31289"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1DE318C5" w14:textId="59C44407" w:rsidR="00B31289" w:rsidRPr="00CB67A5" w:rsidRDefault="006F42EA"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المبحث الثاني: المحتوى الإعلامي وتأثيره على تشكيل القيم السياسية</w:t>
            </w:r>
          </w:p>
        </w:tc>
        <w:tc>
          <w:tcPr>
            <w:tcW w:w="1460" w:type="dxa"/>
            <w:shd w:val="clear" w:color="auto" w:fill="auto"/>
            <w:vAlign w:val="bottom"/>
          </w:tcPr>
          <w:p w14:paraId="2C3A081F" w14:textId="090D205C" w:rsidR="00B31289" w:rsidRDefault="003C6A93"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37</w:t>
            </w:r>
          </w:p>
        </w:tc>
      </w:tr>
      <w:tr w:rsidR="00B31289" w14:paraId="13741E14" w14:textId="77777777" w:rsidTr="00C076A0">
        <w:trPr>
          <w:jc w:val="center"/>
        </w:trPr>
        <w:tc>
          <w:tcPr>
            <w:tcW w:w="897" w:type="dxa"/>
            <w:shd w:val="clear" w:color="auto" w:fill="auto"/>
            <w:vAlign w:val="bottom"/>
          </w:tcPr>
          <w:p w14:paraId="1786AF60" w14:textId="77777777" w:rsidR="00B31289" w:rsidRDefault="00B31289"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auto"/>
          </w:tcPr>
          <w:p w14:paraId="2502B1E5" w14:textId="31B588AD" w:rsidR="00B31289" w:rsidRPr="00CB67A5" w:rsidRDefault="000246A7" w:rsidP="00CB67A5">
            <w:pPr>
              <w:spacing w:after="0" w:line="240" w:lineRule="auto"/>
              <w:rPr>
                <w:rFonts w:ascii="Simplified Arabic" w:hAnsi="Simplified Arabic" w:cs="Simplified Arabic"/>
                <w:sz w:val="28"/>
                <w:szCs w:val="28"/>
                <w:rtl/>
                <w:lang w:bidi="ar-SY"/>
              </w:rPr>
            </w:pPr>
            <w:r w:rsidRPr="00CB67A5">
              <w:rPr>
                <w:rFonts w:ascii="Simplified Arabic" w:hAnsi="Simplified Arabic" w:cs="Simplified Arabic" w:hint="cs"/>
                <w:sz w:val="28"/>
                <w:szCs w:val="28"/>
                <w:rtl/>
                <w:lang w:bidi="ar-SY"/>
              </w:rPr>
              <w:t>المبحث الثالث: تأثير الإعلام الرقمي والتواصل الاجتماعي:</w:t>
            </w:r>
          </w:p>
        </w:tc>
        <w:tc>
          <w:tcPr>
            <w:tcW w:w="1460" w:type="dxa"/>
            <w:shd w:val="clear" w:color="auto" w:fill="auto"/>
            <w:vAlign w:val="bottom"/>
          </w:tcPr>
          <w:p w14:paraId="736F649F" w14:textId="0EA2EF8A" w:rsidR="00B31289" w:rsidRDefault="003C6A93"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39</w:t>
            </w:r>
          </w:p>
        </w:tc>
      </w:tr>
      <w:tr w:rsidR="00AF0F71" w14:paraId="3B2D4743" w14:textId="77777777" w:rsidTr="00C076A0">
        <w:trPr>
          <w:jc w:val="center"/>
        </w:trPr>
        <w:tc>
          <w:tcPr>
            <w:tcW w:w="897" w:type="dxa"/>
            <w:shd w:val="clear" w:color="auto" w:fill="D9E2F3"/>
            <w:vAlign w:val="bottom"/>
          </w:tcPr>
          <w:p w14:paraId="34B62FB8"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D9E2F3"/>
          </w:tcPr>
          <w:p w14:paraId="4C517F02" w14:textId="5F056EF8" w:rsidR="00AF0F71" w:rsidRPr="00CB67A5" w:rsidRDefault="00AF0F71" w:rsidP="00CB67A5">
            <w:pPr>
              <w:spacing w:line="240" w:lineRule="auto"/>
              <w:jc w:val="center"/>
              <w:rPr>
                <w:rFonts w:ascii="Simplified Arabic" w:hAnsi="Simplified Arabic" w:cs="Simplified Arabic"/>
                <w:b/>
                <w:bCs/>
                <w:sz w:val="32"/>
                <w:szCs w:val="32"/>
                <w:rtl/>
              </w:rPr>
            </w:pPr>
            <w:r w:rsidRPr="00CB67A5">
              <w:rPr>
                <w:rFonts w:ascii="Simplified Arabic" w:hAnsi="Simplified Arabic" w:cs="Simplified Arabic"/>
                <w:b/>
                <w:bCs/>
                <w:sz w:val="32"/>
                <w:szCs w:val="32"/>
                <w:rtl/>
              </w:rPr>
              <w:t>الخاتمة</w:t>
            </w:r>
          </w:p>
        </w:tc>
        <w:tc>
          <w:tcPr>
            <w:tcW w:w="1460" w:type="dxa"/>
            <w:shd w:val="clear" w:color="auto" w:fill="D9E2F3"/>
            <w:vAlign w:val="bottom"/>
          </w:tcPr>
          <w:p w14:paraId="6D824F68" w14:textId="254B9DE8" w:rsidR="00AF0F71" w:rsidRPr="00F76A1A" w:rsidRDefault="00F16654"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44</w:t>
            </w:r>
          </w:p>
        </w:tc>
      </w:tr>
      <w:tr w:rsidR="00AF0F71" w14:paraId="4DB6EEF2" w14:textId="77777777" w:rsidTr="00C076A0">
        <w:trPr>
          <w:jc w:val="center"/>
        </w:trPr>
        <w:tc>
          <w:tcPr>
            <w:tcW w:w="897" w:type="dxa"/>
            <w:shd w:val="clear" w:color="auto" w:fill="D9E2F3"/>
            <w:vAlign w:val="bottom"/>
          </w:tcPr>
          <w:p w14:paraId="5313A031"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D9E2F3"/>
          </w:tcPr>
          <w:p w14:paraId="32F56340" w14:textId="6E7EF67C" w:rsidR="00AF0F71" w:rsidRPr="00CB67A5" w:rsidRDefault="00AF0F71" w:rsidP="00CB67A5">
            <w:pPr>
              <w:spacing w:line="240" w:lineRule="auto"/>
              <w:jc w:val="center"/>
              <w:rPr>
                <w:rFonts w:ascii="Simplified Arabic" w:hAnsi="Simplified Arabic" w:cs="Simplified Arabic"/>
                <w:b/>
                <w:bCs/>
                <w:sz w:val="32"/>
                <w:szCs w:val="32"/>
                <w:rtl/>
              </w:rPr>
            </w:pPr>
            <w:r w:rsidRPr="00CB67A5">
              <w:rPr>
                <w:rFonts w:ascii="Simplified Arabic" w:hAnsi="Simplified Arabic" w:cs="Simplified Arabic"/>
                <w:b/>
                <w:bCs/>
                <w:sz w:val="32"/>
                <w:szCs w:val="32"/>
                <w:rtl/>
              </w:rPr>
              <w:t>النتائج والتوصيات</w:t>
            </w:r>
          </w:p>
        </w:tc>
        <w:tc>
          <w:tcPr>
            <w:tcW w:w="1460" w:type="dxa"/>
            <w:shd w:val="clear" w:color="auto" w:fill="D9E2F3"/>
            <w:vAlign w:val="bottom"/>
          </w:tcPr>
          <w:p w14:paraId="0AED53DD" w14:textId="49643597" w:rsidR="00AF0F71" w:rsidRPr="00F76A1A" w:rsidRDefault="00F16654"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44</w:t>
            </w:r>
          </w:p>
        </w:tc>
      </w:tr>
      <w:tr w:rsidR="00AF0F71" w14:paraId="0E5DA590" w14:textId="77777777" w:rsidTr="00C076A0">
        <w:trPr>
          <w:jc w:val="center"/>
        </w:trPr>
        <w:tc>
          <w:tcPr>
            <w:tcW w:w="897" w:type="dxa"/>
            <w:shd w:val="clear" w:color="auto" w:fill="D9E2F3"/>
            <w:vAlign w:val="bottom"/>
          </w:tcPr>
          <w:p w14:paraId="7DF99373" w14:textId="77777777" w:rsidR="00AF0F71" w:rsidRDefault="00AF0F71" w:rsidP="00CB67A5">
            <w:pPr>
              <w:numPr>
                <w:ilvl w:val="0"/>
                <w:numId w:val="10"/>
              </w:numPr>
              <w:spacing w:after="0" w:line="240" w:lineRule="auto"/>
              <w:contextualSpacing/>
              <w:rPr>
                <w:rFonts w:ascii="Simplified Arabic" w:hAnsi="Simplified Arabic" w:cs="Simplified Arabic"/>
                <w:sz w:val="28"/>
                <w:szCs w:val="28"/>
                <w:rtl/>
                <w:lang w:bidi="ar-SY"/>
              </w:rPr>
            </w:pPr>
          </w:p>
        </w:tc>
        <w:tc>
          <w:tcPr>
            <w:tcW w:w="6186" w:type="dxa"/>
            <w:shd w:val="clear" w:color="auto" w:fill="D9E2F3"/>
          </w:tcPr>
          <w:p w14:paraId="6A9AA54D" w14:textId="17C2DD73" w:rsidR="00AF0F71" w:rsidRPr="00CB67A5" w:rsidRDefault="00AF0F71" w:rsidP="00CB67A5">
            <w:pPr>
              <w:spacing w:line="240" w:lineRule="auto"/>
              <w:jc w:val="center"/>
              <w:rPr>
                <w:rFonts w:ascii="Simplified Arabic" w:hAnsi="Simplified Arabic" w:cs="Simplified Arabic"/>
                <w:b/>
                <w:bCs/>
                <w:sz w:val="32"/>
                <w:szCs w:val="32"/>
                <w:rtl/>
              </w:rPr>
            </w:pPr>
            <w:r w:rsidRPr="00CB67A5">
              <w:rPr>
                <w:rFonts w:ascii="Simplified Arabic" w:hAnsi="Simplified Arabic" w:cs="Simplified Arabic"/>
                <w:b/>
                <w:bCs/>
                <w:sz w:val="32"/>
                <w:szCs w:val="32"/>
                <w:rtl/>
              </w:rPr>
              <w:t xml:space="preserve">المراجع </w:t>
            </w:r>
          </w:p>
        </w:tc>
        <w:tc>
          <w:tcPr>
            <w:tcW w:w="1460" w:type="dxa"/>
            <w:shd w:val="clear" w:color="auto" w:fill="D9E2F3"/>
            <w:vAlign w:val="bottom"/>
          </w:tcPr>
          <w:p w14:paraId="49C464D9" w14:textId="45A59DEC" w:rsidR="00AF0F71" w:rsidRPr="00F76A1A" w:rsidRDefault="00645730" w:rsidP="00CB67A5">
            <w:pPr>
              <w:spacing w:after="0" w:line="240" w:lineRule="auto"/>
              <w:jc w:val="center"/>
              <w:rPr>
                <w:rFonts w:ascii="Simplified Arabic" w:hAnsi="Simplified Arabic" w:cs="Simplified Arabic"/>
                <w:sz w:val="28"/>
                <w:szCs w:val="28"/>
                <w:rtl/>
                <w:lang w:bidi="ar-SY"/>
              </w:rPr>
            </w:pPr>
            <w:r>
              <w:rPr>
                <w:rFonts w:ascii="Simplified Arabic" w:hAnsi="Simplified Arabic" w:cs="Simplified Arabic"/>
                <w:sz w:val="28"/>
                <w:szCs w:val="28"/>
                <w:rtl/>
                <w:lang w:bidi="ar-SY"/>
              </w:rPr>
              <w:t>46</w:t>
            </w:r>
          </w:p>
        </w:tc>
      </w:tr>
    </w:tbl>
    <w:p w14:paraId="731B0385" w14:textId="77777777" w:rsidR="00BA5D88" w:rsidRDefault="00BA5D88" w:rsidP="00BA5D88">
      <w:pPr>
        <w:bidi w:val="0"/>
        <w:spacing w:after="0" w:line="259" w:lineRule="auto"/>
        <w:ind w:right="413"/>
        <w:rPr>
          <w:lang w:bidi="en-US"/>
        </w:rPr>
      </w:pPr>
    </w:p>
    <w:p w14:paraId="62547D4C" w14:textId="3B20FD5B" w:rsidR="008B452B" w:rsidRDefault="008B452B" w:rsidP="00EB10FC">
      <w:pPr>
        <w:bidi w:val="0"/>
        <w:spacing w:after="0" w:line="259" w:lineRule="auto"/>
        <w:ind w:right="413"/>
        <w:rPr>
          <w:lang w:bidi="en-US"/>
        </w:rPr>
      </w:pPr>
      <w:r>
        <w:rPr>
          <w:rFonts w:ascii="Arial"/>
          <w:sz w:val="28"/>
          <w:szCs w:val="28"/>
          <w:rtl/>
          <w:lang w:bidi="en-US"/>
        </w:rPr>
        <w:t xml:space="preserve">                                </w:t>
      </w:r>
      <w:r>
        <w:rPr>
          <w:b/>
          <w:lang w:bidi="en-US"/>
        </w:rPr>
        <w:t xml:space="preserve"> </w:t>
      </w:r>
      <w:r>
        <w:rPr>
          <w:rFonts w:ascii="Calibri" w:eastAsia="Calibri" w:hAnsi="Calibri" w:cs="Calibri"/>
          <w:sz w:val="22"/>
          <w:lang w:bidi="en-US"/>
        </w:rPr>
        <w:t xml:space="preserve"> </w:t>
      </w:r>
      <w:r>
        <w:rPr>
          <w:rFonts w:ascii="Calibri" w:eastAsia="Calibri" w:hAnsi="Calibri" w:cs="Calibri"/>
          <w:sz w:val="34"/>
          <w:vertAlign w:val="subscript"/>
          <w:lang w:bidi="en-US"/>
        </w:rPr>
        <w:t xml:space="preserve"> </w:t>
      </w:r>
    </w:p>
    <w:p w14:paraId="5E57C505" w14:textId="77777777" w:rsidR="008B452B" w:rsidRDefault="008B452B" w:rsidP="00C076A0">
      <w:pPr>
        <w:bidi w:val="0"/>
        <w:spacing w:after="0" w:line="259" w:lineRule="auto"/>
        <w:ind w:right="413"/>
        <w:rPr>
          <w:lang w:bidi="en-US"/>
        </w:rPr>
      </w:pPr>
      <w:r>
        <w:rPr>
          <w:b/>
          <w:lang w:bidi="en-US"/>
        </w:rPr>
        <w:t xml:space="preserve"> </w:t>
      </w:r>
      <w:r>
        <w:rPr>
          <w:rFonts w:ascii="Calibri" w:eastAsia="Calibri" w:hAnsi="Calibri" w:cs="Calibri"/>
          <w:sz w:val="22"/>
          <w:lang w:bidi="en-US"/>
        </w:rPr>
        <w:t xml:space="preserve"> </w:t>
      </w:r>
      <w:r>
        <w:rPr>
          <w:rFonts w:ascii="Calibri" w:eastAsia="Calibri" w:hAnsi="Calibri" w:cs="Calibri"/>
          <w:sz w:val="34"/>
          <w:vertAlign w:val="subscript"/>
          <w:lang w:bidi="en-US"/>
        </w:rPr>
        <w:t xml:space="preserve"> </w:t>
      </w:r>
    </w:p>
    <w:p w14:paraId="4A12B622" w14:textId="47230669" w:rsidR="008B452B" w:rsidRDefault="008B452B" w:rsidP="00EB10FC">
      <w:pPr>
        <w:bidi w:val="0"/>
        <w:spacing w:after="0" w:line="259" w:lineRule="auto"/>
        <w:ind w:right="413"/>
        <w:rPr>
          <w:lang w:bidi="en-US"/>
        </w:rPr>
      </w:pPr>
      <w:r>
        <w:rPr>
          <w:b/>
          <w:lang w:bidi="en-US"/>
        </w:rPr>
        <w:t xml:space="preserve"> </w:t>
      </w:r>
      <w:r>
        <w:rPr>
          <w:rFonts w:ascii="Calibri" w:eastAsia="Calibri" w:hAnsi="Calibri" w:cs="Calibri"/>
          <w:sz w:val="22"/>
          <w:lang w:bidi="en-US"/>
        </w:rPr>
        <w:t xml:space="preserve"> </w:t>
      </w:r>
      <w:r>
        <w:rPr>
          <w:rFonts w:ascii="Calibri" w:eastAsia="Calibri" w:hAnsi="Calibri" w:cs="Calibri"/>
          <w:sz w:val="34"/>
          <w:vertAlign w:val="subscript"/>
          <w:lang w:bidi="en-US"/>
        </w:rPr>
        <w:t xml:space="preserve"> </w:t>
      </w:r>
    </w:p>
    <w:p w14:paraId="316ED364" w14:textId="7830A656" w:rsidR="005D259A" w:rsidRPr="004C1EEE" w:rsidRDefault="005D259A" w:rsidP="005D259A">
      <w:pPr>
        <w:bidi w:val="0"/>
        <w:spacing w:after="0" w:line="259" w:lineRule="auto"/>
        <w:ind w:right="413"/>
        <w:rPr>
          <w:rFonts w:ascii="Simplified Arabic" w:hAnsi="Simplified Arabic" w:cs="Simplified Arabic"/>
          <w:sz w:val="28"/>
          <w:szCs w:val="28"/>
        </w:rPr>
      </w:pPr>
    </w:p>
    <w:p w14:paraId="03B05F80" w14:textId="77777777" w:rsidR="005D259A" w:rsidRPr="004C1EEE" w:rsidRDefault="005D259A" w:rsidP="005D259A">
      <w:pPr>
        <w:bidi w:val="0"/>
        <w:spacing w:after="0" w:line="259" w:lineRule="auto"/>
        <w:ind w:right="413"/>
        <w:rPr>
          <w:rFonts w:ascii="Simplified Arabic" w:hAnsi="Simplified Arabic" w:cs="Simplified Arabic"/>
          <w:sz w:val="28"/>
          <w:szCs w:val="28"/>
        </w:rPr>
      </w:pPr>
    </w:p>
    <w:p w14:paraId="204C5F82" w14:textId="77777777" w:rsidR="005D259A" w:rsidRPr="004C1EEE" w:rsidRDefault="005D259A" w:rsidP="005D259A">
      <w:pPr>
        <w:bidi w:val="0"/>
        <w:spacing w:after="0" w:line="259" w:lineRule="auto"/>
        <w:ind w:right="413"/>
        <w:rPr>
          <w:rFonts w:ascii="Simplified Arabic" w:hAnsi="Simplified Arabic" w:cs="Simplified Arabic"/>
          <w:sz w:val="28"/>
          <w:szCs w:val="28"/>
        </w:rPr>
      </w:pPr>
    </w:p>
    <w:p w14:paraId="2CF8C5EF" w14:textId="77777777" w:rsidR="005D259A" w:rsidRDefault="005D259A" w:rsidP="005D259A">
      <w:pPr>
        <w:bidi w:val="0"/>
        <w:spacing w:after="0" w:line="259" w:lineRule="auto"/>
        <w:ind w:right="413"/>
      </w:pPr>
    </w:p>
    <w:p w14:paraId="5ECE3525" w14:textId="77777777" w:rsidR="005D259A" w:rsidRDefault="005D259A" w:rsidP="005D259A">
      <w:pPr>
        <w:bidi w:val="0"/>
        <w:spacing w:after="0" w:line="259" w:lineRule="auto"/>
        <w:ind w:right="413"/>
      </w:pPr>
    </w:p>
    <w:p w14:paraId="0857988C" w14:textId="77777777" w:rsidR="008D0D56" w:rsidRDefault="008D0D56">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110386D1" w14:textId="60506C4C" w:rsidR="00184C32" w:rsidRPr="006D1F48" w:rsidRDefault="00184C32" w:rsidP="00C076A0">
      <w:pPr>
        <w:spacing w:line="360" w:lineRule="auto"/>
        <w:jc w:val="center"/>
        <w:rPr>
          <w:rFonts w:ascii="Simplified Arabic" w:hAnsi="Simplified Arabic" w:cs="Simplified Arabic"/>
          <w:b/>
          <w:bCs/>
          <w:sz w:val="28"/>
          <w:szCs w:val="28"/>
          <w:rtl/>
          <w:lang w:bidi="ar-LY"/>
        </w:rPr>
      </w:pPr>
      <w:r w:rsidRPr="006D1F48">
        <w:rPr>
          <w:rFonts w:ascii="Simplified Arabic" w:hAnsi="Simplified Arabic" w:cs="Simplified Arabic" w:hint="cs"/>
          <w:b/>
          <w:bCs/>
          <w:sz w:val="28"/>
          <w:szCs w:val="28"/>
          <w:rtl/>
        </w:rPr>
        <w:lastRenderedPageBreak/>
        <w:t>الاطار العام للدراسة</w:t>
      </w:r>
    </w:p>
    <w:p w14:paraId="4F57C6CF" w14:textId="77777777" w:rsidR="00184C32" w:rsidRPr="00F836AA" w:rsidRDefault="00184C32" w:rsidP="00C076A0">
      <w:pPr>
        <w:spacing w:line="360" w:lineRule="auto"/>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مقدمة البحث :</w:t>
      </w:r>
    </w:p>
    <w:p w14:paraId="7572C697" w14:textId="77777777" w:rsidR="00184C32" w:rsidRDefault="00184C32" w:rsidP="008D0D56">
      <w:pPr>
        <w:spacing w:line="360" w:lineRule="auto"/>
        <w:jc w:val="both"/>
        <w:rPr>
          <w:rFonts w:ascii="Simplified Arabic" w:hAnsi="Simplified Arabic" w:cs="Simplified Arabic"/>
          <w:sz w:val="28"/>
          <w:szCs w:val="28"/>
          <w:rtl/>
        </w:rPr>
      </w:pPr>
      <w:r w:rsidRPr="00965EDE">
        <w:rPr>
          <w:rFonts w:ascii="Simplified Arabic" w:hAnsi="Simplified Arabic" w:cs="Simplified Arabic" w:hint="eastAsia"/>
          <w:sz w:val="28"/>
          <w:szCs w:val="28"/>
          <w:rtl/>
        </w:rPr>
        <w:t>تعد</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وسائل</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الإعلام</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إحدى</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أهم</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الأدوات</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الفاعلة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في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المجتمعات</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الحديثة،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حيث</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تلعب</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دورًا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حاسمًا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في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تشكيل</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الوعي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الجماهيري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وتوجيه</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الرأي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العام</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لا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سيما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في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القضايا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السياسية</w:t>
      </w:r>
      <w:r>
        <w:rPr>
          <w:rFonts w:ascii="Simplified Arabic" w:hAnsi="Simplified Arabic" w:cs="Simplified Arabic" w:hint="cs"/>
          <w:sz w:val="28"/>
          <w:szCs w:val="28"/>
          <w:rtl/>
        </w:rPr>
        <w:t>،</w:t>
      </w:r>
      <w:r w:rsidRPr="00965EDE">
        <w:rPr>
          <w:rFonts w:ascii="Simplified Arabic" w:hAnsi="Simplified Arabic" w:cs="Simplified Arabic"/>
          <w:sz w:val="28"/>
          <w:szCs w:val="28"/>
          <w:rtl/>
        </w:rPr>
        <w:t xml:space="preserve"> </w:t>
      </w:r>
      <w:r>
        <w:rPr>
          <w:rFonts w:ascii="Simplified Arabic" w:hAnsi="Simplified Arabic" w:cs="Simplified Arabic" w:hint="cs"/>
          <w:sz w:val="28"/>
          <w:szCs w:val="28"/>
          <w:rtl/>
        </w:rPr>
        <w:t>وفي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السياقات</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السياسية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المعقدة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والمضطربة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مثل</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ليبيا،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تزداد</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أهمية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الإعلام</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باعتباره</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ساحة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للصراع</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الفكري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والنقاش</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العام</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حول</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القضايا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الوطنية،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مما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يجعله</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عاملًا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مؤثرًا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في</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صياغة</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توجهات</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الأفراد</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والمجموعات</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تجاه</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الأحداث</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والقضايا</w:t>
      </w:r>
      <w:r w:rsidRPr="00965EDE">
        <w:rPr>
          <w:rFonts w:ascii="Simplified Arabic" w:hAnsi="Simplified Arabic" w:cs="Simplified Arabic"/>
          <w:sz w:val="28"/>
          <w:szCs w:val="28"/>
          <w:rtl/>
        </w:rPr>
        <w:t xml:space="preserve"> </w:t>
      </w:r>
      <w:r w:rsidRPr="00965EDE">
        <w:rPr>
          <w:rFonts w:ascii="Simplified Arabic" w:hAnsi="Simplified Arabic" w:cs="Simplified Arabic" w:hint="eastAsia"/>
          <w:sz w:val="28"/>
          <w:szCs w:val="28"/>
          <w:rtl/>
        </w:rPr>
        <w:t>السياسية</w:t>
      </w:r>
      <w:r>
        <w:rPr>
          <w:rFonts w:ascii="Simplified Arabic" w:hAnsi="Simplified Arabic" w:cs="Simplified Arabic" w:hint="cs"/>
          <w:sz w:val="28"/>
          <w:szCs w:val="28"/>
          <w:rtl/>
        </w:rPr>
        <w:t xml:space="preserve"> </w:t>
      </w:r>
      <w:r w:rsidRPr="00932F5C">
        <w:rPr>
          <w:rFonts w:ascii="Simplified Arabic" w:hAnsi="Simplified Arabic" w:cs="Simplified Arabic" w:hint="eastAsia"/>
          <w:sz w:val="28"/>
          <w:szCs w:val="28"/>
          <w:rtl/>
        </w:rPr>
        <w:t>في</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ليبيا،</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التي</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تمر</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بمرحلة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انتقالية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مليئة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بالتحديات،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أصبحت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وسائل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الإعلام</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التقليدية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مثل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الصحف</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والقنوات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التلفزيونية،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إلى</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جانب</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وسائل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الإعلام</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الرقمية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ووسائل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التواصل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الاجتماعي،</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منصات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رئيسية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لإبراز</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القضايا</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السياسية</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والاجتماعية</w:t>
      </w:r>
      <w:r>
        <w:rPr>
          <w:rFonts w:ascii="Simplified Arabic" w:hAnsi="Simplified Arabic" w:cs="Simplified Arabic" w:hint="cs"/>
          <w:sz w:val="28"/>
          <w:szCs w:val="28"/>
          <w:rtl/>
        </w:rPr>
        <w:t xml:space="preserve"> ،</w:t>
      </w:r>
      <w:r w:rsidRPr="00932F5C">
        <w:rPr>
          <w:rFonts w:ascii="Simplified Arabic" w:hAnsi="Simplified Arabic" w:cs="Simplified Arabic"/>
          <w:sz w:val="28"/>
          <w:szCs w:val="28"/>
          <w:rtl/>
        </w:rPr>
        <w:t xml:space="preserve"> </w:t>
      </w:r>
      <w:r>
        <w:rPr>
          <w:rFonts w:ascii="Simplified Arabic" w:hAnsi="Simplified Arabic" w:cs="Simplified Arabic" w:hint="cs"/>
          <w:sz w:val="28"/>
          <w:szCs w:val="28"/>
          <w:rtl/>
        </w:rPr>
        <w:t>وهذه</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الوسائل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لا</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تقتصر</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على</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نقل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الأخبار</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والمعلومات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فحسب،</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بل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تتجاوز</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ذلك</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إلى</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التأثير</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على</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تشكيل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المفاهيم</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والتصورات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لدى</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الجمهور،</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وتوجيه</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النقاشات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حول</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الأولويات</w:t>
      </w:r>
      <w:r w:rsidRPr="00932F5C">
        <w:rPr>
          <w:rFonts w:ascii="Simplified Arabic" w:hAnsi="Simplified Arabic" w:cs="Simplified Arabic"/>
          <w:sz w:val="28"/>
          <w:szCs w:val="28"/>
          <w:rtl/>
        </w:rPr>
        <w:t xml:space="preserve"> </w:t>
      </w:r>
      <w:r w:rsidRPr="00932F5C">
        <w:rPr>
          <w:rFonts w:ascii="Simplified Arabic" w:hAnsi="Simplified Arabic" w:cs="Simplified Arabic" w:hint="eastAsia"/>
          <w:sz w:val="28"/>
          <w:szCs w:val="28"/>
          <w:rtl/>
        </w:rPr>
        <w:t>الوطنية</w:t>
      </w:r>
      <w:r>
        <w:rPr>
          <w:rFonts w:ascii="Simplified Arabic" w:hAnsi="Simplified Arabic" w:cs="Simplified Arabic" w:hint="cs"/>
          <w:sz w:val="28"/>
          <w:szCs w:val="28"/>
          <w:rtl/>
        </w:rPr>
        <w:t xml:space="preserve"> ، ومع ذلك فإن دور وسائل الإعلام في ليبيا لا يخلو من إشكاليات ، حيث تعاني البيئة الإعلامية من الانقسام السياسي، وانتشار الأخبار الكاذبة، وغياب المهنية في بعض الأحيان ، وهذه العوامل تجعل من الصعب قياس التأثير الحقيقي للإعلام على الرأي العام السياسي بدقة، وتثير تساؤلات حول الدور الذي يلعبه الإعلام في دعم الديمقراطية أو تعزيز الانقسامات.</w:t>
      </w:r>
    </w:p>
    <w:p w14:paraId="4F39956D" w14:textId="77777777" w:rsidR="00184C32"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إشكالية البحث :</w:t>
      </w:r>
    </w:p>
    <w:p w14:paraId="6F265920" w14:textId="77777777" w:rsidR="00184C32" w:rsidRPr="00004337" w:rsidRDefault="00184C32" w:rsidP="008D0D56">
      <w:pPr>
        <w:spacing w:line="360" w:lineRule="auto"/>
        <w:jc w:val="both"/>
        <w:rPr>
          <w:rFonts w:ascii="Simplified Arabic" w:hAnsi="Simplified Arabic" w:cs="Simplified Arabic"/>
          <w:b/>
          <w:bCs/>
          <w:sz w:val="28"/>
          <w:szCs w:val="28"/>
          <w:rtl/>
        </w:rPr>
      </w:pPr>
      <w:r w:rsidRPr="00610273">
        <w:rPr>
          <w:rFonts w:ascii="Simplified Arabic" w:hAnsi="Simplified Arabic" w:cs="Simplified Arabic" w:hint="eastAsia"/>
          <w:sz w:val="28"/>
          <w:szCs w:val="28"/>
          <w:rtl/>
        </w:rPr>
        <w:t>برزت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وسائل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الإعلام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كعامل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محوري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في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تشكيل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الرأي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العام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وتوجيه</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النقاشات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السياسية</w:t>
      </w:r>
      <w:r>
        <w:rPr>
          <w:rFonts w:ascii="Simplified Arabic" w:hAnsi="Simplified Arabic" w:cs="Simplified Arabic" w:hint="cs"/>
          <w:sz w:val="28"/>
          <w:szCs w:val="28"/>
          <w:rtl/>
        </w:rPr>
        <w:t xml:space="preserve"> ،</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ومع</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ذلك،</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فإن</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البيئة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الإعلامية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الليبية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تواجه</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تحديات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عدة،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أبرزها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الانقسام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السياسي،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ضعف</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المهنية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الإعلامية،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وانتشار</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الأخبار</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الزائفة</w:t>
      </w:r>
      <w:r>
        <w:rPr>
          <w:rFonts w:ascii="Simplified Arabic" w:hAnsi="Simplified Arabic" w:cs="Simplified Arabic" w:hint="cs"/>
          <w:sz w:val="28"/>
          <w:szCs w:val="28"/>
          <w:rtl/>
        </w:rPr>
        <w:t xml:space="preserve"> ،</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أدى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هذا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الواقع</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إلى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تساؤلات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حول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مدى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قدرة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وسائل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الإعلام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lastRenderedPageBreak/>
        <w:t>على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تشكيل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الرأي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العام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بفعالية،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وهل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يمكن</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لهذه</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الوسائل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أن</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تلعب</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دورًا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بنّاءً</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في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دعم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الحوار</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السياسي،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أم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أنها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تسهم</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في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تأجيج</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الصراعات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والانقسامات</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المجتمعية</w:t>
      </w:r>
      <w:r>
        <w:rPr>
          <w:rFonts w:ascii="Simplified Arabic" w:hAnsi="Simplified Arabic" w:cs="Simplified Arabic" w:hint="cs"/>
          <w:b/>
          <w:bCs/>
          <w:sz w:val="28"/>
          <w:szCs w:val="28"/>
          <w:rtl/>
        </w:rPr>
        <w:t xml:space="preserve"> ، </w:t>
      </w:r>
      <w:r w:rsidRPr="00B85152">
        <w:rPr>
          <w:rFonts w:ascii="Simplified Arabic" w:hAnsi="Simplified Arabic" w:cs="Simplified Arabic" w:hint="cs"/>
          <w:sz w:val="28"/>
          <w:szCs w:val="28"/>
          <w:rtl/>
        </w:rPr>
        <w:t>وبالتالي  فإن ا</w:t>
      </w:r>
      <w:r w:rsidRPr="00610273">
        <w:rPr>
          <w:rFonts w:ascii="Simplified Arabic" w:hAnsi="Simplified Arabic" w:cs="Simplified Arabic" w:hint="cs"/>
          <w:sz w:val="28"/>
          <w:szCs w:val="28"/>
          <w:rtl/>
        </w:rPr>
        <w:t>لإشكالي</w:t>
      </w:r>
      <w:r w:rsidRPr="00610273">
        <w:rPr>
          <w:rFonts w:ascii="Simplified Arabic" w:hAnsi="Simplified Arabic" w:cs="Simplified Arabic" w:hint="eastAsia"/>
          <w:sz w:val="28"/>
          <w:szCs w:val="28"/>
          <w:rtl/>
        </w:rPr>
        <w:t>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الرئيسية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التي</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يسعى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هذا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البحث</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إلى</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الإجابة</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عنها</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تتمثل</w:t>
      </w:r>
      <w:r w:rsidRPr="00610273">
        <w:rPr>
          <w:rFonts w:ascii="Simplified Arabic" w:hAnsi="Simplified Arabic" w:cs="Simplified Arabic"/>
          <w:sz w:val="28"/>
          <w:szCs w:val="28"/>
          <w:rtl/>
        </w:rPr>
        <w:t xml:space="preserve"> </w:t>
      </w:r>
      <w:r w:rsidRPr="00610273">
        <w:rPr>
          <w:rFonts w:ascii="Simplified Arabic" w:hAnsi="Simplified Arabic" w:cs="Simplified Arabic" w:hint="eastAsia"/>
          <w:sz w:val="28"/>
          <w:szCs w:val="28"/>
          <w:rtl/>
        </w:rPr>
        <w:t>في</w:t>
      </w:r>
      <w:r>
        <w:rPr>
          <w:rFonts w:ascii="Simplified Arabic" w:hAnsi="Simplified Arabic" w:cs="Simplified Arabic" w:hint="cs"/>
          <w:sz w:val="28"/>
          <w:szCs w:val="28"/>
          <w:rtl/>
        </w:rPr>
        <w:t xml:space="preserve"> الآتي :</w:t>
      </w:r>
    </w:p>
    <w:p w14:paraId="2D361B5C" w14:textId="77777777" w:rsidR="00184C32" w:rsidRDefault="00184C32" w:rsidP="008D0D56">
      <w:pPr>
        <w:spacing w:line="360" w:lineRule="auto"/>
        <w:jc w:val="both"/>
        <w:rPr>
          <w:rFonts w:ascii="Simplified Arabic" w:hAnsi="Simplified Arabic" w:cs="Simplified Arabic"/>
          <w:b/>
          <w:bCs/>
          <w:sz w:val="28"/>
          <w:szCs w:val="28"/>
        </w:rPr>
      </w:pPr>
      <w:r w:rsidRPr="00193D31">
        <w:rPr>
          <w:rFonts w:ascii="Simplified Arabic" w:hAnsi="Simplified Arabic" w:cs="Simplified Arabic" w:hint="cs"/>
          <w:b/>
          <w:bCs/>
          <w:sz w:val="28"/>
          <w:szCs w:val="28"/>
          <w:rtl/>
        </w:rPr>
        <w:t>التساؤلات الرئيسية:</w:t>
      </w:r>
    </w:p>
    <w:p w14:paraId="0FC46022" w14:textId="77777777" w:rsidR="00184C32" w:rsidRPr="00631812" w:rsidRDefault="00184C32" w:rsidP="008D0D56">
      <w:p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31812">
        <w:rPr>
          <w:rFonts w:ascii="Simplified Arabic" w:hAnsi="Simplified Arabic" w:cs="Simplified Arabic" w:hint="eastAsia"/>
          <w:sz w:val="28"/>
          <w:szCs w:val="28"/>
          <w:rtl/>
        </w:rPr>
        <w:t>كيف</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تؤثر</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وسائل</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الإعلام،</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بشقيها</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التقليدي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والحديث،</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في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تشكيل</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الرأي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العام</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السياسي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في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ليبي</w:t>
      </w:r>
      <w:r w:rsidRPr="00631812">
        <w:rPr>
          <w:rFonts w:ascii="Simplified Arabic" w:hAnsi="Simplified Arabic" w:cs="Simplified Arabic"/>
          <w:sz w:val="28"/>
          <w:szCs w:val="28"/>
          <w:rtl/>
        </w:rPr>
        <w:t xml:space="preserve">ا ، وماهي </w:t>
      </w:r>
      <w:r w:rsidRPr="00631812">
        <w:rPr>
          <w:rFonts w:ascii="Simplified Arabic" w:hAnsi="Simplified Arabic" w:cs="Simplified Arabic" w:hint="eastAsia"/>
          <w:sz w:val="28"/>
          <w:szCs w:val="28"/>
          <w:rtl/>
        </w:rPr>
        <w:t>هي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العوامل</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التي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تعزز</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أو</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تحد</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من</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هذا</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التأثير</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في</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ظل</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البيئة</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السياسية</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والاجتماعية</w:t>
      </w:r>
      <w:r w:rsidRPr="00631812">
        <w:rPr>
          <w:rFonts w:ascii="Simplified Arabic" w:hAnsi="Simplified Arabic" w:cs="Simplified Arabic"/>
          <w:sz w:val="28"/>
          <w:szCs w:val="28"/>
          <w:rtl/>
        </w:rPr>
        <w:t xml:space="preserve"> </w:t>
      </w:r>
      <w:r w:rsidRPr="00631812">
        <w:rPr>
          <w:rFonts w:ascii="Simplified Arabic" w:hAnsi="Simplified Arabic" w:cs="Simplified Arabic" w:hint="eastAsia"/>
          <w:sz w:val="28"/>
          <w:szCs w:val="28"/>
          <w:rtl/>
        </w:rPr>
        <w:t>الراهنة؟</w:t>
      </w:r>
      <w:r w:rsidRPr="00631812">
        <w:rPr>
          <w:rFonts w:ascii="Simplified Arabic" w:hAnsi="Simplified Arabic" w:cs="Simplified Arabic"/>
          <w:sz w:val="28"/>
          <w:szCs w:val="28"/>
          <w:rtl/>
        </w:rPr>
        <w:t xml:space="preserve"> </w:t>
      </w:r>
    </w:p>
    <w:p w14:paraId="7BA8A54E" w14:textId="77777777" w:rsidR="00184C32" w:rsidRPr="00B8515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وتتفرع من هذا السؤال الأسئلة الفرعية الآتية :</w:t>
      </w:r>
    </w:p>
    <w:p w14:paraId="0FDAA0F1" w14:textId="77777777" w:rsidR="00184C32" w:rsidRPr="00193D31"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التساؤلات الفرعية :</w:t>
      </w:r>
    </w:p>
    <w:p w14:paraId="515CFDEA" w14:textId="77777777" w:rsidR="00184C32"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sidRPr="00F42DA3">
        <w:rPr>
          <w:rFonts w:ascii="Simplified Arabic" w:hAnsi="Simplified Arabic" w:cs="Simplified Arabic" w:hint="eastAsia"/>
          <w:sz w:val="28"/>
          <w:szCs w:val="28"/>
          <w:rtl/>
        </w:rPr>
        <w:t>ما</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مدى</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اعتماد</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الجمهور</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الليبي</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على</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وسائل</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الإعلام</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التقليدية</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والحديثة</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في</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استقاء</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المعلومات</w:t>
      </w:r>
      <w:r w:rsidRPr="00F42DA3">
        <w:rPr>
          <w:rFonts w:ascii="Simplified Arabic" w:hAnsi="Simplified Arabic" w:cs="Simplified Arabic"/>
          <w:sz w:val="28"/>
          <w:szCs w:val="28"/>
          <w:rtl/>
        </w:rPr>
        <w:t xml:space="preserve"> </w:t>
      </w:r>
      <w:r w:rsidRPr="00F42DA3">
        <w:rPr>
          <w:rFonts w:ascii="Simplified Arabic" w:hAnsi="Simplified Arabic" w:cs="Simplified Arabic" w:hint="eastAsia"/>
          <w:sz w:val="28"/>
          <w:szCs w:val="28"/>
          <w:rtl/>
        </w:rPr>
        <w:t>السياسية؟</w:t>
      </w:r>
    </w:p>
    <w:p w14:paraId="7785D4F8" w14:textId="77777777" w:rsidR="00184C32"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كيف تؤطر وسائل الإعلام القضايا السياسية وتؤثر على مواقف المواطنين؟</w:t>
      </w:r>
    </w:p>
    <w:p w14:paraId="64481B90" w14:textId="77777777" w:rsidR="00184C32" w:rsidRPr="00193D31"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ما التحديات التي تواجه الإعلام الليبي في تحقيق تأثير إيجابي على الرأي العام؟</w:t>
      </w:r>
    </w:p>
    <w:p w14:paraId="3D564BB0" w14:textId="38D1AC8E"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eastAsia"/>
          <w:b/>
          <w:bCs/>
          <w:sz w:val="28"/>
          <w:szCs w:val="28"/>
          <w:rtl/>
        </w:rPr>
        <w:t>فرضيات</w:t>
      </w:r>
      <w:r w:rsidRPr="00193D31">
        <w:rPr>
          <w:rFonts w:ascii="Simplified Arabic" w:hAnsi="Simplified Arabic" w:cs="Simplified Arabic"/>
          <w:b/>
          <w:bCs/>
          <w:sz w:val="28"/>
          <w:szCs w:val="28"/>
          <w:rtl/>
        </w:rPr>
        <w:t xml:space="preserve"> </w:t>
      </w:r>
      <w:r w:rsidRPr="00193D31">
        <w:rPr>
          <w:rFonts w:ascii="Simplified Arabic" w:hAnsi="Simplified Arabic" w:cs="Simplified Arabic" w:hint="eastAsia"/>
          <w:b/>
          <w:bCs/>
          <w:sz w:val="28"/>
          <w:szCs w:val="28"/>
          <w:rtl/>
        </w:rPr>
        <w:t>البحث</w:t>
      </w:r>
      <w:r w:rsidRPr="00193D31">
        <w:rPr>
          <w:rFonts w:ascii="Simplified Arabic" w:hAnsi="Simplified Arabic" w:cs="Simplified Arabic"/>
          <w:b/>
          <w:bCs/>
          <w:sz w:val="28"/>
          <w:szCs w:val="28"/>
          <w:rtl/>
        </w:rPr>
        <w:t xml:space="preserve"> :</w:t>
      </w:r>
    </w:p>
    <w:p w14:paraId="32A279C0"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eastAsia"/>
          <w:b/>
          <w:bCs/>
          <w:sz w:val="28"/>
          <w:szCs w:val="28"/>
          <w:rtl/>
        </w:rPr>
        <w:t>الفرضية</w:t>
      </w:r>
      <w:r w:rsidRPr="00193D31">
        <w:rPr>
          <w:rFonts w:ascii="Simplified Arabic" w:hAnsi="Simplified Arabic" w:cs="Simplified Arabic"/>
          <w:b/>
          <w:bCs/>
          <w:sz w:val="28"/>
          <w:szCs w:val="28"/>
          <w:rtl/>
        </w:rPr>
        <w:t xml:space="preserve"> </w:t>
      </w:r>
      <w:r w:rsidRPr="00193D31">
        <w:rPr>
          <w:rFonts w:ascii="Simplified Arabic" w:hAnsi="Simplified Arabic" w:cs="Simplified Arabic" w:hint="eastAsia"/>
          <w:b/>
          <w:bCs/>
          <w:sz w:val="28"/>
          <w:szCs w:val="28"/>
          <w:rtl/>
        </w:rPr>
        <w:t>الأولى</w:t>
      </w:r>
      <w:r w:rsidRPr="00193D31">
        <w:rPr>
          <w:rFonts w:ascii="Simplified Arabic" w:hAnsi="Simplified Arabic" w:cs="Simplified Arabic" w:hint="cs"/>
          <w:b/>
          <w:bCs/>
          <w:sz w:val="28"/>
          <w:szCs w:val="28"/>
          <w:rtl/>
        </w:rPr>
        <w:t xml:space="preserve"> :</w:t>
      </w:r>
    </w:p>
    <w:p w14:paraId="4C9A221F" w14:textId="081AC954" w:rsidR="00184C32" w:rsidRPr="00D028D3" w:rsidRDefault="00184C32" w:rsidP="008D0D56">
      <w:pPr>
        <w:spacing w:line="360" w:lineRule="auto"/>
        <w:jc w:val="both"/>
        <w:rPr>
          <w:rFonts w:ascii="Simplified Arabic" w:hAnsi="Simplified Arabic" w:cs="Simplified Arabic"/>
          <w:sz w:val="28"/>
          <w:szCs w:val="28"/>
          <w:rtl/>
        </w:rPr>
      </w:pPr>
      <w:r w:rsidRPr="00C60845">
        <w:rPr>
          <w:rFonts w:ascii="Simplified Arabic" w:hAnsi="Simplified Arabic" w:cs="Simplified Arabic" w:hint="cs"/>
          <w:sz w:val="28"/>
          <w:szCs w:val="28"/>
          <w:rtl/>
        </w:rPr>
        <w:t>تسهم وسائل الإعلام التقليدية والحديثة بشكل كبير في تشكيل الرأي العام السياسي في ليبيا من خلال التأطير الإعلامي للأحداث والقضايا السياسية.</w:t>
      </w:r>
    </w:p>
    <w:p w14:paraId="501BE9F5" w14:textId="77777777" w:rsidR="00184C32"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eastAsia"/>
          <w:b/>
          <w:bCs/>
          <w:sz w:val="28"/>
          <w:szCs w:val="28"/>
          <w:rtl/>
        </w:rPr>
        <w:lastRenderedPageBreak/>
        <w:t>الفرضية</w:t>
      </w:r>
      <w:r w:rsidRPr="00193D31">
        <w:rPr>
          <w:rFonts w:ascii="Simplified Arabic" w:hAnsi="Simplified Arabic" w:cs="Simplified Arabic"/>
          <w:b/>
          <w:bCs/>
          <w:sz w:val="28"/>
          <w:szCs w:val="28"/>
          <w:rtl/>
        </w:rPr>
        <w:t xml:space="preserve"> </w:t>
      </w:r>
      <w:r w:rsidRPr="00193D31">
        <w:rPr>
          <w:rFonts w:ascii="Simplified Arabic" w:hAnsi="Simplified Arabic" w:cs="Simplified Arabic" w:hint="eastAsia"/>
          <w:b/>
          <w:bCs/>
          <w:sz w:val="28"/>
          <w:szCs w:val="28"/>
          <w:rtl/>
        </w:rPr>
        <w:t>الثانية</w:t>
      </w:r>
      <w:r w:rsidRPr="00193D31">
        <w:rPr>
          <w:rFonts w:ascii="Simplified Arabic" w:hAnsi="Simplified Arabic" w:cs="Simplified Arabic" w:hint="cs"/>
          <w:b/>
          <w:bCs/>
          <w:sz w:val="28"/>
          <w:szCs w:val="28"/>
          <w:rtl/>
        </w:rPr>
        <w:t xml:space="preserve"> :</w:t>
      </w:r>
    </w:p>
    <w:p w14:paraId="59EB4F04" w14:textId="77777777" w:rsidR="00184C32" w:rsidRPr="00433D3C" w:rsidRDefault="00184C32" w:rsidP="008D0D56">
      <w:pPr>
        <w:spacing w:line="360" w:lineRule="auto"/>
        <w:jc w:val="both"/>
        <w:rPr>
          <w:rFonts w:ascii="Simplified Arabic" w:hAnsi="Simplified Arabic" w:cs="Simplified Arabic"/>
          <w:sz w:val="28"/>
          <w:szCs w:val="28"/>
          <w:rtl/>
        </w:rPr>
      </w:pPr>
      <w:r w:rsidRPr="00433D3C">
        <w:rPr>
          <w:rFonts w:ascii="Simplified Arabic" w:hAnsi="Simplified Arabic" w:cs="Simplified Arabic" w:hint="cs"/>
          <w:sz w:val="28"/>
          <w:szCs w:val="28"/>
          <w:rtl/>
        </w:rPr>
        <w:t>يعتمد الجمهور الليبي بشكل أكبر على وسائل التواصل الاجتماعي مقارنة بوسائل الإعلام التقليدية في استقاء المعلومات السياسية.</w:t>
      </w:r>
    </w:p>
    <w:p w14:paraId="334345B0"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eastAsia"/>
          <w:b/>
          <w:bCs/>
          <w:sz w:val="28"/>
          <w:szCs w:val="28"/>
          <w:rtl/>
        </w:rPr>
        <w:t>الفرضية</w:t>
      </w:r>
      <w:r w:rsidRPr="00193D31">
        <w:rPr>
          <w:rFonts w:ascii="Simplified Arabic" w:hAnsi="Simplified Arabic" w:cs="Simplified Arabic"/>
          <w:b/>
          <w:bCs/>
          <w:sz w:val="28"/>
          <w:szCs w:val="28"/>
          <w:rtl/>
        </w:rPr>
        <w:t xml:space="preserve"> </w:t>
      </w:r>
      <w:r w:rsidRPr="00193D31">
        <w:rPr>
          <w:rFonts w:ascii="Simplified Arabic" w:hAnsi="Simplified Arabic" w:cs="Simplified Arabic" w:hint="eastAsia"/>
          <w:b/>
          <w:bCs/>
          <w:sz w:val="28"/>
          <w:szCs w:val="28"/>
          <w:rtl/>
        </w:rPr>
        <w:t>الثالثة</w:t>
      </w:r>
      <w:r w:rsidRPr="00193D31">
        <w:rPr>
          <w:rFonts w:ascii="Simplified Arabic" w:hAnsi="Simplified Arabic" w:cs="Simplified Arabic" w:hint="cs"/>
          <w:b/>
          <w:bCs/>
          <w:sz w:val="28"/>
          <w:szCs w:val="28"/>
          <w:rtl/>
        </w:rPr>
        <w:t xml:space="preserve"> :</w:t>
      </w:r>
    </w:p>
    <w:p w14:paraId="36D546BB" w14:textId="77777777" w:rsidR="00184C32" w:rsidRPr="00193D31" w:rsidRDefault="00184C32" w:rsidP="008D0D56">
      <w:pPr>
        <w:spacing w:line="360" w:lineRule="auto"/>
        <w:jc w:val="both"/>
        <w:rPr>
          <w:rFonts w:ascii="Simplified Arabic" w:hAnsi="Simplified Arabic" w:cs="Simplified Arabic"/>
          <w:sz w:val="28"/>
          <w:szCs w:val="28"/>
          <w:rtl/>
        </w:rPr>
      </w:pPr>
      <w:r w:rsidRPr="00D028D3">
        <w:rPr>
          <w:rFonts w:ascii="Simplified Arabic" w:hAnsi="Simplified Arabic" w:cs="Simplified Arabic" w:hint="cs"/>
          <w:sz w:val="28"/>
          <w:szCs w:val="28"/>
          <w:rtl/>
        </w:rPr>
        <w:t>تساهم الأخبار الزائفة والمعلومات غير الموثوقة التي تنشرها وسائل الإعلام في تعزيز الانقسامات السياسية والاجتماعية في ليبيا.</w:t>
      </w:r>
    </w:p>
    <w:p w14:paraId="2F074CF3" w14:textId="77777777" w:rsidR="00184C32"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أهمية البحث :</w:t>
      </w:r>
    </w:p>
    <w:p w14:paraId="461FD806" w14:textId="77777777" w:rsidR="00184C32" w:rsidRPr="00A47207" w:rsidRDefault="00184C32" w:rsidP="008D0D56">
      <w:pPr>
        <w:spacing w:line="360" w:lineRule="auto"/>
        <w:jc w:val="both"/>
        <w:rPr>
          <w:rFonts w:ascii="Simplified Arabic" w:hAnsi="Simplified Arabic" w:cs="Simplified Arabic"/>
          <w:sz w:val="28"/>
          <w:szCs w:val="28"/>
          <w:rtl/>
        </w:rPr>
      </w:pPr>
      <w:r w:rsidRPr="00E64382">
        <w:rPr>
          <w:rFonts w:ascii="Simplified Arabic" w:hAnsi="Simplified Arabic" w:cs="Simplified Arabic" w:hint="cs"/>
          <w:sz w:val="28"/>
          <w:szCs w:val="28"/>
          <w:rtl/>
        </w:rPr>
        <w:t>تكمن أهمية هذا البحث في تسليط الضوء على دور الإعلام في بيئة سياسية مضطربة مثل ليبيا، حيث يمكن أن يكون للإعلام تأثير إيجابي في توجيه النقاش العام نحو الحوار البناء، أو تأثير سلبي يؤدي إلى تعزيز الانقسامات</w:t>
      </w:r>
      <w:r>
        <w:rPr>
          <w:rFonts w:ascii="Simplified Arabic" w:hAnsi="Simplified Arabic" w:cs="Simplified Arabic" w:hint="cs"/>
          <w:sz w:val="28"/>
          <w:szCs w:val="28"/>
          <w:rtl/>
        </w:rPr>
        <w:t xml:space="preserve"> ،</w:t>
      </w:r>
      <w:r w:rsidRPr="00E64382">
        <w:rPr>
          <w:rFonts w:ascii="Simplified Arabic" w:hAnsi="Simplified Arabic" w:cs="Simplified Arabic" w:hint="cs"/>
          <w:sz w:val="28"/>
          <w:szCs w:val="28"/>
          <w:rtl/>
        </w:rPr>
        <w:t xml:space="preserve"> وتزداد أهمية هذا البحث في ظل الاعتماد المتزايد على الإعلام الرقمي ووسائل التواصل الاجتماعي، التي أصبحت مصدرًا رئيسيًا للأخبار والمعلومات، خصوصًا بين فئة الشباب.</w:t>
      </w:r>
    </w:p>
    <w:p w14:paraId="4EAF3E89"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أهداف البحث :</w:t>
      </w:r>
    </w:p>
    <w:p w14:paraId="33FEFE3D" w14:textId="77777777" w:rsidR="00184C32" w:rsidRPr="00193D31"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تحديد مدى تأثير وسائل الإعلام في صياغة الرأي العام السياسي الليبي.</w:t>
      </w:r>
    </w:p>
    <w:p w14:paraId="586C3649" w14:textId="77777777" w:rsidR="00184C32" w:rsidRPr="00193D31"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sidRPr="001C573F">
        <w:rPr>
          <w:rFonts w:ascii="Simplified Arabic" w:hAnsi="Simplified Arabic" w:cs="Simplified Arabic" w:hint="eastAsia"/>
          <w:sz w:val="28"/>
          <w:szCs w:val="28"/>
          <w:rtl/>
        </w:rPr>
        <w:t>تحليل</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دور</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الإعلام</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التقليدي</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والحديث</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في</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التأثير</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على</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المواقف</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السياسية</w:t>
      </w:r>
      <w:r w:rsidRPr="001C573F">
        <w:rPr>
          <w:rFonts w:ascii="Simplified Arabic" w:hAnsi="Simplified Arabic" w:cs="Simplified Arabic"/>
          <w:sz w:val="28"/>
          <w:szCs w:val="28"/>
          <w:rtl/>
        </w:rPr>
        <w:t xml:space="preserve"> </w:t>
      </w:r>
      <w:r w:rsidRPr="001C573F">
        <w:rPr>
          <w:rFonts w:ascii="Simplified Arabic" w:hAnsi="Simplified Arabic" w:cs="Simplified Arabic" w:hint="eastAsia"/>
          <w:sz w:val="28"/>
          <w:szCs w:val="28"/>
          <w:rtl/>
        </w:rPr>
        <w:t>للمواطنين</w:t>
      </w:r>
      <w:r w:rsidRPr="001C573F">
        <w:rPr>
          <w:rFonts w:ascii="Simplified Arabic" w:hAnsi="Simplified Arabic" w:cs="Simplified Arabic"/>
          <w:sz w:val="28"/>
          <w:szCs w:val="28"/>
          <w:rtl/>
        </w:rPr>
        <w:t>.</w:t>
      </w:r>
      <w:r w:rsidRPr="00193D31">
        <w:rPr>
          <w:rFonts w:ascii="Simplified Arabic" w:hAnsi="Simplified Arabic" w:cs="Simplified Arabic" w:hint="cs"/>
          <w:sz w:val="28"/>
          <w:szCs w:val="28"/>
          <w:rtl/>
        </w:rPr>
        <w:t>-</w:t>
      </w:r>
    </w:p>
    <w:p w14:paraId="4A6B7D57" w14:textId="77777777" w:rsidR="00184C32" w:rsidRDefault="00184C32" w:rsidP="008D0D56">
      <w:pPr>
        <w:spacing w:line="360" w:lineRule="auto"/>
        <w:jc w:val="both"/>
        <w:rPr>
          <w:rFonts w:ascii="Simplified Arabic" w:hAnsi="Simplified Arabic" w:cs="Simplified Arabic"/>
          <w:sz w:val="28"/>
          <w:szCs w:val="28"/>
          <w:rtl/>
        </w:rPr>
      </w:pPr>
      <w:r w:rsidRPr="00193D3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فهم العلاقة بين الرسائل الإعلامية واتجاهات الجمهور في القضايا السياسية.</w:t>
      </w:r>
    </w:p>
    <w:p w14:paraId="4F3D9117" w14:textId="77777777" w:rsidR="008A7A3E" w:rsidRPr="00865707" w:rsidRDefault="008A7A3E" w:rsidP="008D0D56">
      <w:pPr>
        <w:spacing w:line="360" w:lineRule="auto"/>
        <w:jc w:val="both"/>
        <w:rPr>
          <w:rFonts w:ascii="Simplified Arabic" w:hAnsi="Simplified Arabic" w:cs="Simplified Arabic"/>
          <w:sz w:val="28"/>
          <w:szCs w:val="28"/>
          <w:rtl/>
        </w:rPr>
      </w:pPr>
    </w:p>
    <w:p w14:paraId="3FE28EB7"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lastRenderedPageBreak/>
        <w:t>منهج البحث المستخدم :</w:t>
      </w:r>
    </w:p>
    <w:p w14:paraId="7189C64A" w14:textId="7086A32F" w:rsidR="00184C32" w:rsidRDefault="00184C32" w:rsidP="008463D0">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المنهج المستخدم في هذا البحث هو المنهج الوصفي التحليلي، الذي يهدف إلى دراسة وتحليل تأثير وسائل الإعلام في تشكيل الرأي العام السياسي في ليبيا.</w:t>
      </w:r>
      <w:r w:rsidR="008463D0">
        <w:rPr>
          <w:rFonts w:ascii="Simplified Arabic" w:hAnsi="Simplified Arabic" w:cs="Simplified Arabic" w:hint="cs"/>
          <w:sz w:val="28"/>
          <w:szCs w:val="28"/>
          <w:rtl/>
        </w:rPr>
        <w:t xml:space="preserve"> وسيتم إعداد استبيان يتعلق بموضوع الدراسة </w:t>
      </w:r>
      <w:proofErr w:type="gramStart"/>
      <w:r w:rsidR="008463D0">
        <w:rPr>
          <w:rFonts w:ascii="Simplified Arabic" w:hAnsi="Simplified Arabic" w:cs="Simplified Arabic" w:hint="cs"/>
          <w:sz w:val="28"/>
          <w:szCs w:val="28"/>
          <w:rtl/>
        </w:rPr>
        <w:t>و تحليل</w:t>
      </w:r>
      <w:proofErr w:type="gramEnd"/>
      <w:r w:rsidR="008463D0">
        <w:rPr>
          <w:rFonts w:ascii="Simplified Arabic" w:hAnsi="Simplified Arabic" w:cs="Simplified Arabic" w:hint="cs"/>
          <w:sz w:val="28"/>
          <w:szCs w:val="28"/>
          <w:rtl/>
        </w:rPr>
        <w:t xml:space="preserve"> نتائجه في الفصل الثالث.</w:t>
      </w:r>
    </w:p>
    <w:p w14:paraId="4D88ED7B" w14:textId="77777777" w:rsidR="00184C32" w:rsidRPr="008463D0" w:rsidRDefault="00184C32" w:rsidP="008D0D56">
      <w:pPr>
        <w:spacing w:line="360" w:lineRule="auto"/>
        <w:jc w:val="both"/>
        <w:rPr>
          <w:rFonts w:ascii="Simplified Arabic" w:hAnsi="Simplified Arabic" w:cs="Simplified Arabic"/>
          <w:b/>
          <w:bCs/>
          <w:sz w:val="28"/>
          <w:szCs w:val="28"/>
          <w:rtl/>
        </w:rPr>
      </w:pPr>
      <w:r w:rsidRPr="008463D0">
        <w:rPr>
          <w:rFonts w:ascii="Simplified Arabic" w:hAnsi="Simplified Arabic" w:cs="Simplified Arabic" w:hint="cs"/>
          <w:b/>
          <w:bCs/>
          <w:sz w:val="28"/>
          <w:szCs w:val="28"/>
          <w:rtl/>
        </w:rPr>
        <w:t xml:space="preserve">حدود البحث : </w:t>
      </w:r>
    </w:p>
    <w:p w14:paraId="190B7768" w14:textId="77777777" w:rsidR="00184C32" w:rsidRDefault="00184C32" w:rsidP="008D0D56">
      <w:pPr>
        <w:spacing w:line="360" w:lineRule="auto"/>
        <w:jc w:val="both"/>
        <w:rPr>
          <w:rFonts w:ascii="Simplified Arabic" w:hAnsi="Simplified Arabic" w:cs="Simplified Arabic"/>
          <w:sz w:val="28"/>
          <w:szCs w:val="28"/>
          <w:rtl/>
        </w:rPr>
      </w:pPr>
      <w:r w:rsidRPr="008B1926">
        <w:rPr>
          <w:rFonts w:ascii="Simplified Arabic" w:hAnsi="Simplified Arabic" w:cs="Simplified Arabic" w:hint="cs"/>
          <w:b/>
          <w:bCs/>
          <w:sz w:val="28"/>
          <w:szCs w:val="28"/>
          <w:rtl/>
        </w:rPr>
        <w:t>الحد الزمني :</w:t>
      </w:r>
      <w:r>
        <w:rPr>
          <w:rFonts w:ascii="Simplified Arabic" w:hAnsi="Simplified Arabic" w:cs="Simplified Arabic" w:hint="cs"/>
          <w:sz w:val="28"/>
          <w:szCs w:val="28"/>
          <w:rtl/>
        </w:rPr>
        <w:t xml:space="preserve"> من سنة 2011 إلى سنة 2023.</w:t>
      </w:r>
    </w:p>
    <w:p w14:paraId="67F07D96" w14:textId="77777777" w:rsidR="00184C32" w:rsidRDefault="00184C32" w:rsidP="008D0D56">
      <w:pPr>
        <w:spacing w:line="360" w:lineRule="auto"/>
        <w:jc w:val="both"/>
        <w:rPr>
          <w:rFonts w:ascii="Simplified Arabic" w:hAnsi="Simplified Arabic" w:cs="Simplified Arabic"/>
          <w:sz w:val="28"/>
          <w:szCs w:val="28"/>
          <w:rtl/>
        </w:rPr>
      </w:pPr>
      <w:r w:rsidRPr="008B1926">
        <w:rPr>
          <w:rFonts w:ascii="Simplified Arabic" w:hAnsi="Simplified Arabic" w:cs="Simplified Arabic" w:hint="cs"/>
          <w:b/>
          <w:bCs/>
          <w:sz w:val="28"/>
          <w:szCs w:val="28"/>
          <w:rtl/>
        </w:rPr>
        <w:t>الحد المكاني :</w:t>
      </w:r>
      <w:r>
        <w:rPr>
          <w:rFonts w:ascii="Simplified Arabic" w:hAnsi="Simplified Arabic" w:cs="Simplified Arabic" w:hint="cs"/>
          <w:sz w:val="28"/>
          <w:szCs w:val="28"/>
          <w:rtl/>
        </w:rPr>
        <w:t xml:space="preserve"> ليبيا .</w:t>
      </w:r>
    </w:p>
    <w:p w14:paraId="100ED529" w14:textId="77777777" w:rsidR="00184C32" w:rsidRPr="00193D31" w:rsidRDefault="00184C32" w:rsidP="008D0D56">
      <w:pPr>
        <w:spacing w:line="360" w:lineRule="auto"/>
        <w:jc w:val="both"/>
        <w:rPr>
          <w:rFonts w:ascii="Simplified Arabic" w:hAnsi="Simplified Arabic" w:cs="Simplified Arabic"/>
          <w:sz w:val="28"/>
          <w:szCs w:val="28"/>
          <w:rtl/>
        </w:rPr>
      </w:pPr>
      <w:r w:rsidRPr="008B1926">
        <w:rPr>
          <w:rFonts w:ascii="Simplified Arabic" w:hAnsi="Simplified Arabic" w:cs="Simplified Arabic" w:hint="cs"/>
          <w:b/>
          <w:bCs/>
          <w:sz w:val="28"/>
          <w:szCs w:val="28"/>
          <w:rtl/>
        </w:rPr>
        <w:t>الحد الموضوعي :</w:t>
      </w:r>
      <w:r>
        <w:rPr>
          <w:rFonts w:ascii="Simplified Arabic" w:hAnsi="Simplified Arabic" w:cs="Simplified Arabic" w:hint="cs"/>
          <w:sz w:val="28"/>
          <w:szCs w:val="28"/>
          <w:rtl/>
        </w:rPr>
        <w:t xml:space="preserve"> تأثير وسائل الاعلام في تشكيل راي العام السياسي في ليبيا</w:t>
      </w:r>
    </w:p>
    <w:p w14:paraId="24144E6D" w14:textId="77777777" w:rsidR="00184C32"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 xml:space="preserve">الدراسات السابقة : </w:t>
      </w:r>
    </w:p>
    <w:p w14:paraId="3A117ED8" w14:textId="77777777" w:rsidR="00184C32" w:rsidRDefault="00184C32" w:rsidP="008D0D56">
      <w:pPr>
        <w:spacing w:line="360" w:lineRule="auto"/>
        <w:jc w:val="both"/>
        <w:rPr>
          <w:rFonts w:ascii="Simplified Arabic" w:hAnsi="Simplified Arabic" w:cs="Simplified Arabic"/>
          <w:sz w:val="28"/>
          <w:szCs w:val="28"/>
          <w:rtl/>
        </w:rPr>
      </w:pPr>
      <w:r w:rsidRPr="00956075">
        <w:rPr>
          <w:rFonts w:ascii="Simplified Arabic" w:hAnsi="Simplified Arabic" w:cs="Simplified Arabic" w:hint="cs"/>
          <w:b/>
          <w:bCs/>
          <w:sz w:val="28"/>
          <w:szCs w:val="28"/>
          <w:rtl/>
        </w:rPr>
        <w:t>- دراسة</w:t>
      </w:r>
      <w:r>
        <w:rPr>
          <w:rFonts w:ascii="Simplified Arabic" w:hAnsi="Simplified Arabic" w:cs="Simplified Arabic" w:hint="cs"/>
          <w:b/>
          <w:bCs/>
          <w:sz w:val="28"/>
          <w:szCs w:val="28"/>
          <w:rtl/>
        </w:rPr>
        <w:t xml:space="preserve"> </w:t>
      </w:r>
      <w:r w:rsidRPr="00F424D2">
        <w:rPr>
          <w:rFonts w:ascii="Simplified Arabic" w:hAnsi="Simplified Arabic" w:cs="Simplified Arabic" w:hint="cs"/>
          <w:b/>
          <w:bCs/>
          <w:sz w:val="28"/>
          <w:szCs w:val="28"/>
          <w:rtl/>
        </w:rPr>
        <w:t xml:space="preserve">عبد الله </w:t>
      </w:r>
      <w:proofErr w:type="spellStart"/>
      <w:r w:rsidRPr="00F424D2">
        <w:rPr>
          <w:rFonts w:ascii="Simplified Arabic" w:hAnsi="Simplified Arabic" w:cs="Simplified Arabic" w:hint="cs"/>
          <w:b/>
          <w:bCs/>
          <w:sz w:val="28"/>
          <w:szCs w:val="28"/>
          <w:rtl/>
        </w:rPr>
        <w:t>حمدينه</w:t>
      </w:r>
      <w:proofErr w:type="spellEnd"/>
      <w:r w:rsidRPr="00F424D2">
        <w:rPr>
          <w:rFonts w:ascii="Simplified Arabic" w:hAnsi="Simplified Arabic" w:cs="Simplified Arabic" w:hint="cs"/>
          <w:b/>
          <w:bCs/>
          <w:sz w:val="28"/>
          <w:szCs w:val="28"/>
          <w:rtl/>
        </w:rPr>
        <w:t xml:space="preserve"> المرضى وعبد الهادي داوود عبد الله </w:t>
      </w:r>
      <w:r>
        <w:rPr>
          <w:rFonts w:ascii="Simplified Arabic" w:hAnsi="Simplified Arabic" w:cs="Simplified Arabic" w:hint="cs"/>
          <w:b/>
          <w:bCs/>
          <w:sz w:val="28"/>
          <w:szCs w:val="28"/>
          <w:rtl/>
        </w:rPr>
        <w:t>، 2018</w:t>
      </w:r>
      <w:r w:rsidRPr="00F424D2">
        <w:rPr>
          <w:rFonts w:ascii="Simplified Arabic" w:hAnsi="Simplified Arabic" w:cs="Simplified Arabic" w:hint="cs"/>
          <w:b/>
          <w:bCs/>
          <w:sz w:val="28"/>
          <w:szCs w:val="28"/>
          <w:rtl/>
        </w:rPr>
        <w:t xml:space="preserve"> بعنوان : "تأثير الإعلام في </w:t>
      </w:r>
      <w:r w:rsidRPr="00956075">
        <w:rPr>
          <w:rFonts w:ascii="Simplified Arabic" w:hAnsi="Simplified Arabic" w:cs="Simplified Arabic" w:hint="cs"/>
          <w:b/>
          <w:bCs/>
          <w:sz w:val="28"/>
          <w:szCs w:val="28"/>
          <w:rtl/>
        </w:rPr>
        <w:t xml:space="preserve">تشكيل الرأي العام: دراسة وصفية لأساليب التلاعب بالرأي العام" </w:t>
      </w:r>
    </w:p>
    <w:p w14:paraId="4C3BF6BD" w14:textId="77777777" w:rsidR="00184C32" w:rsidRPr="00713F18" w:rsidRDefault="00184C32" w:rsidP="008D0D56">
      <w:pPr>
        <w:bidi w:val="0"/>
        <w:spacing w:after="150"/>
        <w:jc w:val="both"/>
        <w:rPr>
          <w:kern w:val="0"/>
          <w:rtl/>
          <w14:ligatures w14:val="none"/>
        </w:rPr>
      </w:pPr>
      <w:r>
        <w:rPr>
          <w:rFonts w:ascii="Simplified Arabic" w:hAnsi="Simplified Arabic" w:cs="Simplified Arabic" w:hint="cs"/>
          <w:sz w:val="28"/>
          <w:szCs w:val="28"/>
          <w:rtl/>
        </w:rPr>
        <w:t>تناولت</w:t>
      </w:r>
      <w:r>
        <w:rPr>
          <w:rFonts w:ascii="Simplified Arabic" w:hAnsi="Simplified Arabic" w:cs="Simplified Arabic"/>
          <w:sz w:val="28"/>
          <w:szCs w:val="28"/>
          <w:rtl/>
        </w:rPr>
        <w:t xml:space="preserve"> هذه</w:t>
      </w:r>
      <w:r>
        <w:rPr>
          <w:rFonts w:ascii="Simplified Arabic" w:hAnsi="Simplified Arabic" w:cs="Simplified Arabic" w:hint="cs"/>
          <w:sz w:val="28"/>
          <w:szCs w:val="28"/>
          <w:rtl/>
        </w:rPr>
        <w:t xml:space="preserve"> الدراسة دور وسائل الإعلام الليبية في تشكيل الرأي العام، مسلطة الضوء على كيفية توظيف الخطاب الإعلامي لتوجيه الجمهور، بما يتماشى مع سياسات القائمين على وسائل الإعلام ، ناقشت أيضًا تأثير نظريتي "الحقنة تحت الجلد" ودوامة الصمت"، مشيرة إلى أن تأثيرهما لا يزال قائمًا رغم مرور الزمن ، كما أكدت على ضرورة وضع ميثاق شرف إعلامي يضمن الحق في الحصول على معلومات دقيقة ويوازن بين حرية الإعلام والمهنية ، </w:t>
      </w:r>
      <w:r w:rsidRPr="00FE0BEE">
        <w:rPr>
          <w:rFonts w:ascii="Simplified Arabic" w:hAnsi="Simplified Arabic" w:cs="Simplified Arabic" w:hint="cs"/>
          <w:sz w:val="28"/>
          <w:szCs w:val="28"/>
          <w:rtl/>
        </w:rPr>
        <w:t xml:space="preserve">كما تم استعراض لخلاصة النتائج التي توصلت إليه الدراسات والبحوث حول التأثيرات الإعلامية في مجال الرأي العام. وبالنظر إلى واقع مجتمعاتنا اليوم وواقع الإعلام فيها فقد أشار الباحث إلى ضرورة الإسراع في بناء وتنفيذ استراتيجية جديدة للإعلام في مجتمعاتنا ترتكز على مبادئ الحق </w:t>
      </w:r>
      <w:r w:rsidRPr="00FE0BEE">
        <w:rPr>
          <w:rFonts w:ascii="Simplified Arabic" w:hAnsi="Simplified Arabic" w:cs="Simplified Arabic" w:hint="cs"/>
          <w:sz w:val="28"/>
          <w:szCs w:val="28"/>
          <w:rtl/>
        </w:rPr>
        <w:lastRenderedPageBreak/>
        <w:t>والحرية والمسؤولية الاجتماعية والوطنية والأخلاقية، استراتيجية تعيد للإعلام دوره الحقيقي والرائد في بناء وتطوير وتقدم المجتمع والمحافظة على هويته في كافة مكوناتها</w:t>
      </w:r>
      <w:r>
        <w:rPr>
          <w:rFonts w:ascii="Simplified Arabic" w:hAnsi="Simplified Arabic" w:cs="Simplified Arabic" w:hint="cs"/>
          <w:sz w:val="28"/>
          <w:szCs w:val="28"/>
          <w:rtl/>
        </w:rPr>
        <w:t>.</w:t>
      </w:r>
    </w:p>
    <w:p w14:paraId="33759B6F" w14:textId="77777777" w:rsidR="00184C32" w:rsidRDefault="00184C32" w:rsidP="008D0D56">
      <w:pPr>
        <w:spacing w:line="360" w:lineRule="auto"/>
        <w:jc w:val="both"/>
        <w:rPr>
          <w:rFonts w:ascii="Simplified Arabic" w:hAnsi="Simplified Arabic" w:cs="Simplified Arabic"/>
          <w:b/>
          <w:bCs/>
          <w:sz w:val="28"/>
          <w:szCs w:val="28"/>
        </w:rPr>
      </w:pPr>
      <w:r w:rsidRPr="000408B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دراسة ( ف</w:t>
      </w:r>
      <w:r w:rsidRPr="002E1F91">
        <w:rPr>
          <w:rFonts w:ascii="Simplified Arabic" w:hAnsi="Simplified Arabic" w:cs="Simplified Arabic" w:hint="eastAsia"/>
          <w:b/>
          <w:bCs/>
          <w:sz w:val="28"/>
          <w:szCs w:val="28"/>
          <w:rtl/>
        </w:rPr>
        <w:t>اطمة</w:t>
      </w:r>
      <w:r w:rsidRPr="002E1F91">
        <w:rPr>
          <w:rFonts w:ascii="Simplified Arabic" w:hAnsi="Simplified Arabic" w:cs="Simplified Arabic"/>
          <w:b/>
          <w:bCs/>
          <w:sz w:val="28"/>
          <w:szCs w:val="28"/>
          <w:rtl/>
        </w:rPr>
        <w:t xml:space="preserve"> </w:t>
      </w:r>
      <w:r w:rsidRPr="002E1F91">
        <w:rPr>
          <w:rFonts w:ascii="Simplified Arabic" w:hAnsi="Simplified Arabic" w:cs="Simplified Arabic" w:hint="eastAsia"/>
          <w:b/>
          <w:bCs/>
          <w:sz w:val="28"/>
          <w:szCs w:val="28"/>
          <w:rtl/>
        </w:rPr>
        <w:t>منصور</w:t>
      </w:r>
      <w:r w:rsidRPr="002E1F91">
        <w:rPr>
          <w:rFonts w:ascii="Simplified Arabic" w:hAnsi="Simplified Arabic" w:cs="Simplified Arabic"/>
          <w:b/>
          <w:bCs/>
          <w:sz w:val="28"/>
          <w:szCs w:val="28"/>
          <w:rtl/>
        </w:rPr>
        <w:t xml:space="preserve"> </w:t>
      </w:r>
      <w:proofErr w:type="gramStart"/>
      <w:r w:rsidRPr="002E1F91">
        <w:rPr>
          <w:rFonts w:ascii="Simplified Arabic" w:hAnsi="Simplified Arabic" w:cs="Simplified Arabic" w:hint="eastAsia"/>
          <w:b/>
          <w:bCs/>
          <w:sz w:val="28"/>
          <w:szCs w:val="28"/>
          <w:rtl/>
        </w:rPr>
        <w:t>فرج</w:t>
      </w:r>
      <w:r>
        <w:rPr>
          <w:rFonts w:ascii="Simplified Arabic" w:hAnsi="Simplified Arabic" w:cs="Simplified Arabic" w:hint="cs"/>
          <w:b/>
          <w:bCs/>
          <w:sz w:val="28"/>
          <w:szCs w:val="28"/>
          <w:rtl/>
        </w:rPr>
        <w:t xml:space="preserve">  ،</w:t>
      </w:r>
      <w:proofErr w:type="gramEnd"/>
      <w:r>
        <w:rPr>
          <w:rFonts w:ascii="Simplified Arabic" w:hAnsi="Simplified Arabic" w:cs="Simplified Arabic" w:hint="cs"/>
          <w:b/>
          <w:bCs/>
          <w:sz w:val="28"/>
          <w:szCs w:val="28"/>
          <w:rtl/>
        </w:rPr>
        <w:t xml:space="preserve"> 2018 ) بعنوان : </w:t>
      </w:r>
      <w:r w:rsidRPr="000408B1">
        <w:rPr>
          <w:rFonts w:ascii="Simplified Arabic" w:hAnsi="Simplified Arabic" w:cs="Simplified Arabic"/>
          <w:b/>
          <w:bCs/>
          <w:sz w:val="28"/>
          <w:szCs w:val="28"/>
          <w:rtl/>
        </w:rPr>
        <w:t>"</w:t>
      </w:r>
      <w:r w:rsidRPr="000408B1">
        <w:rPr>
          <w:rFonts w:ascii="Simplified Arabic" w:hAnsi="Simplified Arabic" w:cs="Simplified Arabic" w:hint="eastAsia"/>
          <w:b/>
          <w:bCs/>
          <w:sz w:val="28"/>
          <w:szCs w:val="28"/>
          <w:rtl/>
        </w:rPr>
        <w:t>دور</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وسائل</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الإعلام</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الليبية</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في</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تعزيز</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قيم</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المواطنة</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ونشر</w:t>
      </w:r>
      <w:r w:rsidRPr="000408B1">
        <w:rPr>
          <w:rFonts w:ascii="Simplified Arabic" w:hAnsi="Simplified Arabic" w:cs="Simplified Arabic"/>
          <w:b/>
          <w:bCs/>
          <w:sz w:val="28"/>
          <w:szCs w:val="28"/>
          <w:rtl/>
        </w:rPr>
        <w:t xml:space="preserve"> </w:t>
      </w:r>
      <w:r w:rsidRPr="000408B1">
        <w:rPr>
          <w:rFonts w:ascii="Simplified Arabic" w:hAnsi="Simplified Arabic" w:cs="Simplified Arabic" w:hint="eastAsia"/>
          <w:b/>
          <w:bCs/>
          <w:sz w:val="28"/>
          <w:szCs w:val="28"/>
          <w:rtl/>
        </w:rPr>
        <w:t>التسامح</w:t>
      </w:r>
      <w:r w:rsidRPr="000408B1">
        <w:rPr>
          <w:rFonts w:ascii="Simplified Arabic" w:hAnsi="Simplified Arabic" w:cs="Simplified Arabic"/>
          <w:b/>
          <w:bCs/>
          <w:sz w:val="28"/>
          <w:szCs w:val="28"/>
          <w:rtl/>
        </w:rPr>
        <w:t>"</w:t>
      </w:r>
    </w:p>
    <w:p w14:paraId="41D8C4F2" w14:textId="77777777" w:rsidR="00184C32" w:rsidRDefault="00184C32" w:rsidP="008D0D56">
      <w:pPr>
        <w:spacing w:line="360" w:lineRule="auto"/>
        <w:jc w:val="both"/>
        <w:rPr>
          <w:rFonts w:ascii="Simplified Arabic" w:hAnsi="Simplified Arabic" w:cs="Simplified Arabic"/>
          <w:sz w:val="28"/>
          <w:szCs w:val="28"/>
          <w:rtl/>
        </w:rPr>
      </w:pPr>
      <w:r w:rsidRPr="00253777">
        <w:rPr>
          <w:rFonts w:ascii="Simplified Arabic" w:hAnsi="Simplified Arabic" w:cs="Simplified Arabic"/>
          <w:sz w:val="28"/>
          <w:szCs w:val="28"/>
          <w:rtl/>
        </w:rPr>
        <w:t xml:space="preserve">تناولت هذه الدراسة مشكلة المواطنة ودور وسائل الإعلام في تعزيز قيم المواطنة التي تأتي في الوقت الراهن على قمة الأولويات والاهتمامات الفكرية والانسانية، المحلية منها والدولية انطلاقاً من الأهمية والمكانة الفاعلة والمؤثرة التي </w:t>
      </w:r>
      <w:r w:rsidRPr="00253777">
        <w:rPr>
          <w:rFonts w:ascii="Simplified Arabic" w:hAnsi="Simplified Arabic" w:cs="Simplified Arabic" w:hint="cs"/>
          <w:sz w:val="28"/>
          <w:szCs w:val="28"/>
          <w:rtl/>
        </w:rPr>
        <w:t>تبوأها</w:t>
      </w:r>
      <w:r w:rsidRPr="00253777">
        <w:rPr>
          <w:rFonts w:ascii="Simplified Arabic" w:hAnsi="Simplified Arabic" w:cs="Simplified Arabic"/>
          <w:sz w:val="28"/>
          <w:szCs w:val="28"/>
          <w:rtl/>
        </w:rPr>
        <w:t xml:space="preserve"> الإعلام رسالة وهدفاً في التعامل مع القيم والمفاهيم المتعلقة بالمواطنة، إما بالترسيخ والتأكيد أو بالتجاهل وصرف النظر، أو</w:t>
      </w:r>
      <w:r>
        <w:rPr>
          <w:rFonts w:ascii="Simplified Arabic" w:hAnsi="Simplified Arabic" w:cs="Simplified Arabic" w:hint="cs"/>
          <w:sz w:val="28"/>
          <w:szCs w:val="28"/>
          <w:rtl/>
        </w:rPr>
        <w:t xml:space="preserve"> </w:t>
      </w:r>
      <w:r w:rsidRPr="00253777">
        <w:rPr>
          <w:rFonts w:ascii="Simplified Arabic" w:hAnsi="Simplified Arabic" w:cs="Simplified Arabic"/>
          <w:sz w:val="28"/>
          <w:szCs w:val="28"/>
          <w:rtl/>
        </w:rPr>
        <w:t xml:space="preserve">بالتشويه في أحيان أخرى </w:t>
      </w:r>
      <w:r>
        <w:rPr>
          <w:rFonts w:ascii="Simplified Arabic" w:hAnsi="Simplified Arabic" w:cs="Simplified Arabic"/>
          <w:sz w:val="28"/>
          <w:szCs w:val="28"/>
          <w:rtl/>
        </w:rPr>
        <w:t xml:space="preserve">، وهدفت هذه الدراسة إلى إلقاء الضوء على القيم المتعلقة بالمواطنة والتعريف بها ، والتعرف على ما إذا كان هناك دور لوسائل الإعلام على قيم </w:t>
      </w:r>
      <w:r w:rsidRPr="0072677F">
        <w:rPr>
          <w:rFonts w:ascii="Simplified Arabic" w:hAnsi="Simplified Arabic" w:cs="Simplified Arabic" w:hint="eastAsia"/>
          <w:sz w:val="28"/>
          <w:szCs w:val="28"/>
          <w:rtl/>
        </w:rPr>
        <w:t>المواطنة</w:t>
      </w:r>
      <w:r w:rsidRPr="0072677F">
        <w:rPr>
          <w:rFonts w:ascii="Simplified Arabic" w:hAnsi="Simplified Arabic" w:cs="Simplified Arabic"/>
          <w:sz w:val="28"/>
          <w:szCs w:val="28"/>
          <w:rtl/>
        </w:rPr>
        <w:t xml:space="preserve"> </w:t>
      </w:r>
      <w:r w:rsidRPr="0072677F">
        <w:rPr>
          <w:rFonts w:ascii="Simplified Arabic" w:hAnsi="Simplified Arabic" w:cs="Simplified Arabic" w:hint="eastAsia"/>
          <w:sz w:val="28"/>
          <w:szCs w:val="28"/>
          <w:rtl/>
        </w:rPr>
        <w:t>سلباً</w:t>
      </w:r>
      <w:r w:rsidRPr="0072677F">
        <w:rPr>
          <w:rFonts w:ascii="Simplified Arabic" w:hAnsi="Simplified Arabic" w:cs="Simplified Arabic"/>
          <w:sz w:val="28"/>
          <w:szCs w:val="28"/>
          <w:rtl/>
        </w:rPr>
        <w:t xml:space="preserve"> </w:t>
      </w:r>
      <w:r w:rsidRPr="0072677F">
        <w:rPr>
          <w:rFonts w:ascii="Simplified Arabic" w:hAnsi="Simplified Arabic" w:cs="Simplified Arabic" w:hint="eastAsia"/>
          <w:sz w:val="28"/>
          <w:szCs w:val="28"/>
          <w:rtl/>
        </w:rPr>
        <w:t>أو</w:t>
      </w:r>
      <w:r w:rsidRPr="0072677F">
        <w:rPr>
          <w:rFonts w:ascii="Simplified Arabic" w:hAnsi="Simplified Arabic" w:cs="Simplified Arabic"/>
          <w:sz w:val="28"/>
          <w:szCs w:val="28"/>
          <w:rtl/>
        </w:rPr>
        <w:t xml:space="preserve"> </w:t>
      </w:r>
      <w:r w:rsidRPr="0072677F">
        <w:rPr>
          <w:rFonts w:ascii="Simplified Arabic" w:hAnsi="Simplified Arabic" w:cs="Simplified Arabic" w:hint="eastAsia"/>
          <w:sz w:val="28"/>
          <w:szCs w:val="28"/>
          <w:rtl/>
        </w:rPr>
        <w:t>إيجاباً</w:t>
      </w:r>
      <w:r>
        <w:rPr>
          <w:rFonts w:ascii="Simplified Arabic" w:hAnsi="Simplified Arabic" w:cs="Simplified Arabic"/>
          <w:sz w:val="28"/>
          <w:szCs w:val="28"/>
          <w:rtl/>
        </w:rPr>
        <w:t xml:space="preserve"> ، وتوصلت هذه الدراسة إلى مجموعة من النتائج منها أن المواطنة الحقيقية تقوم على أساس الانتماء والولاء للوطن، وعلى مجموعة من القيم الاجتماعية تشكل في مجملها القاعدة الأساسية لتحقيق المواطنة في أي مجتمع ، </w:t>
      </w:r>
      <w:r>
        <w:rPr>
          <w:rFonts w:ascii="Simplified Arabic" w:hAnsi="Simplified Arabic" w:cs="Simplified Arabic" w:hint="cs"/>
          <w:sz w:val="28"/>
          <w:szCs w:val="28"/>
          <w:rtl/>
        </w:rPr>
        <w:t>وأوصت الدراسة تعزيز قيم المواطنة والدفاع عنها نظراً لكونها الأساس الذي تنطلق منه عملية الإصلاح والتنمية بكافة أشكالها ، و</w:t>
      </w:r>
      <w:r w:rsidRPr="00353C4B">
        <w:rPr>
          <w:rFonts w:ascii="Simplified Arabic" w:hAnsi="Simplified Arabic" w:cs="Simplified Arabic" w:hint="eastAsia"/>
          <w:sz w:val="28"/>
          <w:szCs w:val="28"/>
          <w:rtl/>
        </w:rPr>
        <w:t>كشف</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الظواهر</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السلبية</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في</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المجتمع،</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والأعمال</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العدائية</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والتي</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تدعو</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للكراهية</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والتباغض</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بين</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أبناء</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المجتمع</w:t>
      </w:r>
      <w:r w:rsidRPr="00353C4B">
        <w:rPr>
          <w:rFonts w:ascii="Simplified Arabic" w:hAnsi="Simplified Arabic" w:cs="Simplified Arabic"/>
          <w:sz w:val="28"/>
          <w:szCs w:val="28"/>
          <w:rtl/>
        </w:rPr>
        <w:t xml:space="preserve"> </w:t>
      </w:r>
      <w:r w:rsidRPr="00353C4B">
        <w:rPr>
          <w:rFonts w:ascii="Simplified Arabic" w:hAnsi="Simplified Arabic" w:cs="Simplified Arabic" w:hint="eastAsia"/>
          <w:sz w:val="28"/>
          <w:szCs w:val="28"/>
          <w:rtl/>
        </w:rPr>
        <w:t>الواحد</w:t>
      </w:r>
      <w:r>
        <w:rPr>
          <w:rFonts w:ascii="Simplified Arabic" w:hAnsi="Simplified Arabic" w:cs="Simplified Arabic" w:hint="cs"/>
          <w:sz w:val="28"/>
          <w:szCs w:val="28"/>
          <w:rtl/>
        </w:rPr>
        <w:t>.</w:t>
      </w:r>
    </w:p>
    <w:p w14:paraId="340846AA" w14:textId="77777777" w:rsidR="00184C32" w:rsidRPr="001E7DE1"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1E7DE1">
        <w:rPr>
          <w:rFonts w:ascii="Simplified Arabic" w:hAnsi="Simplified Arabic" w:cs="Simplified Arabic" w:hint="cs"/>
          <w:b/>
          <w:bCs/>
          <w:sz w:val="28"/>
          <w:szCs w:val="28"/>
          <w:rtl/>
        </w:rPr>
        <w:t>دراسة</w:t>
      </w:r>
      <w:r>
        <w:rPr>
          <w:rFonts w:ascii="Simplified Arabic" w:hAnsi="Simplified Arabic" w:cs="Simplified Arabic" w:hint="cs"/>
          <w:b/>
          <w:bCs/>
          <w:sz w:val="28"/>
          <w:szCs w:val="28"/>
          <w:rtl/>
        </w:rPr>
        <w:t xml:space="preserve"> </w:t>
      </w:r>
      <w:r w:rsidRPr="001E7DE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د. أحمد إلياس الخضر ، 2018) </w:t>
      </w:r>
      <w:r w:rsidRPr="001E7DE1">
        <w:rPr>
          <w:rFonts w:ascii="Simplified Arabic" w:hAnsi="Simplified Arabic" w:cs="Simplified Arabic" w:hint="cs"/>
          <w:b/>
          <w:bCs/>
          <w:sz w:val="28"/>
          <w:szCs w:val="28"/>
          <w:rtl/>
        </w:rPr>
        <w:t xml:space="preserve">بعنوان :  </w:t>
      </w:r>
      <w:r w:rsidRPr="001E7DE1">
        <w:rPr>
          <w:rFonts w:ascii="Simplified Arabic" w:hAnsi="Simplified Arabic" w:cs="Simplified Arabic" w:hint="eastAsia"/>
          <w:b/>
          <w:bCs/>
          <w:sz w:val="28"/>
          <w:szCs w:val="28"/>
          <w:rtl/>
        </w:rPr>
        <w:t>تأثير</w:t>
      </w:r>
      <w:r w:rsidRPr="001E7DE1">
        <w:rPr>
          <w:rFonts w:ascii="Simplified Arabic" w:hAnsi="Simplified Arabic" w:cs="Simplified Arabic"/>
          <w:b/>
          <w:bCs/>
          <w:sz w:val="28"/>
          <w:szCs w:val="28"/>
          <w:rtl/>
        </w:rPr>
        <w:t xml:space="preserve"> </w:t>
      </w:r>
      <w:r w:rsidRPr="001E7DE1">
        <w:rPr>
          <w:rFonts w:ascii="Simplified Arabic" w:hAnsi="Simplified Arabic" w:cs="Simplified Arabic" w:hint="eastAsia"/>
          <w:b/>
          <w:bCs/>
          <w:sz w:val="28"/>
          <w:szCs w:val="28"/>
          <w:rtl/>
        </w:rPr>
        <w:t>الإعلام</w:t>
      </w:r>
      <w:r w:rsidRPr="001E7DE1">
        <w:rPr>
          <w:rFonts w:ascii="Simplified Arabic" w:hAnsi="Simplified Arabic" w:cs="Simplified Arabic"/>
          <w:b/>
          <w:bCs/>
          <w:sz w:val="28"/>
          <w:szCs w:val="28"/>
          <w:rtl/>
        </w:rPr>
        <w:t xml:space="preserve"> </w:t>
      </w:r>
      <w:r w:rsidRPr="001E7DE1">
        <w:rPr>
          <w:rFonts w:ascii="Simplified Arabic" w:hAnsi="Simplified Arabic" w:cs="Simplified Arabic" w:hint="eastAsia"/>
          <w:b/>
          <w:bCs/>
          <w:sz w:val="28"/>
          <w:szCs w:val="28"/>
          <w:rtl/>
        </w:rPr>
        <w:t>في</w:t>
      </w:r>
      <w:r w:rsidRPr="001E7DE1">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تشكيل</w:t>
      </w:r>
      <w:r w:rsidRPr="001E7DE1">
        <w:rPr>
          <w:rFonts w:ascii="Simplified Arabic" w:hAnsi="Simplified Arabic" w:cs="Simplified Arabic"/>
          <w:b/>
          <w:bCs/>
          <w:sz w:val="28"/>
          <w:szCs w:val="28"/>
          <w:rtl/>
        </w:rPr>
        <w:t xml:space="preserve"> </w:t>
      </w:r>
      <w:r w:rsidRPr="001E7DE1">
        <w:rPr>
          <w:rFonts w:ascii="Simplified Arabic" w:hAnsi="Simplified Arabic" w:cs="Simplified Arabic" w:hint="eastAsia"/>
          <w:b/>
          <w:bCs/>
          <w:sz w:val="28"/>
          <w:szCs w:val="28"/>
          <w:rtl/>
        </w:rPr>
        <w:t>الرأي</w:t>
      </w:r>
      <w:r w:rsidRPr="001E7DE1">
        <w:rPr>
          <w:rFonts w:ascii="Simplified Arabic" w:hAnsi="Simplified Arabic" w:cs="Simplified Arabic"/>
          <w:b/>
          <w:bCs/>
          <w:sz w:val="28"/>
          <w:szCs w:val="28"/>
          <w:rtl/>
        </w:rPr>
        <w:t xml:space="preserve"> </w:t>
      </w:r>
      <w:r w:rsidRPr="001E7DE1">
        <w:rPr>
          <w:rFonts w:ascii="Simplified Arabic" w:hAnsi="Simplified Arabic" w:cs="Simplified Arabic" w:hint="eastAsia"/>
          <w:b/>
          <w:bCs/>
          <w:sz w:val="28"/>
          <w:szCs w:val="28"/>
          <w:rtl/>
        </w:rPr>
        <w:t>العام</w:t>
      </w:r>
      <w:r w:rsidRPr="001E7DE1">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دراسة وصفية </w:t>
      </w:r>
      <w:r w:rsidRPr="001E7DE1">
        <w:rPr>
          <w:rFonts w:ascii="Simplified Arabic" w:hAnsi="Simplified Arabic" w:cs="Simplified Arabic"/>
          <w:b/>
          <w:bCs/>
          <w:sz w:val="28"/>
          <w:szCs w:val="28"/>
          <w:rtl/>
        </w:rPr>
        <w:t>"</w:t>
      </w:r>
    </w:p>
    <w:p w14:paraId="3C8BBDED"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هدفت الدراسة إلى تحديد مفهوم الإعلام ووظائفه في المجتمع، وكذلك توضيح مفهوم الرأي العام وخصائصه ووظائفه والعوامل المؤثرة في تكوينه، ومن ثم تحليل العلاقة الارتباطية بين الإعلام </w:t>
      </w:r>
      <w:r>
        <w:rPr>
          <w:rFonts w:ascii="Simplified Arabic" w:hAnsi="Simplified Arabic" w:cs="Simplified Arabic" w:hint="cs"/>
          <w:sz w:val="28"/>
          <w:szCs w:val="28"/>
          <w:rtl/>
        </w:rPr>
        <w:lastRenderedPageBreak/>
        <w:t>والرأي العام، مع بيان تأثير الإعلام في مجال تشكيل الرأي العام ، وأوضحت الورقة مدى العلاقة الارتباطية بين الإعلام والرأي العام والتي ظهرت جليا من خلال ما تم عرضه من تعريفات بالنسبة للإعلام والتي أشارت معظمها إلى أن الإعلام معني بنشر المعلومات والحقائق حول المسائل والقضايا التي تهم المجتمع أو الرأي العام بشكل صادق وموضوعي بهدف الاسهام في تكوين وتشكيل الرأي الواعي والصحيح، واتضح ذلك أيضا من خلال الوظائف التي يطلع بها الإعلام في المجتمع من إخبار وتفسير وتثقيف وتربية وتعليم وترفيه ورقابة وغيرها من الوظائف التي تمت الإشارة إليها ضمن محتوى الورقة البحثية.</w:t>
      </w:r>
    </w:p>
    <w:p w14:paraId="602A3E5C"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وتبين من خلال الدراسة طبيعة العلاقة بين الإعلام والرأي العام والتي تقوم على مبدأ التأثير والتأثر المتبادل، حيث يسهم الإعلام بمختلف أنواعه وأشكاله ووسائله في تكوين وتشكيل الرأي العام مع غيره من العوامل المؤثرة الأخرى، بينما اتضح تأثير الرأي العام في الإعلام من خلال تحكمه بطريقة مباشرة أو غير مباشرة في تحديد شكل ومضمون الرسائل الإعلامية التي تبث أو تنشر في مجتمع معين، بل وفي تحديد السياسة الإعلامية بالنسبة للمؤسسات الإعلامية.</w:t>
      </w:r>
    </w:p>
    <w:p w14:paraId="5C28B287" w14:textId="77777777" w:rsidR="00184C32" w:rsidRPr="004B0A3D"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Pr="004B0A3D">
        <w:rPr>
          <w:rFonts w:ascii="Simplified Arabic" w:hAnsi="Simplified Arabic" w:cs="Simplified Arabic" w:hint="cs"/>
          <w:b/>
          <w:bCs/>
          <w:sz w:val="28"/>
          <w:szCs w:val="28"/>
          <w:rtl/>
        </w:rPr>
        <w:t>دراسة</w:t>
      </w:r>
      <w:r>
        <w:rPr>
          <w:rFonts w:ascii="Simplified Arabic" w:hAnsi="Simplified Arabic" w:cs="Simplified Arabic" w:hint="cs"/>
          <w:b/>
          <w:bCs/>
          <w:sz w:val="28"/>
          <w:szCs w:val="28"/>
          <w:rtl/>
        </w:rPr>
        <w:t xml:space="preserve"> ( </w:t>
      </w:r>
      <w:proofErr w:type="spellStart"/>
      <w:r>
        <w:rPr>
          <w:rFonts w:ascii="Simplified Arabic" w:hAnsi="Simplified Arabic" w:cs="Simplified Arabic" w:hint="cs"/>
          <w:b/>
          <w:bCs/>
          <w:sz w:val="28"/>
          <w:szCs w:val="28"/>
          <w:rtl/>
        </w:rPr>
        <w:t>اشتيوي</w:t>
      </w:r>
      <w:proofErr w:type="spellEnd"/>
      <w:r>
        <w:rPr>
          <w:rFonts w:ascii="Simplified Arabic" w:hAnsi="Simplified Arabic" w:cs="Simplified Arabic" w:hint="cs"/>
          <w:b/>
          <w:bCs/>
          <w:sz w:val="28"/>
          <w:szCs w:val="28"/>
          <w:rtl/>
        </w:rPr>
        <w:t xml:space="preserve"> ، ابراهيم سالم ، 2018) </w:t>
      </w:r>
      <w:r w:rsidRPr="004B0A3D">
        <w:rPr>
          <w:rFonts w:ascii="Simplified Arabic" w:hAnsi="Simplified Arabic" w:cs="Simplified Arabic" w:hint="cs"/>
          <w:b/>
          <w:bCs/>
          <w:sz w:val="28"/>
          <w:szCs w:val="28"/>
          <w:rtl/>
        </w:rPr>
        <w:t xml:space="preserve">بعنوان : </w:t>
      </w:r>
      <w:r w:rsidRPr="004B0A3D">
        <w:rPr>
          <w:rFonts w:ascii="Simplified Arabic" w:hAnsi="Simplified Arabic" w:cs="Simplified Arabic"/>
          <w:b/>
          <w:bCs/>
          <w:sz w:val="28"/>
          <w:szCs w:val="28"/>
          <w:rtl/>
        </w:rPr>
        <w:t>"</w:t>
      </w:r>
      <w:r w:rsidRPr="004B0A3D">
        <w:rPr>
          <w:rFonts w:ascii="Simplified Arabic" w:hAnsi="Simplified Arabic" w:cs="Simplified Arabic" w:hint="eastAsia"/>
          <w:b/>
          <w:bCs/>
          <w:sz w:val="28"/>
          <w:szCs w:val="28"/>
          <w:rtl/>
        </w:rPr>
        <w:t>معالجة</w:t>
      </w:r>
      <w:r w:rsidRPr="004B0A3D">
        <w:rPr>
          <w:rFonts w:ascii="Simplified Arabic" w:hAnsi="Simplified Arabic" w:cs="Simplified Arabic"/>
          <w:b/>
          <w:bCs/>
          <w:sz w:val="28"/>
          <w:szCs w:val="28"/>
          <w:rtl/>
        </w:rPr>
        <w:t xml:space="preserve"> </w:t>
      </w:r>
      <w:r w:rsidRPr="004B0A3D">
        <w:rPr>
          <w:rFonts w:ascii="Simplified Arabic" w:hAnsi="Simplified Arabic" w:cs="Simplified Arabic" w:hint="eastAsia"/>
          <w:b/>
          <w:bCs/>
          <w:sz w:val="28"/>
          <w:szCs w:val="28"/>
          <w:rtl/>
        </w:rPr>
        <w:t>الصحف</w:t>
      </w:r>
      <w:r w:rsidRPr="004B0A3D">
        <w:rPr>
          <w:rFonts w:ascii="Simplified Arabic" w:hAnsi="Simplified Arabic" w:cs="Simplified Arabic"/>
          <w:b/>
          <w:bCs/>
          <w:sz w:val="28"/>
          <w:szCs w:val="28"/>
          <w:rtl/>
        </w:rPr>
        <w:t xml:space="preserve"> </w:t>
      </w:r>
      <w:r w:rsidRPr="004B0A3D">
        <w:rPr>
          <w:rFonts w:ascii="Simplified Arabic" w:hAnsi="Simplified Arabic" w:cs="Simplified Arabic" w:hint="eastAsia"/>
          <w:b/>
          <w:bCs/>
          <w:sz w:val="28"/>
          <w:szCs w:val="28"/>
          <w:rtl/>
        </w:rPr>
        <w:t>الإلكترونية</w:t>
      </w:r>
      <w:r w:rsidRPr="004B0A3D">
        <w:rPr>
          <w:rFonts w:ascii="Simplified Arabic" w:hAnsi="Simplified Arabic" w:cs="Simplified Arabic"/>
          <w:b/>
          <w:bCs/>
          <w:sz w:val="28"/>
          <w:szCs w:val="28"/>
          <w:rtl/>
        </w:rPr>
        <w:t xml:space="preserve"> </w:t>
      </w:r>
      <w:r w:rsidRPr="004B0A3D">
        <w:rPr>
          <w:rFonts w:ascii="Simplified Arabic" w:hAnsi="Simplified Arabic" w:cs="Simplified Arabic" w:hint="eastAsia"/>
          <w:b/>
          <w:bCs/>
          <w:sz w:val="28"/>
          <w:szCs w:val="28"/>
          <w:rtl/>
        </w:rPr>
        <w:t>للقضايا</w:t>
      </w:r>
      <w:r w:rsidRPr="004B0A3D">
        <w:rPr>
          <w:rFonts w:ascii="Simplified Arabic" w:hAnsi="Simplified Arabic" w:cs="Simplified Arabic"/>
          <w:b/>
          <w:bCs/>
          <w:sz w:val="28"/>
          <w:szCs w:val="28"/>
          <w:rtl/>
        </w:rPr>
        <w:t xml:space="preserve"> </w:t>
      </w:r>
      <w:r w:rsidRPr="004B0A3D">
        <w:rPr>
          <w:rFonts w:ascii="Simplified Arabic" w:hAnsi="Simplified Arabic" w:cs="Simplified Arabic" w:hint="eastAsia"/>
          <w:b/>
          <w:bCs/>
          <w:sz w:val="28"/>
          <w:szCs w:val="28"/>
          <w:rtl/>
        </w:rPr>
        <w:t>السياسية</w:t>
      </w:r>
      <w:r w:rsidRPr="004B0A3D">
        <w:rPr>
          <w:rFonts w:ascii="Simplified Arabic" w:hAnsi="Simplified Arabic" w:cs="Simplified Arabic"/>
          <w:b/>
          <w:bCs/>
          <w:sz w:val="28"/>
          <w:szCs w:val="28"/>
          <w:rtl/>
        </w:rPr>
        <w:t xml:space="preserve"> </w:t>
      </w:r>
      <w:r w:rsidRPr="004B0A3D">
        <w:rPr>
          <w:rFonts w:ascii="Simplified Arabic" w:hAnsi="Simplified Arabic" w:cs="Simplified Arabic" w:hint="eastAsia"/>
          <w:b/>
          <w:bCs/>
          <w:sz w:val="28"/>
          <w:szCs w:val="28"/>
          <w:rtl/>
        </w:rPr>
        <w:t>الليبية</w:t>
      </w:r>
      <w:r w:rsidRPr="004B0A3D">
        <w:rPr>
          <w:rFonts w:ascii="Simplified Arabic" w:hAnsi="Simplified Arabic" w:cs="Simplified Arabic"/>
          <w:b/>
          <w:bCs/>
          <w:sz w:val="28"/>
          <w:szCs w:val="28"/>
          <w:rtl/>
        </w:rPr>
        <w:t>"</w:t>
      </w:r>
    </w:p>
    <w:p w14:paraId="2055BD3C"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كشفت الدراسة عن معالجة الصحف الإلكترونية للقضايا السياسية في ليبيا، دراسة تحليلية. فالصحافة الإلكترونية تعتبر من الوسائل الإعلامية التي تقوم بدورٍ فعال في تكوين الرأي العام والتأثير فيه، وتشكيل اتجاهات الأفراد نحو العديد من القضايا والأحداث المحيطة بهم، كما أن القضايا السياسة من أبرز القضايا التي تتصدر اهتمامات الصحافة الإلكترونية بسبب المتغيرات السياسية. واستخدمت الدراسة منهج المسحي المعتمد على المنهج الوصفي. وتكونت عينة </w:t>
      </w:r>
      <w:r>
        <w:rPr>
          <w:rFonts w:ascii="Simplified Arabic" w:hAnsi="Simplified Arabic" w:cs="Simplified Arabic" w:hint="cs"/>
          <w:sz w:val="28"/>
          <w:szCs w:val="28"/>
          <w:rtl/>
        </w:rPr>
        <w:lastRenderedPageBreak/>
        <w:t>الدراسة من صحيفتي المرصد الليبية والمتوسط وذلك بواقع خمسة عشر عدداً من كل صحيفة، وذلك باستخدام طريقة تحليل المضمون للمواد الصحفية المنشورة فيها والمتعلقة بالقضايا السياسية. وأشارت نتائج الدراسة إلى أن أغلب المادة الصحيفة المنشورة في صحيفة المرصد جاء اتجاها سلبي نحو القضايا السياسية المتعلقة بمجلس النواب والحكومة المؤقتة، خاصة وأن الاتجاه الإيجابي لم يسجل أي نسبة نحوها، في حين سجل الاتجاه المحايد للمادة الصحفية في صحيفة المتوسط نحو القضايا السياسية المتعلقة بمجلس النواب والحكومة المؤقتة النسبة الأعلى. وأوصت الدراسة بضرورة اهتمام الصحف الالكترونية باستقاء المعلومات عن الأحداث والقضايا من مصادر مختلفة وموثوقاً فيها، والابتعاد عن الأخبار مجهلة المصادر حرصاً على التنوع والمصداقية.</w:t>
      </w:r>
    </w:p>
    <w:p w14:paraId="1449789F"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خطة تقسيم البحث :</w:t>
      </w:r>
    </w:p>
    <w:p w14:paraId="61A52CB9" w14:textId="77777777" w:rsidR="00184C32" w:rsidRPr="000A69F6" w:rsidRDefault="00184C32" w:rsidP="008D0D56">
      <w:pPr>
        <w:spacing w:line="360" w:lineRule="auto"/>
        <w:jc w:val="both"/>
        <w:rPr>
          <w:rFonts w:ascii="Simplified Arabic" w:hAnsi="Simplified Arabic" w:cs="Simplified Arabic"/>
          <w:sz w:val="28"/>
          <w:szCs w:val="28"/>
          <w:rtl/>
        </w:rPr>
      </w:pPr>
      <w:r w:rsidRPr="000A69F6">
        <w:rPr>
          <w:rFonts w:ascii="Simplified Arabic" w:hAnsi="Simplified Arabic" w:cs="Simplified Arabic" w:hint="cs"/>
          <w:sz w:val="28"/>
          <w:szCs w:val="28"/>
          <w:rtl/>
        </w:rPr>
        <w:t>يتكون هذا البحث من عدة فصول رئيسية، كل منها يركز على جانب معين من تأثير وسائل الإعلام في تشكيل الرأي العام السياسي في ليبيا</w:t>
      </w:r>
      <w:r>
        <w:rPr>
          <w:rFonts w:ascii="Simplified Arabic" w:hAnsi="Simplified Arabic" w:cs="Simplified Arabic" w:hint="cs"/>
          <w:sz w:val="28"/>
          <w:szCs w:val="28"/>
          <w:rtl/>
        </w:rPr>
        <w:t xml:space="preserve"> ، وقد تم</w:t>
      </w:r>
      <w:r w:rsidRPr="000A69F6">
        <w:rPr>
          <w:rFonts w:ascii="Simplified Arabic" w:hAnsi="Simplified Arabic" w:cs="Simplified Arabic" w:hint="cs"/>
          <w:sz w:val="28"/>
          <w:szCs w:val="28"/>
          <w:rtl/>
        </w:rPr>
        <w:t xml:space="preserve"> تقسيم </w:t>
      </w:r>
      <w:r>
        <w:rPr>
          <w:rFonts w:ascii="Simplified Arabic" w:hAnsi="Simplified Arabic" w:cs="Simplified Arabic" w:hint="cs"/>
          <w:sz w:val="28"/>
          <w:szCs w:val="28"/>
          <w:rtl/>
        </w:rPr>
        <w:t xml:space="preserve">البحث كالتالي </w:t>
      </w:r>
      <w:r w:rsidRPr="000A69F6">
        <w:rPr>
          <w:rFonts w:ascii="Simplified Arabic" w:hAnsi="Simplified Arabic" w:cs="Simplified Arabic" w:hint="cs"/>
          <w:sz w:val="28"/>
          <w:szCs w:val="28"/>
          <w:rtl/>
        </w:rPr>
        <w:t>:</w:t>
      </w:r>
    </w:p>
    <w:p w14:paraId="18B1A18E"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قد </w:t>
      </w:r>
      <w:r w:rsidRPr="008D036D">
        <w:rPr>
          <w:rFonts w:ascii="Simplified Arabic" w:hAnsi="Simplified Arabic" w:cs="Simplified Arabic" w:hint="cs"/>
          <w:sz w:val="28"/>
          <w:szCs w:val="28"/>
          <w:rtl/>
        </w:rPr>
        <w:t xml:space="preserve">بدأ البحث اولاً بسرد الاطار العام للدراسة والذي يشتمل على مقدمة البحث واشكاليته والأهمية إلخ..... ، ثم الاطار النظري الذي تم تقسيمة إلى </w:t>
      </w:r>
      <w:r>
        <w:rPr>
          <w:rFonts w:ascii="Simplified Arabic" w:hAnsi="Simplified Arabic" w:cs="Simplified Arabic" w:hint="cs"/>
          <w:sz w:val="28"/>
          <w:szCs w:val="28"/>
          <w:rtl/>
        </w:rPr>
        <w:t>ثلاث فصول</w:t>
      </w:r>
      <w:r w:rsidRPr="008D036D">
        <w:rPr>
          <w:rFonts w:ascii="Simplified Arabic" w:hAnsi="Simplified Arabic" w:cs="Simplified Arabic" w:hint="cs"/>
          <w:sz w:val="28"/>
          <w:szCs w:val="28"/>
          <w:rtl/>
        </w:rPr>
        <w:t xml:space="preserve"> وكل فصل يحتوي على </w:t>
      </w:r>
      <w:r>
        <w:rPr>
          <w:rFonts w:ascii="Simplified Arabic" w:hAnsi="Simplified Arabic" w:cs="Simplified Arabic" w:hint="cs"/>
          <w:sz w:val="28"/>
          <w:szCs w:val="28"/>
          <w:rtl/>
        </w:rPr>
        <w:t>ثلاث مطالب</w:t>
      </w:r>
      <w:r w:rsidRPr="008D036D">
        <w:rPr>
          <w:rFonts w:ascii="Simplified Arabic" w:hAnsi="Simplified Arabic" w:cs="Simplified Arabic" w:hint="cs"/>
          <w:sz w:val="28"/>
          <w:szCs w:val="28"/>
          <w:rtl/>
        </w:rPr>
        <w:t xml:space="preserve"> رئيسي</w:t>
      </w:r>
      <w:r>
        <w:rPr>
          <w:rFonts w:ascii="Simplified Arabic" w:hAnsi="Simplified Arabic" w:cs="Simplified Arabic" w:hint="cs"/>
          <w:sz w:val="28"/>
          <w:szCs w:val="28"/>
          <w:rtl/>
        </w:rPr>
        <w:t>ة</w:t>
      </w:r>
      <w:r w:rsidRPr="008D036D">
        <w:rPr>
          <w:rFonts w:ascii="Simplified Arabic" w:hAnsi="Simplified Arabic" w:cs="Simplified Arabic" w:hint="cs"/>
          <w:sz w:val="28"/>
          <w:szCs w:val="28"/>
          <w:rtl/>
        </w:rPr>
        <w:t xml:space="preserve"> وهو على الشكل التالي : </w:t>
      </w:r>
    </w:p>
    <w:p w14:paraId="718F9116"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 xml:space="preserve">الفصل الأول: </w:t>
      </w:r>
      <w:r>
        <w:rPr>
          <w:rFonts w:ascii="Simplified Arabic" w:hAnsi="Simplified Arabic" w:cs="Simplified Arabic" w:hint="cs"/>
          <w:b/>
          <w:bCs/>
          <w:sz w:val="28"/>
          <w:szCs w:val="28"/>
          <w:rtl/>
        </w:rPr>
        <w:t>مقدمة عن الإعلام والرأي العام</w:t>
      </w:r>
    </w:p>
    <w:p w14:paraId="2BBDE44B" w14:textId="704D8C88" w:rsidR="00184C32" w:rsidRPr="00193D31" w:rsidRDefault="00184C32" w:rsidP="00CB67A5">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الأول: </w:t>
      </w:r>
      <w:r>
        <w:rPr>
          <w:rFonts w:ascii="Simplified Arabic" w:hAnsi="Simplified Arabic" w:cs="Simplified Arabic"/>
          <w:b/>
          <w:bCs/>
          <w:sz w:val="28"/>
          <w:szCs w:val="28"/>
          <w:rtl/>
        </w:rPr>
        <w:t xml:space="preserve">دور الرأي العام في ترسيخ </w:t>
      </w:r>
      <w:r w:rsidR="00CB67A5">
        <w:rPr>
          <w:rFonts w:ascii="Simplified Arabic" w:hAnsi="Simplified Arabic" w:cs="Simplified Arabic" w:hint="cs"/>
          <w:b/>
          <w:bCs/>
          <w:sz w:val="28"/>
          <w:szCs w:val="28"/>
          <w:rtl/>
        </w:rPr>
        <w:t>الديمقراطية</w:t>
      </w:r>
      <w:r>
        <w:rPr>
          <w:rFonts w:ascii="Simplified Arabic" w:hAnsi="Simplified Arabic" w:cs="Simplified Arabic" w:hint="cs"/>
          <w:b/>
          <w:bCs/>
          <w:sz w:val="28"/>
          <w:szCs w:val="28"/>
          <w:rtl/>
        </w:rPr>
        <w:t xml:space="preserve"> </w:t>
      </w:r>
      <w:proofErr w:type="gramStart"/>
      <w:r>
        <w:rPr>
          <w:rFonts w:ascii="Simplified Arabic" w:hAnsi="Simplified Arabic" w:cs="Simplified Arabic" w:hint="cs"/>
          <w:b/>
          <w:bCs/>
          <w:sz w:val="28"/>
          <w:szCs w:val="28"/>
          <w:rtl/>
        </w:rPr>
        <w:t>وتطوه</w:t>
      </w:r>
      <w:r>
        <w:rPr>
          <w:rFonts w:ascii="Simplified Arabic" w:hAnsi="Simplified Arabic" w:cs="Simplified Arabic" w:hint="eastAsia"/>
          <w:b/>
          <w:bCs/>
          <w:sz w:val="28"/>
          <w:szCs w:val="28"/>
          <w:rtl/>
        </w:rPr>
        <w:t>ا</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 :</w:t>
      </w:r>
      <w:proofErr w:type="gramEnd"/>
      <w:r>
        <w:rPr>
          <w:rFonts w:ascii="Simplified Arabic" w:hAnsi="Simplified Arabic" w:cs="Simplified Arabic" w:hint="cs"/>
          <w:b/>
          <w:bCs/>
          <w:sz w:val="28"/>
          <w:szCs w:val="28"/>
          <w:rtl/>
        </w:rPr>
        <w:t xml:space="preserve"> </w:t>
      </w:r>
      <w:r w:rsidRPr="00BF61C3">
        <w:rPr>
          <w:rFonts w:ascii="Simplified Arabic" w:hAnsi="Simplified Arabic" w:cs="Simplified Arabic" w:hint="cs"/>
          <w:sz w:val="28"/>
          <w:szCs w:val="28"/>
          <w:rtl/>
        </w:rPr>
        <w:t>وتحتوي على ش</w:t>
      </w:r>
      <w:r w:rsidRPr="0059707A">
        <w:rPr>
          <w:rFonts w:ascii="Simplified Arabic" w:hAnsi="Simplified Arabic" w:cs="Simplified Arabic" w:hint="cs"/>
          <w:sz w:val="28"/>
          <w:szCs w:val="28"/>
          <w:rtl/>
        </w:rPr>
        <w:t>رح مفاهيم الإعلام، الرأي العام، وأثرهما على النظام السياسي.</w:t>
      </w:r>
    </w:p>
    <w:p w14:paraId="2EEBC8EB"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المبحث</w:t>
      </w:r>
      <w:r w:rsidRPr="00193D3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الثاني</w:t>
      </w:r>
      <w:r w:rsidRPr="00193D31">
        <w:rPr>
          <w:rFonts w:ascii="Simplified Arabic" w:hAnsi="Simplified Arabic" w:cs="Simplified Arabic" w:hint="cs"/>
          <w:b/>
          <w:bCs/>
          <w:sz w:val="28"/>
          <w:szCs w:val="28"/>
          <w:rtl/>
        </w:rPr>
        <w:t>:</w:t>
      </w:r>
      <w:r w:rsidRPr="00193D31">
        <w:rPr>
          <w:rFonts w:ascii="Simplified Arabic" w:hAnsi="Simplified Arabic" w:cs="Simplified Arabic" w:hint="cs"/>
          <w:sz w:val="28"/>
          <w:szCs w:val="28"/>
          <w:rtl/>
        </w:rPr>
        <w:t xml:space="preserve"> </w:t>
      </w:r>
      <w:r w:rsidRPr="00153208">
        <w:rPr>
          <w:rFonts w:ascii="Simplified Arabic" w:hAnsi="Simplified Arabic" w:cs="Simplified Arabic" w:hint="cs"/>
          <w:b/>
          <w:bCs/>
          <w:sz w:val="28"/>
          <w:szCs w:val="28"/>
          <w:rtl/>
        </w:rPr>
        <w:t>نظريات الإعلام وتأثيره:</w:t>
      </w:r>
      <w:r>
        <w:rPr>
          <w:rFonts w:ascii="Simplified Arabic" w:hAnsi="Simplified Arabic" w:cs="Simplified Arabic" w:hint="cs"/>
          <w:b/>
          <w:bCs/>
          <w:sz w:val="28"/>
          <w:szCs w:val="28"/>
          <w:rtl/>
        </w:rPr>
        <w:t xml:space="preserve"> </w:t>
      </w:r>
      <w:r w:rsidRPr="00D867C0">
        <w:rPr>
          <w:rFonts w:ascii="Simplified Arabic" w:hAnsi="Simplified Arabic" w:cs="Simplified Arabic" w:hint="cs"/>
          <w:sz w:val="28"/>
          <w:szCs w:val="28"/>
          <w:rtl/>
        </w:rPr>
        <w:t xml:space="preserve">وفيه يتم </w:t>
      </w:r>
      <w:r>
        <w:rPr>
          <w:rFonts w:ascii="Simplified Arabic" w:hAnsi="Simplified Arabic" w:cs="Simplified Arabic" w:hint="cs"/>
          <w:sz w:val="28"/>
          <w:szCs w:val="28"/>
          <w:rtl/>
        </w:rPr>
        <w:t>استعراض نظريات الإعلام مثل نظرية تحديد الأجندة، وتأثير وسائل الإعلام على الرأي العام.</w:t>
      </w:r>
    </w:p>
    <w:p w14:paraId="3F9CC101" w14:textId="253394A0"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المبحث</w:t>
      </w:r>
      <w:r w:rsidRPr="00744FE2">
        <w:rPr>
          <w:rFonts w:ascii="Simplified Arabic" w:hAnsi="Simplified Arabic" w:cs="Simplified Arabic" w:hint="cs"/>
          <w:b/>
          <w:bCs/>
          <w:sz w:val="28"/>
          <w:szCs w:val="28"/>
          <w:rtl/>
        </w:rPr>
        <w:t xml:space="preserve"> الثالث : </w:t>
      </w:r>
      <w:r w:rsidRPr="00744FE2">
        <w:rPr>
          <w:rFonts w:ascii="Simplified Arabic" w:hAnsi="Simplified Arabic" w:cs="Simplified Arabic" w:hint="eastAsia"/>
          <w:b/>
          <w:bCs/>
          <w:sz w:val="28"/>
          <w:szCs w:val="28"/>
          <w:rtl/>
        </w:rPr>
        <w:t>الإعلام</w:t>
      </w:r>
      <w:r w:rsidRPr="00744FE2">
        <w:rPr>
          <w:rFonts w:ascii="Simplified Arabic" w:hAnsi="Simplified Arabic" w:cs="Simplified Arabic"/>
          <w:b/>
          <w:bCs/>
          <w:sz w:val="28"/>
          <w:szCs w:val="28"/>
          <w:rtl/>
        </w:rPr>
        <w:t xml:space="preserve"> </w:t>
      </w:r>
      <w:r w:rsidRPr="00744FE2">
        <w:rPr>
          <w:rFonts w:ascii="Simplified Arabic" w:hAnsi="Simplified Arabic" w:cs="Simplified Arabic" w:hint="eastAsia"/>
          <w:b/>
          <w:bCs/>
          <w:sz w:val="28"/>
          <w:szCs w:val="28"/>
          <w:rtl/>
        </w:rPr>
        <w:t>والسياسة</w:t>
      </w:r>
      <w:r w:rsidRPr="00744FE2">
        <w:rPr>
          <w:rFonts w:ascii="Simplified Arabic" w:hAnsi="Simplified Arabic" w:cs="Simplified Arabic"/>
          <w:b/>
          <w:bCs/>
          <w:sz w:val="28"/>
          <w:szCs w:val="28"/>
          <w:rtl/>
        </w:rPr>
        <w:t xml:space="preserve"> </w:t>
      </w:r>
      <w:r>
        <w:rPr>
          <w:rFonts w:ascii="Simplified Arabic" w:hAnsi="Simplified Arabic" w:cs="Simplified Arabic"/>
          <w:b/>
          <w:bCs/>
          <w:sz w:val="28"/>
          <w:szCs w:val="28"/>
          <w:rtl/>
        </w:rPr>
        <w:t xml:space="preserve">في المراحل الانتقالية </w:t>
      </w:r>
      <w:r w:rsidRPr="00744FE2">
        <w:rPr>
          <w:rFonts w:ascii="Simplified Arabic" w:hAnsi="Simplified Arabic" w:cs="Simplified Arabic"/>
          <w:b/>
          <w:bCs/>
          <w:sz w:val="28"/>
          <w:szCs w:val="28"/>
          <w:rtl/>
        </w:rPr>
        <w:t xml:space="preserve">: </w:t>
      </w:r>
      <w:r w:rsidRPr="00935FF0">
        <w:rPr>
          <w:rFonts w:ascii="Simplified Arabic" w:hAnsi="Simplified Arabic" w:cs="Simplified Arabic" w:hint="eastAsia"/>
          <w:sz w:val="28"/>
          <w:szCs w:val="28"/>
          <w:rtl/>
        </w:rPr>
        <w:t>دراسة</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دور</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الإعلام</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في</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البلدان</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التي</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تمر</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بمرحلة</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انتقالية،</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مثل</w:t>
      </w:r>
      <w:r w:rsidRPr="00935FF0">
        <w:rPr>
          <w:rFonts w:ascii="Simplified Arabic" w:hAnsi="Simplified Arabic" w:cs="Simplified Arabic"/>
          <w:sz w:val="28"/>
          <w:szCs w:val="28"/>
          <w:rtl/>
        </w:rPr>
        <w:t xml:space="preserve"> </w:t>
      </w:r>
      <w:r w:rsidRPr="00935FF0">
        <w:rPr>
          <w:rFonts w:ascii="Simplified Arabic" w:hAnsi="Simplified Arabic" w:cs="Simplified Arabic" w:hint="eastAsia"/>
          <w:sz w:val="28"/>
          <w:szCs w:val="28"/>
          <w:rtl/>
        </w:rPr>
        <w:t>ليبيا</w:t>
      </w:r>
      <w:r w:rsidRPr="00935FF0">
        <w:rPr>
          <w:rFonts w:ascii="Simplified Arabic" w:hAnsi="Simplified Arabic" w:cs="Simplified Arabic"/>
          <w:sz w:val="28"/>
          <w:szCs w:val="28"/>
          <w:rtl/>
        </w:rPr>
        <w:t>.</w:t>
      </w:r>
    </w:p>
    <w:p w14:paraId="7BA52691" w14:textId="77777777" w:rsidR="00184C32"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 xml:space="preserve">الفصل الثاني: </w:t>
      </w:r>
      <w:r w:rsidRPr="00DD5A77">
        <w:rPr>
          <w:rFonts w:ascii="Simplified Arabic" w:hAnsi="Simplified Arabic" w:cs="Simplified Arabic" w:hint="eastAsia"/>
          <w:b/>
          <w:bCs/>
          <w:sz w:val="28"/>
          <w:szCs w:val="28"/>
          <w:rtl/>
        </w:rPr>
        <w:t>البيئة</w:t>
      </w:r>
      <w:r w:rsidRPr="00DD5A77">
        <w:rPr>
          <w:rFonts w:ascii="Simplified Arabic" w:hAnsi="Simplified Arabic" w:cs="Simplified Arabic"/>
          <w:b/>
          <w:bCs/>
          <w:sz w:val="28"/>
          <w:szCs w:val="28"/>
          <w:rtl/>
        </w:rPr>
        <w:t xml:space="preserve"> </w:t>
      </w:r>
      <w:r w:rsidRPr="00DD5A77">
        <w:rPr>
          <w:rFonts w:ascii="Simplified Arabic" w:hAnsi="Simplified Arabic" w:cs="Simplified Arabic" w:hint="eastAsia"/>
          <w:b/>
          <w:bCs/>
          <w:sz w:val="28"/>
          <w:szCs w:val="28"/>
          <w:rtl/>
        </w:rPr>
        <w:t>الإعلامية</w:t>
      </w:r>
      <w:r w:rsidRPr="00DD5A77">
        <w:rPr>
          <w:rFonts w:ascii="Simplified Arabic" w:hAnsi="Simplified Arabic" w:cs="Simplified Arabic"/>
          <w:b/>
          <w:bCs/>
          <w:sz w:val="28"/>
          <w:szCs w:val="28"/>
          <w:rtl/>
        </w:rPr>
        <w:t xml:space="preserve"> </w:t>
      </w:r>
      <w:r w:rsidRPr="00DD5A77">
        <w:rPr>
          <w:rFonts w:ascii="Simplified Arabic" w:hAnsi="Simplified Arabic" w:cs="Simplified Arabic" w:hint="eastAsia"/>
          <w:b/>
          <w:bCs/>
          <w:sz w:val="28"/>
          <w:szCs w:val="28"/>
          <w:rtl/>
        </w:rPr>
        <w:t>في</w:t>
      </w:r>
      <w:r w:rsidRPr="00DD5A77">
        <w:rPr>
          <w:rFonts w:ascii="Simplified Arabic" w:hAnsi="Simplified Arabic" w:cs="Simplified Arabic"/>
          <w:b/>
          <w:bCs/>
          <w:sz w:val="28"/>
          <w:szCs w:val="28"/>
          <w:rtl/>
        </w:rPr>
        <w:t xml:space="preserve"> </w:t>
      </w:r>
      <w:r w:rsidRPr="00DD5A77">
        <w:rPr>
          <w:rFonts w:ascii="Simplified Arabic" w:hAnsi="Simplified Arabic" w:cs="Simplified Arabic" w:hint="eastAsia"/>
          <w:b/>
          <w:bCs/>
          <w:sz w:val="28"/>
          <w:szCs w:val="28"/>
          <w:rtl/>
        </w:rPr>
        <w:t>ليبيا</w:t>
      </w:r>
    </w:p>
    <w:p w14:paraId="09C57566" w14:textId="77777777" w:rsidR="00184C3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الأول: </w:t>
      </w:r>
      <w:r w:rsidRPr="006F1A76">
        <w:rPr>
          <w:rFonts w:ascii="Simplified Arabic" w:hAnsi="Simplified Arabic" w:cs="Simplified Arabic" w:hint="eastAsia"/>
          <w:b/>
          <w:bCs/>
          <w:sz w:val="28"/>
          <w:szCs w:val="28"/>
          <w:rtl/>
        </w:rPr>
        <w:t>تاريخ</w:t>
      </w:r>
      <w:r w:rsidRPr="006F1A76">
        <w:rPr>
          <w:rFonts w:ascii="Simplified Arabic" w:hAnsi="Simplified Arabic" w:cs="Simplified Arabic"/>
          <w:b/>
          <w:bCs/>
          <w:sz w:val="28"/>
          <w:szCs w:val="28"/>
          <w:rtl/>
        </w:rPr>
        <w:t xml:space="preserve"> </w:t>
      </w:r>
      <w:r w:rsidRPr="006F1A76">
        <w:rPr>
          <w:rFonts w:ascii="Simplified Arabic" w:hAnsi="Simplified Arabic" w:cs="Simplified Arabic" w:hint="eastAsia"/>
          <w:b/>
          <w:bCs/>
          <w:sz w:val="28"/>
          <w:szCs w:val="28"/>
          <w:rtl/>
        </w:rPr>
        <w:t>الإعلام</w:t>
      </w:r>
      <w:r w:rsidRPr="006F1A76">
        <w:rPr>
          <w:rFonts w:ascii="Simplified Arabic" w:hAnsi="Simplified Arabic" w:cs="Simplified Arabic"/>
          <w:b/>
          <w:bCs/>
          <w:sz w:val="28"/>
          <w:szCs w:val="28"/>
          <w:rtl/>
        </w:rPr>
        <w:t xml:space="preserve"> </w:t>
      </w:r>
      <w:r w:rsidRPr="006F1A76">
        <w:rPr>
          <w:rFonts w:ascii="Simplified Arabic" w:hAnsi="Simplified Arabic" w:cs="Simplified Arabic" w:hint="eastAsia"/>
          <w:b/>
          <w:bCs/>
          <w:sz w:val="28"/>
          <w:szCs w:val="28"/>
          <w:rtl/>
        </w:rPr>
        <w:t>في</w:t>
      </w:r>
      <w:r w:rsidRPr="006F1A76">
        <w:rPr>
          <w:rFonts w:ascii="Simplified Arabic" w:hAnsi="Simplified Arabic" w:cs="Simplified Arabic"/>
          <w:b/>
          <w:bCs/>
          <w:sz w:val="28"/>
          <w:szCs w:val="28"/>
          <w:rtl/>
        </w:rPr>
        <w:t xml:space="preserve"> </w:t>
      </w:r>
      <w:r w:rsidRPr="006F1A76">
        <w:rPr>
          <w:rFonts w:ascii="Simplified Arabic" w:hAnsi="Simplified Arabic" w:cs="Simplified Arabic" w:hint="eastAsia"/>
          <w:b/>
          <w:bCs/>
          <w:sz w:val="28"/>
          <w:szCs w:val="28"/>
          <w:rtl/>
        </w:rPr>
        <w:t>ليبيا</w:t>
      </w:r>
      <w:r w:rsidRPr="006F1A76">
        <w:rPr>
          <w:rFonts w:ascii="Simplified Arabic" w:hAnsi="Simplified Arabic" w:cs="Simplified Arabic"/>
          <w:b/>
          <w:bCs/>
          <w:sz w:val="28"/>
          <w:szCs w:val="28"/>
          <w:rtl/>
        </w:rPr>
        <w:t xml:space="preserve">: </w:t>
      </w:r>
      <w:r w:rsidRPr="006F1A76">
        <w:rPr>
          <w:rFonts w:ascii="Simplified Arabic" w:hAnsi="Simplified Arabic" w:cs="Simplified Arabic" w:hint="eastAsia"/>
          <w:sz w:val="28"/>
          <w:szCs w:val="28"/>
          <w:rtl/>
        </w:rPr>
        <w:t>تطور</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الإعلام</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الليبي</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منذ</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العهد</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الملكي،</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وصولًا</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إلى</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الوضع</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الراهن</w:t>
      </w:r>
      <w:r w:rsidRPr="006F1A76">
        <w:rPr>
          <w:rFonts w:ascii="Simplified Arabic" w:hAnsi="Simplified Arabic" w:cs="Simplified Arabic"/>
          <w:sz w:val="28"/>
          <w:szCs w:val="28"/>
          <w:rtl/>
        </w:rPr>
        <w:t xml:space="preserve"> </w:t>
      </w:r>
      <w:r w:rsidRPr="006F1A76">
        <w:rPr>
          <w:rFonts w:ascii="Simplified Arabic" w:hAnsi="Simplified Arabic" w:cs="Simplified Arabic" w:hint="eastAsia"/>
          <w:sz w:val="28"/>
          <w:szCs w:val="28"/>
          <w:rtl/>
        </w:rPr>
        <w:t>بعد</w:t>
      </w:r>
      <w:r w:rsidRPr="006F1A76">
        <w:rPr>
          <w:rFonts w:ascii="Simplified Arabic" w:hAnsi="Simplified Arabic" w:cs="Simplified Arabic"/>
          <w:sz w:val="28"/>
          <w:szCs w:val="28"/>
          <w:rtl/>
        </w:rPr>
        <w:t xml:space="preserve"> 2011</w:t>
      </w:r>
      <w:r w:rsidRPr="006F1A76">
        <w:rPr>
          <w:rFonts w:ascii="Simplified Arabic" w:hAnsi="Simplified Arabic" w:cs="Simplified Arabic"/>
          <w:b/>
          <w:bCs/>
          <w:sz w:val="28"/>
          <w:szCs w:val="28"/>
          <w:rtl/>
        </w:rPr>
        <w:t>.</w:t>
      </w:r>
    </w:p>
    <w:p w14:paraId="7735931B" w14:textId="77777777" w:rsidR="00184C32" w:rsidRPr="00C54D39" w:rsidRDefault="00184C32" w:rsidP="008D0D56">
      <w:pPr>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الثاني</w:t>
      </w:r>
      <w:r w:rsidRPr="00193D31">
        <w:rPr>
          <w:rFonts w:ascii="Simplified Arabic" w:hAnsi="Simplified Arabic" w:cs="Simplified Arabic" w:hint="cs"/>
          <w:b/>
          <w:bCs/>
          <w:sz w:val="28"/>
          <w:szCs w:val="28"/>
          <w:rtl/>
        </w:rPr>
        <w:t>:</w:t>
      </w:r>
      <w:r w:rsidRPr="00F233D7">
        <w:rPr>
          <w:rFonts w:ascii="Simplified Arabic" w:hAnsi="Simplified Arabic" w:cs="Simplified Arabic" w:hint="cs"/>
          <w:b/>
          <w:bCs/>
          <w:sz w:val="28"/>
          <w:szCs w:val="28"/>
          <w:rtl/>
        </w:rPr>
        <w:t xml:space="preserve"> </w:t>
      </w:r>
      <w:r w:rsidRPr="00AF4BD6">
        <w:rPr>
          <w:rFonts w:ascii="Simplified Arabic" w:hAnsi="Simplified Arabic" w:cs="Simplified Arabic" w:hint="cs"/>
          <w:b/>
          <w:bCs/>
          <w:sz w:val="28"/>
          <w:szCs w:val="28"/>
          <w:rtl/>
        </w:rPr>
        <w:t>الانقسام السياسي في الإعلام الليبي:</w:t>
      </w:r>
      <w:r>
        <w:rPr>
          <w:rFonts w:ascii="Simplified Arabic" w:hAnsi="Simplified Arabic" w:cs="Simplified Arabic" w:hint="cs"/>
          <w:sz w:val="28"/>
          <w:szCs w:val="28"/>
          <w:rtl/>
        </w:rPr>
        <w:t xml:space="preserve"> دراسة كيف أن وسائل الإعلام قد تكون مسيّسة أو تابعة لأطراف سياسية معينة، مما يؤثر على المصداقية وتأثيرها.</w:t>
      </w:r>
    </w:p>
    <w:p w14:paraId="5D5976D5"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الثالث</w:t>
      </w:r>
      <w:r w:rsidRPr="00193D31">
        <w:rPr>
          <w:rFonts w:ascii="Simplified Arabic" w:hAnsi="Simplified Arabic" w:cs="Simplified Arabic" w:hint="cs"/>
          <w:b/>
          <w:bCs/>
          <w:sz w:val="28"/>
          <w:szCs w:val="28"/>
          <w:rtl/>
        </w:rPr>
        <w:t>:</w:t>
      </w:r>
      <w:r w:rsidRPr="00193D31">
        <w:rPr>
          <w:rFonts w:ascii="Simplified Arabic" w:hAnsi="Simplified Arabic" w:cs="Simplified Arabic" w:hint="cs"/>
          <w:sz w:val="28"/>
          <w:szCs w:val="28"/>
          <w:rtl/>
        </w:rPr>
        <w:t xml:space="preserve"> </w:t>
      </w:r>
      <w:r w:rsidRPr="000B5880">
        <w:rPr>
          <w:rFonts w:ascii="Simplified Arabic" w:hAnsi="Simplified Arabic" w:cs="Simplified Arabic"/>
          <w:b/>
          <w:bCs/>
          <w:sz w:val="28"/>
          <w:szCs w:val="28"/>
          <w:rtl/>
        </w:rPr>
        <w:t xml:space="preserve">الأنواع المختلفة لوسائل الإعلام في ليبيا: </w:t>
      </w:r>
      <w:r>
        <w:rPr>
          <w:rFonts w:ascii="Simplified Arabic" w:hAnsi="Simplified Arabic" w:cs="Simplified Arabic"/>
          <w:sz w:val="28"/>
          <w:szCs w:val="28"/>
          <w:rtl/>
        </w:rPr>
        <w:t>تحليل الإعلام التقليدي (التلفزيون، الصحف) مقابل الإعلام الجديد (وسائل التواصل الاجتماعي).</w:t>
      </w:r>
    </w:p>
    <w:p w14:paraId="4C30A52A" w14:textId="77777777" w:rsidR="00184C32" w:rsidRPr="00193D31" w:rsidRDefault="00184C32" w:rsidP="008D0D56">
      <w:pPr>
        <w:spacing w:line="360" w:lineRule="auto"/>
        <w:jc w:val="both"/>
        <w:rPr>
          <w:rFonts w:ascii="Simplified Arabic" w:hAnsi="Simplified Arabic" w:cs="Simplified Arabic"/>
          <w:b/>
          <w:bCs/>
          <w:sz w:val="28"/>
          <w:szCs w:val="28"/>
          <w:rtl/>
        </w:rPr>
      </w:pPr>
      <w:r w:rsidRPr="00193D31">
        <w:rPr>
          <w:rFonts w:ascii="Simplified Arabic" w:hAnsi="Simplified Arabic" w:cs="Simplified Arabic" w:hint="cs"/>
          <w:b/>
          <w:bCs/>
          <w:sz w:val="28"/>
          <w:szCs w:val="28"/>
          <w:rtl/>
        </w:rPr>
        <w:t xml:space="preserve">الفصل الثالث: </w:t>
      </w:r>
      <w:r>
        <w:rPr>
          <w:rFonts w:ascii="Simplified Arabic" w:hAnsi="Simplified Arabic" w:cs="Simplified Arabic" w:hint="cs"/>
          <w:b/>
          <w:bCs/>
          <w:sz w:val="28"/>
          <w:szCs w:val="28"/>
          <w:rtl/>
        </w:rPr>
        <w:t>تأثير الإعلام على الرأي العام السياسي</w:t>
      </w:r>
    </w:p>
    <w:p w14:paraId="013D29A8" w14:textId="77777777" w:rsidR="00184C32" w:rsidRPr="006C7194"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الأول: </w:t>
      </w:r>
      <w:r w:rsidRPr="00352C9C">
        <w:rPr>
          <w:rFonts w:ascii="Simplified Arabic" w:hAnsi="Simplified Arabic" w:cs="Simplified Arabic" w:hint="eastAsia"/>
          <w:b/>
          <w:bCs/>
          <w:sz w:val="28"/>
          <w:szCs w:val="28"/>
          <w:rtl/>
        </w:rPr>
        <w:t>دور</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وسائل</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الإعلام</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في</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تشكيل</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الرأي</w:t>
      </w:r>
      <w:r w:rsidRPr="00352C9C">
        <w:rPr>
          <w:rFonts w:ascii="Simplified Arabic" w:hAnsi="Simplified Arabic" w:cs="Simplified Arabic"/>
          <w:b/>
          <w:bCs/>
          <w:sz w:val="28"/>
          <w:szCs w:val="28"/>
          <w:rtl/>
        </w:rPr>
        <w:t xml:space="preserve"> </w:t>
      </w:r>
      <w:r w:rsidRPr="00352C9C">
        <w:rPr>
          <w:rFonts w:ascii="Simplified Arabic" w:hAnsi="Simplified Arabic" w:cs="Simplified Arabic" w:hint="eastAsia"/>
          <w:b/>
          <w:bCs/>
          <w:sz w:val="28"/>
          <w:szCs w:val="28"/>
          <w:rtl/>
        </w:rPr>
        <w:t>العام</w:t>
      </w:r>
      <w:r w:rsidRPr="00352C9C">
        <w:rPr>
          <w:rFonts w:ascii="Simplified Arabic" w:hAnsi="Simplified Arabic" w:cs="Simplified Arabic"/>
          <w:b/>
          <w:bCs/>
          <w:sz w:val="28"/>
          <w:szCs w:val="28"/>
          <w:rtl/>
        </w:rPr>
        <w:t xml:space="preserve">: </w:t>
      </w:r>
      <w:r w:rsidRPr="006C7194">
        <w:rPr>
          <w:rFonts w:ascii="Simplified Arabic" w:hAnsi="Simplified Arabic" w:cs="Simplified Arabic" w:hint="eastAsia"/>
          <w:sz w:val="28"/>
          <w:szCs w:val="28"/>
          <w:rtl/>
        </w:rPr>
        <w:t>دراسة</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كيفية</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توجيه</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وسائل</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الإعلام</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لآراء</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الجمهور</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تجاه</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القضايا</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السياسية</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الكبرى</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مثل</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الانتخابات،</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التحالفات</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السياسية،</w:t>
      </w:r>
      <w:r w:rsidRPr="006C7194">
        <w:rPr>
          <w:rFonts w:ascii="Simplified Arabic" w:hAnsi="Simplified Arabic" w:cs="Simplified Arabic"/>
          <w:sz w:val="28"/>
          <w:szCs w:val="28"/>
          <w:rtl/>
        </w:rPr>
        <w:t xml:space="preserve"> </w:t>
      </w:r>
      <w:r w:rsidRPr="006C7194">
        <w:rPr>
          <w:rFonts w:ascii="Simplified Arabic" w:hAnsi="Simplified Arabic" w:cs="Simplified Arabic" w:hint="eastAsia"/>
          <w:sz w:val="28"/>
          <w:szCs w:val="28"/>
          <w:rtl/>
        </w:rPr>
        <w:t>وغيرها</w:t>
      </w:r>
      <w:r w:rsidRPr="006C7194">
        <w:rPr>
          <w:rFonts w:ascii="Simplified Arabic" w:hAnsi="Simplified Arabic" w:cs="Simplified Arabic" w:hint="cs"/>
          <w:sz w:val="28"/>
          <w:szCs w:val="28"/>
          <w:rtl/>
        </w:rPr>
        <w:t>.</w:t>
      </w:r>
    </w:p>
    <w:p w14:paraId="2273CD00" w14:textId="77777777" w:rsidR="00184C32" w:rsidRPr="00193D31"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الثاني</w:t>
      </w:r>
      <w:r w:rsidRPr="00193D31">
        <w:rPr>
          <w:rFonts w:ascii="Simplified Arabic" w:hAnsi="Simplified Arabic" w:cs="Simplified Arabic" w:hint="cs"/>
          <w:b/>
          <w:bCs/>
          <w:sz w:val="28"/>
          <w:szCs w:val="28"/>
          <w:rtl/>
        </w:rPr>
        <w:t>:</w:t>
      </w:r>
      <w:r w:rsidRPr="00193D31">
        <w:rPr>
          <w:rFonts w:ascii="Simplified Arabic" w:hAnsi="Simplified Arabic" w:cs="Simplified Arabic" w:hint="cs"/>
          <w:sz w:val="28"/>
          <w:szCs w:val="28"/>
          <w:rtl/>
        </w:rPr>
        <w:t xml:space="preserve"> </w:t>
      </w:r>
      <w:r w:rsidRPr="00934ADE">
        <w:rPr>
          <w:rFonts w:ascii="Simplified Arabic" w:hAnsi="Simplified Arabic" w:cs="Simplified Arabic" w:hint="cs"/>
          <w:b/>
          <w:bCs/>
          <w:sz w:val="28"/>
          <w:szCs w:val="28"/>
          <w:rtl/>
        </w:rPr>
        <w:t>المحتوى الإعلامي وتأثيره على تشكيل القيم السياسية:</w:t>
      </w:r>
      <w:r>
        <w:rPr>
          <w:rFonts w:ascii="Simplified Arabic" w:hAnsi="Simplified Arabic" w:cs="Simplified Arabic" w:hint="cs"/>
          <w:sz w:val="28"/>
          <w:szCs w:val="28"/>
          <w:rtl/>
        </w:rPr>
        <w:t xml:space="preserve"> تحليل الرسائل الإعلامية وتوجهاتها في التأثير على مواقف الجمهور الليبي من السياسة.</w:t>
      </w:r>
      <w:r w:rsidRPr="00193D31">
        <w:rPr>
          <w:rFonts w:ascii="Simplified Arabic" w:hAnsi="Simplified Arabic" w:cs="Simplified Arabic" w:hint="cs"/>
          <w:sz w:val="28"/>
          <w:szCs w:val="28"/>
          <w:rtl/>
        </w:rPr>
        <w:t>.</w:t>
      </w:r>
    </w:p>
    <w:p w14:paraId="4F8C50F7"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المبحث</w:t>
      </w:r>
      <w:r w:rsidRPr="00193D3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الثالث</w:t>
      </w:r>
      <w:r w:rsidRPr="00193D31">
        <w:rPr>
          <w:rFonts w:ascii="Simplified Arabic" w:hAnsi="Simplified Arabic" w:cs="Simplified Arabic" w:hint="cs"/>
          <w:b/>
          <w:bCs/>
          <w:sz w:val="28"/>
          <w:szCs w:val="28"/>
          <w:rtl/>
        </w:rPr>
        <w:t>:</w:t>
      </w:r>
      <w:r w:rsidRPr="00110C04">
        <w:rPr>
          <w:rFonts w:ascii="Simplified Arabic" w:hAnsi="Simplified Arabic" w:cs="Simplified Arabic" w:hint="cs"/>
          <w:b/>
          <w:bCs/>
          <w:sz w:val="28"/>
          <w:szCs w:val="28"/>
          <w:rtl/>
        </w:rPr>
        <w:t xml:space="preserve"> تأثير الإعلام الرقمي والتواصل الاجتماعي:</w:t>
      </w:r>
      <w:r>
        <w:rPr>
          <w:rFonts w:ascii="Simplified Arabic" w:hAnsi="Simplified Arabic" w:cs="Simplified Arabic" w:hint="cs"/>
          <w:sz w:val="28"/>
          <w:szCs w:val="28"/>
          <w:rtl/>
        </w:rPr>
        <w:t xml:space="preserve"> كيف تساهم وسائل التواصل الاجتماعي في تغيير الرأي العام السياسي مقارنة بوسائل الإعلام التقليدية.</w:t>
      </w:r>
    </w:p>
    <w:p w14:paraId="550B0283" w14:textId="77777777" w:rsidR="00184C32" w:rsidRDefault="00184C32" w:rsidP="008D0D56">
      <w:pPr>
        <w:spacing w:line="360" w:lineRule="auto"/>
        <w:jc w:val="both"/>
        <w:rPr>
          <w:rFonts w:ascii="Simplified Arabic" w:hAnsi="Simplified Arabic" w:cs="Simplified Arabic"/>
          <w:sz w:val="28"/>
          <w:szCs w:val="28"/>
          <w:rtl/>
        </w:rPr>
      </w:pPr>
    </w:p>
    <w:p w14:paraId="226C379B" w14:textId="77777777" w:rsidR="00184C32" w:rsidRDefault="00184C32" w:rsidP="008D0D56">
      <w:pPr>
        <w:spacing w:line="360" w:lineRule="auto"/>
        <w:jc w:val="both"/>
        <w:rPr>
          <w:rFonts w:ascii="Simplified Arabic" w:hAnsi="Simplified Arabic" w:cs="Simplified Arabic"/>
          <w:sz w:val="28"/>
          <w:szCs w:val="28"/>
          <w:rtl/>
        </w:rPr>
      </w:pPr>
    </w:p>
    <w:p w14:paraId="2C9DEAE2" w14:textId="77777777" w:rsidR="00184C32" w:rsidRDefault="00184C32" w:rsidP="008D0D56">
      <w:pPr>
        <w:spacing w:line="360" w:lineRule="auto"/>
        <w:jc w:val="both"/>
        <w:rPr>
          <w:rFonts w:ascii="Simplified Arabic" w:hAnsi="Simplified Arabic" w:cs="Simplified Arabic"/>
          <w:sz w:val="28"/>
          <w:szCs w:val="28"/>
          <w:rtl/>
        </w:rPr>
      </w:pPr>
    </w:p>
    <w:p w14:paraId="4148B512" w14:textId="77777777" w:rsidR="00184C32" w:rsidRDefault="00184C32" w:rsidP="008D0D56">
      <w:pPr>
        <w:spacing w:line="360" w:lineRule="auto"/>
        <w:jc w:val="both"/>
        <w:rPr>
          <w:rFonts w:ascii="Simplified Arabic" w:hAnsi="Simplified Arabic" w:cs="Simplified Arabic"/>
          <w:sz w:val="28"/>
          <w:szCs w:val="28"/>
        </w:rPr>
      </w:pPr>
    </w:p>
    <w:p w14:paraId="4A68F1DC" w14:textId="77777777" w:rsidR="00184C32" w:rsidRPr="00613766" w:rsidRDefault="00184C32" w:rsidP="008D0D56">
      <w:pPr>
        <w:spacing w:line="360" w:lineRule="auto"/>
        <w:jc w:val="center"/>
        <w:rPr>
          <w:rFonts w:ascii="Simplified Arabic" w:hAnsi="Simplified Arabic" w:cs="PT Bold Heading"/>
          <w:sz w:val="40"/>
          <w:szCs w:val="40"/>
          <w:rtl/>
        </w:rPr>
      </w:pPr>
      <w:r w:rsidRPr="00613766">
        <w:rPr>
          <w:rFonts w:ascii="Simplified Arabic" w:hAnsi="Simplified Arabic" w:cs="PT Bold Heading" w:hint="cs"/>
          <w:sz w:val="40"/>
          <w:szCs w:val="40"/>
          <w:rtl/>
        </w:rPr>
        <w:t>الفصل الأول</w:t>
      </w:r>
    </w:p>
    <w:p w14:paraId="6A153956" w14:textId="2F36BE75" w:rsidR="00CB67A5" w:rsidRPr="00613766" w:rsidRDefault="00CB67A5" w:rsidP="008D0D56">
      <w:pPr>
        <w:spacing w:line="360" w:lineRule="auto"/>
        <w:jc w:val="center"/>
        <w:rPr>
          <w:rFonts w:ascii="Simplified Arabic" w:hAnsi="Simplified Arabic" w:cs="PT Bold Heading"/>
          <w:sz w:val="40"/>
          <w:szCs w:val="40"/>
          <w:rtl/>
        </w:rPr>
      </w:pPr>
      <w:r w:rsidRPr="00613766">
        <w:rPr>
          <w:rFonts w:ascii="Simplified Arabic" w:hAnsi="Simplified Arabic" w:cs="PT Bold Heading" w:hint="cs"/>
          <w:sz w:val="40"/>
          <w:szCs w:val="40"/>
          <w:rtl/>
        </w:rPr>
        <w:t>مقدمة عن الاعلام والرأي العام</w:t>
      </w:r>
    </w:p>
    <w:p w14:paraId="07B6B8C9" w14:textId="77777777" w:rsidR="00613766" w:rsidRDefault="00613766" w:rsidP="008D0D56">
      <w:pPr>
        <w:spacing w:line="360" w:lineRule="auto"/>
        <w:jc w:val="center"/>
        <w:rPr>
          <w:rFonts w:ascii="Simplified Arabic" w:hAnsi="Simplified Arabic" w:cs="Simplified Arabic"/>
          <w:b/>
          <w:bCs/>
          <w:sz w:val="28"/>
          <w:szCs w:val="28"/>
          <w:rtl/>
        </w:rPr>
      </w:pPr>
    </w:p>
    <w:p w14:paraId="3283DF02" w14:textId="77777777" w:rsidR="00613766" w:rsidRDefault="00613766" w:rsidP="008D0D56">
      <w:pPr>
        <w:spacing w:line="360" w:lineRule="auto"/>
        <w:jc w:val="center"/>
        <w:rPr>
          <w:rFonts w:ascii="Simplified Arabic" w:hAnsi="Simplified Arabic" w:cs="Simplified Arabic"/>
          <w:b/>
          <w:bCs/>
          <w:sz w:val="28"/>
          <w:szCs w:val="28"/>
          <w:rtl/>
        </w:rPr>
      </w:pPr>
    </w:p>
    <w:p w14:paraId="080F2A3E" w14:textId="77777777" w:rsidR="00613766" w:rsidRDefault="00613766" w:rsidP="008D0D56">
      <w:pPr>
        <w:spacing w:line="360" w:lineRule="auto"/>
        <w:jc w:val="center"/>
        <w:rPr>
          <w:rFonts w:ascii="Simplified Arabic" w:hAnsi="Simplified Arabic" w:cs="Simplified Arabic"/>
          <w:b/>
          <w:bCs/>
          <w:sz w:val="28"/>
          <w:szCs w:val="28"/>
          <w:rtl/>
        </w:rPr>
      </w:pPr>
    </w:p>
    <w:p w14:paraId="1414F5BE" w14:textId="77777777" w:rsidR="00613766" w:rsidRDefault="00613766" w:rsidP="008D0D56">
      <w:pPr>
        <w:spacing w:line="360" w:lineRule="auto"/>
        <w:jc w:val="center"/>
        <w:rPr>
          <w:rFonts w:ascii="Simplified Arabic" w:hAnsi="Simplified Arabic" w:cs="Simplified Arabic"/>
          <w:b/>
          <w:bCs/>
          <w:sz w:val="28"/>
          <w:szCs w:val="28"/>
          <w:rtl/>
        </w:rPr>
      </w:pPr>
    </w:p>
    <w:p w14:paraId="07DBA554" w14:textId="77777777" w:rsidR="00613766" w:rsidRDefault="00613766" w:rsidP="008D0D56">
      <w:pPr>
        <w:spacing w:line="360" w:lineRule="auto"/>
        <w:jc w:val="center"/>
        <w:rPr>
          <w:rFonts w:ascii="Simplified Arabic" w:hAnsi="Simplified Arabic" w:cs="Simplified Arabic"/>
          <w:b/>
          <w:bCs/>
          <w:sz w:val="28"/>
          <w:szCs w:val="28"/>
          <w:rtl/>
        </w:rPr>
      </w:pPr>
    </w:p>
    <w:p w14:paraId="106244BC" w14:textId="77777777" w:rsidR="00613766" w:rsidRDefault="00613766" w:rsidP="008D0D56">
      <w:pPr>
        <w:spacing w:line="360" w:lineRule="auto"/>
        <w:jc w:val="center"/>
        <w:rPr>
          <w:rFonts w:ascii="Simplified Arabic" w:hAnsi="Simplified Arabic" w:cs="Simplified Arabic"/>
          <w:b/>
          <w:bCs/>
          <w:sz w:val="28"/>
          <w:szCs w:val="28"/>
          <w:rtl/>
        </w:rPr>
      </w:pPr>
    </w:p>
    <w:p w14:paraId="24F3A323" w14:textId="77777777" w:rsidR="00613766" w:rsidRDefault="00613766" w:rsidP="008D0D56">
      <w:pPr>
        <w:spacing w:line="360" w:lineRule="auto"/>
        <w:jc w:val="center"/>
        <w:rPr>
          <w:rFonts w:ascii="Simplified Arabic" w:hAnsi="Simplified Arabic" w:cs="Simplified Arabic"/>
          <w:b/>
          <w:bCs/>
          <w:sz w:val="28"/>
          <w:szCs w:val="28"/>
          <w:rtl/>
        </w:rPr>
      </w:pPr>
    </w:p>
    <w:p w14:paraId="31C62A17" w14:textId="77777777" w:rsidR="00613766" w:rsidRDefault="00613766" w:rsidP="008D0D56">
      <w:pPr>
        <w:spacing w:line="360" w:lineRule="auto"/>
        <w:jc w:val="center"/>
        <w:rPr>
          <w:rFonts w:ascii="Simplified Arabic" w:hAnsi="Simplified Arabic" w:cs="Simplified Arabic"/>
          <w:b/>
          <w:bCs/>
          <w:sz w:val="28"/>
          <w:szCs w:val="28"/>
          <w:rtl/>
        </w:rPr>
      </w:pPr>
    </w:p>
    <w:p w14:paraId="1A498CEC" w14:textId="77777777" w:rsidR="00613766" w:rsidRDefault="00613766" w:rsidP="008D0D56">
      <w:pPr>
        <w:spacing w:line="360" w:lineRule="auto"/>
        <w:jc w:val="center"/>
        <w:rPr>
          <w:rFonts w:ascii="Simplified Arabic" w:hAnsi="Simplified Arabic" w:cs="Simplified Arabic"/>
          <w:b/>
          <w:bCs/>
          <w:sz w:val="28"/>
          <w:szCs w:val="28"/>
          <w:rtl/>
        </w:rPr>
      </w:pPr>
    </w:p>
    <w:p w14:paraId="7ABA4C71" w14:textId="1CB62766" w:rsidR="00184C32" w:rsidRPr="00DF66E2" w:rsidRDefault="00184C32" w:rsidP="00613766">
      <w:pPr>
        <w:spacing w:line="360" w:lineRule="auto"/>
        <w:jc w:val="center"/>
        <w:rPr>
          <w:rFonts w:ascii="Simplified Arabic" w:hAnsi="Simplified Arabic" w:cs="Simplified Arabic"/>
          <w:b/>
          <w:bCs/>
          <w:sz w:val="28"/>
          <w:szCs w:val="28"/>
          <w:rtl/>
        </w:rPr>
      </w:pPr>
      <w:r w:rsidRPr="007568E5">
        <w:rPr>
          <w:rFonts w:ascii="Simplified Arabic" w:hAnsi="Simplified Arabic" w:cs="Simplified Arabic"/>
          <w:b/>
          <w:bCs/>
          <w:sz w:val="28"/>
          <w:szCs w:val="28"/>
          <w:rtl/>
        </w:rPr>
        <w:lastRenderedPageBreak/>
        <w:t>المبحث الأول</w:t>
      </w:r>
      <w:r w:rsidR="00613766">
        <w:rPr>
          <w:rFonts w:ascii="Simplified Arabic" w:hAnsi="Simplified Arabic" w:cs="Simplified Arabic" w:hint="cs"/>
          <w:b/>
          <w:bCs/>
          <w:sz w:val="28"/>
          <w:szCs w:val="28"/>
          <w:rtl/>
        </w:rPr>
        <w:t xml:space="preserve"> </w:t>
      </w:r>
      <w:r w:rsidRPr="007568E5">
        <w:rPr>
          <w:rFonts w:ascii="Simplified Arabic" w:hAnsi="Simplified Arabic" w:cs="Simplified Arabic"/>
          <w:b/>
          <w:bCs/>
          <w:sz w:val="28"/>
          <w:szCs w:val="28"/>
          <w:rtl/>
        </w:rPr>
        <w:t>دور الرأي العام في ترسيخ الديمقراطية وتطورها</w:t>
      </w:r>
    </w:p>
    <w:p w14:paraId="58139298" w14:textId="70784EA4" w:rsidR="00184C32" w:rsidRPr="00DF66E2" w:rsidRDefault="00184C32" w:rsidP="008D0D56">
      <w:pPr>
        <w:spacing w:line="360" w:lineRule="auto"/>
        <w:jc w:val="both"/>
        <w:rPr>
          <w:rFonts w:ascii="Simplified Arabic" w:hAnsi="Simplified Arabic" w:cs="Simplified Arabic"/>
          <w:b/>
          <w:bCs/>
          <w:sz w:val="28"/>
          <w:szCs w:val="28"/>
          <w:rtl/>
          <w:lang w:bidi="ar-LY"/>
        </w:rPr>
      </w:pPr>
      <w:r w:rsidRPr="00DF66E2">
        <w:rPr>
          <w:rFonts w:ascii="Simplified Arabic" w:hAnsi="Simplified Arabic" w:cs="Simplified Arabic"/>
          <w:b/>
          <w:bCs/>
          <w:sz w:val="28"/>
          <w:szCs w:val="28"/>
          <w:rtl/>
        </w:rPr>
        <w:t>أولاً: مفهوم الإعلام</w:t>
      </w:r>
      <w:r>
        <w:rPr>
          <w:rFonts w:ascii="Simplified Arabic" w:hAnsi="Simplified Arabic" w:cs="Simplified Arabic"/>
          <w:b/>
          <w:bCs/>
          <w:sz w:val="28"/>
          <w:szCs w:val="28"/>
          <w:rtl/>
        </w:rPr>
        <w:t xml:space="preserve"> :</w:t>
      </w:r>
    </w:p>
    <w:p w14:paraId="01EBC1B1" w14:textId="77777777" w:rsidR="00184C32" w:rsidRDefault="00184C32" w:rsidP="008D0D56">
      <w:pPr>
        <w:spacing w:line="360" w:lineRule="auto"/>
        <w:jc w:val="both"/>
        <w:rPr>
          <w:rFonts w:ascii="Simplified Arabic" w:hAnsi="Simplified Arabic" w:cs="Simplified Arabic"/>
          <w:sz w:val="28"/>
          <w:szCs w:val="28"/>
        </w:rPr>
      </w:pPr>
      <w:r>
        <w:rPr>
          <w:rFonts w:ascii="Simplified Arabic" w:hAnsi="Simplified Arabic" w:cs="Simplified Arabic"/>
          <w:sz w:val="28"/>
          <w:szCs w:val="28"/>
          <w:rtl/>
        </w:rPr>
        <w:t>الإعلام يُعدّ أحد أهم أدوات التأثير في المجتمعات، حيث يُعنى بجمع المعلومات ونقلها وتحليلها للجمهور</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Pr>
          <w:rFonts w:ascii="Simplified Arabic" w:hAnsi="Simplified Arabic" w:cs="Simplified Arabic"/>
          <w:sz w:val="28"/>
          <w:szCs w:val="28"/>
          <w:rtl/>
        </w:rPr>
        <w:t xml:space="preserve">يُمثل الإعلام الوسيلة التي تُمكّن المواطنين من فهم قضاياهم اليومية، وتحليل الأحداث السياسية والاجتماعية والاقتصادية، </w:t>
      </w:r>
      <w:r>
        <w:rPr>
          <w:rFonts w:ascii="Simplified Arabic" w:hAnsi="Simplified Arabic" w:cs="Simplified Arabic" w:hint="cs"/>
          <w:sz w:val="28"/>
          <w:szCs w:val="28"/>
          <w:rtl/>
        </w:rPr>
        <w:t>وإن</w:t>
      </w:r>
      <w:r>
        <w:rPr>
          <w:rFonts w:ascii="Simplified Arabic" w:hAnsi="Simplified Arabic" w:cs="Simplified Arabic"/>
          <w:sz w:val="28"/>
          <w:szCs w:val="28"/>
          <w:rtl/>
        </w:rPr>
        <w:t xml:space="preserve"> الإعلام يُمكن تعريفه على أنه أداة لنقل الرسائل من مصادرها إلى الجمهور عبر وسائل متعددة تشمل الصحف، التلفزيون، الإذاعة، والإنترنت</w:t>
      </w:r>
      <w:r>
        <w:rPr>
          <w:rFonts w:ascii="Simplified Arabic" w:hAnsi="Simplified Arabic" w:cs="Simplified Arabic" w:hint="cs"/>
          <w:sz w:val="28"/>
          <w:szCs w:val="28"/>
          <w:rtl/>
        </w:rPr>
        <w:t xml:space="preserve"> ، و</w:t>
      </w:r>
      <w:r>
        <w:rPr>
          <w:rFonts w:ascii="Simplified Arabic" w:hAnsi="Simplified Arabic" w:cs="Simplified Arabic"/>
          <w:sz w:val="28"/>
          <w:szCs w:val="28"/>
          <w:rtl/>
        </w:rPr>
        <w:t>الإعلام في الأنظمة الديمقراطية يهدف إلى تحقيق الشفافية، حيث يتيح للمواطنين الاطلاع على أداء الحكومات والسياسات العامة، مما يُعزز من قدرتهم على اتخاذ قرارات واعية. ومن هنا يأتي دوره في دعم الديمقراطية من خلال توفير بيئة تواصلية تُعزز الحوار العام.</w:t>
      </w:r>
      <w:r>
        <w:rPr>
          <w:rStyle w:val="ab"/>
          <w:rFonts w:ascii="Simplified Arabic" w:hAnsi="Simplified Arabic" w:cs="Simplified Arabic"/>
          <w:sz w:val="28"/>
          <w:szCs w:val="28"/>
        </w:rPr>
        <w:footnoteReference w:id="1"/>
      </w:r>
    </w:p>
    <w:p w14:paraId="4C724910" w14:textId="77777777" w:rsidR="00184C32" w:rsidRPr="003C3502" w:rsidRDefault="00184C32" w:rsidP="008D0D56">
      <w:pPr>
        <w:spacing w:line="360" w:lineRule="auto"/>
        <w:jc w:val="both"/>
        <w:rPr>
          <w:rFonts w:ascii="Simplified Arabic" w:hAnsi="Simplified Arabic" w:cs="Simplified Arabic"/>
          <w:b/>
          <w:bCs/>
          <w:sz w:val="28"/>
          <w:szCs w:val="28"/>
          <w:rtl/>
        </w:rPr>
      </w:pPr>
      <w:r w:rsidRPr="003C3502">
        <w:rPr>
          <w:rFonts w:ascii="Simplified Arabic" w:hAnsi="Simplified Arabic" w:cs="Simplified Arabic"/>
          <w:b/>
          <w:bCs/>
          <w:sz w:val="28"/>
          <w:szCs w:val="28"/>
          <w:rtl/>
        </w:rPr>
        <w:t>ثانياً: مفهوم الرأي العام</w:t>
      </w:r>
      <w:r>
        <w:rPr>
          <w:rFonts w:ascii="Simplified Arabic" w:hAnsi="Simplified Arabic" w:cs="Simplified Arabic"/>
          <w:b/>
          <w:bCs/>
          <w:sz w:val="28"/>
          <w:szCs w:val="28"/>
          <w:rtl/>
        </w:rPr>
        <w:t xml:space="preserve"> :</w:t>
      </w:r>
    </w:p>
    <w:p w14:paraId="5769D9A2"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الرأي العام هو مجموعة الاتجاهات والمواقف التي يتبناها الأفراد داخل المجتمع تجاه قضية معينة. يتشكل الرأي العام من خلال التفاعل بين الأفراد والمؤسسات، لا سيما الإعلام</w:t>
      </w:r>
      <w:r>
        <w:rPr>
          <w:rFonts w:ascii="Simplified Arabic" w:hAnsi="Simplified Arabic" w:cs="Simplified Arabic" w:hint="cs"/>
          <w:sz w:val="28"/>
          <w:szCs w:val="28"/>
          <w:rtl/>
        </w:rPr>
        <w:t xml:space="preserve"> وإن</w:t>
      </w:r>
      <w:r>
        <w:rPr>
          <w:rFonts w:ascii="Simplified Arabic" w:hAnsi="Simplified Arabic" w:cs="Simplified Arabic"/>
          <w:sz w:val="28"/>
          <w:szCs w:val="28"/>
          <w:rtl/>
        </w:rPr>
        <w:t xml:space="preserve"> الرأي العام يتأثر بعوامل متعددة، منها:</w:t>
      </w:r>
      <w:r>
        <w:rPr>
          <w:rStyle w:val="ab"/>
          <w:rFonts w:ascii="Simplified Arabic" w:hAnsi="Simplified Arabic" w:cs="Simplified Arabic"/>
          <w:sz w:val="28"/>
          <w:szCs w:val="28"/>
          <w:rtl/>
        </w:rPr>
        <w:footnoteReference w:id="2"/>
      </w:r>
    </w:p>
    <w:p w14:paraId="12CEFF22" w14:textId="77777777" w:rsidR="00184C32" w:rsidRDefault="00184C32" w:rsidP="008D0D56">
      <w:pPr>
        <w:pStyle w:val="a6"/>
        <w:numPr>
          <w:ilvl w:val="0"/>
          <w:numId w:val="24"/>
        </w:numPr>
        <w:spacing w:line="360" w:lineRule="auto"/>
        <w:jc w:val="both"/>
        <w:rPr>
          <w:rFonts w:ascii="Simplified Arabic" w:hAnsi="Simplified Arabic" w:cs="Simplified Arabic"/>
          <w:sz w:val="28"/>
          <w:szCs w:val="28"/>
        </w:rPr>
      </w:pPr>
      <w:r w:rsidRPr="003C3502">
        <w:rPr>
          <w:rFonts w:ascii="Simplified Arabic" w:hAnsi="Simplified Arabic" w:cs="Simplified Arabic"/>
          <w:b/>
          <w:bCs/>
          <w:sz w:val="28"/>
          <w:szCs w:val="28"/>
          <w:rtl/>
        </w:rPr>
        <w:t>وسائل الإعلام:</w:t>
      </w:r>
      <w:r w:rsidRPr="003C3502">
        <w:rPr>
          <w:rFonts w:ascii="Simplified Arabic" w:hAnsi="Simplified Arabic" w:cs="Simplified Arabic"/>
          <w:sz w:val="28"/>
          <w:szCs w:val="28"/>
          <w:rtl/>
        </w:rPr>
        <w:t xml:space="preserve"> حيث تُعد القناة الأساسية لنقل المعلومات.</w:t>
      </w:r>
    </w:p>
    <w:p w14:paraId="2A1E88AE" w14:textId="77777777" w:rsidR="00184C32" w:rsidRPr="00430719" w:rsidRDefault="00184C32" w:rsidP="008D0D56">
      <w:pPr>
        <w:pStyle w:val="a6"/>
        <w:numPr>
          <w:ilvl w:val="0"/>
          <w:numId w:val="24"/>
        </w:numPr>
        <w:spacing w:line="360" w:lineRule="auto"/>
        <w:jc w:val="both"/>
        <w:rPr>
          <w:rFonts w:ascii="Simplified Arabic" w:hAnsi="Simplified Arabic" w:cs="Simplified Arabic"/>
          <w:sz w:val="28"/>
          <w:szCs w:val="28"/>
          <w:rtl/>
        </w:rPr>
      </w:pPr>
      <w:r w:rsidRPr="00430719">
        <w:rPr>
          <w:rFonts w:ascii="Simplified Arabic" w:hAnsi="Simplified Arabic" w:cs="Simplified Arabic"/>
          <w:b/>
          <w:bCs/>
          <w:sz w:val="28"/>
          <w:szCs w:val="28"/>
          <w:rtl/>
        </w:rPr>
        <w:t>التجارب الشخصية:</w:t>
      </w:r>
      <w:r w:rsidRPr="00430719">
        <w:rPr>
          <w:rFonts w:ascii="Simplified Arabic" w:hAnsi="Simplified Arabic" w:cs="Simplified Arabic"/>
          <w:sz w:val="28"/>
          <w:szCs w:val="28"/>
          <w:rtl/>
        </w:rPr>
        <w:t xml:space="preserve"> التي تؤثر على مواقف الأفراد تجاه قضايا معينة.</w:t>
      </w:r>
    </w:p>
    <w:p w14:paraId="706E4011" w14:textId="77777777" w:rsidR="00184C32" w:rsidRPr="00430719" w:rsidRDefault="00184C32" w:rsidP="008D0D56">
      <w:pPr>
        <w:pStyle w:val="a6"/>
        <w:numPr>
          <w:ilvl w:val="0"/>
          <w:numId w:val="24"/>
        </w:numPr>
        <w:spacing w:line="360" w:lineRule="auto"/>
        <w:jc w:val="both"/>
        <w:rPr>
          <w:rFonts w:ascii="Simplified Arabic" w:hAnsi="Simplified Arabic" w:cs="Simplified Arabic"/>
          <w:sz w:val="28"/>
          <w:szCs w:val="28"/>
          <w:rtl/>
        </w:rPr>
      </w:pPr>
      <w:r w:rsidRPr="00430719">
        <w:rPr>
          <w:rFonts w:ascii="Simplified Arabic" w:hAnsi="Simplified Arabic" w:cs="Simplified Arabic"/>
          <w:b/>
          <w:bCs/>
          <w:sz w:val="28"/>
          <w:szCs w:val="28"/>
          <w:rtl/>
        </w:rPr>
        <w:t>البيئة الاجتماعية:</w:t>
      </w:r>
      <w:r w:rsidRPr="00430719">
        <w:rPr>
          <w:rFonts w:ascii="Simplified Arabic" w:hAnsi="Simplified Arabic" w:cs="Simplified Arabic"/>
          <w:sz w:val="28"/>
          <w:szCs w:val="28"/>
          <w:rtl/>
        </w:rPr>
        <w:t xml:space="preserve"> مثل الأسرة، الأصدقاء، والمؤسسات التعليمية.</w:t>
      </w:r>
    </w:p>
    <w:p w14:paraId="509CC99B"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w:t>
      </w:r>
      <w:r>
        <w:rPr>
          <w:rFonts w:ascii="Simplified Arabic" w:hAnsi="Simplified Arabic" w:cs="Simplified Arabic"/>
          <w:sz w:val="28"/>
          <w:szCs w:val="28"/>
          <w:rtl/>
        </w:rPr>
        <w:t xml:space="preserve">الرأي العام ليس ثابتًا بل ديناميكي يتغير باستمرار تبعًا للتغيرات في البيئة السياسية </w:t>
      </w:r>
      <w:proofErr w:type="gramStart"/>
      <w:r>
        <w:rPr>
          <w:rFonts w:ascii="Simplified Arabic" w:hAnsi="Simplified Arabic" w:cs="Simplified Arabic"/>
          <w:sz w:val="28"/>
          <w:szCs w:val="28"/>
          <w:rtl/>
        </w:rPr>
        <w:t>والاجتماعية</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كما</w:t>
      </w:r>
      <w:proofErr w:type="gramEnd"/>
      <w:r>
        <w:rPr>
          <w:rFonts w:ascii="Simplified Arabic" w:hAnsi="Simplified Arabic" w:cs="Simplified Arabic"/>
          <w:sz w:val="28"/>
          <w:szCs w:val="28"/>
          <w:rtl/>
        </w:rPr>
        <w:t xml:space="preserve"> أنه يُعتبر أداة ضغط فعّالة على الأنظمة السياسية، خاصة في الأنظمة الديمقراطية التي تعتمد على الشرعية الشعبية.</w:t>
      </w:r>
      <w:r>
        <w:rPr>
          <w:rStyle w:val="ab"/>
          <w:rFonts w:ascii="Simplified Arabic" w:hAnsi="Simplified Arabic" w:cs="Simplified Arabic"/>
          <w:sz w:val="28"/>
          <w:szCs w:val="28"/>
          <w:rtl/>
        </w:rPr>
        <w:footnoteReference w:id="3"/>
      </w:r>
    </w:p>
    <w:p w14:paraId="29EF1BB2" w14:textId="77777777" w:rsidR="00184C32" w:rsidRPr="00321E65" w:rsidRDefault="00184C32" w:rsidP="008D0D56">
      <w:pPr>
        <w:spacing w:line="360" w:lineRule="auto"/>
        <w:jc w:val="both"/>
        <w:rPr>
          <w:rFonts w:ascii="Simplified Arabic" w:hAnsi="Simplified Arabic" w:cs="Simplified Arabic"/>
          <w:b/>
          <w:bCs/>
          <w:sz w:val="28"/>
          <w:szCs w:val="28"/>
          <w:rtl/>
        </w:rPr>
      </w:pPr>
      <w:r w:rsidRPr="00321E65">
        <w:rPr>
          <w:rFonts w:ascii="Simplified Arabic" w:hAnsi="Simplified Arabic" w:cs="Simplified Arabic" w:hint="cs"/>
          <w:b/>
          <w:bCs/>
          <w:sz w:val="28"/>
          <w:szCs w:val="28"/>
          <w:rtl/>
        </w:rPr>
        <w:t>خصائص الرأي العام</w:t>
      </w:r>
    </w:p>
    <w:p w14:paraId="55065414" w14:textId="77777777" w:rsidR="00184C32" w:rsidRPr="00691259" w:rsidRDefault="00184C32" w:rsidP="008D0D56">
      <w:pPr>
        <w:pStyle w:val="a6"/>
        <w:numPr>
          <w:ilvl w:val="0"/>
          <w:numId w:val="27"/>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التغير المستمر:</w:t>
      </w:r>
      <w:r w:rsidRPr="00691259">
        <w:rPr>
          <w:rFonts w:ascii="Simplified Arabic" w:hAnsi="Simplified Arabic" w:cs="Simplified Arabic" w:hint="cs"/>
          <w:sz w:val="28"/>
          <w:szCs w:val="28"/>
          <w:rtl/>
        </w:rPr>
        <w:t xml:space="preserve"> يتغير الرأي العام تبعًا للأحداث والمعلومات الجديدة.</w:t>
      </w:r>
    </w:p>
    <w:p w14:paraId="6ED469FD" w14:textId="77777777" w:rsidR="00184C32" w:rsidRPr="00691259" w:rsidRDefault="00184C32" w:rsidP="008D0D56">
      <w:pPr>
        <w:pStyle w:val="a6"/>
        <w:numPr>
          <w:ilvl w:val="0"/>
          <w:numId w:val="27"/>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التأثير المتبادل:</w:t>
      </w:r>
      <w:r w:rsidRPr="00691259">
        <w:rPr>
          <w:rFonts w:ascii="Simplified Arabic" w:hAnsi="Simplified Arabic" w:cs="Simplified Arabic" w:hint="cs"/>
          <w:sz w:val="28"/>
          <w:szCs w:val="28"/>
          <w:rtl/>
        </w:rPr>
        <w:t xml:space="preserve"> يتأثر الرأي العام بالأحداث والمؤسسات مثل الإعلام، ولكنه أيضًا يؤثر فيها.</w:t>
      </w:r>
    </w:p>
    <w:p w14:paraId="65F3103C" w14:textId="77777777" w:rsidR="00184C32" w:rsidRPr="00321E65" w:rsidRDefault="00184C32" w:rsidP="008D0D56">
      <w:pPr>
        <w:pStyle w:val="a6"/>
        <w:numPr>
          <w:ilvl w:val="0"/>
          <w:numId w:val="27"/>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الاستقطاب:</w:t>
      </w:r>
      <w:r w:rsidRPr="00691259">
        <w:rPr>
          <w:rFonts w:ascii="Simplified Arabic" w:hAnsi="Simplified Arabic" w:cs="Simplified Arabic" w:hint="cs"/>
          <w:sz w:val="28"/>
          <w:szCs w:val="28"/>
          <w:rtl/>
        </w:rPr>
        <w:t xml:space="preserve"> في القضايا الجدلية، قد يُظهر الرأي العام تباينًا حادًا بين المجموعات المختلفة.</w:t>
      </w:r>
      <w:r>
        <w:rPr>
          <w:rStyle w:val="ab"/>
          <w:rFonts w:ascii="Simplified Arabic" w:hAnsi="Simplified Arabic" w:cs="Simplified Arabic"/>
          <w:sz w:val="28"/>
          <w:szCs w:val="28"/>
          <w:rtl/>
        </w:rPr>
        <w:footnoteReference w:id="4"/>
      </w:r>
    </w:p>
    <w:p w14:paraId="38C2BB45" w14:textId="77777777" w:rsidR="00184C32" w:rsidRPr="00321E65" w:rsidRDefault="00184C32" w:rsidP="008D0D56">
      <w:pPr>
        <w:spacing w:line="360" w:lineRule="auto"/>
        <w:jc w:val="both"/>
        <w:rPr>
          <w:rFonts w:ascii="Simplified Arabic" w:hAnsi="Simplified Arabic" w:cs="Simplified Arabic"/>
          <w:b/>
          <w:bCs/>
          <w:sz w:val="28"/>
          <w:szCs w:val="28"/>
          <w:rtl/>
        </w:rPr>
      </w:pPr>
      <w:r w:rsidRPr="00321E65">
        <w:rPr>
          <w:rFonts w:ascii="Simplified Arabic" w:hAnsi="Simplified Arabic" w:cs="Simplified Arabic" w:hint="cs"/>
          <w:b/>
          <w:bCs/>
          <w:sz w:val="28"/>
          <w:szCs w:val="28"/>
          <w:rtl/>
        </w:rPr>
        <w:t>مراحل تشكل الرأي العام</w:t>
      </w:r>
    </w:p>
    <w:p w14:paraId="21970801" w14:textId="77777777" w:rsidR="00184C32" w:rsidRPr="00691259" w:rsidRDefault="00184C32" w:rsidP="008D0D56">
      <w:pPr>
        <w:pStyle w:val="a6"/>
        <w:numPr>
          <w:ilvl w:val="0"/>
          <w:numId w:val="28"/>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المرحلة المعلوماتية:</w:t>
      </w:r>
      <w:r w:rsidRPr="00691259">
        <w:rPr>
          <w:rFonts w:ascii="Simplified Arabic" w:hAnsi="Simplified Arabic" w:cs="Simplified Arabic" w:hint="cs"/>
          <w:sz w:val="28"/>
          <w:szCs w:val="28"/>
          <w:rtl/>
        </w:rPr>
        <w:t xml:space="preserve"> تبدأ بتلقي المعلومات من الإعلام أو مصادر أخرى.</w:t>
      </w:r>
    </w:p>
    <w:p w14:paraId="3A1AE235" w14:textId="77777777" w:rsidR="00184C32" w:rsidRPr="00321E65" w:rsidRDefault="00184C32" w:rsidP="008D0D56">
      <w:pPr>
        <w:pStyle w:val="a6"/>
        <w:numPr>
          <w:ilvl w:val="0"/>
          <w:numId w:val="28"/>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المرحلة النقاشية:</w:t>
      </w:r>
      <w:r w:rsidRPr="00691259">
        <w:rPr>
          <w:rFonts w:ascii="Simplified Arabic" w:hAnsi="Simplified Arabic" w:cs="Simplified Arabic" w:hint="cs"/>
          <w:sz w:val="28"/>
          <w:szCs w:val="28"/>
          <w:rtl/>
        </w:rPr>
        <w:t xml:space="preserve"> يدخل الأفراد في نقاشات مع الآخرين لتحليل وتفسير المعلومات.</w:t>
      </w:r>
    </w:p>
    <w:p w14:paraId="3464EEE9" w14:textId="77777777" w:rsidR="00184C32" w:rsidRPr="005E15A2" w:rsidRDefault="00184C32" w:rsidP="008D0D56">
      <w:pPr>
        <w:pStyle w:val="a6"/>
        <w:numPr>
          <w:ilvl w:val="0"/>
          <w:numId w:val="28"/>
        </w:numPr>
        <w:spacing w:line="360" w:lineRule="auto"/>
        <w:jc w:val="both"/>
        <w:rPr>
          <w:rFonts w:ascii="Simplified Arabic" w:hAnsi="Simplified Arabic" w:cs="Simplified Arabic"/>
          <w:sz w:val="28"/>
          <w:szCs w:val="28"/>
          <w:rtl/>
        </w:rPr>
      </w:pPr>
      <w:r w:rsidRPr="005E15A2">
        <w:rPr>
          <w:rFonts w:ascii="Simplified Arabic" w:hAnsi="Simplified Arabic" w:cs="Simplified Arabic" w:hint="cs"/>
          <w:b/>
          <w:bCs/>
          <w:sz w:val="28"/>
          <w:szCs w:val="28"/>
          <w:rtl/>
        </w:rPr>
        <w:t>المرحلة التكوينية:</w:t>
      </w:r>
      <w:r w:rsidRPr="00691259">
        <w:rPr>
          <w:rFonts w:ascii="Simplified Arabic" w:hAnsi="Simplified Arabic" w:cs="Simplified Arabic" w:hint="cs"/>
          <w:sz w:val="28"/>
          <w:szCs w:val="28"/>
          <w:rtl/>
        </w:rPr>
        <w:t xml:space="preserve"> تتبلور المواقف والآراء الفردية لتشكل رأيًا عامًا حول القضية.</w:t>
      </w:r>
      <w:r>
        <w:rPr>
          <w:rStyle w:val="ab"/>
          <w:rFonts w:ascii="Simplified Arabic" w:hAnsi="Simplified Arabic" w:cs="Simplified Arabic"/>
          <w:sz w:val="28"/>
          <w:szCs w:val="28"/>
          <w:rtl/>
        </w:rPr>
        <w:footnoteReference w:id="5"/>
      </w:r>
    </w:p>
    <w:p w14:paraId="1F2E2A74" w14:textId="77777777" w:rsidR="00184C32" w:rsidRPr="005E15A2" w:rsidRDefault="00184C32" w:rsidP="008D0D56">
      <w:pPr>
        <w:spacing w:line="360" w:lineRule="auto"/>
        <w:jc w:val="both"/>
        <w:rPr>
          <w:rFonts w:ascii="Simplified Arabic" w:hAnsi="Simplified Arabic" w:cs="Simplified Arabic"/>
          <w:b/>
          <w:bCs/>
          <w:sz w:val="28"/>
          <w:szCs w:val="28"/>
          <w:rtl/>
        </w:rPr>
      </w:pPr>
      <w:r w:rsidRPr="005E15A2">
        <w:rPr>
          <w:rFonts w:ascii="Simplified Arabic" w:hAnsi="Simplified Arabic" w:cs="Simplified Arabic" w:hint="cs"/>
          <w:b/>
          <w:bCs/>
          <w:sz w:val="28"/>
          <w:szCs w:val="28"/>
          <w:rtl/>
        </w:rPr>
        <w:t>دور الرأي العام في الأنظمة الديمقراطية</w:t>
      </w:r>
    </w:p>
    <w:p w14:paraId="491F5465" w14:textId="77777777" w:rsidR="00184C32" w:rsidRDefault="00184C32" w:rsidP="008D0D56">
      <w:p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الرأي العام يُعد أداة رقابية على السلطات، حيث يُجبر الحكومات على تبني سياسات تتماشى مع تطلعات المواطنين ، كما يُسهم في تعزيز المشاركة السياسية من خلال التأثير على الانتخابات والاستفتاءات.</w:t>
      </w:r>
      <w:r>
        <w:rPr>
          <w:rStyle w:val="ab"/>
          <w:rFonts w:ascii="Simplified Arabic" w:hAnsi="Simplified Arabic" w:cs="Simplified Arabic"/>
          <w:sz w:val="28"/>
          <w:szCs w:val="28"/>
          <w:rtl/>
        </w:rPr>
        <w:footnoteReference w:id="6"/>
      </w:r>
    </w:p>
    <w:p w14:paraId="51F57FA1" w14:textId="77777777" w:rsidR="00184C32" w:rsidRDefault="00184C32" w:rsidP="008D0D56">
      <w:pPr>
        <w:spacing w:line="360" w:lineRule="auto"/>
        <w:jc w:val="both"/>
        <w:rPr>
          <w:rFonts w:ascii="Simplified Arabic" w:hAnsi="Simplified Arabic" w:cs="Simplified Arabic"/>
          <w:b/>
          <w:bCs/>
          <w:sz w:val="28"/>
          <w:szCs w:val="28"/>
        </w:rPr>
      </w:pPr>
      <w:r w:rsidRPr="00836D29">
        <w:rPr>
          <w:rFonts w:ascii="Simplified Arabic" w:hAnsi="Simplified Arabic" w:cs="Simplified Arabic" w:hint="eastAsia"/>
          <w:b/>
          <w:bCs/>
          <w:sz w:val="28"/>
          <w:szCs w:val="28"/>
          <w:rtl/>
        </w:rPr>
        <w:lastRenderedPageBreak/>
        <w:t>ثالثاً</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أثر</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الإعلام</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والرأي</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العام</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على</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النظام</w:t>
      </w:r>
      <w:r w:rsidRPr="00836D29">
        <w:rPr>
          <w:rFonts w:ascii="Simplified Arabic" w:hAnsi="Simplified Arabic" w:cs="Simplified Arabic"/>
          <w:b/>
          <w:bCs/>
          <w:sz w:val="28"/>
          <w:szCs w:val="28"/>
          <w:rtl/>
        </w:rPr>
        <w:t xml:space="preserve"> </w:t>
      </w:r>
      <w:proofErr w:type="gramStart"/>
      <w:r w:rsidRPr="00836D29">
        <w:rPr>
          <w:rFonts w:ascii="Simplified Arabic" w:hAnsi="Simplified Arabic" w:cs="Simplified Arabic" w:hint="eastAsia"/>
          <w:b/>
          <w:bCs/>
          <w:sz w:val="28"/>
          <w:szCs w:val="28"/>
          <w:rtl/>
        </w:rPr>
        <w:t>السياسي</w:t>
      </w:r>
      <w:r>
        <w:rPr>
          <w:rFonts w:ascii="Simplified Arabic" w:hAnsi="Simplified Arabic" w:cs="Simplified Arabic"/>
          <w:b/>
          <w:bCs/>
          <w:sz w:val="28"/>
          <w:szCs w:val="28"/>
        </w:rPr>
        <w:t xml:space="preserve">  :</w:t>
      </w:r>
      <w:proofErr w:type="gramEnd"/>
      <w:r>
        <w:rPr>
          <w:rFonts w:ascii="Simplified Arabic" w:hAnsi="Simplified Arabic" w:cs="Simplified Arabic"/>
          <w:b/>
          <w:bCs/>
          <w:sz w:val="28"/>
          <w:szCs w:val="28"/>
        </w:rPr>
        <w:t xml:space="preserve"> </w:t>
      </w:r>
    </w:p>
    <w:p w14:paraId="522E34A1" w14:textId="77777777" w:rsidR="00184C32" w:rsidRPr="00836D29" w:rsidRDefault="00184C32" w:rsidP="008D0D56">
      <w:pPr>
        <w:spacing w:line="360" w:lineRule="auto"/>
        <w:jc w:val="both"/>
        <w:rPr>
          <w:rFonts w:ascii="Simplified Arabic" w:hAnsi="Simplified Arabic" w:cs="Simplified Arabic"/>
          <w:b/>
          <w:bCs/>
          <w:sz w:val="28"/>
          <w:szCs w:val="28"/>
          <w:rtl/>
        </w:rPr>
      </w:pPr>
      <w:r w:rsidRPr="00836D29">
        <w:rPr>
          <w:rFonts w:ascii="Simplified Arabic" w:hAnsi="Simplified Arabic" w:cs="Simplified Arabic"/>
          <w:sz w:val="28"/>
          <w:szCs w:val="28"/>
          <w:rtl/>
        </w:rPr>
        <w:t>1</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الإعلام</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كسلطة</w:t>
      </w:r>
      <w:r w:rsidRPr="00836D29">
        <w:rPr>
          <w:rFonts w:ascii="Simplified Arabic" w:hAnsi="Simplified Arabic" w:cs="Simplified Arabic"/>
          <w:b/>
          <w:bCs/>
          <w:sz w:val="28"/>
          <w:szCs w:val="28"/>
          <w:rtl/>
        </w:rPr>
        <w:t xml:space="preserve"> </w:t>
      </w:r>
      <w:r w:rsidRPr="00836D29">
        <w:rPr>
          <w:rFonts w:ascii="Simplified Arabic" w:hAnsi="Simplified Arabic" w:cs="Simplified Arabic" w:hint="eastAsia"/>
          <w:b/>
          <w:bCs/>
          <w:sz w:val="28"/>
          <w:szCs w:val="28"/>
          <w:rtl/>
        </w:rPr>
        <w:t>رابعة</w:t>
      </w:r>
      <w:r>
        <w:rPr>
          <w:rFonts w:ascii="Simplified Arabic" w:hAnsi="Simplified Arabic" w:cs="Simplified Arabic"/>
          <w:b/>
          <w:bCs/>
          <w:sz w:val="28"/>
          <w:szCs w:val="28"/>
          <w:rtl/>
        </w:rPr>
        <w:t xml:space="preserve"> :</w:t>
      </w:r>
    </w:p>
    <w:p w14:paraId="51A5E8F7" w14:textId="77777777" w:rsidR="00184C32" w:rsidRDefault="00184C32" w:rsidP="008D0D56">
      <w:pPr>
        <w:spacing w:line="360" w:lineRule="auto"/>
        <w:jc w:val="both"/>
        <w:rPr>
          <w:rFonts w:ascii="Simplified Arabic" w:hAnsi="Simplified Arabic" w:cs="Simplified Arabic"/>
          <w:sz w:val="28"/>
          <w:szCs w:val="28"/>
        </w:rPr>
      </w:pPr>
      <w:r w:rsidRPr="00836D29">
        <w:rPr>
          <w:rFonts w:ascii="Simplified Arabic" w:hAnsi="Simplified Arabic" w:cs="Simplified Arabic" w:hint="eastAsia"/>
          <w:sz w:val="28"/>
          <w:szCs w:val="28"/>
          <w:rtl/>
        </w:rPr>
        <w:t>في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الأنظمة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الديمقراطية،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يُطلق</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على</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الإعلام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اسم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السلطة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الرابعة</w:t>
      </w:r>
      <w:r w:rsidRPr="00836D29">
        <w:rPr>
          <w:rFonts w:ascii="Simplified Arabic" w:hAnsi="Simplified Arabic" w:cs="Simplified Arabic"/>
          <w:sz w:val="28"/>
          <w:szCs w:val="28"/>
          <w:rtl/>
        </w:rPr>
        <w:t>"</w:t>
      </w:r>
      <w:r w:rsidRPr="00836D29">
        <w:rPr>
          <w:rFonts w:ascii="Simplified Arabic" w:hAnsi="Simplified Arabic" w:cs="Simplified Arabic" w:hint="eastAsia"/>
          <w:sz w:val="28"/>
          <w:szCs w:val="28"/>
          <w:rtl/>
        </w:rPr>
        <w:t>،</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لأنه</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يؤدي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دورًا</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رقابيًا</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على</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السلطات</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الثلاث</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التنفيذية،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التشريعية،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والقضائية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يساهم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الإعلام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في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تعزيز</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الشفافية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من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خلال</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كشف</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الفساد،</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تسليط</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الضوء</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على</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القضايا</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العامة،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وضمان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حق</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الوصول</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إلى</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المعلومات</w:t>
      </w:r>
      <w:r>
        <w:rPr>
          <w:rFonts w:ascii="Simplified Arabic" w:hAnsi="Simplified Arabic" w:cs="Simplified Arabic" w:hint="cs"/>
          <w:sz w:val="28"/>
          <w:szCs w:val="28"/>
          <w:rtl/>
        </w:rPr>
        <w:t>، وإن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الإعلام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يُساهم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في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تشكيل</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فضاء</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عام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يمكن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من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خلاله</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للمواطنين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مناقشة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القضايا</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السياسية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والاجتماعية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بحرية،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مما</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يُعزز</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من</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قدرة</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الرأي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العام</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على</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التأثير</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في</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صنع</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القرار</w:t>
      </w:r>
      <w:r w:rsidRPr="00836D29">
        <w:rPr>
          <w:rFonts w:ascii="Simplified Arabic" w:hAnsi="Simplified Arabic" w:cs="Simplified Arabic"/>
          <w:sz w:val="28"/>
          <w:szCs w:val="28"/>
          <w:rtl/>
        </w:rPr>
        <w:t xml:space="preserve"> </w:t>
      </w:r>
      <w:r w:rsidRPr="00836D29">
        <w:rPr>
          <w:rFonts w:ascii="Simplified Arabic" w:hAnsi="Simplified Arabic" w:cs="Simplified Arabic" w:hint="eastAsia"/>
          <w:sz w:val="28"/>
          <w:szCs w:val="28"/>
          <w:rtl/>
        </w:rPr>
        <w:t>السياسي</w:t>
      </w:r>
      <w:r w:rsidRPr="00836D29">
        <w:rPr>
          <w:rFonts w:ascii="Simplified Arabic" w:hAnsi="Simplified Arabic" w:cs="Simplified Arabic"/>
          <w:sz w:val="28"/>
          <w:szCs w:val="28"/>
          <w:rtl/>
        </w:rPr>
        <w:t>.</w:t>
      </w:r>
      <w:r>
        <w:rPr>
          <w:rStyle w:val="ab"/>
          <w:rFonts w:ascii="Simplified Arabic" w:hAnsi="Simplified Arabic" w:cs="Simplified Arabic"/>
          <w:sz w:val="28"/>
          <w:szCs w:val="28"/>
        </w:rPr>
        <w:footnoteReference w:id="7"/>
      </w:r>
    </w:p>
    <w:p w14:paraId="64E73BD2" w14:textId="77777777" w:rsidR="00184C32" w:rsidRPr="00C45AFB"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sz w:val="28"/>
          <w:szCs w:val="28"/>
          <w:rtl/>
        </w:rPr>
        <w:t>2</w:t>
      </w:r>
      <w:r w:rsidRPr="00C45AFB">
        <w:rPr>
          <w:rFonts w:ascii="Simplified Arabic" w:hAnsi="Simplified Arabic" w:cs="Simplified Arabic"/>
          <w:b/>
          <w:bCs/>
          <w:sz w:val="28"/>
          <w:szCs w:val="28"/>
          <w:rtl/>
        </w:rPr>
        <w:t>. الإعلام والرأي العام كأداة للتغيير السياسي</w:t>
      </w:r>
    </w:p>
    <w:p w14:paraId="15EEDD4E"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عندما يكون الإعلام حرًا ومستقلًا، يُمكن أن يُشكل أداة للتغيير السياسي من خلال:</w:t>
      </w:r>
    </w:p>
    <w:p w14:paraId="07ACB00A" w14:textId="77777777" w:rsidR="00184C32" w:rsidRDefault="00184C32" w:rsidP="008D0D56">
      <w:pPr>
        <w:spacing w:line="360" w:lineRule="auto"/>
        <w:jc w:val="both"/>
        <w:rPr>
          <w:rFonts w:ascii="Simplified Arabic" w:hAnsi="Simplified Arabic" w:cs="Simplified Arabic"/>
          <w:sz w:val="28"/>
          <w:szCs w:val="28"/>
          <w:rtl/>
        </w:rPr>
      </w:pPr>
      <w:r w:rsidRPr="00C45AFB">
        <w:rPr>
          <w:rFonts w:ascii="Simplified Arabic" w:hAnsi="Simplified Arabic" w:cs="Simplified Arabic"/>
          <w:b/>
          <w:bCs/>
          <w:sz w:val="28"/>
          <w:szCs w:val="28"/>
          <w:rtl/>
        </w:rPr>
        <w:t>زيادة الوعي السياسي</w:t>
      </w:r>
      <w:r>
        <w:rPr>
          <w:rFonts w:ascii="Simplified Arabic" w:hAnsi="Simplified Arabic" w:cs="Simplified Arabic"/>
          <w:sz w:val="28"/>
          <w:szCs w:val="28"/>
          <w:rtl/>
        </w:rPr>
        <w:t>: يساهم الإعلام في توعية الجمهور بالقضايا السياسية والاجتماعية والاقتصادية.</w:t>
      </w:r>
    </w:p>
    <w:p w14:paraId="06EA13AD" w14:textId="77777777" w:rsidR="00184C32" w:rsidRDefault="00184C32" w:rsidP="008D0D56">
      <w:pPr>
        <w:spacing w:line="360" w:lineRule="auto"/>
        <w:jc w:val="both"/>
        <w:rPr>
          <w:rFonts w:ascii="Simplified Arabic" w:hAnsi="Simplified Arabic" w:cs="Simplified Arabic"/>
          <w:sz w:val="28"/>
          <w:szCs w:val="28"/>
          <w:rtl/>
        </w:rPr>
      </w:pPr>
      <w:r w:rsidRPr="00216DE5">
        <w:rPr>
          <w:rFonts w:ascii="Simplified Arabic" w:hAnsi="Simplified Arabic" w:cs="Simplified Arabic"/>
          <w:b/>
          <w:bCs/>
          <w:sz w:val="28"/>
          <w:szCs w:val="28"/>
          <w:rtl/>
        </w:rPr>
        <w:t>تعزيز المشاركة السياسية:</w:t>
      </w:r>
      <w:r>
        <w:rPr>
          <w:rFonts w:ascii="Simplified Arabic" w:hAnsi="Simplified Arabic" w:cs="Simplified Arabic"/>
          <w:sz w:val="28"/>
          <w:szCs w:val="28"/>
          <w:rtl/>
        </w:rPr>
        <w:t xml:space="preserve"> يُحفز الإعلام المواطنين على المشاركة في الانتخابات والمظاهرات والأنشطة السياسية الأخرى.</w:t>
      </w:r>
    </w:p>
    <w:p w14:paraId="5D01957C" w14:textId="77777777" w:rsidR="00184C32" w:rsidRDefault="00184C32" w:rsidP="008D0D56">
      <w:pPr>
        <w:spacing w:line="360" w:lineRule="auto"/>
        <w:jc w:val="both"/>
        <w:rPr>
          <w:rFonts w:ascii="Simplified Arabic" w:hAnsi="Simplified Arabic" w:cs="Simplified Arabic"/>
          <w:sz w:val="28"/>
          <w:szCs w:val="28"/>
          <w:rtl/>
        </w:rPr>
      </w:pPr>
      <w:r w:rsidRPr="00216DE5">
        <w:rPr>
          <w:rFonts w:ascii="Simplified Arabic" w:hAnsi="Simplified Arabic" w:cs="Simplified Arabic"/>
          <w:b/>
          <w:bCs/>
          <w:sz w:val="28"/>
          <w:szCs w:val="28"/>
          <w:rtl/>
        </w:rPr>
        <w:t>محاسبة الحكومات:</w:t>
      </w:r>
      <w:r>
        <w:rPr>
          <w:rFonts w:ascii="Simplified Arabic" w:hAnsi="Simplified Arabic" w:cs="Simplified Arabic"/>
          <w:sz w:val="28"/>
          <w:szCs w:val="28"/>
          <w:rtl/>
        </w:rPr>
        <w:t xml:space="preserve"> من خلال فضح الانتهاكات والفساد.</w:t>
      </w:r>
      <w:r>
        <w:rPr>
          <w:rStyle w:val="ab"/>
          <w:rFonts w:ascii="Simplified Arabic" w:hAnsi="Simplified Arabic" w:cs="Simplified Arabic"/>
          <w:sz w:val="28"/>
          <w:szCs w:val="28"/>
          <w:rtl/>
        </w:rPr>
        <w:footnoteReference w:id="8"/>
      </w:r>
    </w:p>
    <w:p w14:paraId="20D09462" w14:textId="77777777" w:rsidR="00184C32" w:rsidRPr="00B60B33" w:rsidRDefault="00184C32" w:rsidP="008D0D56">
      <w:pPr>
        <w:spacing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w:t>
      </w:r>
      <w:r w:rsidRPr="00B60B33">
        <w:rPr>
          <w:rFonts w:ascii="Simplified Arabic" w:hAnsi="Simplified Arabic" w:cs="Simplified Arabic"/>
          <w:b/>
          <w:bCs/>
          <w:sz w:val="28"/>
          <w:szCs w:val="28"/>
          <w:rtl/>
        </w:rPr>
        <w:t>تأثير الرأي العام على السياسات العامة :</w:t>
      </w:r>
    </w:p>
    <w:p w14:paraId="7CD94160"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الرأي العام يُجبر الحكومات على تعديل سياساتها لتتناسب مع تطلعات المواطنين. في بعض الحالات، يمكن للرأي العام أن يُحدث تغييرات جذرية في الأنظمة السياسية، كما حدث في العديد من الثورات والانتفاضات الشعبية في العالم العربي خلال العقد الأخ</w:t>
      </w:r>
      <w:r>
        <w:rPr>
          <w:rFonts w:ascii="Simplified Arabic" w:hAnsi="Simplified Arabic" w:cs="Simplified Arabic" w:hint="cs"/>
          <w:sz w:val="28"/>
          <w:szCs w:val="28"/>
          <w:rtl/>
        </w:rPr>
        <w:t>ير</w:t>
      </w:r>
      <w:r>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9"/>
      </w:r>
    </w:p>
    <w:p w14:paraId="35ADEE8C" w14:textId="77777777" w:rsidR="00184C32" w:rsidRPr="00216DE5" w:rsidRDefault="00184C32" w:rsidP="008D0D56">
      <w:pPr>
        <w:spacing w:line="360" w:lineRule="auto"/>
        <w:jc w:val="both"/>
        <w:rPr>
          <w:rFonts w:ascii="Simplified Arabic" w:hAnsi="Simplified Arabic" w:cs="Simplified Arabic"/>
          <w:b/>
          <w:bCs/>
          <w:sz w:val="28"/>
          <w:szCs w:val="28"/>
          <w:rtl/>
        </w:rPr>
      </w:pPr>
      <w:r w:rsidRPr="00216DE5">
        <w:rPr>
          <w:rFonts w:ascii="Simplified Arabic" w:hAnsi="Simplified Arabic" w:cs="Simplified Arabic"/>
          <w:b/>
          <w:bCs/>
          <w:sz w:val="28"/>
          <w:szCs w:val="28"/>
          <w:rtl/>
        </w:rPr>
        <w:t>رابعاً: الإعلام والرأي العام في تعزيز الديمقراطية</w:t>
      </w:r>
    </w:p>
    <w:p w14:paraId="6CA52F46"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الديمقراطية تتطلب وجود إعلام حر ومستقل يقوم بدور الوسيط بين الحكومة والمجتمع. الإعلام يُعزز من شرعية الأنظمة الديمقراطية من خلال توفير منصة للحوار العام. ومن أبرز أدوار الإعلام في تعزيز الديمقراطية:</w:t>
      </w:r>
    </w:p>
    <w:p w14:paraId="18137609" w14:textId="77777777" w:rsidR="00184C32" w:rsidRPr="00216DE5" w:rsidRDefault="00184C32" w:rsidP="008D0D56">
      <w:pPr>
        <w:pStyle w:val="a6"/>
        <w:numPr>
          <w:ilvl w:val="0"/>
          <w:numId w:val="25"/>
        </w:numPr>
        <w:spacing w:line="360" w:lineRule="auto"/>
        <w:jc w:val="both"/>
        <w:rPr>
          <w:rFonts w:ascii="Simplified Arabic" w:hAnsi="Simplified Arabic" w:cs="Simplified Arabic"/>
          <w:sz w:val="28"/>
          <w:szCs w:val="28"/>
          <w:rtl/>
        </w:rPr>
      </w:pPr>
      <w:r w:rsidRPr="00216DE5">
        <w:rPr>
          <w:rFonts w:ascii="Simplified Arabic" w:hAnsi="Simplified Arabic" w:cs="Simplified Arabic"/>
          <w:b/>
          <w:bCs/>
          <w:sz w:val="28"/>
          <w:szCs w:val="28"/>
          <w:rtl/>
        </w:rPr>
        <w:t>ضمان حق المعرفة:</w:t>
      </w:r>
      <w:r w:rsidRPr="00C45AFB">
        <w:rPr>
          <w:rFonts w:ascii="Simplified Arabic" w:hAnsi="Simplified Arabic" w:cs="Simplified Arabic"/>
          <w:sz w:val="28"/>
          <w:szCs w:val="28"/>
          <w:rtl/>
        </w:rPr>
        <w:t xml:space="preserve"> يتيح الإعلام للمواطنين الوصول إلى المعلومات، مما يُمكنهم من اتخاذ قرارات مستنيرة.</w:t>
      </w:r>
    </w:p>
    <w:p w14:paraId="3DA3F66F" w14:textId="77777777" w:rsidR="00184C32" w:rsidRPr="00216DE5" w:rsidRDefault="00184C32" w:rsidP="008D0D56">
      <w:pPr>
        <w:pStyle w:val="a6"/>
        <w:numPr>
          <w:ilvl w:val="0"/>
          <w:numId w:val="25"/>
        </w:numPr>
        <w:spacing w:line="360" w:lineRule="auto"/>
        <w:jc w:val="both"/>
        <w:rPr>
          <w:rFonts w:ascii="Simplified Arabic" w:hAnsi="Simplified Arabic" w:cs="Simplified Arabic"/>
          <w:sz w:val="28"/>
          <w:szCs w:val="28"/>
          <w:rtl/>
        </w:rPr>
      </w:pPr>
      <w:r w:rsidRPr="00216DE5">
        <w:rPr>
          <w:rFonts w:ascii="Simplified Arabic" w:hAnsi="Simplified Arabic" w:cs="Simplified Arabic"/>
          <w:b/>
          <w:bCs/>
          <w:sz w:val="28"/>
          <w:szCs w:val="28"/>
          <w:rtl/>
        </w:rPr>
        <w:t>تعزيز الشفافية:</w:t>
      </w:r>
      <w:r w:rsidRPr="00C45AFB">
        <w:rPr>
          <w:rFonts w:ascii="Simplified Arabic" w:hAnsi="Simplified Arabic" w:cs="Simplified Arabic"/>
          <w:sz w:val="28"/>
          <w:szCs w:val="28"/>
          <w:rtl/>
        </w:rPr>
        <w:t xml:space="preserve"> من خلال تسليط الضوء على أداء الحكومات وكشف الفساد.</w:t>
      </w:r>
    </w:p>
    <w:p w14:paraId="5631DEE2" w14:textId="77777777" w:rsidR="00184C32" w:rsidRDefault="00184C32" w:rsidP="008D0D56">
      <w:pPr>
        <w:pStyle w:val="a6"/>
        <w:numPr>
          <w:ilvl w:val="0"/>
          <w:numId w:val="25"/>
        </w:numPr>
        <w:spacing w:line="360" w:lineRule="auto"/>
        <w:jc w:val="both"/>
        <w:rPr>
          <w:rFonts w:ascii="Simplified Arabic" w:hAnsi="Simplified Arabic" w:cs="Simplified Arabic"/>
          <w:sz w:val="28"/>
          <w:szCs w:val="28"/>
        </w:rPr>
      </w:pPr>
      <w:r w:rsidRPr="00216DE5">
        <w:rPr>
          <w:rFonts w:ascii="Simplified Arabic" w:hAnsi="Simplified Arabic" w:cs="Simplified Arabic"/>
          <w:b/>
          <w:bCs/>
          <w:sz w:val="28"/>
          <w:szCs w:val="28"/>
          <w:rtl/>
        </w:rPr>
        <w:t>المساءلة:</w:t>
      </w:r>
      <w:r w:rsidRPr="00C45AFB">
        <w:rPr>
          <w:rFonts w:ascii="Simplified Arabic" w:hAnsi="Simplified Arabic" w:cs="Simplified Arabic"/>
          <w:sz w:val="28"/>
          <w:szCs w:val="28"/>
          <w:rtl/>
        </w:rPr>
        <w:t xml:space="preserve"> الإعلام يفرض على الحكومات الالتزام بمبادئ الديمقراطية من خلال محاسبتها أمام الرأي العام.</w:t>
      </w:r>
      <w:r>
        <w:rPr>
          <w:rStyle w:val="ab"/>
          <w:rFonts w:ascii="Simplified Arabic" w:hAnsi="Simplified Arabic" w:cs="Simplified Arabic"/>
          <w:sz w:val="28"/>
          <w:szCs w:val="28"/>
          <w:rtl/>
        </w:rPr>
        <w:footnoteReference w:id="10"/>
      </w:r>
    </w:p>
    <w:p w14:paraId="79A3513B" w14:textId="77777777" w:rsidR="00184C32" w:rsidRPr="008F4D8E" w:rsidRDefault="00184C32" w:rsidP="008D0D56">
      <w:pPr>
        <w:pStyle w:val="a6"/>
        <w:spacing w:line="360" w:lineRule="auto"/>
        <w:ind w:left="360"/>
        <w:jc w:val="both"/>
        <w:rPr>
          <w:rFonts w:ascii="Simplified Arabic" w:hAnsi="Simplified Arabic" w:cs="Simplified Arabic"/>
          <w:sz w:val="28"/>
          <w:szCs w:val="28"/>
          <w:rtl/>
        </w:rPr>
      </w:pPr>
      <w:r w:rsidRPr="008F4D8E">
        <w:rPr>
          <w:rFonts w:ascii="Simplified Arabic" w:hAnsi="Simplified Arabic" w:cs="Simplified Arabic"/>
          <w:b/>
          <w:bCs/>
          <w:sz w:val="28"/>
          <w:szCs w:val="28"/>
          <w:rtl/>
        </w:rPr>
        <w:t>خامساً: تحديات الإعلام والرأي العام في الأنظمة الديمقراطية</w:t>
      </w:r>
    </w:p>
    <w:p w14:paraId="09703CFF"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رغم أهمية الإعلام والرأي العام في تعزيز الديمقراطية، إلا أن هناك تحديات تواجه هذا الدور، منها:</w:t>
      </w:r>
    </w:p>
    <w:p w14:paraId="31E0C027" w14:textId="77777777" w:rsidR="00184C32" w:rsidRPr="00C45AFB" w:rsidRDefault="00184C32" w:rsidP="008D0D56">
      <w:pPr>
        <w:pStyle w:val="a6"/>
        <w:numPr>
          <w:ilvl w:val="0"/>
          <w:numId w:val="26"/>
        </w:numPr>
        <w:spacing w:line="360" w:lineRule="auto"/>
        <w:jc w:val="both"/>
        <w:rPr>
          <w:rFonts w:ascii="Simplified Arabic" w:hAnsi="Simplified Arabic" w:cs="Simplified Arabic"/>
          <w:sz w:val="28"/>
          <w:szCs w:val="28"/>
          <w:rtl/>
        </w:rPr>
      </w:pPr>
      <w:r w:rsidRPr="00B321D3">
        <w:rPr>
          <w:rFonts w:ascii="Simplified Arabic" w:hAnsi="Simplified Arabic" w:cs="Simplified Arabic"/>
          <w:b/>
          <w:bCs/>
          <w:sz w:val="28"/>
          <w:szCs w:val="28"/>
          <w:rtl/>
        </w:rPr>
        <w:t>التلاعب بالمعلومات:</w:t>
      </w:r>
      <w:r w:rsidRPr="00C45AFB">
        <w:rPr>
          <w:rFonts w:ascii="Simplified Arabic" w:hAnsi="Simplified Arabic" w:cs="Simplified Arabic"/>
          <w:sz w:val="28"/>
          <w:szCs w:val="28"/>
          <w:rtl/>
        </w:rPr>
        <w:t xml:space="preserve"> قد تستخدم بعض الأطراف الإعلام لتضليل الرأي العام.</w:t>
      </w:r>
    </w:p>
    <w:p w14:paraId="163876E1" w14:textId="77777777" w:rsidR="00184C32" w:rsidRPr="00C45AFB" w:rsidRDefault="00184C32" w:rsidP="008D0D56">
      <w:pPr>
        <w:pStyle w:val="a6"/>
        <w:numPr>
          <w:ilvl w:val="0"/>
          <w:numId w:val="26"/>
        </w:numPr>
        <w:spacing w:line="360" w:lineRule="auto"/>
        <w:jc w:val="both"/>
        <w:rPr>
          <w:rFonts w:ascii="Simplified Arabic" w:hAnsi="Simplified Arabic" w:cs="Simplified Arabic"/>
          <w:sz w:val="28"/>
          <w:szCs w:val="28"/>
          <w:rtl/>
        </w:rPr>
      </w:pPr>
      <w:r w:rsidRPr="00B321D3">
        <w:rPr>
          <w:rFonts w:ascii="Simplified Arabic" w:hAnsi="Simplified Arabic" w:cs="Simplified Arabic"/>
          <w:b/>
          <w:bCs/>
          <w:sz w:val="28"/>
          <w:szCs w:val="28"/>
          <w:rtl/>
        </w:rPr>
        <w:t>الرقابة:</w:t>
      </w:r>
      <w:r w:rsidRPr="00C45AFB">
        <w:rPr>
          <w:rFonts w:ascii="Simplified Arabic" w:hAnsi="Simplified Arabic" w:cs="Simplified Arabic"/>
          <w:sz w:val="28"/>
          <w:szCs w:val="28"/>
          <w:rtl/>
        </w:rPr>
        <w:t xml:space="preserve"> في بعض الدول، يُفرض على الإعلام قيود تحد من حريته.</w:t>
      </w:r>
    </w:p>
    <w:p w14:paraId="0F355FFF" w14:textId="77777777" w:rsidR="00184C32" w:rsidRPr="005050A6" w:rsidRDefault="00184C32" w:rsidP="008D0D56">
      <w:pPr>
        <w:pStyle w:val="a6"/>
        <w:numPr>
          <w:ilvl w:val="0"/>
          <w:numId w:val="26"/>
        </w:numPr>
        <w:spacing w:line="360" w:lineRule="auto"/>
        <w:jc w:val="both"/>
        <w:rPr>
          <w:rFonts w:ascii="Simplified Arabic" w:hAnsi="Simplified Arabic" w:cs="Simplified Arabic"/>
          <w:sz w:val="28"/>
          <w:szCs w:val="28"/>
          <w:rtl/>
        </w:rPr>
      </w:pPr>
      <w:r w:rsidRPr="0010654A">
        <w:rPr>
          <w:rFonts w:ascii="Simplified Arabic" w:hAnsi="Simplified Arabic" w:cs="Simplified Arabic"/>
          <w:b/>
          <w:bCs/>
          <w:sz w:val="28"/>
          <w:szCs w:val="28"/>
          <w:rtl/>
        </w:rPr>
        <w:t>الاستقطاب السياسي:</w:t>
      </w:r>
      <w:r w:rsidRPr="00C45AFB">
        <w:rPr>
          <w:rFonts w:ascii="Simplified Arabic" w:hAnsi="Simplified Arabic" w:cs="Simplified Arabic"/>
          <w:sz w:val="28"/>
          <w:szCs w:val="28"/>
          <w:rtl/>
        </w:rPr>
        <w:t xml:space="preserve"> الإعلام قد يُصبح أداة لتعميق الانقسامات داخل المجتمع</w:t>
      </w:r>
      <w:r>
        <w:rPr>
          <w:rFonts w:ascii="Simplified Arabic" w:hAnsi="Simplified Arabic" w:cs="Simplified Arabic" w:hint="cs"/>
          <w:sz w:val="28"/>
          <w:szCs w:val="28"/>
          <w:rtl/>
        </w:rPr>
        <w:t>.</w:t>
      </w:r>
    </w:p>
    <w:p w14:paraId="0DB06D57" w14:textId="77777777" w:rsidR="00184C32" w:rsidRPr="005050A6" w:rsidRDefault="00184C32" w:rsidP="008D0D56">
      <w:pPr>
        <w:pStyle w:val="a6"/>
        <w:numPr>
          <w:ilvl w:val="0"/>
          <w:numId w:val="26"/>
        </w:numPr>
        <w:spacing w:line="360" w:lineRule="auto"/>
        <w:jc w:val="both"/>
        <w:rPr>
          <w:rFonts w:ascii="Simplified Arabic" w:hAnsi="Simplified Arabic" w:cs="Simplified Arabic"/>
          <w:b/>
          <w:bCs/>
          <w:sz w:val="28"/>
          <w:szCs w:val="28"/>
          <w:rtl/>
        </w:rPr>
      </w:pPr>
      <w:r w:rsidRPr="005050A6">
        <w:rPr>
          <w:rFonts w:ascii="Simplified Arabic" w:hAnsi="Simplified Arabic" w:cs="Simplified Arabic" w:hint="cs"/>
          <w:b/>
          <w:bCs/>
          <w:sz w:val="28"/>
          <w:szCs w:val="28"/>
          <w:rtl/>
        </w:rPr>
        <w:lastRenderedPageBreak/>
        <w:t>تأثير شركات التكنولوجيا الكبرى</w:t>
      </w:r>
    </w:p>
    <w:p w14:paraId="445F62D2"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مع تحول الإعلام نحو المنصات الرقمية، أصبحت شركات التكنولوجيا مثل "فيسبوك" و"تويتر" تتحكم في تدفق المعلومات وهذه الشركات تُواجه انتقادات بسبب:</w:t>
      </w:r>
    </w:p>
    <w:p w14:paraId="1A5EDF51"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خوارزميات تُفضل المحتوى المثير للجدل.</w:t>
      </w:r>
    </w:p>
    <w:p w14:paraId="44A9F5C6"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نشر الإعلانات السياسية المضللة.</w:t>
      </w:r>
    </w:p>
    <w:p w14:paraId="4746947B" w14:textId="77777777" w:rsidR="00184C32" w:rsidRPr="00B85B41" w:rsidRDefault="00184C32" w:rsidP="008D0D56">
      <w:pPr>
        <w:spacing w:line="360" w:lineRule="auto"/>
        <w:jc w:val="both"/>
        <w:rPr>
          <w:rFonts w:ascii="Simplified Arabic" w:hAnsi="Simplified Arabic" w:cs="Simplified Arabic"/>
          <w:b/>
          <w:bCs/>
          <w:sz w:val="28"/>
          <w:szCs w:val="28"/>
          <w:rtl/>
        </w:rPr>
      </w:pPr>
      <w:r w:rsidRPr="00B85B41">
        <w:rPr>
          <w:rFonts w:ascii="Simplified Arabic" w:hAnsi="Simplified Arabic" w:cs="Simplified Arabic" w:hint="cs"/>
          <w:b/>
          <w:bCs/>
          <w:sz w:val="28"/>
          <w:szCs w:val="28"/>
          <w:rtl/>
        </w:rPr>
        <w:t xml:space="preserve"> انخفاض الثقة في الإعلام</w:t>
      </w:r>
    </w:p>
    <w:p w14:paraId="79BB0D92"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نتيجة التلاعب بالمعلومات </w:t>
      </w:r>
      <w:proofErr w:type="spellStart"/>
      <w:r>
        <w:rPr>
          <w:rFonts w:ascii="Simplified Arabic" w:hAnsi="Simplified Arabic" w:cs="Simplified Arabic" w:hint="cs"/>
          <w:sz w:val="28"/>
          <w:szCs w:val="28"/>
          <w:rtl/>
        </w:rPr>
        <w:t>وتسييس</w:t>
      </w:r>
      <w:proofErr w:type="spellEnd"/>
      <w:r>
        <w:rPr>
          <w:rFonts w:ascii="Simplified Arabic" w:hAnsi="Simplified Arabic" w:cs="Simplified Arabic" w:hint="cs"/>
          <w:sz w:val="28"/>
          <w:szCs w:val="28"/>
          <w:rtl/>
        </w:rPr>
        <w:t xml:space="preserve"> الإعلام، انخفضت ثقة الجمهور في وسائل الإعلام. هذا الانخفاض يشكل تحديًا للديمقراطية، حيث يُضعف من قدرة الإعلام على ممارسة دوره الرقابي.</w:t>
      </w:r>
      <w:r>
        <w:rPr>
          <w:rStyle w:val="ab"/>
          <w:rFonts w:ascii="Simplified Arabic" w:hAnsi="Simplified Arabic" w:cs="Simplified Arabic"/>
          <w:sz w:val="28"/>
          <w:szCs w:val="28"/>
          <w:rtl/>
        </w:rPr>
        <w:footnoteReference w:id="11"/>
      </w:r>
    </w:p>
    <w:p w14:paraId="1804808B" w14:textId="77777777" w:rsidR="00184C32" w:rsidRDefault="00184C32" w:rsidP="008D0D56">
      <w:pPr>
        <w:spacing w:line="360" w:lineRule="auto"/>
        <w:jc w:val="both"/>
        <w:rPr>
          <w:rFonts w:ascii="Simplified Arabic" w:hAnsi="Simplified Arabic" w:cs="Simplified Arabic"/>
          <w:b/>
          <w:bCs/>
          <w:sz w:val="28"/>
          <w:szCs w:val="28"/>
          <w:rtl/>
        </w:rPr>
      </w:pPr>
    </w:p>
    <w:p w14:paraId="7FC41A8D" w14:textId="77777777" w:rsidR="00184C32" w:rsidRDefault="00184C32" w:rsidP="008D0D56">
      <w:pPr>
        <w:spacing w:line="360" w:lineRule="auto"/>
        <w:jc w:val="both"/>
        <w:rPr>
          <w:rFonts w:ascii="Simplified Arabic" w:hAnsi="Simplified Arabic" w:cs="Simplified Arabic"/>
          <w:b/>
          <w:bCs/>
          <w:sz w:val="28"/>
          <w:szCs w:val="28"/>
          <w:rtl/>
        </w:rPr>
      </w:pPr>
    </w:p>
    <w:p w14:paraId="2E518D8E" w14:textId="77777777" w:rsidR="008D0D56" w:rsidRDefault="008D0D56">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049F3944" w14:textId="5981E1E7" w:rsidR="00184C32" w:rsidRPr="004551D5" w:rsidRDefault="00184C32" w:rsidP="00613766">
      <w:pPr>
        <w:spacing w:line="360" w:lineRule="auto"/>
        <w:jc w:val="both"/>
        <w:rPr>
          <w:rFonts w:ascii="Simplified Arabic" w:hAnsi="Simplified Arabic" w:cs="Simplified Arabic"/>
          <w:b/>
          <w:bCs/>
          <w:sz w:val="28"/>
          <w:szCs w:val="28"/>
          <w:rtl/>
        </w:rPr>
      </w:pPr>
      <w:r w:rsidRPr="004551D5">
        <w:rPr>
          <w:rFonts w:ascii="Simplified Arabic" w:hAnsi="Simplified Arabic" w:cs="Simplified Arabic" w:hint="cs"/>
          <w:b/>
          <w:bCs/>
          <w:sz w:val="28"/>
          <w:szCs w:val="28"/>
          <w:rtl/>
        </w:rPr>
        <w:lastRenderedPageBreak/>
        <w:t>المبحث الثاني</w:t>
      </w:r>
      <w:r w:rsidR="00613766">
        <w:rPr>
          <w:rFonts w:ascii="Simplified Arabic" w:hAnsi="Simplified Arabic" w:cs="Simplified Arabic" w:hint="cs"/>
          <w:b/>
          <w:bCs/>
          <w:sz w:val="28"/>
          <w:szCs w:val="28"/>
          <w:rtl/>
        </w:rPr>
        <w:t xml:space="preserve">: </w:t>
      </w:r>
      <w:r w:rsidRPr="004551D5">
        <w:rPr>
          <w:rFonts w:ascii="Simplified Arabic" w:hAnsi="Simplified Arabic" w:cs="Simplified Arabic" w:hint="cs"/>
          <w:b/>
          <w:bCs/>
          <w:sz w:val="28"/>
          <w:szCs w:val="28"/>
          <w:rtl/>
        </w:rPr>
        <w:t>نظريات الإعلام وتأثيره</w:t>
      </w:r>
    </w:p>
    <w:p w14:paraId="6B649DBF" w14:textId="77777777" w:rsidR="00184C32" w:rsidRPr="004551D5" w:rsidRDefault="00184C32" w:rsidP="008D0D56">
      <w:pPr>
        <w:spacing w:line="360" w:lineRule="auto"/>
        <w:jc w:val="both"/>
        <w:rPr>
          <w:rFonts w:ascii="Simplified Arabic" w:hAnsi="Simplified Arabic" w:cs="Simplified Arabic"/>
          <w:b/>
          <w:bCs/>
          <w:sz w:val="28"/>
          <w:szCs w:val="28"/>
          <w:rtl/>
        </w:rPr>
      </w:pPr>
      <w:r w:rsidRPr="004551D5">
        <w:rPr>
          <w:rFonts w:ascii="Simplified Arabic" w:hAnsi="Simplified Arabic" w:cs="Simplified Arabic" w:hint="cs"/>
          <w:b/>
          <w:bCs/>
          <w:sz w:val="28"/>
          <w:szCs w:val="28"/>
          <w:rtl/>
        </w:rPr>
        <w:t>مقدمة</w:t>
      </w:r>
    </w:p>
    <w:p w14:paraId="0E04A37F"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الإعلام يلعب دورًا حيويًا في المجتمعات الحديثة، ليس فقط من حيث نقل المعلومات، بل أيضًا من حيث تشكيل الفكر والقيم والمواقف. نظريات الإعلام تُعد أطرًا تفسيرية تساعد في فهم كيفية تأثير الإعلام على الأفراد والمجتمع. تتعدد هذه النظريات لتشمل تحليل أدوار الإعلام المختلفة مثل تحديد الأجندة، الإطار، والتنشئة الاجتماعية.</w:t>
      </w:r>
      <w:r>
        <w:rPr>
          <w:rStyle w:val="ab"/>
          <w:rFonts w:ascii="Simplified Arabic" w:hAnsi="Simplified Arabic" w:cs="Simplified Arabic"/>
          <w:sz w:val="28"/>
          <w:szCs w:val="28"/>
          <w:rtl/>
        </w:rPr>
        <w:footnoteReference w:id="12"/>
      </w:r>
    </w:p>
    <w:p w14:paraId="63010365" w14:textId="77777777" w:rsidR="00184C32" w:rsidRPr="00F543FB" w:rsidRDefault="00184C32" w:rsidP="008D0D56">
      <w:pPr>
        <w:spacing w:line="360" w:lineRule="auto"/>
        <w:jc w:val="both"/>
        <w:rPr>
          <w:rFonts w:ascii="Simplified Arabic" w:hAnsi="Simplified Arabic" w:cs="Simplified Arabic"/>
          <w:b/>
          <w:bCs/>
          <w:sz w:val="28"/>
          <w:szCs w:val="28"/>
          <w:rtl/>
        </w:rPr>
      </w:pPr>
      <w:r w:rsidRPr="00F543FB">
        <w:rPr>
          <w:rFonts w:ascii="Simplified Arabic" w:hAnsi="Simplified Arabic" w:cs="Simplified Arabic" w:hint="cs"/>
          <w:b/>
          <w:bCs/>
          <w:sz w:val="28"/>
          <w:szCs w:val="28"/>
          <w:rtl/>
        </w:rPr>
        <w:t>أولاً: نظرية تحديد الأجندة (</w:t>
      </w:r>
      <w:r w:rsidRPr="00F543FB">
        <w:rPr>
          <w:rFonts w:ascii="Simplified Arabic" w:hAnsi="Simplified Arabic" w:cs="Simplified Arabic" w:hint="cs"/>
          <w:b/>
          <w:bCs/>
          <w:sz w:val="28"/>
          <w:szCs w:val="28"/>
        </w:rPr>
        <w:t>Agenda-Setting Theory</w:t>
      </w:r>
      <w:r w:rsidRPr="00F543FB">
        <w:rPr>
          <w:rFonts w:ascii="Simplified Arabic" w:hAnsi="Simplified Arabic" w:cs="Simplified Arabic" w:hint="cs"/>
          <w:b/>
          <w:bCs/>
          <w:sz w:val="28"/>
          <w:szCs w:val="28"/>
          <w:rtl/>
        </w:rPr>
        <w:t>)</w:t>
      </w:r>
    </w:p>
    <w:p w14:paraId="38EC25BD" w14:textId="77777777" w:rsidR="00184C32" w:rsidRPr="00F543FB" w:rsidRDefault="00184C32" w:rsidP="008D0D56">
      <w:pPr>
        <w:spacing w:line="360" w:lineRule="auto"/>
        <w:jc w:val="both"/>
        <w:rPr>
          <w:rFonts w:ascii="Simplified Arabic" w:hAnsi="Simplified Arabic" w:cs="Simplified Arabic"/>
          <w:b/>
          <w:bCs/>
          <w:sz w:val="28"/>
          <w:szCs w:val="28"/>
          <w:rtl/>
        </w:rPr>
      </w:pPr>
      <w:r w:rsidRPr="00F543FB">
        <w:rPr>
          <w:rFonts w:ascii="Simplified Arabic" w:hAnsi="Simplified Arabic" w:cs="Simplified Arabic" w:hint="cs"/>
          <w:b/>
          <w:bCs/>
          <w:sz w:val="28"/>
          <w:szCs w:val="28"/>
          <w:rtl/>
        </w:rPr>
        <w:t>تعريف النظرية:</w:t>
      </w:r>
    </w:p>
    <w:p w14:paraId="56709AA7"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تُشير نظرية تحديد الأجندة إلى أن وسائل الإعلام لا تخبر الجمهور بما يفكرون فيه، ولكنها تؤثر في القضايا التي يركزون عليها. بمعنى آخر، تقوم وسائل الإعلام بتحديد أولويات القضايا التي يجب أن تكون في صدارة اهتمام الجمهور (</w:t>
      </w:r>
      <w:r>
        <w:rPr>
          <w:rFonts w:ascii="Simplified Arabic" w:hAnsi="Simplified Arabic" w:cs="Simplified Arabic" w:hint="cs"/>
          <w:sz w:val="28"/>
          <w:szCs w:val="28"/>
        </w:rPr>
        <w:t>McCombs &amp; Shaw, 1972</w:t>
      </w:r>
      <w:r>
        <w:rPr>
          <w:rFonts w:ascii="Simplified Arabic" w:hAnsi="Simplified Arabic" w:cs="Simplified Arabic" w:hint="cs"/>
          <w:sz w:val="28"/>
          <w:szCs w:val="28"/>
          <w:rtl/>
        </w:rPr>
        <w:t>).</w:t>
      </w:r>
    </w:p>
    <w:p w14:paraId="38E9CE16" w14:textId="77777777" w:rsidR="00184C32" w:rsidRPr="00F543FB" w:rsidRDefault="00184C32" w:rsidP="008D0D56">
      <w:pPr>
        <w:spacing w:line="360" w:lineRule="auto"/>
        <w:jc w:val="both"/>
        <w:rPr>
          <w:rFonts w:ascii="Simplified Arabic" w:hAnsi="Simplified Arabic" w:cs="Simplified Arabic"/>
          <w:b/>
          <w:bCs/>
          <w:sz w:val="28"/>
          <w:szCs w:val="28"/>
          <w:rtl/>
          <w:lang w:bidi="ar-LY"/>
        </w:rPr>
      </w:pPr>
      <w:r w:rsidRPr="00F543FB">
        <w:rPr>
          <w:rFonts w:ascii="Simplified Arabic" w:hAnsi="Simplified Arabic" w:cs="Simplified Arabic" w:hint="cs"/>
          <w:b/>
          <w:bCs/>
          <w:sz w:val="28"/>
          <w:szCs w:val="28"/>
          <w:rtl/>
        </w:rPr>
        <w:t>آلية عمل النظرية:</w:t>
      </w:r>
    </w:p>
    <w:p w14:paraId="7C93FE86" w14:textId="77777777" w:rsidR="00184C32" w:rsidRPr="00F543FB" w:rsidRDefault="00184C32" w:rsidP="008D0D56">
      <w:pPr>
        <w:pStyle w:val="a6"/>
        <w:numPr>
          <w:ilvl w:val="0"/>
          <w:numId w:val="29"/>
        </w:numPr>
        <w:spacing w:line="360" w:lineRule="auto"/>
        <w:jc w:val="both"/>
        <w:rPr>
          <w:rFonts w:ascii="Simplified Arabic" w:hAnsi="Simplified Arabic" w:cs="Simplified Arabic"/>
          <w:sz w:val="28"/>
          <w:szCs w:val="28"/>
          <w:rtl/>
        </w:rPr>
      </w:pPr>
      <w:r w:rsidRPr="00F543FB">
        <w:rPr>
          <w:rFonts w:ascii="Simplified Arabic" w:hAnsi="Simplified Arabic" w:cs="Simplified Arabic" w:hint="cs"/>
          <w:sz w:val="28"/>
          <w:szCs w:val="28"/>
          <w:rtl/>
        </w:rPr>
        <w:t>تقوم وسائل الإعلام بالتركيز على قضايا معينة من خلال التكرار والاهتمام المكثف.</w:t>
      </w:r>
    </w:p>
    <w:p w14:paraId="54986765" w14:textId="77777777" w:rsidR="00184C32" w:rsidRPr="00F543FB" w:rsidRDefault="00184C32" w:rsidP="008D0D56">
      <w:pPr>
        <w:pStyle w:val="a6"/>
        <w:numPr>
          <w:ilvl w:val="0"/>
          <w:numId w:val="29"/>
        </w:numPr>
        <w:spacing w:line="360" w:lineRule="auto"/>
        <w:jc w:val="both"/>
        <w:rPr>
          <w:rFonts w:ascii="Simplified Arabic" w:hAnsi="Simplified Arabic" w:cs="Simplified Arabic"/>
          <w:sz w:val="28"/>
          <w:szCs w:val="28"/>
          <w:rtl/>
        </w:rPr>
      </w:pPr>
      <w:r w:rsidRPr="00F543FB">
        <w:rPr>
          <w:rFonts w:ascii="Simplified Arabic" w:hAnsi="Simplified Arabic" w:cs="Simplified Arabic" w:hint="cs"/>
          <w:sz w:val="28"/>
          <w:szCs w:val="28"/>
          <w:rtl/>
        </w:rPr>
        <w:t>يتلقى الجمهور هذه القضايا باعتبارها أكثر أهمية مقارنة بغيرها.</w:t>
      </w:r>
    </w:p>
    <w:p w14:paraId="75C36C2C" w14:textId="77777777" w:rsidR="00184C32" w:rsidRDefault="00184C32" w:rsidP="008D0D56">
      <w:pPr>
        <w:pStyle w:val="a6"/>
        <w:numPr>
          <w:ilvl w:val="0"/>
          <w:numId w:val="29"/>
        </w:numPr>
        <w:spacing w:line="360" w:lineRule="auto"/>
        <w:jc w:val="both"/>
        <w:rPr>
          <w:rFonts w:ascii="Simplified Arabic" w:hAnsi="Simplified Arabic" w:cs="Simplified Arabic"/>
          <w:sz w:val="28"/>
          <w:szCs w:val="28"/>
        </w:rPr>
      </w:pPr>
      <w:r w:rsidRPr="00F543FB">
        <w:rPr>
          <w:rFonts w:ascii="Simplified Arabic" w:hAnsi="Simplified Arabic" w:cs="Simplified Arabic" w:hint="cs"/>
          <w:sz w:val="28"/>
          <w:szCs w:val="28"/>
          <w:rtl/>
        </w:rPr>
        <w:t>تصبح هذه القضايا محور النقاش العام وصناعة القرار السياسي.</w:t>
      </w:r>
    </w:p>
    <w:p w14:paraId="66C4513A" w14:textId="77777777" w:rsidR="00613766" w:rsidRDefault="00613766" w:rsidP="00613766">
      <w:pPr>
        <w:spacing w:line="360" w:lineRule="auto"/>
        <w:jc w:val="both"/>
        <w:rPr>
          <w:rFonts w:ascii="Simplified Arabic" w:hAnsi="Simplified Arabic" w:cs="Simplified Arabic"/>
          <w:sz w:val="28"/>
          <w:szCs w:val="28"/>
          <w:rtl/>
        </w:rPr>
      </w:pPr>
    </w:p>
    <w:p w14:paraId="537109E2" w14:textId="77777777" w:rsidR="00613766" w:rsidRPr="00613766" w:rsidRDefault="00613766" w:rsidP="00613766">
      <w:pPr>
        <w:spacing w:line="360" w:lineRule="auto"/>
        <w:jc w:val="both"/>
        <w:rPr>
          <w:rFonts w:ascii="Simplified Arabic" w:hAnsi="Simplified Arabic" w:cs="Simplified Arabic"/>
          <w:sz w:val="28"/>
          <w:szCs w:val="28"/>
        </w:rPr>
      </w:pPr>
    </w:p>
    <w:p w14:paraId="6519D60F" w14:textId="77777777" w:rsidR="00184C32" w:rsidRPr="00F543FB" w:rsidRDefault="00184C32" w:rsidP="008D0D56">
      <w:pPr>
        <w:spacing w:line="360" w:lineRule="auto"/>
        <w:jc w:val="both"/>
        <w:rPr>
          <w:rFonts w:ascii="Simplified Arabic" w:hAnsi="Simplified Arabic" w:cs="Simplified Arabic"/>
          <w:b/>
          <w:bCs/>
          <w:sz w:val="28"/>
          <w:szCs w:val="28"/>
          <w:rtl/>
        </w:rPr>
      </w:pPr>
      <w:r w:rsidRPr="00F543FB">
        <w:rPr>
          <w:rFonts w:ascii="Simplified Arabic" w:hAnsi="Simplified Arabic" w:cs="Simplified Arabic" w:hint="cs"/>
          <w:b/>
          <w:bCs/>
          <w:sz w:val="28"/>
          <w:szCs w:val="28"/>
          <w:rtl/>
        </w:rPr>
        <w:lastRenderedPageBreak/>
        <w:t>أمثلة تطبيقية:</w:t>
      </w:r>
    </w:p>
    <w:p w14:paraId="2B35E3E1"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خلال الانتخابات، يُركز الإعلام على قضايا مثل الاقتصاد أو الصحة العامة، مما يؤثر على اختيارات الناخبين ، وفي الأزمات العالمية، مثل التغير المناخي، يحدد الإعلام مدى اهتمام الجمهور والسياسيين من خلال تغطيته المكثفة.</w:t>
      </w:r>
    </w:p>
    <w:p w14:paraId="4D73EDD4" w14:textId="77777777" w:rsidR="00184C32" w:rsidRPr="00F543FB" w:rsidRDefault="00184C32" w:rsidP="008D0D56">
      <w:pPr>
        <w:spacing w:line="360" w:lineRule="auto"/>
        <w:jc w:val="both"/>
        <w:rPr>
          <w:rFonts w:ascii="Simplified Arabic" w:hAnsi="Simplified Arabic" w:cs="Simplified Arabic"/>
          <w:b/>
          <w:bCs/>
          <w:sz w:val="28"/>
          <w:szCs w:val="28"/>
          <w:rtl/>
        </w:rPr>
      </w:pPr>
      <w:r w:rsidRPr="00F543FB">
        <w:rPr>
          <w:rFonts w:ascii="Simplified Arabic" w:hAnsi="Simplified Arabic" w:cs="Simplified Arabic" w:hint="cs"/>
          <w:b/>
          <w:bCs/>
          <w:sz w:val="28"/>
          <w:szCs w:val="28"/>
          <w:rtl/>
        </w:rPr>
        <w:t>نقد النظرية:</w:t>
      </w:r>
    </w:p>
    <w:p w14:paraId="7377B59B"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لا تأخذ النظرية في اعتبارها تأثير الأفراد ومصادر المعلومات البديلة مثل وسائل التواصل الاجتماعي ، وتفترض وجود تأثير مباشر للإعلام دون النظر للعوامل الفردية مثل الخبرات السابقة أو الثقافة.</w:t>
      </w:r>
      <w:r>
        <w:rPr>
          <w:rStyle w:val="ab"/>
          <w:rFonts w:ascii="Simplified Arabic" w:hAnsi="Simplified Arabic" w:cs="Simplified Arabic"/>
          <w:sz w:val="28"/>
          <w:szCs w:val="28"/>
          <w:rtl/>
        </w:rPr>
        <w:footnoteReference w:id="13"/>
      </w:r>
    </w:p>
    <w:p w14:paraId="527EE21C" w14:textId="77777777" w:rsidR="00184C32" w:rsidRPr="00FD238C" w:rsidRDefault="00184C32" w:rsidP="008D0D56">
      <w:pPr>
        <w:spacing w:line="360" w:lineRule="auto"/>
        <w:jc w:val="both"/>
        <w:rPr>
          <w:rFonts w:ascii="Simplified Arabic" w:hAnsi="Simplified Arabic" w:cs="Simplified Arabic"/>
          <w:b/>
          <w:bCs/>
          <w:sz w:val="28"/>
          <w:szCs w:val="28"/>
          <w:rtl/>
        </w:rPr>
      </w:pPr>
      <w:r w:rsidRPr="00FD238C">
        <w:rPr>
          <w:rFonts w:ascii="Simplified Arabic" w:hAnsi="Simplified Arabic" w:cs="Simplified Arabic" w:hint="eastAsia"/>
          <w:b/>
          <w:bCs/>
          <w:sz w:val="28"/>
          <w:szCs w:val="28"/>
          <w:rtl/>
        </w:rPr>
        <w:t>ثانياً</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نظرية</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الإطار</w:t>
      </w:r>
      <w:r w:rsidRPr="00FD238C">
        <w:rPr>
          <w:rFonts w:ascii="Simplified Arabic" w:hAnsi="Simplified Arabic" w:cs="Simplified Arabic"/>
          <w:b/>
          <w:bCs/>
          <w:sz w:val="28"/>
          <w:szCs w:val="28"/>
          <w:rtl/>
        </w:rPr>
        <w:t xml:space="preserve"> (</w:t>
      </w:r>
      <w:r w:rsidRPr="00FD238C">
        <w:rPr>
          <w:rFonts w:ascii="Simplified Arabic" w:hAnsi="Simplified Arabic" w:cs="Simplified Arabic"/>
          <w:b/>
          <w:bCs/>
          <w:sz w:val="28"/>
          <w:szCs w:val="28"/>
        </w:rPr>
        <w:t>Framing Theory</w:t>
      </w:r>
      <w:r w:rsidRPr="00FD238C">
        <w:rPr>
          <w:rFonts w:ascii="Simplified Arabic" w:hAnsi="Simplified Arabic" w:cs="Simplified Arabic"/>
          <w:b/>
          <w:bCs/>
          <w:sz w:val="28"/>
          <w:szCs w:val="28"/>
          <w:rtl/>
        </w:rPr>
        <w:t>)</w:t>
      </w:r>
    </w:p>
    <w:p w14:paraId="68B52E1A" w14:textId="77777777" w:rsidR="00184C32" w:rsidRPr="00FD238C" w:rsidRDefault="00184C32" w:rsidP="008D0D56">
      <w:pPr>
        <w:spacing w:line="360" w:lineRule="auto"/>
        <w:jc w:val="both"/>
        <w:rPr>
          <w:rFonts w:ascii="Simplified Arabic" w:hAnsi="Simplified Arabic" w:cs="Simplified Arabic"/>
          <w:b/>
          <w:bCs/>
          <w:sz w:val="28"/>
          <w:szCs w:val="28"/>
          <w:rtl/>
        </w:rPr>
      </w:pPr>
      <w:r w:rsidRPr="00FD238C">
        <w:rPr>
          <w:rFonts w:ascii="Simplified Arabic" w:hAnsi="Simplified Arabic" w:cs="Simplified Arabic" w:hint="eastAsia"/>
          <w:b/>
          <w:bCs/>
          <w:sz w:val="28"/>
          <w:szCs w:val="28"/>
          <w:rtl/>
        </w:rPr>
        <w:t>تعريف</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النظرية</w:t>
      </w:r>
      <w:r w:rsidRPr="00FD238C">
        <w:rPr>
          <w:rFonts w:ascii="Simplified Arabic" w:hAnsi="Simplified Arabic" w:cs="Simplified Arabic"/>
          <w:b/>
          <w:bCs/>
          <w:sz w:val="28"/>
          <w:szCs w:val="28"/>
          <w:rtl/>
        </w:rPr>
        <w:t>:</w:t>
      </w:r>
    </w:p>
    <w:p w14:paraId="09B684CC" w14:textId="77777777" w:rsidR="00184C32" w:rsidRPr="00FD238C" w:rsidRDefault="00184C32" w:rsidP="008D0D56">
      <w:pPr>
        <w:spacing w:line="360" w:lineRule="auto"/>
        <w:jc w:val="both"/>
        <w:rPr>
          <w:rFonts w:ascii="Simplified Arabic" w:hAnsi="Simplified Arabic" w:cs="Simplified Arabic"/>
          <w:sz w:val="28"/>
          <w:szCs w:val="28"/>
          <w:rtl/>
        </w:rPr>
      </w:pPr>
      <w:r w:rsidRPr="00FD238C">
        <w:rPr>
          <w:rFonts w:ascii="Simplified Arabic" w:hAnsi="Simplified Arabic" w:cs="Simplified Arabic" w:hint="eastAsia"/>
          <w:sz w:val="28"/>
          <w:szCs w:val="28"/>
          <w:rtl/>
        </w:rPr>
        <w:t>تُركز</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نظرية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الإطار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على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كيفية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تقديم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وسائل</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الإعلام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للمعلومات،</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حيث</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تؤثر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طريقة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عرض</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الخبر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على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تفسير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الجمهور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له</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الإطار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هو</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الزاوية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أو</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الطريقة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التي</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يتم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من</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خلالها</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تناول</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الحدث</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أو</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القضية</w:t>
      </w:r>
      <w:r w:rsidRPr="00FD238C">
        <w:rPr>
          <w:rFonts w:ascii="Simplified Arabic" w:hAnsi="Simplified Arabic" w:cs="Simplified Arabic"/>
          <w:sz w:val="28"/>
          <w:szCs w:val="28"/>
          <w:rtl/>
        </w:rPr>
        <w:t xml:space="preserve"> (</w:t>
      </w:r>
      <w:r w:rsidRPr="00FD238C">
        <w:rPr>
          <w:rFonts w:ascii="Simplified Arabic" w:hAnsi="Simplified Arabic" w:cs="Simplified Arabic"/>
          <w:sz w:val="28"/>
          <w:szCs w:val="28"/>
        </w:rPr>
        <w:t>Entman, 1993</w:t>
      </w:r>
      <w:r w:rsidRPr="00FD238C">
        <w:rPr>
          <w:rFonts w:ascii="Simplified Arabic" w:hAnsi="Simplified Arabic" w:cs="Simplified Arabic"/>
          <w:sz w:val="28"/>
          <w:szCs w:val="28"/>
          <w:rtl/>
        </w:rPr>
        <w:t>).</w:t>
      </w:r>
    </w:p>
    <w:p w14:paraId="3A11486C" w14:textId="77777777" w:rsidR="00184C32" w:rsidRPr="00FD238C" w:rsidRDefault="00184C32" w:rsidP="008D0D56">
      <w:pPr>
        <w:spacing w:line="360" w:lineRule="auto"/>
        <w:jc w:val="both"/>
        <w:rPr>
          <w:rFonts w:ascii="Simplified Arabic" w:hAnsi="Simplified Arabic" w:cs="Simplified Arabic"/>
          <w:b/>
          <w:bCs/>
          <w:sz w:val="28"/>
          <w:szCs w:val="28"/>
          <w:rtl/>
        </w:rPr>
      </w:pPr>
      <w:r w:rsidRPr="00FD238C">
        <w:rPr>
          <w:rFonts w:ascii="Simplified Arabic" w:hAnsi="Simplified Arabic" w:cs="Simplified Arabic" w:hint="eastAsia"/>
          <w:b/>
          <w:bCs/>
          <w:sz w:val="28"/>
          <w:szCs w:val="28"/>
          <w:rtl/>
        </w:rPr>
        <w:t>آلية</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عمل</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النظرية</w:t>
      </w:r>
      <w:r w:rsidRPr="00FD238C">
        <w:rPr>
          <w:rFonts w:ascii="Simplified Arabic" w:hAnsi="Simplified Arabic" w:cs="Simplified Arabic"/>
          <w:b/>
          <w:bCs/>
          <w:sz w:val="28"/>
          <w:szCs w:val="28"/>
          <w:rtl/>
        </w:rPr>
        <w:t>:</w:t>
      </w:r>
    </w:p>
    <w:p w14:paraId="4414278F" w14:textId="77777777" w:rsidR="00184C32" w:rsidRPr="00FD238C" w:rsidRDefault="00184C32" w:rsidP="008D0D56">
      <w:pPr>
        <w:spacing w:line="360" w:lineRule="auto"/>
        <w:jc w:val="both"/>
        <w:rPr>
          <w:rFonts w:ascii="Simplified Arabic" w:hAnsi="Simplified Arabic" w:cs="Simplified Arabic"/>
          <w:sz w:val="28"/>
          <w:szCs w:val="28"/>
          <w:rtl/>
        </w:rPr>
      </w:pPr>
      <w:r w:rsidRPr="00FD238C">
        <w:rPr>
          <w:rFonts w:ascii="Simplified Arabic" w:hAnsi="Simplified Arabic" w:cs="Simplified Arabic" w:hint="eastAsia"/>
          <w:sz w:val="28"/>
          <w:szCs w:val="28"/>
          <w:rtl/>
        </w:rPr>
        <w:t>يتم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استخدام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كلمات</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أو</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صور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معينة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لتوجيه</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تفسير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الجمهور</w:t>
      </w:r>
      <w:r w:rsidRPr="00FD238C">
        <w:rPr>
          <w:rFonts w:ascii="Simplified Arabic" w:hAnsi="Simplified Arabic" w:cs="Simplified Arabic"/>
          <w:sz w:val="28"/>
          <w:szCs w:val="28"/>
          <w:rtl/>
        </w:rPr>
        <w:t>.</w:t>
      </w:r>
    </w:p>
    <w:p w14:paraId="543E67FF" w14:textId="77777777" w:rsidR="00184C32" w:rsidRPr="00FD238C" w:rsidRDefault="00184C32" w:rsidP="008D0D56">
      <w:pPr>
        <w:spacing w:line="360" w:lineRule="auto"/>
        <w:jc w:val="both"/>
        <w:rPr>
          <w:rFonts w:ascii="Simplified Arabic" w:hAnsi="Simplified Arabic" w:cs="Simplified Arabic"/>
          <w:sz w:val="28"/>
          <w:szCs w:val="28"/>
          <w:rtl/>
        </w:rPr>
      </w:pPr>
      <w:r w:rsidRPr="00FD238C">
        <w:rPr>
          <w:rFonts w:ascii="Simplified Arabic" w:hAnsi="Simplified Arabic" w:cs="Simplified Arabic" w:hint="eastAsia"/>
          <w:sz w:val="28"/>
          <w:szCs w:val="28"/>
          <w:rtl/>
        </w:rPr>
        <w:t>تؤثر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هذه</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الأطر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على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كيفية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فهم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الجمهور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للقضايا</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واتخاذهم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للقرارات</w:t>
      </w:r>
      <w:r w:rsidRPr="00FD238C">
        <w:rPr>
          <w:rFonts w:ascii="Simplified Arabic" w:hAnsi="Simplified Arabic" w:cs="Simplified Arabic"/>
          <w:sz w:val="28"/>
          <w:szCs w:val="28"/>
          <w:rtl/>
        </w:rPr>
        <w:t>.</w:t>
      </w:r>
    </w:p>
    <w:p w14:paraId="32950E1A" w14:textId="77777777" w:rsidR="00613766" w:rsidRDefault="00613766" w:rsidP="008D0D56">
      <w:pPr>
        <w:spacing w:line="360" w:lineRule="auto"/>
        <w:jc w:val="both"/>
        <w:rPr>
          <w:rFonts w:ascii="Simplified Arabic" w:hAnsi="Simplified Arabic" w:cs="Simplified Arabic"/>
          <w:b/>
          <w:bCs/>
          <w:sz w:val="28"/>
          <w:szCs w:val="28"/>
          <w:rtl/>
        </w:rPr>
      </w:pPr>
    </w:p>
    <w:p w14:paraId="792893AD" w14:textId="77777777" w:rsidR="00184C32" w:rsidRPr="00ED2BF3" w:rsidRDefault="00184C32" w:rsidP="008D0D56">
      <w:pPr>
        <w:spacing w:line="360" w:lineRule="auto"/>
        <w:jc w:val="both"/>
        <w:rPr>
          <w:rFonts w:ascii="Simplified Arabic" w:hAnsi="Simplified Arabic" w:cs="Simplified Arabic"/>
          <w:b/>
          <w:bCs/>
          <w:sz w:val="28"/>
          <w:szCs w:val="28"/>
          <w:rtl/>
        </w:rPr>
      </w:pPr>
      <w:r w:rsidRPr="00FD238C">
        <w:rPr>
          <w:rFonts w:ascii="Simplified Arabic" w:hAnsi="Simplified Arabic" w:cs="Simplified Arabic" w:hint="eastAsia"/>
          <w:b/>
          <w:bCs/>
          <w:sz w:val="28"/>
          <w:szCs w:val="28"/>
          <w:rtl/>
        </w:rPr>
        <w:lastRenderedPageBreak/>
        <w:t>أمثلة</w:t>
      </w:r>
      <w:r w:rsidRPr="00FD238C">
        <w:rPr>
          <w:rFonts w:ascii="Simplified Arabic" w:hAnsi="Simplified Arabic" w:cs="Simplified Arabic"/>
          <w:b/>
          <w:bCs/>
          <w:sz w:val="28"/>
          <w:szCs w:val="28"/>
          <w:rtl/>
        </w:rPr>
        <w:t xml:space="preserve"> </w:t>
      </w:r>
      <w:r w:rsidRPr="00FD238C">
        <w:rPr>
          <w:rFonts w:ascii="Simplified Arabic" w:hAnsi="Simplified Arabic" w:cs="Simplified Arabic" w:hint="eastAsia"/>
          <w:b/>
          <w:bCs/>
          <w:sz w:val="28"/>
          <w:szCs w:val="28"/>
          <w:rtl/>
        </w:rPr>
        <w:t>تطبيقية</w:t>
      </w:r>
      <w:r w:rsidRPr="00FD238C">
        <w:rPr>
          <w:rFonts w:ascii="Simplified Arabic" w:hAnsi="Simplified Arabic" w:cs="Simplified Arabic"/>
          <w:b/>
          <w:bCs/>
          <w:sz w:val="28"/>
          <w:szCs w:val="28"/>
          <w:rtl/>
        </w:rPr>
        <w:t>:</w:t>
      </w:r>
    </w:p>
    <w:p w14:paraId="24B63F39" w14:textId="77777777" w:rsidR="00184C32" w:rsidRPr="00FD238C" w:rsidRDefault="00184C32" w:rsidP="008D0D56">
      <w:pPr>
        <w:spacing w:line="360" w:lineRule="auto"/>
        <w:jc w:val="both"/>
        <w:rPr>
          <w:rFonts w:ascii="Simplified Arabic" w:hAnsi="Simplified Arabic" w:cs="Simplified Arabic"/>
          <w:sz w:val="28"/>
          <w:szCs w:val="28"/>
          <w:rtl/>
        </w:rPr>
      </w:pPr>
      <w:r w:rsidRPr="00ED2BF3">
        <w:rPr>
          <w:rFonts w:ascii="Simplified Arabic" w:hAnsi="Simplified Arabic" w:cs="Simplified Arabic" w:hint="eastAsia"/>
          <w:b/>
          <w:bCs/>
          <w:sz w:val="28"/>
          <w:szCs w:val="28"/>
          <w:rtl/>
        </w:rPr>
        <w:t>تغطية</w:t>
      </w:r>
      <w:r w:rsidRPr="00ED2BF3">
        <w:rPr>
          <w:rFonts w:ascii="Simplified Arabic" w:hAnsi="Simplified Arabic" w:cs="Simplified Arabic"/>
          <w:b/>
          <w:bCs/>
          <w:sz w:val="28"/>
          <w:szCs w:val="28"/>
          <w:rtl/>
        </w:rPr>
        <w:t xml:space="preserve"> </w:t>
      </w:r>
      <w:r w:rsidRPr="00ED2BF3">
        <w:rPr>
          <w:rFonts w:ascii="Simplified Arabic" w:hAnsi="Simplified Arabic" w:cs="Simplified Arabic" w:hint="eastAsia"/>
          <w:b/>
          <w:bCs/>
          <w:sz w:val="28"/>
          <w:szCs w:val="28"/>
          <w:rtl/>
        </w:rPr>
        <w:t>الإعلام</w:t>
      </w:r>
      <w:r w:rsidRPr="00ED2BF3">
        <w:rPr>
          <w:rFonts w:ascii="Simplified Arabic" w:hAnsi="Simplified Arabic" w:cs="Simplified Arabic"/>
          <w:b/>
          <w:bCs/>
          <w:sz w:val="28"/>
          <w:szCs w:val="28"/>
          <w:rtl/>
        </w:rPr>
        <w:t xml:space="preserve"> </w:t>
      </w:r>
      <w:r w:rsidRPr="00ED2BF3">
        <w:rPr>
          <w:rFonts w:ascii="Simplified Arabic" w:hAnsi="Simplified Arabic" w:cs="Simplified Arabic" w:hint="eastAsia"/>
          <w:b/>
          <w:bCs/>
          <w:sz w:val="28"/>
          <w:szCs w:val="28"/>
          <w:rtl/>
        </w:rPr>
        <w:t>للاجئين</w:t>
      </w:r>
      <w:r w:rsidRPr="00ED2BF3">
        <w:rPr>
          <w:rFonts w:ascii="Simplified Arabic" w:hAnsi="Simplified Arabic" w:cs="Simplified Arabic"/>
          <w:b/>
          <w:bCs/>
          <w:sz w:val="28"/>
          <w:szCs w:val="28"/>
          <w:rtl/>
        </w:rPr>
        <w:t>:</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إذا</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ركز</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الإعلام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على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الأعباء</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الاقتصادية</w:t>
      </w:r>
      <w:r w:rsidRPr="00FD238C">
        <w:rPr>
          <w:rFonts w:ascii="Simplified Arabic" w:hAnsi="Simplified Arabic" w:cs="Simplified Arabic"/>
          <w:sz w:val="28"/>
          <w:szCs w:val="28"/>
          <w:rtl/>
        </w:rPr>
        <w:t>"</w:t>
      </w:r>
      <w:r w:rsidRPr="00FD238C">
        <w:rPr>
          <w:rFonts w:ascii="Simplified Arabic" w:hAnsi="Simplified Arabic" w:cs="Simplified Arabic" w:hint="eastAsia"/>
          <w:sz w:val="28"/>
          <w:szCs w:val="28"/>
          <w:rtl/>
        </w:rPr>
        <w:t>،</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فإن</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الجمهور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قد</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يتبنى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مواقف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سلبية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تجاههم</w:t>
      </w:r>
      <w:r w:rsidRPr="00FD238C">
        <w:rPr>
          <w:rFonts w:ascii="Simplified Arabic" w:hAnsi="Simplified Arabic" w:cs="Simplified Arabic"/>
          <w:sz w:val="28"/>
          <w:szCs w:val="28"/>
          <w:rtl/>
        </w:rPr>
        <w:t>.</w:t>
      </w:r>
    </w:p>
    <w:p w14:paraId="7EA42C6B" w14:textId="77777777" w:rsidR="00184C32" w:rsidRPr="00FD238C" w:rsidRDefault="00184C32" w:rsidP="008D0D56">
      <w:pPr>
        <w:spacing w:line="360" w:lineRule="auto"/>
        <w:jc w:val="both"/>
        <w:rPr>
          <w:rFonts w:ascii="Simplified Arabic" w:hAnsi="Simplified Arabic" w:cs="Simplified Arabic"/>
          <w:sz w:val="28"/>
          <w:szCs w:val="28"/>
          <w:rtl/>
        </w:rPr>
      </w:pPr>
      <w:r w:rsidRPr="00ED2BF3">
        <w:rPr>
          <w:rFonts w:ascii="Simplified Arabic" w:hAnsi="Simplified Arabic" w:cs="Simplified Arabic" w:hint="eastAsia"/>
          <w:b/>
          <w:bCs/>
          <w:sz w:val="28"/>
          <w:szCs w:val="28"/>
          <w:rtl/>
        </w:rPr>
        <w:t>تناول</w:t>
      </w:r>
      <w:r w:rsidRPr="00ED2BF3">
        <w:rPr>
          <w:rFonts w:ascii="Simplified Arabic" w:hAnsi="Simplified Arabic" w:cs="Simplified Arabic"/>
          <w:b/>
          <w:bCs/>
          <w:sz w:val="28"/>
          <w:szCs w:val="28"/>
          <w:rtl/>
        </w:rPr>
        <w:t xml:space="preserve"> </w:t>
      </w:r>
      <w:r w:rsidRPr="00ED2BF3">
        <w:rPr>
          <w:rFonts w:ascii="Simplified Arabic" w:hAnsi="Simplified Arabic" w:cs="Simplified Arabic" w:hint="eastAsia"/>
          <w:b/>
          <w:bCs/>
          <w:sz w:val="28"/>
          <w:szCs w:val="28"/>
          <w:rtl/>
        </w:rPr>
        <w:t>الاحتجاجات</w:t>
      </w:r>
      <w:r w:rsidRPr="00ED2BF3">
        <w:rPr>
          <w:rFonts w:ascii="Simplified Arabic" w:hAnsi="Simplified Arabic" w:cs="Simplified Arabic"/>
          <w:b/>
          <w:bCs/>
          <w:sz w:val="28"/>
          <w:szCs w:val="28"/>
          <w:rtl/>
        </w:rPr>
        <w:t>:</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إذا</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أُطّرت</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كأعمال</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عنف،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فقد</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تُضعف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التعاطف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العام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مع</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المحتجين</w:t>
      </w:r>
      <w:r w:rsidRPr="00FD238C">
        <w:rPr>
          <w:rFonts w:ascii="Simplified Arabic" w:hAnsi="Simplified Arabic" w:cs="Simplified Arabic"/>
          <w:sz w:val="28"/>
          <w:szCs w:val="28"/>
          <w:rtl/>
        </w:rPr>
        <w:t>.</w:t>
      </w:r>
    </w:p>
    <w:p w14:paraId="7B490658" w14:textId="77777777" w:rsidR="00184C32" w:rsidRPr="00ED2BF3" w:rsidRDefault="00184C32" w:rsidP="008D0D56">
      <w:pPr>
        <w:spacing w:line="360" w:lineRule="auto"/>
        <w:jc w:val="both"/>
        <w:rPr>
          <w:rFonts w:ascii="Simplified Arabic" w:hAnsi="Simplified Arabic" w:cs="Simplified Arabic"/>
          <w:b/>
          <w:bCs/>
          <w:sz w:val="28"/>
          <w:szCs w:val="28"/>
          <w:rtl/>
        </w:rPr>
      </w:pPr>
      <w:r w:rsidRPr="00ED2BF3">
        <w:rPr>
          <w:rFonts w:ascii="Simplified Arabic" w:hAnsi="Simplified Arabic" w:cs="Simplified Arabic" w:hint="eastAsia"/>
          <w:b/>
          <w:bCs/>
          <w:sz w:val="28"/>
          <w:szCs w:val="28"/>
          <w:rtl/>
        </w:rPr>
        <w:t>نقد</w:t>
      </w:r>
      <w:r w:rsidRPr="00ED2BF3">
        <w:rPr>
          <w:rFonts w:ascii="Simplified Arabic" w:hAnsi="Simplified Arabic" w:cs="Simplified Arabic"/>
          <w:b/>
          <w:bCs/>
          <w:sz w:val="28"/>
          <w:szCs w:val="28"/>
          <w:rtl/>
        </w:rPr>
        <w:t xml:space="preserve"> </w:t>
      </w:r>
      <w:r w:rsidRPr="00ED2BF3">
        <w:rPr>
          <w:rFonts w:ascii="Simplified Arabic" w:hAnsi="Simplified Arabic" w:cs="Simplified Arabic" w:hint="eastAsia"/>
          <w:b/>
          <w:bCs/>
          <w:sz w:val="28"/>
          <w:szCs w:val="28"/>
          <w:rtl/>
        </w:rPr>
        <w:t>النظرية</w:t>
      </w:r>
      <w:r w:rsidRPr="00ED2BF3">
        <w:rPr>
          <w:rFonts w:ascii="Simplified Arabic" w:hAnsi="Simplified Arabic" w:cs="Simplified Arabic"/>
          <w:b/>
          <w:bCs/>
          <w:sz w:val="28"/>
          <w:szCs w:val="28"/>
          <w:rtl/>
        </w:rPr>
        <w:t>:</w:t>
      </w:r>
    </w:p>
    <w:p w14:paraId="3B855960" w14:textId="77777777" w:rsidR="00184C32" w:rsidRPr="00193D31" w:rsidRDefault="00184C32" w:rsidP="008D0D56">
      <w:pPr>
        <w:spacing w:line="360" w:lineRule="auto"/>
        <w:jc w:val="both"/>
        <w:rPr>
          <w:rFonts w:ascii="Simplified Arabic" w:hAnsi="Simplified Arabic" w:cs="Simplified Arabic"/>
          <w:sz w:val="28"/>
          <w:szCs w:val="28"/>
          <w:rtl/>
        </w:rPr>
      </w:pPr>
      <w:r w:rsidRPr="00FD238C">
        <w:rPr>
          <w:rFonts w:ascii="Simplified Arabic" w:hAnsi="Simplified Arabic" w:cs="Simplified Arabic" w:hint="eastAsia"/>
          <w:sz w:val="28"/>
          <w:szCs w:val="28"/>
          <w:rtl/>
        </w:rPr>
        <w:t>يُعتبر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الإطار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أداة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للتلاعب</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أحيانًا،</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حيث</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يتم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تقديم</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الحقائق</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بشكل</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انتقائي</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لتحقيق</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أهداف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معينة</w:t>
      </w:r>
      <w:r>
        <w:rPr>
          <w:rFonts w:ascii="Simplified Arabic" w:hAnsi="Simplified Arabic" w:cs="Simplified Arabic" w:hint="cs"/>
          <w:sz w:val="28"/>
          <w:szCs w:val="28"/>
          <w:rtl/>
        </w:rPr>
        <w:t xml:space="preserve"> و</w:t>
      </w:r>
      <w:r w:rsidRPr="00FD238C">
        <w:rPr>
          <w:rFonts w:ascii="Simplified Arabic" w:hAnsi="Simplified Arabic" w:cs="Simplified Arabic" w:hint="eastAsia"/>
          <w:sz w:val="28"/>
          <w:szCs w:val="28"/>
          <w:rtl/>
        </w:rPr>
        <w:t>قد</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تختلف</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تأثيرات</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الإطار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بناءً</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على</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خلفية</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الجمهور</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ومعتقداته</w:t>
      </w:r>
      <w:r w:rsidRPr="00FD238C">
        <w:rPr>
          <w:rFonts w:ascii="Simplified Arabic" w:hAnsi="Simplified Arabic" w:cs="Simplified Arabic"/>
          <w:sz w:val="28"/>
          <w:szCs w:val="28"/>
          <w:rtl/>
        </w:rPr>
        <w:t xml:space="preserve"> </w:t>
      </w:r>
      <w:r w:rsidRPr="00FD238C">
        <w:rPr>
          <w:rFonts w:ascii="Simplified Arabic" w:hAnsi="Simplified Arabic" w:cs="Simplified Arabic" w:hint="eastAsia"/>
          <w:sz w:val="28"/>
          <w:szCs w:val="28"/>
          <w:rtl/>
        </w:rPr>
        <w:t>السابقة</w:t>
      </w:r>
      <w:r w:rsidRPr="00FD238C">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14"/>
      </w:r>
    </w:p>
    <w:p w14:paraId="05C29803" w14:textId="77777777" w:rsidR="00184C32" w:rsidRPr="00241147" w:rsidRDefault="00184C32" w:rsidP="008D0D56">
      <w:pPr>
        <w:spacing w:line="360" w:lineRule="auto"/>
        <w:jc w:val="both"/>
        <w:rPr>
          <w:rFonts w:ascii="Simplified Arabic" w:hAnsi="Simplified Arabic" w:cs="Simplified Arabic"/>
          <w:b/>
          <w:bCs/>
          <w:sz w:val="28"/>
          <w:szCs w:val="28"/>
          <w:rtl/>
        </w:rPr>
      </w:pPr>
      <w:r w:rsidRPr="00241147">
        <w:rPr>
          <w:rFonts w:ascii="Simplified Arabic" w:hAnsi="Simplified Arabic" w:cs="Simplified Arabic" w:hint="eastAsia"/>
          <w:b/>
          <w:bCs/>
          <w:sz w:val="28"/>
          <w:szCs w:val="28"/>
          <w:rtl/>
        </w:rPr>
        <w:t>ثالثاً</w:t>
      </w:r>
      <w:r w:rsidRPr="00241147">
        <w:rPr>
          <w:rFonts w:ascii="Simplified Arabic" w:hAnsi="Simplified Arabic" w:cs="Simplified Arabic"/>
          <w:b/>
          <w:bCs/>
          <w:sz w:val="28"/>
          <w:szCs w:val="28"/>
          <w:rtl/>
        </w:rPr>
        <w:t xml:space="preserve">: </w:t>
      </w:r>
      <w:r w:rsidRPr="00241147">
        <w:rPr>
          <w:rFonts w:ascii="Simplified Arabic" w:hAnsi="Simplified Arabic" w:cs="Simplified Arabic" w:hint="eastAsia"/>
          <w:b/>
          <w:bCs/>
          <w:sz w:val="28"/>
          <w:szCs w:val="28"/>
          <w:rtl/>
        </w:rPr>
        <w:t>نظرية</w:t>
      </w:r>
      <w:r w:rsidRPr="00241147">
        <w:rPr>
          <w:rFonts w:ascii="Simplified Arabic" w:hAnsi="Simplified Arabic" w:cs="Simplified Arabic"/>
          <w:b/>
          <w:bCs/>
          <w:sz w:val="28"/>
          <w:szCs w:val="28"/>
          <w:rtl/>
        </w:rPr>
        <w:t xml:space="preserve"> </w:t>
      </w:r>
      <w:r w:rsidRPr="00241147">
        <w:rPr>
          <w:rFonts w:ascii="Simplified Arabic" w:hAnsi="Simplified Arabic" w:cs="Simplified Arabic" w:hint="eastAsia"/>
          <w:b/>
          <w:bCs/>
          <w:sz w:val="28"/>
          <w:szCs w:val="28"/>
          <w:rtl/>
        </w:rPr>
        <w:t>الغرس</w:t>
      </w:r>
      <w:r w:rsidRPr="00241147">
        <w:rPr>
          <w:rFonts w:ascii="Simplified Arabic" w:hAnsi="Simplified Arabic" w:cs="Simplified Arabic"/>
          <w:b/>
          <w:bCs/>
          <w:sz w:val="28"/>
          <w:szCs w:val="28"/>
          <w:rtl/>
        </w:rPr>
        <w:t xml:space="preserve"> </w:t>
      </w:r>
      <w:r w:rsidRPr="00241147">
        <w:rPr>
          <w:rFonts w:ascii="Simplified Arabic" w:hAnsi="Simplified Arabic" w:cs="Simplified Arabic" w:hint="eastAsia"/>
          <w:b/>
          <w:bCs/>
          <w:sz w:val="28"/>
          <w:szCs w:val="28"/>
          <w:rtl/>
        </w:rPr>
        <w:t>الثقافي</w:t>
      </w:r>
      <w:r w:rsidRPr="00241147">
        <w:rPr>
          <w:rFonts w:ascii="Simplified Arabic" w:hAnsi="Simplified Arabic" w:cs="Simplified Arabic"/>
          <w:b/>
          <w:bCs/>
          <w:sz w:val="28"/>
          <w:szCs w:val="28"/>
          <w:rtl/>
        </w:rPr>
        <w:t xml:space="preserve"> (</w:t>
      </w:r>
      <w:r w:rsidRPr="00241147">
        <w:rPr>
          <w:rFonts w:ascii="Simplified Arabic" w:hAnsi="Simplified Arabic" w:cs="Simplified Arabic"/>
          <w:b/>
          <w:bCs/>
          <w:sz w:val="28"/>
          <w:szCs w:val="28"/>
        </w:rPr>
        <w:t>Cultivation Theory</w:t>
      </w:r>
      <w:r w:rsidRPr="00241147">
        <w:rPr>
          <w:rFonts w:ascii="Simplified Arabic" w:hAnsi="Simplified Arabic" w:cs="Simplified Arabic"/>
          <w:b/>
          <w:bCs/>
          <w:sz w:val="28"/>
          <w:szCs w:val="28"/>
          <w:rtl/>
        </w:rPr>
        <w:t>)</w:t>
      </w:r>
    </w:p>
    <w:p w14:paraId="154E604B" w14:textId="77777777" w:rsidR="00184C32" w:rsidRPr="00241147" w:rsidRDefault="00184C32" w:rsidP="008D0D56">
      <w:pPr>
        <w:spacing w:line="360" w:lineRule="auto"/>
        <w:jc w:val="both"/>
        <w:rPr>
          <w:rFonts w:ascii="Simplified Arabic" w:hAnsi="Simplified Arabic" w:cs="Simplified Arabic"/>
          <w:b/>
          <w:bCs/>
          <w:sz w:val="28"/>
          <w:szCs w:val="28"/>
          <w:rtl/>
        </w:rPr>
      </w:pPr>
      <w:r w:rsidRPr="00241147">
        <w:rPr>
          <w:rFonts w:ascii="Simplified Arabic" w:hAnsi="Simplified Arabic" w:cs="Simplified Arabic" w:hint="eastAsia"/>
          <w:b/>
          <w:bCs/>
          <w:sz w:val="28"/>
          <w:szCs w:val="28"/>
          <w:rtl/>
        </w:rPr>
        <w:t>تعريف</w:t>
      </w:r>
      <w:r w:rsidRPr="00241147">
        <w:rPr>
          <w:rFonts w:ascii="Simplified Arabic" w:hAnsi="Simplified Arabic" w:cs="Simplified Arabic"/>
          <w:b/>
          <w:bCs/>
          <w:sz w:val="28"/>
          <w:szCs w:val="28"/>
          <w:rtl/>
        </w:rPr>
        <w:t xml:space="preserve"> </w:t>
      </w:r>
      <w:r w:rsidRPr="00241147">
        <w:rPr>
          <w:rFonts w:ascii="Simplified Arabic" w:hAnsi="Simplified Arabic" w:cs="Simplified Arabic" w:hint="eastAsia"/>
          <w:b/>
          <w:bCs/>
          <w:sz w:val="28"/>
          <w:szCs w:val="28"/>
          <w:rtl/>
        </w:rPr>
        <w:t>النظرية</w:t>
      </w:r>
      <w:r w:rsidRPr="00241147">
        <w:rPr>
          <w:rFonts w:ascii="Simplified Arabic" w:hAnsi="Simplified Arabic" w:cs="Simplified Arabic"/>
          <w:b/>
          <w:bCs/>
          <w:sz w:val="28"/>
          <w:szCs w:val="28"/>
          <w:rtl/>
        </w:rPr>
        <w:t>:</w:t>
      </w:r>
    </w:p>
    <w:p w14:paraId="7AD0CF5F" w14:textId="77777777" w:rsidR="00184C32" w:rsidRDefault="00184C32" w:rsidP="008D0D56">
      <w:pPr>
        <w:spacing w:line="360" w:lineRule="auto"/>
        <w:jc w:val="both"/>
        <w:rPr>
          <w:rFonts w:ascii="Simplified Arabic" w:hAnsi="Simplified Arabic" w:cs="Simplified Arabic"/>
          <w:sz w:val="28"/>
          <w:szCs w:val="28"/>
          <w:rtl/>
        </w:rPr>
      </w:pPr>
      <w:r w:rsidRPr="00241147">
        <w:rPr>
          <w:rFonts w:ascii="Simplified Arabic" w:hAnsi="Simplified Arabic" w:cs="Simplified Arabic" w:hint="eastAsia"/>
          <w:sz w:val="28"/>
          <w:szCs w:val="28"/>
          <w:rtl/>
        </w:rPr>
        <w:t>تُركز</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نظرية</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الغرس</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الثقافي</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على</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الآثار</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طويلة</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المدى</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لمشاهدة</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التلفزيون</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على</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معتقدات</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الجمهور</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حول</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الواقع</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تفترض</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النظرية</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أن</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التعرض</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المستمر</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للمحتوى</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الإعلامي</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يُشكل</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رؤى</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الأفراد</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عن</w:t>
      </w:r>
      <w:r w:rsidRPr="00241147">
        <w:rPr>
          <w:rFonts w:ascii="Simplified Arabic" w:hAnsi="Simplified Arabic" w:cs="Simplified Arabic"/>
          <w:sz w:val="28"/>
          <w:szCs w:val="28"/>
          <w:rtl/>
        </w:rPr>
        <w:t xml:space="preserve"> </w:t>
      </w:r>
      <w:r w:rsidRPr="00241147">
        <w:rPr>
          <w:rFonts w:ascii="Simplified Arabic" w:hAnsi="Simplified Arabic" w:cs="Simplified Arabic" w:hint="eastAsia"/>
          <w:sz w:val="28"/>
          <w:szCs w:val="28"/>
          <w:rtl/>
        </w:rPr>
        <w:t>العالم</w:t>
      </w:r>
      <w:r w:rsidRPr="00241147">
        <w:rPr>
          <w:rFonts w:ascii="Simplified Arabic" w:hAnsi="Simplified Arabic" w:cs="Simplified Arabic"/>
          <w:sz w:val="28"/>
          <w:szCs w:val="28"/>
          <w:rtl/>
        </w:rPr>
        <w:t xml:space="preserve"> (</w:t>
      </w:r>
      <w:r w:rsidRPr="00241147">
        <w:rPr>
          <w:rFonts w:ascii="Simplified Arabic" w:hAnsi="Simplified Arabic" w:cs="Simplified Arabic"/>
          <w:sz w:val="28"/>
          <w:szCs w:val="28"/>
        </w:rPr>
        <w:t>Gerbner et al., 1986</w:t>
      </w:r>
      <w:r w:rsidRPr="00241147">
        <w:rPr>
          <w:rFonts w:ascii="Simplified Arabic" w:hAnsi="Simplified Arabic" w:cs="Simplified Arabic"/>
          <w:sz w:val="28"/>
          <w:szCs w:val="28"/>
          <w:rtl/>
        </w:rPr>
        <w:t>).</w:t>
      </w:r>
    </w:p>
    <w:p w14:paraId="37B05D35" w14:textId="77777777" w:rsidR="00184C32" w:rsidRPr="00370C79" w:rsidRDefault="00184C32" w:rsidP="008D0D56">
      <w:pPr>
        <w:spacing w:line="360" w:lineRule="auto"/>
        <w:jc w:val="both"/>
        <w:rPr>
          <w:rFonts w:ascii="Simplified Arabic" w:hAnsi="Simplified Arabic" w:cs="Simplified Arabic"/>
          <w:b/>
          <w:bCs/>
          <w:sz w:val="28"/>
          <w:szCs w:val="28"/>
          <w:rtl/>
        </w:rPr>
      </w:pPr>
      <w:r w:rsidRPr="00370C79">
        <w:rPr>
          <w:rFonts w:ascii="Simplified Arabic" w:hAnsi="Simplified Arabic" w:cs="Simplified Arabic" w:hint="cs"/>
          <w:b/>
          <w:bCs/>
          <w:sz w:val="28"/>
          <w:szCs w:val="28"/>
          <w:rtl/>
        </w:rPr>
        <w:t>آلية عمل النظرية:</w:t>
      </w:r>
    </w:p>
    <w:p w14:paraId="03F4911A"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يتم غرس تصورات وقيم معينة في ذهن الجمهور من خلال التكرار المستمر للمحتوى ، ويصبح التلفزيون المرجع الأساسي في تشكيل الواقع لدى الأفراد.</w:t>
      </w:r>
    </w:p>
    <w:p w14:paraId="1B4ABD9C" w14:textId="77777777" w:rsidR="00613766" w:rsidRDefault="00613766" w:rsidP="008D0D56">
      <w:pPr>
        <w:spacing w:line="360" w:lineRule="auto"/>
        <w:jc w:val="both"/>
        <w:rPr>
          <w:rFonts w:ascii="Simplified Arabic" w:hAnsi="Simplified Arabic" w:cs="Simplified Arabic"/>
          <w:b/>
          <w:bCs/>
          <w:sz w:val="28"/>
          <w:szCs w:val="28"/>
          <w:rtl/>
        </w:rPr>
      </w:pPr>
    </w:p>
    <w:p w14:paraId="586F3390" w14:textId="77777777" w:rsidR="00184C32" w:rsidRPr="00963872" w:rsidRDefault="00184C32" w:rsidP="008D0D56">
      <w:pPr>
        <w:spacing w:line="360" w:lineRule="auto"/>
        <w:jc w:val="both"/>
        <w:rPr>
          <w:rFonts w:ascii="Simplified Arabic" w:hAnsi="Simplified Arabic" w:cs="Simplified Arabic"/>
          <w:b/>
          <w:bCs/>
          <w:sz w:val="28"/>
          <w:szCs w:val="28"/>
          <w:rtl/>
        </w:rPr>
      </w:pPr>
      <w:r w:rsidRPr="00963872">
        <w:rPr>
          <w:rFonts w:ascii="Simplified Arabic" w:hAnsi="Simplified Arabic" w:cs="Simplified Arabic" w:hint="cs"/>
          <w:b/>
          <w:bCs/>
          <w:sz w:val="28"/>
          <w:szCs w:val="28"/>
          <w:rtl/>
        </w:rPr>
        <w:lastRenderedPageBreak/>
        <w:t>أمثلة تطبيقية:</w:t>
      </w:r>
    </w:p>
    <w:p w14:paraId="3D1A0017" w14:textId="77777777" w:rsidR="00184C32" w:rsidRDefault="00184C32" w:rsidP="008D0D56">
      <w:pPr>
        <w:spacing w:line="360" w:lineRule="auto"/>
        <w:jc w:val="both"/>
        <w:rPr>
          <w:rFonts w:ascii="Simplified Arabic" w:hAnsi="Simplified Arabic" w:cs="Simplified Arabic"/>
          <w:sz w:val="28"/>
          <w:szCs w:val="28"/>
          <w:rtl/>
        </w:rPr>
      </w:pPr>
      <w:r w:rsidRPr="0045488E">
        <w:rPr>
          <w:rFonts w:ascii="Simplified Arabic" w:hAnsi="Simplified Arabic" w:cs="Simplified Arabic" w:hint="cs"/>
          <w:b/>
          <w:bCs/>
          <w:sz w:val="28"/>
          <w:szCs w:val="28"/>
          <w:rtl/>
        </w:rPr>
        <w:t>تصوير العنف في الإعلام:</w:t>
      </w:r>
      <w:r>
        <w:rPr>
          <w:rFonts w:ascii="Simplified Arabic" w:hAnsi="Simplified Arabic" w:cs="Simplified Arabic" w:hint="cs"/>
          <w:sz w:val="28"/>
          <w:szCs w:val="28"/>
          <w:rtl/>
        </w:rPr>
        <w:t xml:space="preserve"> يُعتقد أن مشاهدة العنف بشكل متكرر قد تخلق شعورًا بالخوف من العالم الخارجي.</w:t>
      </w:r>
    </w:p>
    <w:p w14:paraId="298257F6" w14:textId="77777777" w:rsidR="00184C32" w:rsidRDefault="00184C32" w:rsidP="008D0D56">
      <w:pPr>
        <w:spacing w:line="360" w:lineRule="auto"/>
        <w:jc w:val="both"/>
        <w:rPr>
          <w:rFonts w:ascii="Simplified Arabic" w:hAnsi="Simplified Arabic" w:cs="Simplified Arabic"/>
          <w:sz w:val="28"/>
          <w:szCs w:val="28"/>
          <w:rtl/>
        </w:rPr>
      </w:pPr>
      <w:r w:rsidRPr="0045488E">
        <w:rPr>
          <w:rFonts w:ascii="Simplified Arabic" w:hAnsi="Simplified Arabic" w:cs="Simplified Arabic" w:hint="cs"/>
          <w:b/>
          <w:bCs/>
          <w:sz w:val="28"/>
          <w:szCs w:val="28"/>
          <w:rtl/>
        </w:rPr>
        <w:t>تعزيز الصور النمطية:</w:t>
      </w:r>
      <w:r>
        <w:rPr>
          <w:rFonts w:ascii="Simplified Arabic" w:hAnsi="Simplified Arabic" w:cs="Simplified Arabic" w:hint="cs"/>
          <w:sz w:val="28"/>
          <w:szCs w:val="28"/>
          <w:rtl/>
        </w:rPr>
        <w:t xml:space="preserve"> مثل تصوير النساء كضحايا أو الأقليات كجناة.</w:t>
      </w:r>
    </w:p>
    <w:p w14:paraId="08753789" w14:textId="77777777" w:rsidR="00184C32" w:rsidRPr="0045488E" w:rsidRDefault="00184C32" w:rsidP="008D0D56">
      <w:pPr>
        <w:spacing w:line="360" w:lineRule="auto"/>
        <w:jc w:val="both"/>
        <w:rPr>
          <w:rFonts w:ascii="Simplified Arabic" w:hAnsi="Simplified Arabic" w:cs="Simplified Arabic"/>
          <w:b/>
          <w:bCs/>
          <w:sz w:val="28"/>
          <w:szCs w:val="28"/>
          <w:rtl/>
        </w:rPr>
      </w:pPr>
      <w:r w:rsidRPr="0045488E">
        <w:rPr>
          <w:rFonts w:ascii="Simplified Arabic" w:hAnsi="Simplified Arabic" w:cs="Simplified Arabic" w:hint="cs"/>
          <w:b/>
          <w:bCs/>
          <w:sz w:val="28"/>
          <w:szCs w:val="28"/>
          <w:rtl/>
        </w:rPr>
        <w:t>نقد النظرية:</w:t>
      </w:r>
    </w:p>
    <w:p w14:paraId="13E03AF8"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لا تأخذ النظرية في الاعتبار التنوع الكبير في كيفية استقبال الأفراد للمحتوى الإعلامي ، وتقلل من تأثير الوسائل الأخرى مثل الإنترنت والكتب.</w:t>
      </w:r>
      <w:r>
        <w:rPr>
          <w:rStyle w:val="ab"/>
          <w:rFonts w:ascii="Simplified Arabic" w:hAnsi="Simplified Arabic" w:cs="Simplified Arabic"/>
          <w:sz w:val="28"/>
          <w:szCs w:val="28"/>
          <w:rtl/>
        </w:rPr>
        <w:footnoteReference w:id="15"/>
      </w:r>
    </w:p>
    <w:p w14:paraId="1C42F86A" w14:textId="77777777" w:rsidR="00184C32" w:rsidRPr="008866B6" w:rsidRDefault="00184C32" w:rsidP="008D0D56">
      <w:pPr>
        <w:spacing w:line="360" w:lineRule="auto"/>
        <w:jc w:val="both"/>
        <w:rPr>
          <w:rFonts w:ascii="Simplified Arabic" w:hAnsi="Simplified Arabic" w:cs="Simplified Arabic"/>
          <w:b/>
          <w:bCs/>
          <w:sz w:val="28"/>
          <w:szCs w:val="28"/>
          <w:rtl/>
        </w:rPr>
      </w:pPr>
      <w:r w:rsidRPr="008866B6">
        <w:rPr>
          <w:rFonts w:ascii="Simplified Arabic" w:hAnsi="Simplified Arabic" w:cs="Simplified Arabic" w:hint="cs"/>
          <w:b/>
          <w:bCs/>
          <w:sz w:val="28"/>
          <w:szCs w:val="28"/>
          <w:rtl/>
        </w:rPr>
        <w:t>رابعاً: نظرية التأثير الانتقائي (</w:t>
      </w:r>
      <w:r w:rsidRPr="008866B6">
        <w:rPr>
          <w:rFonts w:ascii="Simplified Arabic" w:hAnsi="Simplified Arabic" w:cs="Simplified Arabic" w:hint="cs"/>
          <w:b/>
          <w:bCs/>
          <w:sz w:val="28"/>
          <w:szCs w:val="28"/>
        </w:rPr>
        <w:t>Selective Influence Theory</w:t>
      </w:r>
      <w:r w:rsidRPr="008866B6">
        <w:rPr>
          <w:rFonts w:ascii="Simplified Arabic" w:hAnsi="Simplified Arabic" w:cs="Simplified Arabic" w:hint="cs"/>
          <w:b/>
          <w:bCs/>
          <w:sz w:val="28"/>
          <w:szCs w:val="28"/>
          <w:rtl/>
        </w:rPr>
        <w:t>)</w:t>
      </w:r>
    </w:p>
    <w:p w14:paraId="5040B673" w14:textId="77777777" w:rsidR="00184C32" w:rsidRPr="0039735F" w:rsidRDefault="00184C32" w:rsidP="008D0D56">
      <w:pPr>
        <w:spacing w:line="360" w:lineRule="auto"/>
        <w:jc w:val="both"/>
        <w:rPr>
          <w:rFonts w:ascii="Simplified Arabic" w:hAnsi="Simplified Arabic" w:cs="Simplified Arabic"/>
          <w:b/>
          <w:bCs/>
          <w:sz w:val="28"/>
          <w:szCs w:val="28"/>
          <w:rtl/>
          <w:lang w:bidi="ar-LY"/>
        </w:rPr>
      </w:pPr>
      <w:r w:rsidRPr="0039735F">
        <w:rPr>
          <w:rFonts w:ascii="Simplified Arabic" w:hAnsi="Simplified Arabic" w:cs="Simplified Arabic" w:hint="cs"/>
          <w:b/>
          <w:bCs/>
          <w:sz w:val="28"/>
          <w:szCs w:val="28"/>
          <w:rtl/>
        </w:rPr>
        <w:t>تعريف النظرية:</w:t>
      </w:r>
    </w:p>
    <w:p w14:paraId="5DA43F9A"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تُشير هذه النظرية إلى أن تأثير الإعلام على الجمهور ليس متساويًا، بل يعتمد على عوامل شخصية مثل القيم والاهتمامات والخبرات السابقة (</w:t>
      </w:r>
      <w:r>
        <w:rPr>
          <w:rFonts w:ascii="Simplified Arabic" w:hAnsi="Simplified Arabic" w:cs="Simplified Arabic" w:hint="cs"/>
          <w:sz w:val="28"/>
          <w:szCs w:val="28"/>
        </w:rPr>
        <w:t>Klapper, 1960</w:t>
      </w:r>
      <w:r>
        <w:rPr>
          <w:rFonts w:ascii="Simplified Arabic" w:hAnsi="Simplified Arabic" w:cs="Simplified Arabic" w:hint="cs"/>
          <w:sz w:val="28"/>
          <w:szCs w:val="28"/>
          <w:rtl/>
        </w:rPr>
        <w:t>).</w:t>
      </w:r>
    </w:p>
    <w:p w14:paraId="0128F162" w14:textId="77777777" w:rsidR="00184C32" w:rsidRPr="0039735F" w:rsidRDefault="00184C32" w:rsidP="008D0D56">
      <w:pPr>
        <w:spacing w:line="360" w:lineRule="auto"/>
        <w:jc w:val="both"/>
        <w:rPr>
          <w:rFonts w:ascii="Simplified Arabic" w:hAnsi="Simplified Arabic" w:cs="Simplified Arabic"/>
          <w:b/>
          <w:bCs/>
          <w:sz w:val="28"/>
          <w:szCs w:val="28"/>
          <w:rtl/>
          <w:lang w:bidi="ar-LY"/>
        </w:rPr>
      </w:pPr>
      <w:r w:rsidRPr="0039735F">
        <w:rPr>
          <w:rFonts w:ascii="Simplified Arabic" w:hAnsi="Simplified Arabic" w:cs="Simplified Arabic" w:hint="cs"/>
          <w:b/>
          <w:bCs/>
          <w:sz w:val="28"/>
          <w:szCs w:val="28"/>
          <w:rtl/>
        </w:rPr>
        <w:t>آلية عمل النظرية:</w:t>
      </w:r>
    </w:p>
    <w:p w14:paraId="1AC0E870"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يقوم الأفراد بانتقاء المعلومات التي تتفق مع معتقداتهم وتجاهل ما يتعارض معها.</w:t>
      </w:r>
    </w:p>
    <w:p w14:paraId="75A1CE20"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يُمكن أن يؤدي هذا السلوك إلى تعزيز القناعات السابقة بدلاً من تغييرها.</w:t>
      </w:r>
    </w:p>
    <w:p w14:paraId="001199AD" w14:textId="77777777" w:rsidR="00184C32" w:rsidRPr="0039735F" w:rsidRDefault="00184C32" w:rsidP="008D0D56">
      <w:pPr>
        <w:spacing w:line="360" w:lineRule="auto"/>
        <w:jc w:val="both"/>
        <w:rPr>
          <w:rFonts w:ascii="Simplified Arabic" w:hAnsi="Simplified Arabic" w:cs="Simplified Arabic"/>
          <w:b/>
          <w:bCs/>
          <w:sz w:val="28"/>
          <w:szCs w:val="28"/>
          <w:rtl/>
        </w:rPr>
      </w:pPr>
      <w:r w:rsidRPr="0039735F">
        <w:rPr>
          <w:rFonts w:ascii="Simplified Arabic" w:hAnsi="Simplified Arabic" w:cs="Simplified Arabic" w:hint="cs"/>
          <w:b/>
          <w:bCs/>
          <w:sz w:val="28"/>
          <w:szCs w:val="28"/>
          <w:rtl/>
        </w:rPr>
        <w:t>أمثلة تطبيقية:</w:t>
      </w:r>
    </w:p>
    <w:p w14:paraId="3E41213E"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في السياق السياسي، يفضل الأفراد متابعة وسائل الإعلام التي تدعم توجهاتهم الحزبية.</w:t>
      </w:r>
    </w:p>
    <w:p w14:paraId="63A5257C"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في القضايا الاجتماعية، يميل الأشخاص لتبني الروايات التي تتماشى مع قيمهم الثقافية.</w:t>
      </w:r>
    </w:p>
    <w:p w14:paraId="519BE4FB" w14:textId="77777777" w:rsidR="00184C32" w:rsidRPr="00194E51" w:rsidRDefault="00184C32" w:rsidP="008D0D56">
      <w:pPr>
        <w:spacing w:line="360" w:lineRule="auto"/>
        <w:jc w:val="both"/>
        <w:rPr>
          <w:rFonts w:ascii="Simplified Arabic" w:hAnsi="Simplified Arabic" w:cs="Simplified Arabic"/>
          <w:b/>
          <w:bCs/>
          <w:sz w:val="28"/>
          <w:szCs w:val="28"/>
          <w:rtl/>
        </w:rPr>
      </w:pPr>
      <w:r w:rsidRPr="00194E51">
        <w:rPr>
          <w:rFonts w:ascii="Simplified Arabic" w:hAnsi="Simplified Arabic" w:cs="Simplified Arabic" w:hint="cs"/>
          <w:b/>
          <w:bCs/>
          <w:sz w:val="28"/>
          <w:szCs w:val="28"/>
          <w:rtl/>
        </w:rPr>
        <w:t>نقد النظرية:</w:t>
      </w:r>
    </w:p>
    <w:p w14:paraId="64AC5057"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تقلل من دور الإعلام في تشكيل الاتجاهات الجديدة.</w:t>
      </w:r>
    </w:p>
    <w:p w14:paraId="41930DAB" w14:textId="77777777" w:rsidR="00184C32" w:rsidRPr="00193D31"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لا توضح كيف يمكن للمعلومات المتعارضة أن تؤثر على بعض الأفراد.</w:t>
      </w:r>
      <w:r>
        <w:rPr>
          <w:rStyle w:val="ab"/>
          <w:rFonts w:ascii="Simplified Arabic" w:hAnsi="Simplified Arabic" w:cs="Simplified Arabic"/>
          <w:sz w:val="28"/>
          <w:szCs w:val="28"/>
          <w:rtl/>
        </w:rPr>
        <w:footnoteReference w:id="16"/>
      </w:r>
    </w:p>
    <w:p w14:paraId="418040D2" w14:textId="77777777" w:rsidR="00184C32" w:rsidRPr="001C7961" w:rsidRDefault="00184C32" w:rsidP="008D0D56">
      <w:pPr>
        <w:spacing w:line="360" w:lineRule="auto"/>
        <w:jc w:val="both"/>
        <w:rPr>
          <w:rFonts w:ascii="Simplified Arabic" w:hAnsi="Simplified Arabic" w:cs="Simplified Arabic"/>
          <w:b/>
          <w:bCs/>
          <w:sz w:val="28"/>
          <w:szCs w:val="28"/>
          <w:rtl/>
        </w:rPr>
      </w:pPr>
      <w:r w:rsidRPr="001C7961">
        <w:rPr>
          <w:rFonts w:ascii="Simplified Arabic" w:hAnsi="Simplified Arabic" w:cs="Simplified Arabic" w:hint="cs"/>
          <w:b/>
          <w:bCs/>
          <w:sz w:val="28"/>
          <w:szCs w:val="28"/>
          <w:rtl/>
        </w:rPr>
        <w:t>خامساً: تأثير الإعلام على الرأي العام</w:t>
      </w:r>
    </w:p>
    <w:p w14:paraId="7043A11C" w14:textId="77777777" w:rsidR="00184C32" w:rsidRPr="001C7961" w:rsidRDefault="00184C32" w:rsidP="008D0D56">
      <w:pPr>
        <w:pStyle w:val="a6"/>
        <w:numPr>
          <w:ilvl w:val="0"/>
          <w:numId w:val="30"/>
        </w:numPr>
        <w:spacing w:line="360" w:lineRule="auto"/>
        <w:jc w:val="both"/>
        <w:rPr>
          <w:rFonts w:ascii="Simplified Arabic" w:hAnsi="Simplified Arabic" w:cs="Simplified Arabic"/>
          <w:b/>
          <w:bCs/>
          <w:sz w:val="28"/>
          <w:szCs w:val="28"/>
          <w:rtl/>
        </w:rPr>
      </w:pPr>
      <w:r w:rsidRPr="001C7961">
        <w:rPr>
          <w:rFonts w:ascii="Simplified Arabic" w:hAnsi="Simplified Arabic" w:cs="Simplified Arabic" w:hint="cs"/>
          <w:b/>
          <w:bCs/>
          <w:sz w:val="28"/>
          <w:szCs w:val="28"/>
          <w:rtl/>
        </w:rPr>
        <w:t>التأثير المباشر</w:t>
      </w:r>
    </w:p>
    <w:p w14:paraId="6D88B3CB"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يرى بعض الباحثين أن الإعلام يُمكن أن يُحدث تأثيرًا مباشرًا وقويًا على الرأي العام، خاصة في الأوقات التي يكون فيها الجمهور غير مطلع على القضايا.</w:t>
      </w:r>
    </w:p>
    <w:p w14:paraId="30665FEB" w14:textId="77777777" w:rsidR="00184C32" w:rsidRPr="001C7961" w:rsidRDefault="00184C32" w:rsidP="008D0D56">
      <w:pPr>
        <w:pStyle w:val="a6"/>
        <w:numPr>
          <w:ilvl w:val="0"/>
          <w:numId w:val="30"/>
        </w:numPr>
        <w:spacing w:line="360" w:lineRule="auto"/>
        <w:jc w:val="both"/>
        <w:rPr>
          <w:rFonts w:ascii="Simplified Arabic" w:hAnsi="Simplified Arabic" w:cs="Simplified Arabic"/>
          <w:b/>
          <w:bCs/>
          <w:sz w:val="28"/>
          <w:szCs w:val="28"/>
          <w:rtl/>
        </w:rPr>
      </w:pPr>
      <w:r w:rsidRPr="001C7961">
        <w:rPr>
          <w:rFonts w:ascii="Simplified Arabic" w:hAnsi="Simplified Arabic" w:cs="Simplified Arabic" w:hint="cs"/>
          <w:b/>
          <w:bCs/>
          <w:sz w:val="28"/>
          <w:szCs w:val="28"/>
          <w:rtl/>
        </w:rPr>
        <w:t>التأثير التراكمي</w:t>
      </w:r>
    </w:p>
    <w:p w14:paraId="627A86DF"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التأثير الإعلامي غالبًا ما يكون تدريجيًا، حيث تتراكم الرسائل الإعلامية بمرور الوقت لتُحدث تغييرات في المواقف والقيم.</w:t>
      </w:r>
    </w:p>
    <w:p w14:paraId="11950450" w14:textId="77777777" w:rsidR="00184C32" w:rsidRPr="001C7961" w:rsidRDefault="00184C32" w:rsidP="008D0D56">
      <w:pPr>
        <w:pStyle w:val="a6"/>
        <w:numPr>
          <w:ilvl w:val="0"/>
          <w:numId w:val="30"/>
        </w:numPr>
        <w:spacing w:line="360" w:lineRule="auto"/>
        <w:jc w:val="both"/>
        <w:rPr>
          <w:rFonts w:ascii="Simplified Arabic" w:hAnsi="Simplified Arabic" w:cs="Simplified Arabic"/>
          <w:b/>
          <w:bCs/>
          <w:sz w:val="28"/>
          <w:szCs w:val="28"/>
          <w:rtl/>
        </w:rPr>
      </w:pPr>
      <w:r w:rsidRPr="001C7961">
        <w:rPr>
          <w:rFonts w:ascii="Simplified Arabic" w:hAnsi="Simplified Arabic" w:cs="Simplified Arabic" w:hint="cs"/>
          <w:b/>
          <w:bCs/>
          <w:sz w:val="28"/>
          <w:szCs w:val="28"/>
          <w:rtl/>
        </w:rPr>
        <w:t>التأثير على الأجندة السياسية</w:t>
      </w:r>
    </w:p>
    <w:p w14:paraId="1CD328BD" w14:textId="7D2B85ED" w:rsidR="00184C32" w:rsidRDefault="00184C32" w:rsidP="005A0AD9">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وسائل الإعلام تُحدد أولويات الجمهور وصناع القرار من خلال التركيز على قضايا معينة، مما يجعلها تحتل الصدارة في النقاش السياسي ، وإن نظريات الإعلام تقدم أطرًا مهمة لفهم كيفية تأثير وسائل الإعلام على الأفراد والمجتمعات. من خلال تحديد الأجندة وتشكيل الأطر وزرع القيم الثقافية، تلعب وسائل الإعلام دورًا محوريًا في تشكيل الرأي العام وصناعة القرار السياسي. </w:t>
      </w:r>
      <w:r w:rsidR="005A0AD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lastRenderedPageBreak/>
        <w:t>مع ذلك، فإن هذه النظريات تحتاج دائمًا إلى تحديث ومراجعة لمواكبة تطور الإعلام الرقمي وسلوكيات الجمهور.</w:t>
      </w:r>
      <w:r>
        <w:rPr>
          <w:rStyle w:val="ab"/>
          <w:rFonts w:ascii="Simplified Arabic" w:hAnsi="Simplified Arabic" w:cs="Simplified Arabic"/>
          <w:sz w:val="28"/>
          <w:szCs w:val="28"/>
          <w:rtl/>
        </w:rPr>
        <w:footnoteReference w:id="17"/>
      </w:r>
    </w:p>
    <w:p w14:paraId="6BCE8C8F" w14:textId="77777777" w:rsidR="00184C32" w:rsidRDefault="00184C32" w:rsidP="008D0D56">
      <w:pPr>
        <w:spacing w:line="360" w:lineRule="auto"/>
        <w:jc w:val="both"/>
        <w:rPr>
          <w:rFonts w:ascii="Simplified Arabic" w:hAnsi="Simplified Arabic" w:cs="Simplified Arabic"/>
          <w:sz w:val="28"/>
          <w:szCs w:val="28"/>
          <w:rtl/>
        </w:rPr>
      </w:pPr>
    </w:p>
    <w:p w14:paraId="444B7ACA" w14:textId="77777777" w:rsidR="008463D0" w:rsidRDefault="008463D0">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4008BC16" w14:textId="7A3C6DF3" w:rsidR="00184C32" w:rsidRPr="00E529F0" w:rsidRDefault="00184C32" w:rsidP="00613766">
      <w:pPr>
        <w:spacing w:line="360" w:lineRule="auto"/>
        <w:jc w:val="both"/>
        <w:rPr>
          <w:rFonts w:ascii="Simplified Arabic" w:hAnsi="Simplified Arabic" w:cs="Simplified Arabic"/>
          <w:b/>
          <w:bCs/>
          <w:sz w:val="28"/>
          <w:szCs w:val="28"/>
          <w:rtl/>
        </w:rPr>
      </w:pPr>
      <w:r w:rsidRPr="00E529F0">
        <w:rPr>
          <w:rFonts w:ascii="Simplified Arabic" w:hAnsi="Simplified Arabic" w:cs="Simplified Arabic" w:hint="cs"/>
          <w:b/>
          <w:bCs/>
          <w:sz w:val="28"/>
          <w:szCs w:val="28"/>
          <w:rtl/>
        </w:rPr>
        <w:lastRenderedPageBreak/>
        <w:t>المبحث الثالث</w:t>
      </w:r>
      <w:r w:rsidR="00613766">
        <w:rPr>
          <w:rFonts w:ascii="Simplified Arabic" w:hAnsi="Simplified Arabic" w:cs="Simplified Arabic" w:hint="cs"/>
          <w:b/>
          <w:bCs/>
          <w:sz w:val="28"/>
          <w:szCs w:val="28"/>
          <w:rtl/>
        </w:rPr>
        <w:t xml:space="preserve">: </w:t>
      </w:r>
      <w:r w:rsidRPr="00E529F0">
        <w:rPr>
          <w:rFonts w:ascii="Simplified Arabic" w:hAnsi="Simplified Arabic" w:cs="Simplified Arabic" w:hint="eastAsia"/>
          <w:b/>
          <w:bCs/>
          <w:sz w:val="28"/>
          <w:szCs w:val="28"/>
          <w:rtl/>
        </w:rPr>
        <w:t>الإعلام</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والسياسة</w:t>
      </w:r>
      <w:r w:rsidRPr="00E529F0">
        <w:rPr>
          <w:rFonts w:ascii="Simplified Arabic" w:hAnsi="Simplified Arabic" w:cs="Simplified Arabic"/>
          <w:b/>
          <w:bCs/>
          <w:sz w:val="28"/>
          <w:szCs w:val="28"/>
          <w:rtl/>
        </w:rPr>
        <w:t xml:space="preserve"> في المراحل الانتقالية</w:t>
      </w:r>
    </w:p>
    <w:p w14:paraId="2A24743B" w14:textId="77777777" w:rsidR="00184C32" w:rsidRDefault="00184C32" w:rsidP="008D0D56">
      <w:pPr>
        <w:spacing w:line="360" w:lineRule="auto"/>
        <w:jc w:val="both"/>
        <w:rPr>
          <w:rFonts w:ascii="Simplified Arabic" w:hAnsi="Simplified Arabic" w:cs="Simplified Arabic"/>
          <w:b/>
          <w:bCs/>
          <w:sz w:val="28"/>
          <w:szCs w:val="28"/>
          <w:rtl/>
        </w:rPr>
      </w:pPr>
      <w:r w:rsidRPr="00E529F0">
        <w:rPr>
          <w:rFonts w:ascii="Simplified Arabic" w:hAnsi="Simplified Arabic" w:cs="Simplified Arabic" w:hint="eastAsia"/>
          <w:b/>
          <w:bCs/>
          <w:sz w:val="28"/>
          <w:szCs w:val="28"/>
          <w:rtl/>
        </w:rPr>
        <w:t>دراسة</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دور</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الإعلام</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في</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البلدان</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التي</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تمر</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بمرحلة</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انتقالية</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مثل</w:t>
      </w:r>
      <w:r w:rsidRPr="00E529F0">
        <w:rPr>
          <w:rFonts w:ascii="Simplified Arabic" w:hAnsi="Simplified Arabic" w:cs="Simplified Arabic"/>
          <w:b/>
          <w:bCs/>
          <w:sz w:val="28"/>
          <w:szCs w:val="28"/>
          <w:rtl/>
        </w:rPr>
        <w:t xml:space="preserve"> </w:t>
      </w:r>
      <w:r w:rsidRPr="00E529F0">
        <w:rPr>
          <w:rFonts w:ascii="Simplified Arabic" w:hAnsi="Simplified Arabic" w:cs="Simplified Arabic" w:hint="eastAsia"/>
          <w:b/>
          <w:bCs/>
          <w:sz w:val="28"/>
          <w:szCs w:val="28"/>
          <w:rtl/>
        </w:rPr>
        <w:t>ليبيا</w:t>
      </w:r>
    </w:p>
    <w:p w14:paraId="538BC5E9" w14:textId="77777777" w:rsidR="00184C32" w:rsidRPr="007C1128" w:rsidRDefault="00184C32" w:rsidP="008D0D56">
      <w:pPr>
        <w:spacing w:line="360" w:lineRule="auto"/>
        <w:jc w:val="both"/>
        <w:rPr>
          <w:rFonts w:ascii="Simplified Arabic" w:hAnsi="Simplified Arabic" w:cs="Simplified Arabic"/>
          <w:b/>
          <w:bCs/>
          <w:sz w:val="28"/>
          <w:szCs w:val="28"/>
          <w:rtl/>
        </w:rPr>
      </w:pPr>
      <w:r w:rsidRPr="007C1128">
        <w:rPr>
          <w:rFonts w:ascii="Simplified Arabic" w:hAnsi="Simplified Arabic" w:cs="Simplified Arabic" w:hint="eastAsia"/>
          <w:b/>
          <w:bCs/>
          <w:sz w:val="28"/>
          <w:szCs w:val="28"/>
          <w:rtl/>
        </w:rPr>
        <w:t>دور</w:t>
      </w:r>
      <w:r w:rsidRPr="007C1128">
        <w:rPr>
          <w:rFonts w:ascii="Simplified Arabic" w:hAnsi="Simplified Arabic" w:cs="Simplified Arabic"/>
          <w:b/>
          <w:bCs/>
          <w:sz w:val="28"/>
          <w:szCs w:val="28"/>
          <w:rtl/>
        </w:rPr>
        <w:t xml:space="preserve"> </w:t>
      </w:r>
      <w:r w:rsidRPr="007C1128">
        <w:rPr>
          <w:rFonts w:ascii="Simplified Arabic" w:hAnsi="Simplified Arabic" w:cs="Simplified Arabic" w:hint="eastAsia"/>
          <w:b/>
          <w:bCs/>
          <w:sz w:val="28"/>
          <w:szCs w:val="28"/>
          <w:rtl/>
        </w:rPr>
        <w:t>الإعلام</w:t>
      </w:r>
      <w:r w:rsidRPr="007C1128">
        <w:rPr>
          <w:rFonts w:ascii="Simplified Arabic" w:hAnsi="Simplified Arabic" w:cs="Simplified Arabic"/>
          <w:b/>
          <w:bCs/>
          <w:sz w:val="28"/>
          <w:szCs w:val="28"/>
          <w:rtl/>
        </w:rPr>
        <w:t xml:space="preserve"> </w:t>
      </w:r>
      <w:r w:rsidRPr="007C1128">
        <w:rPr>
          <w:rFonts w:ascii="Simplified Arabic" w:hAnsi="Simplified Arabic" w:cs="Simplified Arabic" w:hint="eastAsia"/>
          <w:b/>
          <w:bCs/>
          <w:sz w:val="28"/>
          <w:szCs w:val="28"/>
          <w:rtl/>
        </w:rPr>
        <w:t>في</w:t>
      </w:r>
      <w:r w:rsidRPr="007C1128">
        <w:rPr>
          <w:rFonts w:ascii="Simplified Arabic" w:hAnsi="Simplified Arabic" w:cs="Simplified Arabic"/>
          <w:b/>
          <w:bCs/>
          <w:sz w:val="28"/>
          <w:szCs w:val="28"/>
          <w:rtl/>
        </w:rPr>
        <w:t xml:space="preserve"> </w:t>
      </w:r>
      <w:r w:rsidRPr="007C1128">
        <w:rPr>
          <w:rFonts w:ascii="Simplified Arabic" w:hAnsi="Simplified Arabic" w:cs="Simplified Arabic" w:hint="eastAsia"/>
          <w:b/>
          <w:bCs/>
          <w:sz w:val="28"/>
          <w:szCs w:val="28"/>
          <w:rtl/>
        </w:rPr>
        <w:t>بناء</w:t>
      </w:r>
      <w:r w:rsidRPr="007C1128">
        <w:rPr>
          <w:rFonts w:ascii="Simplified Arabic" w:hAnsi="Simplified Arabic" w:cs="Simplified Arabic"/>
          <w:b/>
          <w:bCs/>
          <w:sz w:val="28"/>
          <w:szCs w:val="28"/>
          <w:rtl/>
        </w:rPr>
        <w:t xml:space="preserve"> </w:t>
      </w:r>
      <w:r w:rsidRPr="007C1128">
        <w:rPr>
          <w:rFonts w:ascii="Simplified Arabic" w:hAnsi="Simplified Arabic" w:cs="Simplified Arabic" w:hint="eastAsia"/>
          <w:b/>
          <w:bCs/>
          <w:sz w:val="28"/>
          <w:szCs w:val="28"/>
          <w:rtl/>
        </w:rPr>
        <w:t>السلام</w:t>
      </w:r>
      <w:r w:rsidRPr="007C1128">
        <w:rPr>
          <w:rFonts w:ascii="Simplified Arabic" w:hAnsi="Simplified Arabic" w:cs="Simplified Arabic"/>
          <w:b/>
          <w:bCs/>
          <w:sz w:val="28"/>
          <w:szCs w:val="28"/>
          <w:rtl/>
        </w:rPr>
        <w:t xml:space="preserve"> </w:t>
      </w:r>
      <w:r w:rsidRPr="007C1128">
        <w:rPr>
          <w:rFonts w:ascii="Simplified Arabic" w:hAnsi="Simplified Arabic" w:cs="Simplified Arabic" w:hint="eastAsia"/>
          <w:b/>
          <w:bCs/>
          <w:sz w:val="28"/>
          <w:szCs w:val="28"/>
          <w:rtl/>
        </w:rPr>
        <w:t>الاجتماعي</w:t>
      </w:r>
    </w:p>
    <w:p w14:paraId="34346A9D" w14:textId="77777777" w:rsidR="00184C32" w:rsidRPr="007C1128" w:rsidRDefault="00184C32" w:rsidP="008D0D56">
      <w:pPr>
        <w:spacing w:line="360" w:lineRule="auto"/>
        <w:jc w:val="both"/>
        <w:rPr>
          <w:rFonts w:ascii="Simplified Arabic" w:hAnsi="Simplified Arabic" w:cs="Simplified Arabic"/>
          <w:sz w:val="28"/>
          <w:szCs w:val="28"/>
          <w:rtl/>
        </w:rPr>
      </w:pPr>
      <w:r w:rsidRPr="007C1128">
        <w:rPr>
          <w:rFonts w:ascii="Simplified Arabic" w:hAnsi="Simplified Arabic" w:cs="Simplified Arabic" w:hint="eastAsia"/>
          <w:sz w:val="28"/>
          <w:szCs w:val="28"/>
          <w:rtl/>
        </w:rPr>
        <w:t>يلعب</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دورًا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أساسيًا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تعزيز</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السلام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الاجتماعي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خلال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المراحل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الانتقالية،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حيث</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يساهم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تخفيف</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التوترات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وبناء</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جسور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التواصل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المكونات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المختلفة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ليبيا،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تمر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بمرحلة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انتقالية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حساسة،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يُمكن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للإعلام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أن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يكون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أداة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فعالة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تعزيز</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الحوار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المجتمعي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القبائل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والمناطق،</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مما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يساعد</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على</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تقليل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الانقسامات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الداخلية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يبرز</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دور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خلال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تقديم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محتوى</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يعزز</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قيم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التسامح</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والتعايش</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السلمي،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إضافة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إلى</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تسليط</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الضوء</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على</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القضايا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المشتركة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تجمع</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مختلف</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الأطراف</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ومن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جهة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أخرى،</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يساهم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خلق</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منصات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حوارية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تجمع</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القادة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المحليين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والمجتمع،</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مما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يسهم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بناء</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الثقة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وتعزيز</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المصالحة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الوطنية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ومع</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ذلك،</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تواجه</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هذه</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الجهود</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تحديات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عديدة،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منها</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غياب</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التنظيم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وضعف</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البنية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التحتية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للمؤسسات</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الإعلامية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لذلك،</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هناك</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حاجة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لدعم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الإعلام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من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خلال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توفير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الموارد</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اللازمة</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والتدريب</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المستمر</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للصحفيين</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للقيام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بدورهم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بناء</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السلام</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الاجتماعي</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بشكل</w:t>
      </w:r>
      <w:r w:rsidRPr="007C1128">
        <w:rPr>
          <w:rFonts w:ascii="Simplified Arabic" w:hAnsi="Simplified Arabic" w:cs="Simplified Arabic"/>
          <w:sz w:val="28"/>
          <w:szCs w:val="28"/>
          <w:rtl/>
        </w:rPr>
        <w:t xml:space="preserve"> </w:t>
      </w:r>
      <w:r w:rsidRPr="007C1128">
        <w:rPr>
          <w:rFonts w:ascii="Simplified Arabic" w:hAnsi="Simplified Arabic" w:cs="Simplified Arabic" w:hint="eastAsia"/>
          <w:sz w:val="28"/>
          <w:szCs w:val="28"/>
          <w:rtl/>
        </w:rPr>
        <w:t>فعال</w:t>
      </w:r>
      <w:r w:rsidRPr="007C1128">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18"/>
      </w:r>
    </w:p>
    <w:p w14:paraId="59EAE33F" w14:textId="77777777" w:rsidR="00184C3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الإعلام والتثقيف الديمقراطي</w:t>
      </w:r>
    </w:p>
    <w:p w14:paraId="231CDC67" w14:textId="77777777" w:rsidR="00184C32" w:rsidRPr="00C00987" w:rsidRDefault="00184C32" w:rsidP="008D0D56">
      <w:pPr>
        <w:spacing w:line="360" w:lineRule="auto"/>
        <w:jc w:val="both"/>
        <w:rPr>
          <w:rFonts w:ascii="Simplified Arabic" w:hAnsi="Simplified Arabic" w:cs="Simplified Arabic"/>
          <w:sz w:val="28"/>
          <w:szCs w:val="28"/>
          <w:rtl/>
        </w:rPr>
      </w:pPr>
      <w:r w:rsidRPr="00C00987">
        <w:rPr>
          <w:rFonts w:ascii="Simplified Arabic" w:hAnsi="Simplified Arabic" w:cs="Simplified Arabic" w:hint="cs"/>
          <w:sz w:val="28"/>
          <w:szCs w:val="28"/>
          <w:rtl/>
        </w:rPr>
        <w:t xml:space="preserve">في المراحل الانتقالية، يُعد الإعلام أداة رئيسية لتثقيف المواطنين بمبادئ الديمقراطية وحقوق الإنسان وأهمية المشاركة السياسية. في ليبيا، التي تمر بمرحلة تحول ديمقراطي معقدة، يمكن للإعلام أن يكون وسيلة فعالة لتعريف المواطنين بدورهم في النظام الديمقراطي. يلعب الإعلام دورًا توعويًا من خلال تقديم برامج ومحتويات تشرح مفاهيم الانتخابات، التعددية السياسية، </w:t>
      </w:r>
      <w:r w:rsidRPr="00C00987">
        <w:rPr>
          <w:rFonts w:ascii="Simplified Arabic" w:hAnsi="Simplified Arabic" w:cs="Simplified Arabic" w:hint="cs"/>
          <w:sz w:val="28"/>
          <w:szCs w:val="28"/>
          <w:rtl/>
        </w:rPr>
        <w:lastRenderedPageBreak/>
        <w:t>وفصل السلطات، مما يساعد في تمكين المواطن من اتخاذ قرارات مستنيرة. كما يساهم الإعلام في تعزيز ثقافة الحوار وقبول الآخر، وهو أمر ضروري لتحقيق الاستقرار السياسي. ورغم أهمية هذا الدور، إلا أن الإعلام الليبي يواجه تحديات كبيرة، مثل نقص الموارد، وضعف التدريب المهني للصحفيين، وانتشار الأخبار المضللة. لتحسين دور الإعلام في نشر الثقافة الديمقراطية، يجب تعزيز الاستثمارات في القطاع الإعلامي وتطوير التشريعات التي تحمي حرية الصحافة.</w:t>
      </w:r>
      <w:r>
        <w:rPr>
          <w:rStyle w:val="ab"/>
          <w:rFonts w:ascii="Simplified Arabic" w:hAnsi="Simplified Arabic" w:cs="Simplified Arabic"/>
          <w:sz w:val="28"/>
          <w:szCs w:val="28"/>
          <w:rtl/>
        </w:rPr>
        <w:footnoteReference w:id="19"/>
      </w:r>
    </w:p>
    <w:p w14:paraId="25402034" w14:textId="77777777" w:rsidR="00184C3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الإعلام كوسيلة لمكافحة الفساد</w:t>
      </w:r>
    </w:p>
    <w:p w14:paraId="28203AFE" w14:textId="77777777" w:rsidR="00184C32" w:rsidRPr="00334920" w:rsidRDefault="00184C32" w:rsidP="008D0D56">
      <w:pPr>
        <w:spacing w:line="360" w:lineRule="auto"/>
        <w:jc w:val="both"/>
        <w:rPr>
          <w:rFonts w:ascii="Simplified Arabic" w:hAnsi="Simplified Arabic" w:cs="Simplified Arabic"/>
          <w:sz w:val="28"/>
          <w:szCs w:val="28"/>
          <w:rtl/>
        </w:rPr>
      </w:pPr>
      <w:r w:rsidRPr="00334920">
        <w:rPr>
          <w:rFonts w:ascii="Simplified Arabic" w:hAnsi="Simplified Arabic" w:cs="Simplified Arabic" w:hint="cs"/>
          <w:sz w:val="28"/>
          <w:szCs w:val="28"/>
          <w:rtl/>
        </w:rPr>
        <w:t>في ظل التحولات السياسية التي تشهدها الدول، يُعد الإعلام أداة قوية لمكافحة الفساد، وذلك من خلال تسليط الضوء على الانتهاكات والممارسات غير القانونية. في ليبيا، يلعب الإعلام دورًا رئيسيًا في كشف الفساد الذي يهدد استقرار الدولة ويعيق تقدمها. تساهم التحقيقات الصحفية في تقديم معلومات دقيقة وموثوقة حول الفساد في المؤسسات الحكومية والخاصة، مما يعزز من الشفافية والمساءلة. إضافة إلى ذلك، يمكن للإعلام أن يشجع المجتمع على المشاركة في مكافحة الفساد من خلال نشر ثقافة الإبلاغ عن المخالفات. ومع ذلك، يواجه الإعلام الليبي تحديات عديدة في هذا السياق، أبرزها غياب الدعم القانوني للصحفيين، وضعف وسائل الحماية لهم من التهديدات. لتحسين دور الإعلام في مكافحة الفساد، يجب تعزيز حرية الصحافة، وتوفير بيئة آمنة للإعلاميين، وضمان الوصول إلى المعلومات الرسمية بشكل شفاف.</w:t>
      </w:r>
      <w:r>
        <w:rPr>
          <w:rStyle w:val="ab"/>
          <w:rFonts w:ascii="Simplified Arabic" w:hAnsi="Simplified Arabic" w:cs="Simplified Arabic"/>
          <w:sz w:val="28"/>
          <w:szCs w:val="28"/>
          <w:rtl/>
        </w:rPr>
        <w:footnoteReference w:id="20"/>
      </w:r>
    </w:p>
    <w:p w14:paraId="7783DC6A" w14:textId="77777777" w:rsidR="00184C3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الإعلام والمصالحة الوطنية</w:t>
      </w:r>
    </w:p>
    <w:p w14:paraId="18ABCCEA" w14:textId="77777777" w:rsidR="00184C32" w:rsidRPr="00FD64E7" w:rsidRDefault="00184C32" w:rsidP="008D0D56">
      <w:pPr>
        <w:spacing w:line="360" w:lineRule="auto"/>
        <w:jc w:val="both"/>
        <w:rPr>
          <w:rFonts w:ascii="Simplified Arabic" w:hAnsi="Simplified Arabic" w:cs="Simplified Arabic"/>
          <w:sz w:val="28"/>
          <w:szCs w:val="28"/>
          <w:rtl/>
        </w:rPr>
      </w:pPr>
      <w:r w:rsidRPr="00FD64E7">
        <w:rPr>
          <w:rFonts w:ascii="Simplified Arabic" w:hAnsi="Simplified Arabic" w:cs="Simplified Arabic" w:hint="cs"/>
          <w:sz w:val="28"/>
          <w:szCs w:val="28"/>
          <w:rtl/>
        </w:rPr>
        <w:t xml:space="preserve">تلعب وسائل الإعلام دورًا أساسيًا في تحقيق المصالحة الوطنية في الدول التي تعاني من نزاعات داخلية وانقسامات سياسية. في ليبيا، يمكن للإعلام أن يسهم في تعزيز ثقافة التسامح والتعايش </w:t>
      </w:r>
      <w:r w:rsidRPr="00FD64E7">
        <w:rPr>
          <w:rFonts w:ascii="Simplified Arabic" w:hAnsi="Simplified Arabic" w:cs="Simplified Arabic" w:hint="cs"/>
          <w:sz w:val="28"/>
          <w:szCs w:val="28"/>
          <w:rtl/>
        </w:rPr>
        <w:lastRenderedPageBreak/>
        <w:t>بين مختلف فئات المجتمع. من خلال تقديم برامج حوارية وتغطيات إعلامية تسلط الضوء على قصص النجاح في المصالحة، يصبح الإعلام أداة لتعزيز الوحدة الوطنية. كما يمكن للإعلام أن يعمل على تصحيح المفاهيم الخاطئة ونشر الوعي بأهمية المصالحة كخطوة نحو الاستقرار. من جهة أخرى، يُمكن للإعلام أن يدعم جهود المنظمات المحلية والدولية العاملة في مجال المصالحة من خلال تسليط الضوء على مبادراتها. ومع ذلك، يواجه الإعلام تحديات مثل التحيز السياسي والضغوط التي تُمارس عليه من أطراف النزاع. لتفعيل دور الإعلام في المصالحة الوطنية، يجب تعزيز استقلاليته وتوفير دعم مالي وتقني له ليقوم بدوره بفعالية.</w:t>
      </w:r>
      <w:r>
        <w:rPr>
          <w:rStyle w:val="ab"/>
          <w:rFonts w:ascii="Simplified Arabic" w:hAnsi="Simplified Arabic" w:cs="Simplified Arabic"/>
          <w:sz w:val="28"/>
          <w:szCs w:val="28"/>
          <w:rtl/>
        </w:rPr>
        <w:footnoteReference w:id="21"/>
      </w:r>
    </w:p>
    <w:p w14:paraId="11E0F0F9" w14:textId="77777777" w:rsidR="00184C32" w:rsidRDefault="00184C32" w:rsidP="008D0D56">
      <w:pPr>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الإعلام الجديد والشباب في المرحلة الانتقالية</w:t>
      </w:r>
    </w:p>
    <w:p w14:paraId="7D892A43" w14:textId="77777777" w:rsidR="00184C32" w:rsidRPr="00950AD7" w:rsidRDefault="00184C32" w:rsidP="005A0AD9">
      <w:pPr>
        <w:spacing w:line="276" w:lineRule="auto"/>
        <w:jc w:val="both"/>
        <w:rPr>
          <w:rFonts w:ascii="Simplified Arabic" w:hAnsi="Simplified Arabic" w:cs="Simplified Arabic"/>
          <w:sz w:val="28"/>
          <w:szCs w:val="28"/>
          <w:rtl/>
        </w:rPr>
      </w:pPr>
      <w:r w:rsidRPr="00950AD7">
        <w:rPr>
          <w:rFonts w:ascii="Simplified Arabic" w:hAnsi="Simplified Arabic" w:cs="Simplified Arabic" w:hint="cs"/>
          <w:sz w:val="28"/>
          <w:szCs w:val="28"/>
          <w:rtl/>
        </w:rPr>
        <w:t>مع التطور السريع في تكنولوجيا المعلومات، أصبح الإعلام الجديد أحد الأدوات الرئيسية التي يستخدمها الشباب للتعبير عن آرائهم والمشاركة في النقاشات السياسية والاجتماعية. في ليبيا، يُعد الإعلام الرقمي وسيلة فعالة لتعزيز وعي الشباب السياسي وتمكينهم من لعب دور أكبر في العملية الانتقالية. يُسهم الإعلام الجديد في توفير منصات مفتوحة للحوار والنقاش، مما يساعد الشباب على تبادل الأفكار والمعلومات بحرية. إضافة إلى ذلك، يُمكن للإعلام الرقمي أن يكون وسيلة للضغط على الجهات الحكومية لتلبية تطلعات الشباب وتحقيق مطالبهم. ومع ذلك، فإن استخدام الإعلام الجديد قد يواجه تحديات، مثل انتشار الأخبار الكاذبة وتأثير الحملات الموجهة. لتعظيم دور الإعلام الرقمي، يجب الاستثمار في تدريب الشباب على الاستخدام المسؤول لهذه الوسائل، وتشجيعهم على إنتاج محتوى يخدم المصلحة العامة.</w:t>
      </w:r>
      <w:r>
        <w:rPr>
          <w:rStyle w:val="ab"/>
          <w:rFonts w:ascii="Simplified Arabic" w:hAnsi="Simplified Arabic" w:cs="Simplified Arabic"/>
          <w:sz w:val="28"/>
          <w:szCs w:val="28"/>
          <w:rtl/>
        </w:rPr>
        <w:footnoteReference w:id="22"/>
      </w:r>
    </w:p>
    <w:p w14:paraId="12275A2F" w14:textId="77777777" w:rsidR="00184C32" w:rsidRDefault="00184C32" w:rsidP="008D0D56">
      <w:pPr>
        <w:spacing w:line="360" w:lineRule="auto"/>
        <w:jc w:val="both"/>
        <w:rPr>
          <w:rFonts w:ascii="Simplified Arabic" w:hAnsi="Simplified Arabic" w:cs="Simplified Arabic"/>
          <w:b/>
          <w:bCs/>
          <w:sz w:val="28"/>
          <w:szCs w:val="28"/>
          <w:rtl/>
          <w:lang w:bidi="ar-LY"/>
        </w:rPr>
      </w:pPr>
    </w:p>
    <w:p w14:paraId="7B52F5B1" w14:textId="77777777" w:rsidR="00613766" w:rsidRDefault="00613766" w:rsidP="005A0AD9">
      <w:pPr>
        <w:spacing w:line="360" w:lineRule="auto"/>
        <w:jc w:val="center"/>
        <w:rPr>
          <w:rFonts w:ascii="Simplified Arabic" w:hAnsi="Simplified Arabic" w:cs="Simplified Arabic"/>
          <w:b/>
          <w:bCs/>
          <w:sz w:val="28"/>
          <w:szCs w:val="28"/>
          <w:rtl/>
        </w:rPr>
      </w:pPr>
    </w:p>
    <w:p w14:paraId="38A86F3A" w14:textId="77777777" w:rsidR="00613766" w:rsidRDefault="00613766" w:rsidP="005A0AD9">
      <w:pPr>
        <w:spacing w:line="360" w:lineRule="auto"/>
        <w:jc w:val="center"/>
        <w:rPr>
          <w:rFonts w:ascii="Simplified Arabic" w:hAnsi="Simplified Arabic" w:cs="Simplified Arabic"/>
          <w:b/>
          <w:bCs/>
          <w:sz w:val="28"/>
          <w:szCs w:val="28"/>
          <w:rtl/>
        </w:rPr>
      </w:pPr>
    </w:p>
    <w:p w14:paraId="30BFDB83" w14:textId="77777777" w:rsidR="00613766" w:rsidRDefault="00613766" w:rsidP="005A0AD9">
      <w:pPr>
        <w:spacing w:line="360" w:lineRule="auto"/>
        <w:jc w:val="center"/>
        <w:rPr>
          <w:rFonts w:ascii="Simplified Arabic" w:hAnsi="Simplified Arabic" w:cs="Simplified Arabic"/>
          <w:b/>
          <w:bCs/>
          <w:sz w:val="28"/>
          <w:szCs w:val="28"/>
          <w:rtl/>
        </w:rPr>
      </w:pPr>
    </w:p>
    <w:p w14:paraId="4B550974" w14:textId="77777777" w:rsidR="00613766" w:rsidRDefault="00613766" w:rsidP="005A0AD9">
      <w:pPr>
        <w:spacing w:line="360" w:lineRule="auto"/>
        <w:jc w:val="center"/>
        <w:rPr>
          <w:rFonts w:ascii="Simplified Arabic" w:hAnsi="Simplified Arabic" w:cs="PT Bold Heading"/>
          <w:sz w:val="40"/>
          <w:szCs w:val="40"/>
          <w:rtl/>
        </w:rPr>
      </w:pPr>
    </w:p>
    <w:p w14:paraId="54C64D1D" w14:textId="77777777" w:rsidR="00613766" w:rsidRPr="00613766" w:rsidRDefault="00613766" w:rsidP="005A0AD9">
      <w:pPr>
        <w:spacing w:line="360" w:lineRule="auto"/>
        <w:jc w:val="center"/>
        <w:rPr>
          <w:rFonts w:ascii="Simplified Arabic" w:hAnsi="Simplified Arabic" w:cs="PT Bold Heading"/>
          <w:sz w:val="40"/>
          <w:szCs w:val="40"/>
          <w:rtl/>
        </w:rPr>
      </w:pPr>
    </w:p>
    <w:p w14:paraId="2CE9A753" w14:textId="77777777" w:rsidR="00184C32" w:rsidRPr="00613766" w:rsidRDefault="00184C32" w:rsidP="005A0AD9">
      <w:pPr>
        <w:spacing w:line="360" w:lineRule="auto"/>
        <w:jc w:val="center"/>
        <w:rPr>
          <w:rFonts w:ascii="Simplified Arabic" w:hAnsi="Simplified Arabic" w:cs="PT Bold Heading"/>
          <w:sz w:val="40"/>
          <w:szCs w:val="40"/>
          <w:rtl/>
        </w:rPr>
      </w:pPr>
      <w:r w:rsidRPr="00613766">
        <w:rPr>
          <w:rFonts w:ascii="Simplified Arabic" w:hAnsi="Simplified Arabic" w:cs="PT Bold Heading" w:hint="eastAsia"/>
          <w:sz w:val="40"/>
          <w:szCs w:val="40"/>
          <w:rtl/>
        </w:rPr>
        <w:t>الفصل</w:t>
      </w:r>
      <w:r w:rsidRPr="00613766">
        <w:rPr>
          <w:rFonts w:ascii="Simplified Arabic" w:hAnsi="Simplified Arabic" w:cs="PT Bold Heading"/>
          <w:sz w:val="40"/>
          <w:szCs w:val="40"/>
          <w:rtl/>
        </w:rPr>
        <w:t xml:space="preserve"> </w:t>
      </w:r>
      <w:r w:rsidRPr="00613766">
        <w:rPr>
          <w:rFonts w:ascii="Simplified Arabic" w:hAnsi="Simplified Arabic" w:cs="PT Bold Heading" w:hint="eastAsia"/>
          <w:sz w:val="40"/>
          <w:szCs w:val="40"/>
          <w:rtl/>
        </w:rPr>
        <w:t>الثاني</w:t>
      </w:r>
    </w:p>
    <w:p w14:paraId="1AC4E6C2" w14:textId="77777777" w:rsidR="00184C32" w:rsidRPr="00613766" w:rsidRDefault="00184C32" w:rsidP="005A0AD9">
      <w:pPr>
        <w:spacing w:line="360" w:lineRule="auto"/>
        <w:jc w:val="center"/>
        <w:rPr>
          <w:rFonts w:ascii="Simplified Arabic" w:hAnsi="Simplified Arabic" w:cs="PT Bold Heading"/>
          <w:sz w:val="40"/>
          <w:szCs w:val="40"/>
          <w:rtl/>
        </w:rPr>
      </w:pPr>
      <w:r w:rsidRPr="00613766">
        <w:rPr>
          <w:rFonts w:ascii="Simplified Arabic" w:hAnsi="Simplified Arabic" w:cs="PT Bold Heading" w:hint="eastAsia"/>
          <w:sz w:val="40"/>
          <w:szCs w:val="40"/>
          <w:rtl/>
        </w:rPr>
        <w:t>البيئة</w:t>
      </w:r>
      <w:r w:rsidRPr="00613766">
        <w:rPr>
          <w:rFonts w:ascii="Simplified Arabic" w:hAnsi="Simplified Arabic" w:cs="PT Bold Heading"/>
          <w:sz w:val="40"/>
          <w:szCs w:val="40"/>
          <w:rtl/>
        </w:rPr>
        <w:t xml:space="preserve"> </w:t>
      </w:r>
      <w:r w:rsidRPr="00613766">
        <w:rPr>
          <w:rFonts w:ascii="Simplified Arabic" w:hAnsi="Simplified Arabic" w:cs="PT Bold Heading" w:hint="eastAsia"/>
          <w:sz w:val="40"/>
          <w:szCs w:val="40"/>
          <w:rtl/>
        </w:rPr>
        <w:t>الإعلامية</w:t>
      </w:r>
      <w:r w:rsidRPr="00613766">
        <w:rPr>
          <w:rFonts w:ascii="Simplified Arabic" w:hAnsi="Simplified Arabic" w:cs="PT Bold Heading"/>
          <w:sz w:val="40"/>
          <w:szCs w:val="40"/>
          <w:rtl/>
        </w:rPr>
        <w:t xml:space="preserve"> </w:t>
      </w:r>
      <w:r w:rsidRPr="00613766">
        <w:rPr>
          <w:rFonts w:ascii="Simplified Arabic" w:hAnsi="Simplified Arabic" w:cs="PT Bold Heading" w:hint="eastAsia"/>
          <w:sz w:val="40"/>
          <w:szCs w:val="40"/>
          <w:rtl/>
        </w:rPr>
        <w:t>في</w:t>
      </w:r>
      <w:r w:rsidRPr="00613766">
        <w:rPr>
          <w:rFonts w:ascii="Simplified Arabic" w:hAnsi="Simplified Arabic" w:cs="PT Bold Heading"/>
          <w:sz w:val="40"/>
          <w:szCs w:val="40"/>
          <w:rtl/>
        </w:rPr>
        <w:t xml:space="preserve"> </w:t>
      </w:r>
      <w:r w:rsidRPr="00613766">
        <w:rPr>
          <w:rFonts w:ascii="Simplified Arabic" w:hAnsi="Simplified Arabic" w:cs="PT Bold Heading" w:hint="eastAsia"/>
          <w:sz w:val="40"/>
          <w:szCs w:val="40"/>
          <w:rtl/>
        </w:rPr>
        <w:t>ليبيا</w:t>
      </w:r>
    </w:p>
    <w:p w14:paraId="59DDEAE4" w14:textId="77777777" w:rsidR="005A0AD9" w:rsidRDefault="005A0AD9">
      <w:pPr>
        <w:bidi w:val="0"/>
        <w:rPr>
          <w:rFonts w:ascii="Simplified Arabic" w:hAnsi="Simplified Arabic" w:cs="Simplified Arabic"/>
          <w:b/>
          <w:bCs/>
          <w:sz w:val="28"/>
          <w:szCs w:val="28"/>
        </w:rPr>
      </w:pPr>
      <w:r>
        <w:rPr>
          <w:rFonts w:ascii="Simplified Arabic" w:hAnsi="Simplified Arabic" w:cs="Simplified Arabic"/>
          <w:b/>
          <w:bCs/>
          <w:sz w:val="28"/>
          <w:szCs w:val="28"/>
          <w:rtl/>
        </w:rPr>
        <w:br w:type="page"/>
      </w:r>
    </w:p>
    <w:p w14:paraId="2A97D714" w14:textId="72B2AAFA" w:rsidR="00184C32" w:rsidRPr="000E4B95" w:rsidRDefault="00184C32" w:rsidP="00613766">
      <w:pPr>
        <w:spacing w:line="360" w:lineRule="auto"/>
        <w:jc w:val="both"/>
        <w:rPr>
          <w:rFonts w:ascii="Simplified Arabic" w:hAnsi="Simplified Arabic" w:cs="Simplified Arabic"/>
          <w:b/>
          <w:bCs/>
          <w:sz w:val="28"/>
          <w:szCs w:val="28"/>
          <w:rtl/>
        </w:rPr>
      </w:pPr>
      <w:r w:rsidRPr="000E4B95">
        <w:rPr>
          <w:rFonts w:ascii="Simplified Arabic" w:hAnsi="Simplified Arabic" w:cs="Simplified Arabic" w:hint="eastAsia"/>
          <w:b/>
          <w:bCs/>
          <w:sz w:val="28"/>
          <w:szCs w:val="28"/>
          <w:rtl/>
        </w:rPr>
        <w:lastRenderedPageBreak/>
        <w:t>المبحث</w:t>
      </w:r>
      <w:r w:rsidRPr="000E4B95">
        <w:rPr>
          <w:rFonts w:ascii="Simplified Arabic" w:hAnsi="Simplified Arabic" w:cs="Simplified Arabic"/>
          <w:b/>
          <w:bCs/>
          <w:sz w:val="28"/>
          <w:szCs w:val="28"/>
          <w:rtl/>
        </w:rPr>
        <w:t xml:space="preserve"> </w:t>
      </w:r>
      <w:r w:rsidRPr="000E4B95">
        <w:rPr>
          <w:rFonts w:ascii="Simplified Arabic" w:hAnsi="Simplified Arabic" w:cs="Simplified Arabic" w:hint="eastAsia"/>
          <w:b/>
          <w:bCs/>
          <w:sz w:val="28"/>
          <w:szCs w:val="28"/>
          <w:rtl/>
        </w:rPr>
        <w:t>الأول</w:t>
      </w:r>
      <w:r w:rsidR="00613766">
        <w:rPr>
          <w:rFonts w:ascii="Simplified Arabic" w:hAnsi="Simplified Arabic" w:cs="Simplified Arabic" w:hint="cs"/>
          <w:b/>
          <w:bCs/>
          <w:sz w:val="28"/>
          <w:szCs w:val="28"/>
          <w:rtl/>
        </w:rPr>
        <w:t xml:space="preserve">: </w:t>
      </w:r>
      <w:r w:rsidRPr="000E4B95">
        <w:rPr>
          <w:rFonts w:ascii="Simplified Arabic" w:hAnsi="Simplified Arabic" w:cs="Simplified Arabic" w:hint="eastAsia"/>
          <w:b/>
          <w:bCs/>
          <w:sz w:val="28"/>
          <w:szCs w:val="28"/>
          <w:rtl/>
        </w:rPr>
        <w:t>تاريخ</w:t>
      </w:r>
      <w:r w:rsidRPr="000E4B95">
        <w:rPr>
          <w:rFonts w:ascii="Simplified Arabic" w:hAnsi="Simplified Arabic" w:cs="Simplified Arabic"/>
          <w:b/>
          <w:bCs/>
          <w:sz w:val="28"/>
          <w:szCs w:val="28"/>
          <w:rtl/>
        </w:rPr>
        <w:t xml:space="preserve"> </w:t>
      </w:r>
      <w:r w:rsidRPr="000E4B95">
        <w:rPr>
          <w:rFonts w:ascii="Simplified Arabic" w:hAnsi="Simplified Arabic" w:cs="Simplified Arabic" w:hint="eastAsia"/>
          <w:b/>
          <w:bCs/>
          <w:sz w:val="28"/>
          <w:szCs w:val="28"/>
          <w:rtl/>
        </w:rPr>
        <w:t>الإعلام</w:t>
      </w:r>
      <w:r w:rsidRPr="000E4B95">
        <w:rPr>
          <w:rFonts w:ascii="Simplified Arabic" w:hAnsi="Simplified Arabic" w:cs="Simplified Arabic"/>
          <w:b/>
          <w:bCs/>
          <w:sz w:val="28"/>
          <w:szCs w:val="28"/>
          <w:rtl/>
        </w:rPr>
        <w:t xml:space="preserve"> </w:t>
      </w:r>
      <w:r w:rsidRPr="000E4B95">
        <w:rPr>
          <w:rFonts w:ascii="Simplified Arabic" w:hAnsi="Simplified Arabic" w:cs="Simplified Arabic" w:hint="eastAsia"/>
          <w:b/>
          <w:bCs/>
          <w:sz w:val="28"/>
          <w:szCs w:val="28"/>
          <w:rtl/>
        </w:rPr>
        <w:t>في</w:t>
      </w:r>
      <w:r w:rsidRPr="000E4B95">
        <w:rPr>
          <w:rFonts w:ascii="Simplified Arabic" w:hAnsi="Simplified Arabic" w:cs="Simplified Arabic"/>
          <w:b/>
          <w:bCs/>
          <w:sz w:val="28"/>
          <w:szCs w:val="28"/>
          <w:rtl/>
        </w:rPr>
        <w:t xml:space="preserve"> </w:t>
      </w:r>
      <w:r w:rsidRPr="000E4B95">
        <w:rPr>
          <w:rFonts w:ascii="Simplified Arabic" w:hAnsi="Simplified Arabic" w:cs="Simplified Arabic" w:hint="eastAsia"/>
          <w:b/>
          <w:bCs/>
          <w:sz w:val="28"/>
          <w:szCs w:val="28"/>
          <w:rtl/>
        </w:rPr>
        <w:t>ليبيا</w:t>
      </w:r>
    </w:p>
    <w:p w14:paraId="1E22EE0A" w14:textId="77777777" w:rsidR="00184C32" w:rsidRDefault="00184C32" w:rsidP="008D0D56">
      <w:pPr>
        <w:spacing w:line="360" w:lineRule="auto"/>
        <w:jc w:val="both"/>
        <w:rPr>
          <w:rFonts w:ascii="Simplified Arabic" w:hAnsi="Simplified Arabic" w:cs="Simplified Arabic"/>
          <w:sz w:val="28"/>
          <w:szCs w:val="28"/>
          <w:rtl/>
        </w:rPr>
      </w:pPr>
      <w:r w:rsidRPr="004C131E">
        <w:rPr>
          <w:rFonts w:ascii="Simplified Arabic" w:hAnsi="Simplified Arabic" w:cs="Simplified Arabic" w:hint="eastAsia"/>
          <w:sz w:val="28"/>
          <w:szCs w:val="28"/>
          <w:rtl/>
        </w:rPr>
        <w:t>يعود</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تاريخ</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الإعلام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في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ليبيا</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إلى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العهد</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الملكي،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حيث</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كانت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الصحافة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واحدة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الوسائل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الأساسية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للتواصل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بين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الحكام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والشعب</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في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هذه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الفترة،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ظهرت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أولى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الصحف</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الليبية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مثل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فزان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w:t>
      </w:r>
      <w:r w:rsidRPr="004C131E">
        <w:rPr>
          <w:rFonts w:ascii="Simplified Arabic" w:hAnsi="Simplified Arabic" w:cs="Simplified Arabic"/>
          <w:sz w:val="28"/>
          <w:szCs w:val="28"/>
          <w:rtl/>
        </w:rPr>
        <w:t>"</w:t>
      </w:r>
      <w:r w:rsidRPr="004C131E">
        <w:rPr>
          <w:rFonts w:ascii="Simplified Arabic" w:hAnsi="Simplified Arabic" w:cs="Simplified Arabic" w:hint="eastAsia"/>
          <w:sz w:val="28"/>
          <w:szCs w:val="28"/>
          <w:rtl/>
        </w:rPr>
        <w:t>طرابلس</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الغرب</w:t>
      </w:r>
      <w:r w:rsidRPr="004C131E">
        <w:rPr>
          <w:rFonts w:ascii="Simplified Arabic" w:hAnsi="Simplified Arabic" w:cs="Simplified Arabic"/>
          <w:sz w:val="28"/>
          <w:szCs w:val="28"/>
          <w:rtl/>
        </w:rPr>
        <w:t>"</w:t>
      </w:r>
      <w:r w:rsidRPr="004C131E">
        <w:rPr>
          <w:rFonts w:ascii="Simplified Arabic" w:hAnsi="Simplified Arabic" w:cs="Simplified Arabic" w:hint="eastAsia"/>
          <w:sz w:val="28"/>
          <w:szCs w:val="28"/>
          <w:rtl/>
        </w:rPr>
        <w:t>،</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وكانت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تركز</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بشكل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كبير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على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القضايا</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الاجتماعية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والثقافية،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مع</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تجاهل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للموضوعات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السياسية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كانت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هذه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الصحف</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تُعتبر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أدوات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تعليمية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وتثقيفية،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وتفتقر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إلى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التوجيه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السياسي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الذي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سيطر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عليه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النظام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الملكي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ومع</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وصول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العقيد</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معمر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القذافي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إلى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السلطة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في</w:t>
      </w:r>
      <w:r w:rsidRPr="004C131E">
        <w:rPr>
          <w:rFonts w:ascii="Simplified Arabic" w:hAnsi="Simplified Arabic" w:cs="Simplified Arabic"/>
          <w:sz w:val="28"/>
          <w:szCs w:val="28"/>
          <w:rtl/>
        </w:rPr>
        <w:t xml:space="preserve"> 1969</w:t>
      </w:r>
      <w:r w:rsidRPr="004C131E">
        <w:rPr>
          <w:rFonts w:ascii="Simplified Arabic" w:hAnsi="Simplified Arabic" w:cs="Simplified Arabic" w:hint="eastAsia"/>
          <w:sz w:val="28"/>
          <w:szCs w:val="28"/>
          <w:rtl/>
        </w:rPr>
        <w:t>،</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تحول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الإعلام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إلى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أداة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دعاية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رسمية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تروج</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لأيديولوجية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النظام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قام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القذافي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بتأسيس</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شبكة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إعلامية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مملوكة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للدولة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تشمل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الصحف</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والمجلات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والإذاعة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والتلفزيون،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ومنع</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نوع</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من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الصحافة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الحرة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أو</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المعارضة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في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هذه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الفترة،</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كانت</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وسائل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الإعلام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لا</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تقدم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سوى</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الأخبار</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التي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تدعم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النظام،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وكان</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أي</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نقد</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يتم</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قمعه</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بشكل</w:t>
      </w:r>
      <w:r w:rsidRPr="004C131E">
        <w:rPr>
          <w:rFonts w:ascii="Simplified Arabic" w:hAnsi="Simplified Arabic" w:cs="Simplified Arabic"/>
          <w:sz w:val="28"/>
          <w:szCs w:val="28"/>
          <w:rtl/>
        </w:rPr>
        <w:t xml:space="preserve"> </w:t>
      </w:r>
      <w:r w:rsidRPr="004C131E">
        <w:rPr>
          <w:rFonts w:ascii="Simplified Arabic" w:hAnsi="Simplified Arabic" w:cs="Simplified Arabic" w:hint="eastAsia"/>
          <w:sz w:val="28"/>
          <w:szCs w:val="28"/>
          <w:rtl/>
        </w:rPr>
        <w:t>صارم</w:t>
      </w:r>
      <w:r>
        <w:rPr>
          <w:rFonts w:ascii="Simplified Arabic" w:hAnsi="Simplified Arabic" w:cs="Simplified Arabic" w:hint="cs"/>
          <w:sz w:val="28"/>
          <w:szCs w:val="28"/>
          <w:rtl/>
        </w:rPr>
        <w:t xml:space="preserve"> ، وبعد ثورة 2011، شهد الإعلام الليبي انفجارًا كبيرًا في عدد وسائل الإعلام، حيث ظهرت العديد من الصحف والقنوات التلفزيونية الخاصة. ورغم ذلك، كانت هذه الفترة مليئة بالتحديات، حيث لم يكن هناك إطار قانوني واضح لتنظيم الإعلام، مما جعل وسائل الإعلام عرضة </w:t>
      </w:r>
      <w:proofErr w:type="spellStart"/>
      <w:r>
        <w:rPr>
          <w:rFonts w:ascii="Simplified Arabic" w:hAnsi="Simplified Arabic" w:cs="Simplified Arabic" w:hint="cs"/>
          <w:sz w:val="28"/>
          <w:szCs w:val="28"/>
          <w:rtl/>
        </w:rPr>
        <w:t>للتسييس</w:t>
      </w:r>
      <w:proofErr w:type="spellEnd"/>
      <w:r>
        <w:rPr>
          <w:rFonts w:ascii="Simplified Arabic" w:hAnsi="Simplified Arabic" w:cs="Simplified Arabic" w:hint="cs"/>
          <w:sz w:val="28"/>
          <w:szCs w:val="28"/>
          <w:rtl/>
        </w:rPr>
        <w:t xml:space="preserve"> والتوجيه من قبل الأطراف المتنازعة على السلطة.</w:t>
      </w:r>
      <w:r>
        <w:rPr>
          <w:rStyle w:val="ab"/>
          <w:rFonts w:ascii="Simplified Arabic" w:hAnsi="Simplified Arabic" w:cs="Simplified Arabic"/>
          <w:sz w:val="28"/>
          <w:szCs w:val="28"/>
          <w:rtl/>
        </w:rPr>
        <w:footnoteReference w:id="23"/>
      </w:r>
    </w:p>
    <w:p w14:paraId="105BA3EF" w14:textId="77777777" w:rsidR="00184C32" w:rsidRPr="004C131E"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وأدى هذا الوضع إلى انتشار الأخبار المضللة، وكان الإعلام أداة في يد الأطراف السياسية المختلفة، مما أثر بشكل كبير على مصداقيته وقدرته على بناء رأي عام موحد. في الوقت الحالي، يواجه الإعلام الليبي تحديات متنوعة، مثل ضعف البنية التحتية، والانقسام السياسي، وكذلك غياب التنظيمات المهنية التي تضمن استقلاليته ، وعلى الرغم من هذه التحديات، يبقى الإعلام في ليبيا أداة قوية يمكن أن تسهم في تغيير الواقع السياسي والاجتماعي في البلاد. هناك </w:t>
      </w:r>
      <w:r>
        <w:rPr>
          <w:rFonts w:ascii="Simplified Arabic" w:hAnsi="Simplified Arabic" w:cs="Simplified Arabic" w:hint="cs"/>
          <w:sz w:val="28"/>
          <w:szCs w:val="28"/>
          <w:rtl/>
        </w:rPr>
        <w:lastRenderedPageBreak/>
        <w:t>حاجة ملحة لإصلاح النظام الإعلامي، وتوفير بيئة تشجع على التنوع في الآراء وحرية الصحافة، بالإضافة إلى توفير التدريب اللازم للصحفيين لتقديم معلومات دقيقة وموثوقة. كما يتطلب الأمر تعزيز دور الإعلام في نشر ثقافة الحوار والمصالحة بين مختلف الأطياف السياسية والاجتماعية في البلاد. في النهاية، يتضح أن تاريخ الإعلام في ليبيا هو تاريخ من التحديات والصراعات، ولكنه أيضًا تاريخ من الفرص التي يمكن استغلالها لتطوير القطاع الإعلامي وتعزيز دوره في بناء الدولة الحديثة.</w:t>
      </w:r>
      <w:r>
        <w:rPr>
          <w:rStyle w:val="ab"/>
          <w:rFonts w:ascii="Simplified Arabic" w:hAnsi="Simplified Arabic" w:cs="Simplified Arabic"/>
          <w:sz w:val="28"/>
          <w:szCs w:val="28"/>
          <w:rtl/>
        </w:rPr>
        <w:footnoteReference w:id="24"/>
      </w:r>
    </w:p>
    <w:p w14:paraId="26ACB7B5" w14:textId="77777777" w:rsidR="00184C32" w:rsidRDefault="00184C32" w:rsidP="005A0AD9">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شهد الإعلام الليبي تحولات كبيرة منذ العهد الملكي وحتى اليوم، مع تأثيرات متراكمة شكلت المشهد الإعلامي الحالي. في العهد الملكي، كانت الصحافة تقتصر على عدد محدود من الإصدارات التي كانت تُعنى بشكل أساسي بالقضايا الاجتماعية والثقافية، مع إغفال القضايا السياسية بشكل ملحوظ. ورغم قلة الوسائل الإعلامية، كان هناك نوع من التعدد في الآراء، حيث ظهرت بعض الصحف التي حملت توجهات متنوعة، لكن هذه الصحف كانت محدودة في عددها وانتشارها. في هذه الفترة، بدأت الصحافة في تهيئة الجمهور الليبي لفكرة الإعلام كأداة للتعبير والنقل، وإن كانت هذه الأدوات تفتقر إلى الاستقلالية الحقيقية بسبب الظروف السياسية التي كانت تسود البلاد ، ومع بداية حكم العقيد معمر القذافي في 1969، تغيرت معالم الإعلام بشكل جذري. قام النظام بتأسيس مؤسسة إعلامية موحدة تسيطر على جميع وسائل الإعلام، مما جعل الصحافة والإذاعة والتلفزيون قنوات تروج فقط لأيديولوجية النظام. أُغلقت الصحف المستقلة وفرضت الرقابة على الصحافة المكتوبة والمرئية، مما جعل الإعلام أداة خاضعة لتوجيهات الدولة، ومهمة وسائل الإعلام الأساسية كانت نشر خطاب النظام. في تلك الفترة، كانت التغطية الإعلامية تقتصر على إنجازات النظام ولا تُعرض أي أخبار أو نقد سياسي يمكن أن يُهدد هيمنته. لم يكن هناك مجال لحرية التعبير، بل كان الإعلام أداة لتكريس السلطة المركزية ، وبعد ثورة 2011، انفتح المجال للإعلام بشكل أكبر، حيث شهدت ليبيا ظهور العديد من القنوات التلفزيونية الخاصة والصحف والمجلات التي تركز على القضايا السياسية والاجتماعية. ولكن </w:t>
      </w:r>
      <w:r>
        <w:rPr>
          <w:rFonts w:ascii="Simplified Arabic" w:hAnsi="Simplified Arabic" w:cs="Simplified Arabic" w:hint="cs"/>
          <w:sz w:val="28"/>
          <w:szCs w:val="28"/>
          <w:rtl/>
        </w:rPr>
        <w:lastRenderedPageBreak/>
        <w:t xml:space="preserve">هذا الانفتاح لم يكن مصحوبًا بقوانين تنظيمية فعالة، مما أسفر عن فوضى إعلامية كبيرة. الإعلام في تلك الفترة أصبح مرتبطًا بالأطراف السياسية المختلفة التي كانت تتنافس على السلطة، مما أدى إلى </w:t>
      </w:r>
      <w:proofErr w:type="spellStart"/>
      <w:r>
        <w:rPr>
          <w:rFonts w:ascii="Simplified Arabic" w:hAnsi="Simplified Arabic" w:cs="Simplified Arabic" w:hint="cs"/>
          <w:sz w:val="28"/>
          <w:szCs w:val="28"/>
          <w:rtl/>
        </w:rPr>
        <w:t>تسييس</w:t>
      </w:r>
      <w:proofErr w:type="spellEnd"/>
      <w:r>
        <w:rPr>
          <w:rFonts w:ascii="Simplified Arabic" w:hAnsi="Simplified Arabic" w:cs="Simplified Arabic" w:hint="cs"/>
          <w:sz w:val="28"/>
          <w:szCs w:val="28"/>
          <w:rtl/>
        </w:rPr>
        <w:t xml:space="preserve"> الإعلام وتوجيهه لخدمة أجندات سياسية محددة. هذا التوجيه السياسي للإعلام أدى إلى انتشار الأخبار المضللة والفتن الإعلامية التي زادت من الانقسام السياسي والاجتماعي في البلاد.</w:t>
      </w:r>
      <w:r>
        <w:rPr>
          <w:rStyle w:val="ab"/>
          <w:rFonts w:ascii="Simplified Arabic" w:hAnsi="Simplified Arabic" w:cs="Simplified Arabic"/>
          <w:sz w:val="28"/>
          <w:szCs w:val="28"/>
          <w:rtl/>
        </w:rPr>
        <w:footnoteReference w:id="25"/>
      </w:r>
    </w:p>
    <w:p w14:paraId="4B1050DA" w14:textId="77777777" w:rsidR="00184C32" w:rsidRPr="004C131E" w:rsidRDefault="00184C32" w:rsidP="005A0AD9">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ورغم وجود عدد من وسائل الإعلام المستقلة، إلا أن الصحافة الليبية كانت تفتقر إلى الاستقلالية الحقيقية بسبب تدخلات الأطراف السياسية اليوم ، ورغم التحسن الطفيف في المشهد الإعلامي، لا يزال الإعلام الليبي يواجه الكثير من التحديات. تعدد وسائل الإعلام مع ازدياد الاعتماد على الإعلام الرقمي ومنصات التواصل الاجتماعي أصبح أحد سمات المرحلة الحالية. ومع ذلك، فإن الانقسام السياسي الحاد الذي يعيشه البلد يؤثر سلبًا على المصداقية الإعلامية، حيث يُستخدم الإعلام كأداة للصراع السياسي بدلاً من أن يكون منصة للمعلومات الموضوعية. يواجه الإعلام الليبي ضرورة إصلاح شامل يشمل وضع إطار قانوني لتنظيم عمل وسائل الإعلام، وتحقيق استقلالية أكبر للصحفيين، وتطوير آليات لحماية الصحافة الحرة من الضغوط السياسية على المدى الطويل، يعتبر الإعلام أداة حيوية في بناء دولة مؤسسات حقيقية في ليبيا، ويجب أن يتم استغلاله بالشكل الذي يخدم المصالح الوطنية بعيدًا عن </w:t>
      </w:r>
      <w:proofErr w:type="spellStart"/>
      <w:r>
        <w:rPr>
          <w:rFonts w:ascii="Simplified Arabic" w:hAnsi="Simplified Arabic" w:cs="Simplified Arabic" w:hint="cs"/>
          <w:sz w:val="28"/>
          <w:szCs w:val="28"/>
          <w:rtl/>
        </w:rPr>
        <w:t>التسييس</w:t>
      </w:r>
      <w:proofErr w:type="spellEnd"/>
      <w:r>
        <w:rPr>
          <w:rFonts w:ascii="Simplified Arabic" w:hAnsi="Simplified Arabic" w:cs="Simplified Arabic" w:hint="cs"/>
          <w:sz w:val="28"/>
          <w:szCs w:val="28"/>
          <w:rtl/>
        </w:rPr>
        <w:t>.</w:t>
      </w:r>
      <w:r>
        <w:rPr>
          <w:rStyle w:val="ab"/>
          <w:rFonts w:ascii="Simplified Arabic" w:hAnsi="Simplified Arabic" w:cs="Simplified Arabic"/>
          <w:sz w:val="28"/>
          <w:szCs w:val="28"/>
          <w:rtl/>
        </w:rPr>
        <w:footnoteReference w:id="26"/>
      </w:r>
    </w:p>
    <w:p w14:paraId="4BFA9A94" w14:textId="77777777" w:rsidR="00184C32" w:rsidRDefault="00184C32" w:rsidP="008D0D56">
      <w:pPr>
        <w:spacing w:line="360" w:lineRule="auto"/>
        <w:jc w:val="both"/>
        <w:rPr>
          <w:rFonts w:ascii="Simplified Arabic" w:hAnsi="Simplified Arabic" w:cs="Simplified Arabic"/>
          <w:sz w:val="28"/>
          <w:szCs w:val="28"/>
          <w:rtl/>
        </w:rPr>
      </w:pPr>
    </w:p>
    <w:p w14:paraId="6809025E" w14:textId="77777777" w:rsidR="00184C32" w:rsidRDefault="00184C32" w:rsidP="008D0D56">
      <w:pPr>
        <w:spacing w:line="360" w:lineRule="auto"/>
        <w:jc w:val="both"/>
        <w:rPr>
          <w:rFonts w:ascii="Simplified Arabic" w:hAnsi="Simplified Arabic" w:cs="Simplified Arabic"/>
          <w:sz w:val="28"/>
          <w:szCs w:val="28"/>
          <w:rtl/>
        </w:rPr>
      </w:pPr>
    </w:p>
    <w:p w14:paraId="3CACD1DA" w14:textId="77777777" w:rsidR="00184C32" w:rsidRDefault="00184C32" w:rsidP="008D0D56">
      <w:pPr>
        <w:spacing w:line="360" w:lineRule="auto"/>
        <w:jc w:val="both"/>
        <w:rPr>
          <w:rFonts w:ascii="Simplified Arabic" w:hAnsi="Simplified Arabic" w:cs="Simplified Arabic"/>
          <w:sz w:val="28"/>
          <w:szCs w:val="28"/>
          <w:rtl/>
        </w:rPr>
      </w:pPr>
    </w:p>
    <w:p w14:paraId="4B56326E" w14:textId="77777777" w:rsidR="00613766" w:rsidRDefault="00613766" w:rsidP="008D0D56">
      <w:pPr>
        <w:spacing w:line="360" w:lineRule="auto"/>
        <w:jc w:val="both"/>
        <w:rPr>
          <w:rFonts w:ascii="Simplified Arabic" w:hAnsi="Simplified Arabic" w:cs="Simplified Arabic"/>
          <w:sz w:val="28"/>
          <w:szCs w:val="28"/>
          <w:rtl/>
        </w:rPr>
      </w:pPr>
    </w:p>
    <w:p w14:paraId="44D9784F" w14:textId="77777777" w:rsidR="00613766" w:rsidRDefault="00613766" w:rsidP="008D0D56">
      <w:pPr>
        <w:spacing w:line="360" w:lineRule="auto"/>
        <w:jc w:val="both"/>
        <w:rPr>
          <w:rFonts w:ascii="Simplified Arabic" w:hAnsi="Simplified Arabic" w:cs="Simplified Arabic"/>
          <w:sz w:val="28"/>
          <w:szCs w:val="28"/>
          <w:rtl/>
        </w:rPr>
      </w:pPr>
    </w:p>
    <w:p w14:paraId="2311B0FC" w14:textId="426C8E54" w:rsidR="00184C32" w:rsidRPr="00E03D0E" w:rsidRDefault="00184C32" w:rsidP="00613766">
      <w:pPr>
        <w:spacing w:line="360" w:lineRule="auto"/>
        <w:jc w:val="both"/>
        <w:rPr>
          <w:rFonts w:ascii="Simplified Arabic" w:hAnsi="Simplified Arabic" w:cs="Simplified Arabic"/>
          <w:b/>
          <w:bCs/>
          <w:sz w:val="28"/>
          <w:szCs w:val="28"/>
          <w:rtl/>
        </w:rPr>
      </w:pPr>
      <w:r w:rsidRPr="00E03D0E">
        <w:rPr>
          <w:rFonts w:ascii="Simplified Arabic" w:hAnsi="Simplified Arabic" w:cs="Simplified Arabic" w:hint="eastAsia"/>
          <w:b/>
          <w:bCs/>
          <w:sz w:val="28"/>
          <w:szCs w:val="28"/>
          <w:rtl/>
        </w:rPr>
        <w:lastRenderedPageBreak/>
        <w:t>المبحث</w:t>
      </w:r>
      <w:r w:rsidRPr="00E03D0E">
        <w:rPr>
          <w:rFonts w:ascii="Simplified Arabic" w:hAnsi="Simplified Arabic" w:cs="Simplified Arabic"/>
          <w:b/>
          <w:bCs/>
          <w:sz w:val="28"/>
          <w:szCs w:val="28"/>
          <w:rtl/>
        </w:rPr>
        <w:t xml:space="preserve"> </w:t>
      </w:r>
      <w:r w:rsidRPr="00E03D0E">
        <w:rPr>
          <w:rFonts w:ascii="Simplified Arabic" w:hAnsi="Simplified Arabic" w:cs="Simplified Arabic" w:hint="eastAsia"/>
          <w:b/>
          <w:bCs/>
          <w:sz w:val="28"/>
          <w:szCs w:val="28"/>
          <w:rtl/>
        </w:rPr>
        <w:t>الثاني</w:t>
      </w:r>
      <w:r w:rsidR="00613766">
        <w:rPr>
          <w:rFonts w:ascii="Simplified Arabic" w:hAnsi="Simplified Arabic" w:cs="Simplified Arabic" w:hint="cs"/>
          <w:b/>
          <w:bCs/>
          <w:sz w:val="28"/>
          <w:szCs w:val="28"/>
          <w:rtl/>
        </w:rPr>
        <w:t xml:space="preserve">: </w:t>
      </w:r>
      <w:r w:rsidRPr="00E03D0E">
        <w:rPr>
          <w:rFonts w:ascii="Simplified Arabic" w:hAnsi="Simplified Arabic" w:cs="Simplified Arabic" w:hint="eastAsia"/>
          <w:b/>
          <w:bCs/>
          <w:sz w:val="28"/>
          <w:szCs w:val="28"/>
          <w:rtl/>
        </w:rPr>
        <w:t>الانقسام</w:t>
      </w:r>
      <w:r w:rsidRPr="00E03D0E">
        <w:rPr>
          <w:rFonts w:ascii="Simplified Arabic" w:hAnsi="Simplified Arabic" w:cs="Simplified Arabic"/>
          <w:b/>
          <w:bCs/>
          <w:sz w:val="28"/>
          <w:szCs w:val="28"/>
          <w:rtl/>
        </w:rPr>
        <w:t xml:space="preserve"> </w:t>
      </w:r>
      <w:r w:rsidRPr="00E03D0E">
        <w:rPr>
          <w:rFonts w:ascii="Simplified Arabic" w:hAnsi="Simplified Arabic" w:cs="Simplified Arabic" w:hint="eastAsia"/>
          <w:b/>
          <w:bCs/>
          <w:sz w:val="28"/>
          <w:szCs w:val="28"/>
          <w:rtl/>
        </w:rPr>
        <w:t>السياسي</w:t>
      </w:r>
      <w:r w:rsidRPr="00E03D0E">
        <w:rPr>
          <w:rFonts w:ascii="Simplified Arabic" w:hAnsi="Simplified Arabic" w:cs="Simplified Arabic"/>
          <w:b/>
          <w:bCs/>
          <w:sz w:val="28"/>
          <w:szCs w:val="28"/>
          <w:rtl/>
        </w:rPr>
        <w:t xml:space="preserve"> </w:t>
      </w:r>
      <w:r w:rsidRPr="00E03D0E">
        <w:rPr>
          <w:rFonts w:ascii="Simplified Arabic" w:hAnsi="Simplified Arabic" w:cs="Simplified Arabic" w:hint="eastAsia"/>
          <w:b/>
          <w:bCs/>
          <w:sz w:val="28"/>
          <w:szCs w:val="28"/>
          <w:rtl/>
        </w:rPr>
        <w:t>في</w:t>
      </w:r>
      <w:r w:rsidRPr="00E03D0E">
        <w:rPr>
          <w:rFonts w:ascii="Simplified Arabic" w:hAnsi="Simplified Arabic" w:cs="Simplified Arabic"/>
          <w:b/>
          <w:bCs/>
          <w:sz w:val="28"/>
          <w:szCs w:val="28"/>
          <w:rtl/>
        </w:rPr>
        <w:t xml:space="preserve"> </w:t>
      </w:r>
      <w:r w:rsidRPr="00E03D0E">
        <w:rPr>
          <w:rFonts w:ascii="Simplified Arabic" w:hAnsi="Simplified Arabic" w:cs="Simplified Arabic" w:hint="eastAsia"/>
          <w:b/>
          <w:bCs/>
          <w:sz w:val="28"/>
          <w:szCs w:val="28"/>
          <w:rtl/>
        </w:rPr>
        <w:t>الإعلام</w:t>
      </w:r>
      <w:r w:rsidRPr="00E03D0E">
        <w:rPr>
          <w:rFonts w:ascii="Simplified Arabic" w:hAnsi="Simplified Arabic" w:cs="Simplified Arabic"/>
          <w:b/>
          <w:bCs/>
          <w:sz w:val="28"/>
          <w:szCs w:val="28"/>
          <w:rtl/>
        </w:rPr>
        <w:t xml:space="preserve"> </w:t>
      </w:r>
      <w:r w:rsidRPr="00E03D0E">
        <w:rPr>
          <w:rFonts w:ascii="Simplified Arabic" w:hAnsi="Simplified Arabic" w:cs="Simplified Arabic" w:hint="eastAsia"/>
          <w:b/>
          <w:bCs/>
          <w:sz w:val="28"/>
          <w:szCs w:val="28"/>
          <w:rtl/>
        </w:rPr>
        <w:t>الليبي</w:t>
      </w:r>
    </w:p>
    <w:p w14:paraId="78BF7A20" w14:textId="77777777" w:rsidR="00184C32" w:rsidRDefault="00184C32" w:rsidP="008D0D56">
      <w:pPr>
        <w:spacing w:line="360" w:lineRule="auto"/>
        <w:jc w:val="both"/>
        <w:rPr>
          <w:rFonts w:ascii="Simplified Arabic" w:hAnsi="Simplified Arabic" w:cs="Simplified Arabic"/>
          <w:sz w:val="28"/>
          <w:szCs w:val="28"/>
          <w:rtl/>
        </w:rPr>
      </w:pPr>
      <w:r w:rsidRPr="000C30EF">
        <w:rPr>
          <w:rFonts w:ascii="Simplified Arabic" w:hAnsi="Simplified Arabic" w:cs="Simplified Arabic" w:hint="eastAsia"/>
          <w:sz w:val="28"/>
          <w:szCs w:val="28"/>
          <w:rtl/>
        </w:rPr>
        <w:t>منذ</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ثورة</w:t>
      </w:r>
      <w:r w:rsidRPr="000C30EF">
        <w:rPr>
          <w:rFonts w:ascii="Simplified Arabic" w:hAnsi="Simplified Arabic" w:cs="Simplified Arabic"/>
          <w:sz w:val="28"/>
          <w:szCs w:val="28"/>
          <w:rtl/>
        </w:rPr>
        <w:t xml:space="preserve"> 2011</w:t>
      </w:r>
      <w:r w:rsidRPr="000C30EF">
        <w:rPr>
          <w:rFonts w:ascii="Simplified Arabic" w:hAnsi="Simplified Arabic" w:cs="Simplified Arabic" w:hint="eastAsia"/>
          <w:sz w:val="28"/>
          <w:szCs w:val="28"/>
          <w:rtl/>
        </w:rPr>
        <w:t>،</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شهد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تحولًا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جذريًا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هيكلته،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واضح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المختلفة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ليبيا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وسيلة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لصراع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سياسي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المتناحرة،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العديد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تتبنى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مواقف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معينة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وتروج</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أثر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بشكل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كبير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مصداقية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الجمهور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يتعرض</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مشوهة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أو</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مغلوطة،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زاد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مختلف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فئات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الشعب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القنوات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التلفزيونية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والصحف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مرتبطة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والميليشيات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المسلحة،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كانت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جهة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تسعى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لاستخدام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كأداة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لصالحها،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يجعل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أداة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دعاية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بدلاً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تكون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وسيلة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لتحقيق</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التوازن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وحرية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الرأي</w:t>
      </w:r>
      <w:r w:rsidRPr="000C30EF">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27"/>
      </w:r>
    </w:p>
    <w:p w14:paraId="64BD21DF" w14:textId="77777777" w:rsidR="00184C32" w:rsidRPr="000C30EF" w:rsidRDefault="00184C32" w:rsidP="005A0AD9">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ظل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بعض</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تروج</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لأجندات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ضيقة،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فقدان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الثقة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كمصدر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موثوق</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سبيل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المثال،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كانت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بعض</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القنوات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التلفزيونية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تدافع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الموالية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لحكومة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الوفاق</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الوطني،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كانت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أخرى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تدعم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قوات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الجيش</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الوطني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التوجه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غير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المتوازن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ساهم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تعزيز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الاجتماعي،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ليبيا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أداة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بدلًا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يكون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جسرًا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للتواصل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وبناء</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الثقة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المختلفة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التوجه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يؤثر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قدرة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المواطن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الحصول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الموثوقة،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يجد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نفسه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عالقًا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تناقضات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الأخبار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تُعرض</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قبل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المختلفة</w:t>
      </w:r>
      <w:r w:rsidRPr="000C30EF">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28"/>
      </w:r>
    </w:p>
    <w:p w14:paraId="46C958C7" w14:textId="77777777" w:rsidR="00184C32" w:rsidRPr="000C30EF" w:rsidRDefault="00184C32" w:rsidP="008D0D56">
      <w:pPr>
        <w:spacing w:line="360" w:lineRule="auto"/>
        <w:jc w:val="both"/>
        <w:rPr>
          <w:rFonts w:ascii="Simplified Arabic" w:hAnsi="Simplified Arabic" w:cs="Simplified Arabic"/>
          <w:sz w:val="28"/>
          <w:szCs w:val="28"/>
          <w:rtl/>
        </w:rPr>
      </w:pPr>
      <w:r w:rsidRPr="000C30EF">
        <w:rPr>
          <w:rFonts w:ascii="Simplified Arabic" w:hAnsi="Simplified Arabic" w:cs="Simplified Arabic" w:hint="eastAsia"/>
          <w:sz w:val="28"/>
          <w:szCs w:val="28"/>
          <w:rtl/>
        </w:rPr>
        <w:t>أدى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انتشار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الأخبار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الكاذبة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والشائعات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نطاق</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واسع،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وهو</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أضر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بمصداقية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ليبيا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عرضة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للتلاعب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بالمعلومات،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lastRenderedPageBreak/>
        <w:t>كان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يتم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نشر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التقارير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غير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الدقيقة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أو</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المحرفة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قبل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جهات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أو</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إعلامية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تهدف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خدمة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مصالح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معينة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سبيل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المثال،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خلال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فترات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الصراع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والعسكري،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كانت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بعض</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القنوات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التلفزيونية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تقدم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تقارير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مغلوطة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حول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الأحداث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الميدانية،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جعل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الجمهور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غير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قادر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التمييز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الحقيقة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والزيف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ولعل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أحد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أبرز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التحديات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يواجهها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الوقت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الراهن،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حيث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أصبح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أداة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بدلاً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يكون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وسيلة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لنقل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الحقيقة</w:t>
      </w:r>
      <w:r w:rsidRPr="000C30EF">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29"/>
      </w:r>
    </w:p>
    <w:p w14:paraId="355FB24B" w14:textId="77777777" w:rsidR="00184C32" w:rsidRDefault="00184C32" w:rsidP="005A0AD9">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أجل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تجاوز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الانقسام،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يحتاج</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إصلاح</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شامل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يعزز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استقلاليته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ويضمن</w:t>
      </w:r>
      <w:r w:rsidRPr="000C30EF">
        <w:rPr>
          <w:rFonts w:ascii="Simplified Arabic" w:hAnsi="Simplified Arabic" w:cs="Simplified Arabic"/>
          <w:sz w:val="28"/>
          <w:szCs w:val="28"/>
          <w:rtl/>
        </w:rPr>
        <w:t xml:space="preserve"> </w:t>
      </w:r>
      <w:proofErr w:type="spellStart"/>
      <w:r w:rsidRPr="000C30EF">
        <w:rPr>
          <w:rFonts w:ascii="Simplified Arabic" w:hAnsi="Simplified Arabic" w:cs="Simplified Arabic" w:hint="eastAsia"/>
          <w:sz w:val="28"/>
          <w:szCs w:val="28"/>
          <w:rtl/>
        </w:rPr>
        <w:t>حياديته</w:t>
      </w:r>
      <w:proofErr w:type="spellEnd"/>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يتطلب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الأمر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وضع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قوانين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وتشريعات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تنظم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العمل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وتحد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تدخلات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عمل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الصحفيين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يجب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وسائل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تلتزم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بالمعايير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الأخلاقية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والمهنية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تقديم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الأخبار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يضمن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تقديم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صورة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دقيقة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وموضوعية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الأحداث</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بالإضافة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ذلك،</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الضروري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يتم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تدريب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الصحفيين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والإعلاميين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كيفية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التعامل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المعلومات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بحذر،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وتعزيز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قدرتهم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التحقق</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الأخبار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قبل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نشرها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المستقل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هو</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ركيزة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أساسية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لبناء</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مجتمع</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ديمقراطي،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ويجب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يكون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أحد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أولويات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الدولة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المرحلة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المقبلة</w:t>
      </w:r>
      <w:r>
        <w:rPr>
          <w:rFonts w:ascii="Simplified Arabic" w:hAnsi="Simplified Arabic" w:cs="Simplified Arabic" w:hint="cs"/>
          <w:sz w:val="28"/>
          <w:szCs w:val="28"/>
          <w:rtl/>
        </w:rPr>
        <w:t>، و</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النهاية،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يعتبر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أحد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العوامل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المحورية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تعزيز</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الاستقرار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والاجتماعي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البلاد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وعلى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الرغم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التحديات</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التي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يواجهها،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فإن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هناك</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أملًا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يتمكن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لعب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دور</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إيجابي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في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توحيد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الشعب</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الليبي،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إذا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تم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إصلاحه</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بشكل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جاد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ومهني</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من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خلال</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جهود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إصلاحية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حقيقية،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يمكن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للإعلام</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يكون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أداة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لبناء</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الثقة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بين</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الأطراف</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السياسية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والمجتمعية،</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ويعيد</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إلى</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ليبيا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إعلامًا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نزيهًا</w:t>
      </w:r>
      <w:r w:rsidRPr="000C30EF">
        <w:rPr>
          <w:rFonts w:ascii="Simplified Arabic" w:hAnsi="Simplified Arabic" w:cs="Simplified Arabic"/>
          <w:sz w:val="28"/>
          <w:szCs w:val="28"/>
          <w:rtl/>
        </w:rPr>
        <w:t xml:space="preserve"> </w:t>
      </w:r>
      <w:r w:rsidRPr="000C30EF">
        <w:rPr>
          <w:rFonts w:ascii="Simplified Arabic" w:hAnsi="Simplified Arabic" w:cs="Simplified Arabic" w:hint="eastAsia"/>
          <w:sz w:val="28"/>
          <w:szCs w:val="28"/>
          <w:rtl/>
        </w:rPr>
        <w:t>وموثوقًا</w:t>
      </w:r>
      <w:r w:rsidRPr="000C30EF">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30"/>
      </w:r>
    </w:p>
    <w:p w14:paraId="3347C595" w14:textId="77777777" w:rsidR="00184C32" w:rsidRDefault="00184C32" w:rsidP="008D0D56">
      <w:pPr>
        <w:spacing w:line="360" w:lineRule="auto"/>
        <w:jc w:val="both"/>
        <w:rPr>
          <w:rFonts w:ascii="Simplified Arabic" w:hAnsi="Simplified Arabic" w:cs="Simplified Arabic"/>
          <w:sz w:val="28"/>
          <w:szCs w:val="28"/>
          <w:rtl/>
        </w:rPr>
      </w:pPr>
    </w:p>
    <w:p w14:paraId="599CFF29" w14:textId="77777777" w:rsidR="00613766" w:rsidRDefault="00613766" w:rsidP="008D0D56">
      <w:pPr>
        <w:spacing w:line="360" w:lineRule="auto"/>
        <w:jc w:val="both"/>
        <w:rPr>
          <w:rFonts w:ascii="Simplified Arabic" w:hAnsi="Simplified Arabic" w:cs="Simplified Arabic"/>
          <w:sz w:val="28"/>
          <w:szCs w:val="28"/>
          <w:rtl/>
        </w:rPr>
      </w:pPr>
    </w:p>
    <w:p w14:paraId="76F5AF25" w14:textId="77777777" w:rsidR="00613766" w:rsidRDefault="00613766" w:rsidP="008D0D56">
      <w:pPr>
        <w:spacing w:line="360" w:lineRule="auto"/>
        <w:jc w:val="both"/>
        <w:rPr>
          <w:rFonts w:ascii="Simplified Arabic" w:hAnsi="Simplified Arabic" w:cs="Simplified Arabic"/>
          <w:sz w:val="28"/>
          <w:szCs w:val="28"/>
          <w:rtl/>
        </w:rPr>
      </w:pPr>
    </w:p>
    <w:p w14:paraId="6B89F11D" w14:textId="7BA7386F" w:rsidR="00184C32" w:rsidRPr="00F05295" w:rsidRDefault="00184C32" w:rsidP="00613766">
      <w:pPr>
        <w:spacing w:line="360" w:lineRule="auto"/>
        <w:jc w:val="both"/>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lastRenderedPageBreak/>
        <w:t>المبحث الثالث</w:t>
      </w:r>
      <w:r w:rsidR="00613766">
        <w:rPr>
          <w:rFonts w:ascii="Simplified Arabic" w:hAnsi="Simplified Arabic" w:cs="Simplified Arabic" w:hint="cs"/>
          <w:b/>
          <w:bCs/>
          <w:sz w:val="28"/>
          <w:szCs w:val="28"/>
          <w:rtl/>
        </w:rPr>
        <w:t xml:space="preserve">: </w:t>
      </w:r>
      <w:r w:rsidRPr="00F05295">
        <w:rPr>
          <w:rFonts w:ascii="Simplified Arabic" w:hAnsi="Simplified Arabic" w:cs="Simplified Arabic" w:hint="cs"/>
          <w:b/>
          <w:bCs/>
          <w:sz w:val="28"/>
          <w:szCs w:val="28"/>
          <w:rtl/>
        </w:rPr>
        <w:t>الأنواع المختلفة لوسائل الإعلام في ليبيا</w:t>
      </w:r>
    </w:p>
    <w:p w14:paraId="25F3C898"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مرت وسائل الإعلام في ليبيا بتحولات كبيرة منذ عام 2011، إذ شهدت البلاد تطورًا ملحوظًا في تنوع وسائل الإعلام، مما يعكس تغيرات سياسية واجتماعية عميقة. تنقسم وسائل الإعلام الليبية اليوم إلى نوعين رئيسيين: الإعلام التقليدي والإعلام الجديد (الرقمي)، ولكل منهما تأثيره الخاص على المجتمع الليبي. هذا التنوع يعكس تطور البيئة الإعلامية في ليبيا، ويمثل تحديات وفرصًا في آن واحد.</w:t>
      </w:r>
      <w:r>
        <w:rPr>
          <w:rStyle w:val="ab"/>
          <w:rFonts w:ascii="Simplified Arabic" w:hAnsi="Simplified Arabic" w:cs="Simplified Arabic"/>
          <w:sz w:val="28"/>
          <w:szCs w:val="28"/>
          <w:rtl/>
        </w:rPr>
        <w:footnoteReference w:id="31"/>
      </w:r>
    </w:p>
    <w:p w14:paraId="146327A5" w14:textId="77777777" w:rsidR="00184C32" w:rsidRPr="00F05295" w:rsidRDefault="00184C32" w:rsidP="008D0D56">
      <w:pPr>
        <w:spacing w:line="360" w:lineRule="auto"/>
        <w:jc w:val="both"/>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t>الإعلام التقليدي:</w:t>
      </w:r>
    </w:p>
    <w:p w14:paraId="3AF48FCD"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الإعلام التقليدي في ليبيا، الذي يشمل الصحف والتلفزيون، كان في السابق هو المصدر الأساسي للمعلومات لدى الجمهور الليبي. قبل 2011، كانت وسائل الإعلام الليبية تحت سيطرة الحكومة، وكانت تروج لأيديولوجيات النظام الحاكم. بعد الثورة، بدأت ليبيا تشهد تحولًا في الإعلام التقليدي، إذ ظهرت العديد من القنوات التلفزيونية الخاصة والصحف المستقلة. لكن هذه الوسائل الإعلامية لم تكن خالية من التحديات، حيث استمرت الانقسامات السياسية تؤثر على تغطية الأخبار، وكانت معظم القنوات والصحف مرتبطة بالأطراف السياسية والميليشيات المتناحرة. على الرغم من هذه التحديات، يبقى الإعلام التقليدي في ليبيا ذا أهمية في نقل الأخبار والمعلومات الرسمية، ولكنه يواجه صعوبة في التكيف مع التطورات السريعة في الإعلام الرقمي.</w:t>
      </w:r>
      <w:r>
        <w:rPr>
          <w:rStyle w:val="ab"/>
          <w:rFonts w:ascii="Simplified Arabic" w:hAnsi="Simplified Arabic" w:cs="Simplified Arabic"/>
          <w:sz w:val="28"/>
          <w:szCs w:val="28"/>
          <w:rtl/>
        </w:rPr>
        <w:footnoteReference w:id="32"/>
      </w:r>
    </w:p>
    <w:p w14:paraId="592CFE1F" w14:textId="77777777" w:rsidR="00613766" w:rsidRDefault="00613766" w:rsidP="008D0D56">
      <w:pPr>
        <w:spacing w:line="360" w:lineRule="auto"/>
        <w:jc w:val="both"/>
        <w:rPr>
          <w:rFonts w:ascii="Simplified Arabic" w:hAnsi="Simplified Arabic" w:cs="Simplified Arabic"/>
          <w:b/>
          <w:bCs/>
          <w:sz w:val="28"/>
          <w:szCs w:val="28"/>
          <w:rtl/>
        </w:rPr>
      </w:pPr>
    </w:p>
    <w:p w14:paraId="2E1DD895" w14:textId="77777777" w:rsidR="00613766" w:rsidRDefault="00613766" w:rsidP="008D0D56">
      <w:pPr>
        <w:spacing w:line="360" w:lineRule="auto"/>
        <w:jc w:val="both"/>
        <w:rPr>
          <w:rFonts w:ascii="Simplified Arabic" w:hAnsi="Simplified Arabic" w:cs="Simplified Arabic"/>
          <w:b/>
          <w:bCs/>
          <w:sz w:val="28"/>
          <w:szCs w:val="28"/>
          <w:rtl/>
        </w:rPr>
      </w:pPr>
    </w:p>
    <w:p w14:paraId="533D816A" w14:textId="77777777" w:rsidR="00184C32" w:rsidRPr="00F05295" w:rsidRDefault="00184C32" w:rsidP="008D0D56">
      <w:pPr>
        <w:spacing w:line="360" w:lineRule="auto"/>
        <w:jc w:val="both"/>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lastRenderedPageBreak/>
        <w:t>الإعلام الجديد (الرقمي):</w:t>
      </w:r>
    </w:p>
    <w:p w14:paraId="799AA675"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مع تطور التكنولوجيا وانتشار الإنترنت، ظهرت وسائل الإعلام الجديدة التي تتيح للجمهور التفاعل المباشر مع الأخبار. وسائل التواصل الاجتماعي مثل فيسبوك، تويتر، وإنستغرام أصبحت منصات رئيسية للنقاشات السياسية والاجتماعية في ليبيا. هذه الوسائل توفر مساحة واسعة للتعبير عن الآراء والمشاركة في الأحداث السياسية، مما يعزز من الديمقراطية والمشاركة الشعبية. بعد 2011، استخدم الليبيون هذه المنصات لنقل الأخبار، خاصة أثناء فترات الاضطرابات والصراعات، حيث تمكنوا من نقل المعلومات بسرعة كبيرة إلى العالم الخارجي. لكن، على الرغم من إيجابيات الإعلام الرقمي، يعاني من تحديات كبيرة مثل انتشار الأخبار الزائفة والشائعات، وهو ما يزيد من صعوبة التمييز بين الحقيقة والكذب.</w:t>
      </w:r>
      <w:r>
        <w:rPr>
          <w:rStyle w:val="ab"/>
          <w:rFonts w:ascii="Simplified Arabic" w:hAnsi="Simplified Arabic" w:cs="Simplified Arabic"/>
          <w:sz w:val="28"/>
          <w:szCs w:val="28"/>
          <w:rtl/>
        </w:rPr>
        <w:footnoteReference w:id="33"/>
      </w:r>
    </w:p>
    <w:p w14:paraId="3CF0C65F" w14:textId="77777777" w:rsidR="00184C32" w:rsidRPr="00F05295" w:rsidRDefault="00184C32" w:rsidP="008D0D56">
      <w:pPr>
        <w:spacing w:line="360" w:lineRule="auto"/>
        <w:jc w:val="both"/>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t>الاختلافات بين الإعلام التقليدي والإعلام الجديد:</w:t>
      </w:r>
    </w:p>
    <w:p w14:paraId="7BF70BB1"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تتمثل أبرز الفروق بين الإعلام التقليدي والإعلام الجديد في نوعية التفاعل. الإعلام التقليدي كان يعتمد بشكل أساسي على نشر الأخبار من خلال القنوات الرسمية، وكان الجمهور يتلقى المعلومات بشكل أحادي. أما الإعلام الجديد، فإنه يتيح للجمهور المشاركة الفعالة عبر التعليقات والمشاركات، مما يعزز من تفاعل المتابعين مع الأخبار والأحداث. هذه الخصائص تجعل الإعلام الجديد أكثر قدرة على التأثير في الرأي العام بشكل أسرع وأكثر كثافة من الإعلام التقليدي. بيد أن الإعلام التقليدي لا يزال يحتفظ بمصداقيته لدى بعض الأفراد، خاصة في القضايا الرسمية التي تتطلب تغطية شاملة ودقيقة.</w:t>
      </w:r>
      <w:r>
        <w:rPr>
          <w:rStyle w:val="ab"/>
          <w:rFonts w:ascii="Simplified Arabic" w:hAnsi="Simplified Arabic" w:cs="Simplified Arabic"/>
          <w:sz w:val="28"/>
          <w:szCs w:val="28"/>
          <w:rtl/>
        </w:rPr>
        <w:footnoteReference w:id="34"/>
      </w:r>
    </w:p>
    <w:p w14:paraId="4F8875B1" w14:textId="77777777" w:rsidR="00184C32" w:rsidRPr="00F05295" w:rsidRDefault="00184C32" w:rsidP="008D0D56">
      <w:pPr>
        <w:spacing w:line="360" w:lineRule="auto"/>
        <w:jc w:val="both"/>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lastRenderedPageBreak/>
        <w:t>الإعلام الرقمي في ليبيا بعد 2011:</w:t>
      </w:r>
    </w:p>
    <w:p w14:paraId="4117F2D3" w14:textId="77777777" w:rsidR="00184C32" w:rsidRDefault="00184C32" w:rsidP="008D0D5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مع بداية الثورة الليبية في 2011، شهد الإعلام الرقمي طفرة كبيرة، حيث كان له دور كبير في تحفيز الرأي العام وتوجيه الحركات الاحتجاجية. منصات مثل فيسبوك وتويتر أصبحت ساحة للتنسيق بين النشطاء السياسيين والمواطنين، مما جعلها أدوات فعالة في نشر الأخبار والتحركات. بعد انتهاء النزاع العسكري والسياسي، استمر الإعلام الرقمي في فرض نفسه كأداة مهمة في التعبير السياسي، حيث أصبحت وسائل التواصل الاجتماعي تستخدم في الحملات الانتخابية، المناقشات السياسية، وحتى في نشر الأخبار العاجلة.</w:t>
      </w:r>
      <w:r>
        <w:rPr>
          <w:rStyle w:val="ab"/>
          <w:rFonts w:ascii="Simplified Arabic" w:hAnsi="Simplified Arabic" w:cs="Simplified Arabic"/>
          <w:sz w:val="28"/>
          <w:szCs w:val="28"/>
          <w:rtl/>
        </w:rPr>
        <w:footnoteReference w:id="35"/>
      </w:r>
    </w:p>
    <w:p w14:paraId="4ECB553A" w14:textId="77777777" w:rsidR="00184C32" w:rsidRPr="00F05295" w:rsidRDefault="00184C32" w:rsidP="00C076A0">
      <w:pPr>
        <w:spacing w:line="360" w:lineRule="auto"/>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t>التحديات التي يواجهها الإعلام التقليدي والإعلام الجديد:</w:t>
      </w:r>
    </w:p>
    <w:p w14:paraId="69918455" w14:textId="77777777" w:rsidR="00184C32" w:rsidRDefault="00184C32" w:rsidP="00D03F4E">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يواجه الإعلام التقليدي في ليبيا تحديات كبيرة، من أبرزها مشكلة التمويل، حيث يعاني العديد من الصحف والمحطات التلفزيونية من نقص في الموارد المالية اللازمة لضمان استمرارية وجودها في السوق. كذلك، هناك تحديات تتعلق بالحرية الصحفية، حيث تتعرض بعض وسائل الإعلام لرقابة حكومية أو للضغوط من الأطراف السياسية. أما الإعلام الرقمي، فيواجه تحديات تتعلق بانتشار الأخبار الكاذبة والمواد المضللة، بالإضافة إلى محدودية الوصول إلى الإنترنت في بعض المناطق النائية. كما أن وسائل التواصل الاجتماعي تخضع للرقابة من قبل الجهات السياسية، مما يؤثر على حرية التعبير في بعض الأحيان.</w:t>
      </w:r>
      <w:r>
        <w:rPr>
          <w:rStyle w:val="ab"/>
          <w:rFonts w:ascii="Simplified Arabic" w:hAnsi="Simplified Arabic" w:cs="Simplified Arabic"/>
          <w:sz w:val="28"/>
          <w:szCs w:val="28"/>
          <w:rtl/>
        </w:rPr>
        <w:footnoteReference w:id="36"/>
      </w:r>
    </w:p>
    <w:p w14:paraId="132F242D" w14:textId="77777777" w:rsidR="00184C32" w:rsidRPr="00F05295" w:rsidRDefault="00184C32" w:rsidP="00C076A0">
      <w:pPr>
        <w:spacing w:line="360" w:lineRule="auto"/>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t>دور الإعلام التقليدي والإعلام الجديد في تعزيز الديمقراطية:</w:t>
      </w:r>
    </w:p>
    <w:p w14:paraId="128B8142"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رغم التحديات التي يواجهها كلا النوعين من الإعلام، إلا أن لكل منهما دورًا مهمًا في تعزيز الديمقراطية في ليبيا. الإعلام التقليدي، بما في ذلك الصحف والتلفزيون، لا يزال يمثل وسيلة موثوقة لنقل الأخبار الرسمية والموثوقة، ويستطيع أن يلعب دورًا في تعزيز الشفافية والمساءلة. من جهة أخرى، يوفر الإعلام الرقمي منصة للجمهور للتعبير عن آرائهم ومشاركتهم في القضايا الوطنية، مما يعزز من الديمقراطية والمشاركة الشعبية. وبالتالي، يعتبر التوازن بين الإعلام التقليدي والإعلام الجديد أمرًا حيويًا لضمان تقديم المعلومات بشكل دقيق ومتوازن في ليبيا.</w:t>
      </w:r>
      <w:r>
        <w:rPr>
          <w:rStyle w:val="ab"/>
          <w:rFonts w:ascii="Simplified Arabic" w:hAnsi="Simplified Arabic" w:cs="Simplified Arabic"/>
          <w:sz w:val="28"/>
          <w:szCs w:val="28"/>
          <w:rtl/>
        </w:rPr>
        <w:footnoteReference w:id="37"/>
      </w:r>
    </w:p>
    <w:p w14:paraId="0CEA6937" w14:textId="77777777" w:rsidR="00184C32" w:rsidRPr="00F05295" w:rsidRDefault="00184C32" w:rsidP="00C076A0">
      <w:pPr>
        <w:spacing w:line="360" w:lineRule="auto"/>
        <w:rPr>
          <w:rFonts w:ascii="Simplified Arabic" w:hAnsi="Simplified Arabic" w:cs="Simplified Arabic"/>
          <w:b/>
          <w:bCs/>
          <w:sz w:val="28"/>
          <w:szCs w:val="28"/>
          <w:rtl/>
        </w:rPr>
      </w:pPr>
      <w:r w:rsidRPr="00F05295">
        <w:rPr>
          <w:rFonts w:ascii="Simplified Arabic" w:hAnsi="Simplified Arabic" w:cs="Simplified Arabic" w:hint="cs"/>
          <w:b/>
          <w:bCs/>
          <w:sz w:val="28"/>
          <w:szCs w:val="28"/>
          <w:rtl/>
        </w:rPr>
        <w:t>التطور المستقبلي لوسائل الإعلام في ليبيا:</w:t>
      </w:r>
    </w:p>
    <w:p w14:paraId="17D32B37" w14:textId="77777777" w:rsidR="00184C32" w:rsidRPr="004C131E"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من المتوقع أن تشهد وسائل الإعلام في ليبيا مزيدًا من التطور في المستقبل، حيث ستستمر وسائل الإعلام الجديدة في التأثير بشكل أكبر على الرأي العام، في حين سيتعين على الإعلام التقليدي التكيف مع التغيرات التكنولوجية والمجتمعية لضمان استمراريته. كما أن هناك حاجة إلى تعزيز حرية الإعلام واستقلاليته، بحيث يتمكن الصحفيون والإعلاميون من أداء دورهم في تعزيز التعددية السياسية وتحقيق المصداقية في التغطية الإعلامية.</w:t>
      </w:r>
      <w:r>
        <w:rPr>
          <w:rStyle w:val="ab"/>
          <w:rFonts w:ascii="Simplified Arabic" w:hAnsi="Simplified Arabic" w:cs="Simplified Arabic"/>
          <w:sz w:val="28"/>
          <w:szCs w:val="28"/>
          <w:rtl/>
        </w:rPr>
        <w:footnoteReference w:id="38"/>
      </w:r>
    </w:p>
    <w:p w14:paraId="1B2D945B" w14:textId="77777777" w:rsidR="00184C32" w:rsidRDefault="00184C32" w:rsidP="00C076A0">
      <w:pPr>
        <w:spacing w:line="360" w:lineRule="auto"/>
        <w:rPr>
          <w:rFonts w:ascii="Simplified Arabic" w:hAnsi="Simplified Arabic" w:cs="Simplified Arabic"/>
          <w:sz w:val="28"/>
          <w:szCs w:val="28"/>
          <w:rtl/>
        </w:rPr>
      </w:pPr>
    </w:p>
    <w:p w14:paraId="3EA12374" w14:textId="77777777" w:rsidR="00184C32" w:rsidRDefault="00184C32" w:rsidP="00C076A0">
      <w:pPr>
        <w:spacing w:line="360" w:lineRule="auto"/>
        <w:rPr>
          <w:rFonts w:ascii="Simplified Arabic" w:hAnsi="Simplified Arabic" w:cs="Simplified Arabic"/>
          <w:sz w:val="28"/>
          <w:szCs w:val="28"/>
          <w:rtl/>
        </w:rPr>
      </w:pPr>
    </w:p>
    <w:p w14:paraId="46D9DC0D" w14:textId="77777777" w:rsidR="00184C32" w:rsidRDefault="00184C32" w:rsidP="00C076A0">
      <w:pPr>
        <w:spacing w:line="360" w:lineRule="auto"/>
        <w:rPr>
          <w:rFonts w:ascii="Simplified Arabic" w:hAnsi="Simplified Arabic" w:cs="Simplified Arabic"/>
          <w:sz w:val="28"/>
          <w:szCs w:val="28"/>
          <w:rtl/>
          <w:lang w:bidi="ar-LY"/>
        </w:rPr>
      </w:pPr>
    </w:p>
    <w:p w14:paraId="2B69C0F5" w14:textId="77777777" w:rsidR="00C076A0" w:rsidRDefault="00C076A0">
      <w:pPr>
        <w:bidi w:val="0"/>
        <w:rPr>
          <w:rFonts w:ascii="Simplified Arabic" w:hAnsi="Simplified Arabic" w:cs="Simplified Arabic"/>
          <w:b/>
          <w:bCs/>
          <w:sz w:val="28"/>
          <w:szCs w:val="28"/>
        </w:rPr>
      </w:pPr>
      <w:r>
        <w:rPr>
          <w:rFonts w:ascii="Simplified Arabic" w:hAnsi="Simplified Arabic" w:cs="Simplified Arabic"/>
          <w:b/>
          <w:bCs/>
          <w:sz w:val="28"/>
          <w:szCs w:val="28"/>
          <w:rtl/>
        </w:rPr>
        <w:br w:type="page"/>
      </w:r>
    </w:p>
    <w:p w14:paraId="053279C1" w14:textId="77777777" w:rsidR="00613766" w:rsidRDefault="00613766" w:rsidP="00613766">
      <w:pPr>
        <w:spacing w:line="360" w:lineRule="auto"/>
        <w:rPr>
          <w:rFonts w:ascii="Simplified Arabic" w:hAnsi="Simplified Arabic" w:cs="PT Bold Heading"/>
          <w:sz w:val="40"/>
          <w:szCs w:val="40"/>
          <w:rtl/>
        </w:rPr>
      </w:pPr>
    </w:p>
    <w:p w14:paraId="451FFE8C" w14:textId="77777777" w:rsidR="00613766" w:rsidRDefault="00613766" w:rsidP="00C076A0">
      <w:pPr>
        <w:spacing w:line="360" w:lineRule="auto"/>
        <w:jc w:val="center"/>
        <w:rPr>
          <w:rFonts w:ascii="Simplified Arabic" w:hAnsi="Simplified Arabic" w:cs="PT Bold Heading"/>
          <w:sz w:val="40"/>
          <w:szCs w:val="40"/>
          <w:rtl/>
        </w:rPr>
      </w:pPr>
    </w:p>
    <w:p w14:paraId="77750D35" w14:textId="77777777" w:rsidR="00613766" w:rsidRDefault="00613766" w:rsidP="00C076A0">
      <w:pPr>
        <w:spacing w:line="360" w:lineRule="auto"/>
        <w:jc w:val="center"/>
        <w:rPr>
          <w:rFonts w:ascii="Simplified Arabic" w:hAnsi="Simplified Arabic" w:cs="PT Bold Heading"/>
          <w:sz w:val="40"/>
          <w:szCs w:val="40"/>
          <w:rtl/>
        </w:rPr>
      </w:pPr>
    </w:p>
    <w:p w14:paraId="6088ADFA" w14:textId="77777777" w:rsidR="00613766" w:rsidRDefault="00613766" w:rsidP="00C076A0">
      <w:pPr>
        <w:spacing w:line="360" w:lineRule="auto"/>
        <w:jc w:val="center"/>
        <w:rPr>
          <w:rFonts w:ascii="Simplified Arabic" w:hAnsi="Simplified Arabic" w:cs="PT Bold Heading"/>
          <w:sz w:val="40"/>
          <w:szCs w:val="40"/>
          <w:rtl/>
        </w:rPr>
      </w:pPr>
    </w:p>
    <w:p w14:paraId="2EDBC06E" w14:textId="29E0AD6C" w:rsidR="00184C32" w:rsidRPr="00613766" w:rsidRDefault="00184C32" w:rsidP="00C076A0">
      <w:pPr>
        <w:spacing w:line="360" w:lineRule="auto"/>
        <w:jc w:val="center"/>
        <w:rPr>
          <w:rFonts w:ascii="Simplified Arabic" w:hAnsi="Simplified Arabic" w:cs="PT Bold Heading"/>
          <w:sz w:val="40"/>
          <w:szCs w:val="40"/>
          <w:rtl/>
        </w:rPr>
      </w:pPr>
      <w:r w:rsidRPr="00613766">
        <w:rPr>
          <w:rFonts w:ascii="Simplified Arabic" w:hAnsi="Simplified Arabic" w:cs="PT Bold Heading" w:hint="cs"/>
          <w:sz w:val="40"/>
          <w:szCs w:val="40"/>
          <w:rtl/>
        </w:rPr>
        <w:t>الفصل الثالث</w:t>
      </w:r>
    </w:p>
    <w:p w14:paraId="3F721068" w14:textId="77777777" w:rsidR="00184C32" w:rsidRPr="00613766" w:rsidRDefault="00184C32" w:rsidP="00C076A0">
      <w:pPr>
        <w:spacing w:line="360" w:lineRule="auto"/>
        <w:jc w:val="center"/>
        <w:rPr>
          <w:rFonts w:ascii="Simplified Arabic" w:hAnsi="Simplified Arabic" w:cs="PT Bold Heading"/>
          <w:sz w:val="40"/>
          <w:szCs w:val="40"/>
          <w:rtl/>
        </w:rPr>
      </w:pPr>
      <w:r w:rsidRPr="00613766">
        <w:rPr>
          <w:rFonts w:ascii="Simplified Arabic" w:hAnsi="Simplified Arabic" w:cs="PT Bold Heading" w:hint="cs"/>
          <w:sz w:val="40"/>
          <w:szCs w:val="40"/>
          <w:rtl/>
        </w:rPr>
        <w:t>تأثير الإعلام على الرأي العام السياسي</w:t>
      </w:r>
    </w:p>
    <w:p w14:paraId="58E544F4" w14:textId="77777777" w:rsidR="005A0AD9" w:rsidRPr="00613766" w:rsidRDefault="005A0AD9" w:rsidP="00613766">
      <w:pPr>
        <w:spacing w:line="360" w:lineRule="auto"/>
        <w:jc w:val="center"/>
        <w:rPr>
          <w:rFonts w:ascii="Simplified Arabic" w:hAnsi="Simplified Arabic" w:cs="PT Bold Heading"/>
          <w:sz w:val="40"/>
          <w:szCs w:val="40"/>
        </w:rPr>
      </w:pPr>
      <w:r w:rsidRPr="00613766">
        <w:rPr>
          <w:rFonts w:ascii="Simplified Arabic" w:hAnsi="Simplified Arabic" w:cs="PT Bold Heading"/>
          <w:sz w:val="40"/>
          <w:szCs w:val="40"/>
          <w:rtl/>
        </w:rPr>
        <w:br w:type="page"/>
      </w:r>
    </w:p>
    <w:p w14:paraId="21A53BB5" w14:textId="1375B16B" w:rsidR="00184C32" w:rsidRPr="00AA5968" w:rsidRDefault="00184C32" w:rsidP="00613766">
      <w:pPr>
        <w:spacing w:line="360" w:lineRule="auto"/>
        <w:rPr>
          <w:rFonts w:ascii="Simplified Arabic" w:hAnsi="Simplified Arabic" w:cs="Simplified Arabic"/>
          <w:b/>
          <w:bCs/>
          <w:sz w:val="28"/>
          <w:szCs w:val="28"/>
          <w:rtl/>
        </w:rPr>
      </w:pPr>
      <w:r w:rsidRPr="00AA5968">
        <w:rPr>
          <w:rFonts w:ascii="Simplified Arabic" w:hAnsi="Simplified Arabic" w:cs="Simplified Arabic" w:hint="cs"/>
          <w:b/>
          <w:bCs/>
          <w:sz w:val="28"/>
          <w:szCs w:val="28"/>
          <w:rtl/>
        </w:rPr>
        <w:lastRenderedPageBreak/>
        <w:t>المبحث الأول</w:t>
      </w:r>
      <w:r w:rsidR="00613766">
        <w:rPr>
          <w:rFonts w:ascii="Simplified Arabic" w:hAnsi="Simplified Arabic" w:cs="Simplified Arabic" w:hint="cs"/>
          <w:b/>
          <w:bCs/>
          <w:sz w:val="28"/>
          <w:szCs w:val="28"/>
          <w:rtl/>
        </w:rPr>
        <w:t xml:space="preserve">: </w:t>
      </w:r>
      <w:r w:rsidRPr="00AA5968">
        <w:rPr>
          <w:rFonts w:ascii="Simplified Arabic" w:hAnsi="Simplified Arabic" w:cs="Simplified Arabic" w:hint="cs"/>
          <w:b/>
          <w:bCs/>
          <w:sz w:val="28"/>
          <w:szCs w:val="28"/>
          <w:rtl/>
        </w:rPr>
        <w:t>دور وسائل الإعلام في تشكيل الرأي العام</w:t>
      </w:r>
    </w:p>
    <w:p w14:paraId="5AF04201"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تلعب وسائل الإعلام دورًا محوريًا في تشكيل الرأي العام السياسي، إذ تعد من أبرز القنوات التي يتفاعل من خلالها الأفراد مع الأحداث السياسية والاجتماعية، مما يعزز أو يغير مواقفهم تجاه القضايا الكبرى في المجتمع. في ليبيا، منذ الثورة عام 2011، أصبحت وسائل الإعلام أداة حاسمة في التأثير على الرأي العام، حيث لعبت دورًا كبيرًا في توجيه المواقف السياسية والمشاركة المدنية. هذا الدور لم يكن مقتصرًا فقط على الإعلام التقليدي، بل شمل أيضًا الإعلام الجديد، الذي وسع من نطاق التفاعل والمشاركة في الحياة السياسية.</w:t>
      </w:r>
      <w:r>
        <w:rPr>
          <w:rStyle w:val="ab"/>
          <w:rFonts w:ascii="Simplified Arabic" w:hAnsi="Simplified Arabic" w:cs="Simplified Arabic"/>
          <w:sz w:val="28"/>
          <w:szCs w:val="28"/>
          <w:rtl/>
        </w:rPr>
        <w:footnoteReference w:id="39"/>
      </w:r>
    </w:p>
    <w:p w14:paraId="4E21037E" w14:textId="77777777" w:rsidR="00184C32" w:rsidRPr="00AA5968" w:rsidRDefault="00184C32" w:rsidP="00C076A0">
      <w:pPr>
        <w:spacing w:line="360" w:lineRule="auto"/>
        <w:rPr>
          <w:rFonts w:ascii="Simplified Arabic" w:hAnsi="Simplified Arabic" w:cs="Simplified Arabic"/>
          <w:b/>
          <w:bCs/>
          <w:sz w:val="28"/>
          <w:szCs w:val="28"/>
          <w:rtl/>
        </w:rPr>
      </w:pPr>
      <w:r w:rsidRPr="00AA5968">
        <w:rPr>
          <w:rFonts w:ascii="Simplified Arabic" w:hAnsi="Simplified Arabic" w:cs="Simplified Arabic" w:hint="cs"/>
          <w:b/>
          <w:bCs/>
          <w:sz w:val="28"/>
          <w:szCs w:val="28"/>
          <w:rtl/>
        </w:rPr>
        <w:t>التأثير المباشر لوسائل الإعلام على الرأي العام:</w:t>
      </w:r>
    </w:p>
    <w:p w14:paraId="638FDE86"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تعمل وسائل الإعلام على تشكيل الرأي العام عبر نقل المعلومات وتفسير الأحداث السياسية بشكل يساهم في توجيه آراء الجمهور. في ليبيا، لعب الإعلام دورًا كبيرًا في تشكيل المواقف تجاه الانتخابات والحركات السياسية، خاصة في الفترة التي تلت الثورة. من خلال التغطية الإعلامية للأحداث السياسية، كان الإعلام يساهم في خلق واقع سياسي معين لدى المواطنين، مما يساعدهم على اتخاذ قرارات بشأن المشاركة في الانتخابات أو دعم أطراف سياسية معينة، وفي الوقت الذي كانت فيه وسائل الإعلام التقليدية تركز على نقل الأخبار، أصبح الإعلام الرقمي قادرًا على تحفيز جمهور عريض من خلال منصات التواصل الاجتماعي، حيث يمكن للأفراد التعبير عن آرائهم والتفاعل مع الأخبار بشكل غير مسبوق.</w:t>
      </w:r>
      <w:r>
        <w:rPr>
          <w:rStyle w:val="ab"/>
          <w:rFonts w:ascii="Simplified Arabic" w:hAnsi="Simplified Arabic" w:cs="Simplified Arabic"/>
          <w:sz w:val="28"/>
          <w:szCs w:val="28"/>
          <w:rtl/>
        </w:rPr>
        <w:footnoteReference w:id="40"/>
      </w:r>
    </w:p>
    <w:p w14:paraId="2158AE25" w14:textId="77777777" w:rsidR="00184C32" w:rsidRPr="00AA5968" w:rsidRDefault="00184C32" w:rsidP="00C076A0">
      <w:pPr>
        <w:spacing w:line="360" w:lineRule="auto"/>
        <w:rPr>
          <w:rFonts w:ascii="Simplified Arabic" w:hAnsi="Simplified Arabic" w:cs="Simplified Arabic"/>
          <w:b/>
          <w:bCs/>
          <w:sz w:val="28"/>
          <w:szCs w:val="28"/>
          <w:rtl/>
        </w:rPr>
      </w:pPr>
      <w:r w:rsidRPr="00AA5968">
        <w:rPr>
          <w:rFonts w:ascii="Simplified Arabic" w:hAnsi="Simplified Arabic" w:cs="Simplified Arabic" w:hint="cs"/>
          <w:b/>
          <w:bCs/>
          <w:sz w:val="28"/>
          <w:szCs w:val="28"/>
          <w:rtl/>
        </w:rPr>
        <w:t>الإعلام التقليدي وتوجيه الرأي العام:</w:t>
      </w:r>
    </w:p>
    <w:p w14:paraId="621D97C2" w14:textId="77777777" w:rsidR="00184C32" w:rsidRPr="00AA5968"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وسائل الإعلام التقليدية، مثل الصحف والقنوات التلفزيونية، كانت تتمتع بمصداقية أكبر لدى الجمهور الليبي قبل ثورة 2011، حيث كانت تُعتبر المصادر الأكثر موثوقية للأخبار والمعلومات السياسية. على الرغم من التحديات التي واجهت الصحافة في فترة ما قبل الثورة نتيجة للرقابة الحكومية، إلا أن هذه الوسائل كانت توفر تغطية شاملة للوقائع السياسية والاقتصادية، مما ساعد في تشكيل الرأي العام وتوجيهه. وفي السنوات التي تلت الثورة، على الرغم من ظهور الإعلام الجديد، استمرت القنوات التلفزيونية والصحف في دورها كمنابر رئيسية لنقل الأخبار والتحليلات السياسية، إلا أنها أصبحت تواجه تحديات بسبب الانقسامات السياسية في البلاد. هذا التأثير كان يختلف حسب القناة أو الصحيفة، حيث كانت بعض المؤسسات </w:t>
      </w:r>
      <w:r w:rsidRPr="00AA5968">
        <w:rPr>
          <w:rFonts w:ascii="Simplified Arabic" w:hAnsi="Simplified Arabic" w:cs="Simplified Arabic" w:hint="cs"/>
          <w:sz w:val="28"/>
          <w:szCs w:val="28"/>
          <w:rtl/>
        </w:rPr>
        <w:t>الإعلامية تدعم أطرافًا سياسية معينة، مما أثر على المصداقية العامة للأخبار المتنقلة.</w:t>
      </w:r>
    </w:p>
    <w:p w14:paraId="2453D0E9" w14:textId="77777777" w:rsidR="00184C32" w:rsidRPr="00AA5968" w:rsidRDefault="00184C32" w:rsidP="00C076A0">
      <w:pPr>
        <w:spacing w:line="360" w:lineRule="auto"/>
        <w:rPr>
          <w:rFonts w:ascii="Simplified Arabic" w:hAnsi="Simplified Arabic" w:cs="Simplified Arabic"/>
          <w:b/>
          <w:bCs/>
          <w:sz w:val="28"/>
          <w:szCs w:val="28"/>
          <w:rtl/>
        </w:rPr>
      </w:pPr>
      <w:r w:rsidRPr="00AA5968">
        <w:rPr>
          <w:rFonts w:ascii="Simplified Arabic" w:hAnsi="Simplified Arabic" w:cs="Simplified Arabic" w:hint="cs"/>
          <w:b/>
          <w:bCs/>
          <w:sz w:val="28"/>
          <w:szCs w:val="28"/>
          <w:rtl/>
        </w:rPr>
        <w:t>الإعلام الرقمي وتأثيره في تشكيل الرأي العام:</w:t>
      </w:r>
    </w:p>
    <w:p w14:paraId="3E822F8B"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مع انتشار وسائل التواصل الاجتماعي، أصبح الإعلام الرقمي يشكل مصدرًا رئيسيًا للمعلومات السياسية في ليبيا. منصات مثل فيسبوك وتويتر أصبحت ساحة مفتوحة للتعبير عن الآراء السياسية ومناقشة القضايا الوطنية. هذا النوع من الإعلام سمح للأفراد بالمشاركة بشكل أكبر في الحوارات السياسية وتبادل المعلومات بشكل سريع وفعال، مما جعل التفاعل مع الأحداث السياسية أكثر ديناميكية. من خلال استخدام هذه المنصات، أصبح من الممكن للأفراد أن يشاركوا في الحملات السياسية، سواءً كان ذلك عبر نشر المقالات، التعليقات، أو الفيديوهات التي تعكس مواقفهم السياسية. الإعلام الرقمي في ليبيا أسهم في خلق بيئة تفاعلية، حيث يمكن </w:t>
      </w:r>
      <w:r>
        <w:rPr>
          <w:rFonts w:ascii="Simplified Arabic" w:hAnsi="Simplified Arabic" w:cs="Simplified Arabic" w:hint="cs"/>
          <w:sz w:val="28"/>
          <w:szCs w:val="28"/>
          <w:rtl/>
        </w:rPr>
        <w:lastRenderedPageBreak/>
        <w:t>للجمهور أن يتأثر بالأحداث السياسية بشكل فوري، ما جعله عنصرًا حاسمًا في التأثير على الرأي العام بشكل سريع.</w:t>
      </w:r>
      <w:r>
        <w:rPr>
          <w:rStyle w:val="ab"/>
          <w:rFonts w:ascii="Simplified Arabic" w:hAnsi="Simplified Arabic" w:cs="Simplified Arabic"/>
          <w:sz w:val="28"/>
          <w:szCs w:val="28"/>
          <w:rtl/>
        </w:rPr>
        <w:footnoteReference w:id="41"/>
      </w:r>
    </w:p>
    <w:p w14:paraId="2366CA7A" w14:textId="77777777" w:rsidR="00184C32" w:rsidRPr="00AA5968" w:rsidRDefault="00184C32" w:rsidP="00C076A0">
      <w:pPr>
        <w:spacing w:line="360" w:lineRule="auto"/>
        <w:rPr>
          <w:rFonts w:ascii="Simplified Arabic" w:hAnsi="Simplified Arabic" w:cs="Simplified Arabic"/>
          <w:b/>
          <w:bCs/>
          <w:sz w:val="28"/>
          <w:szCs w:val="28"/>
          <w:rtl/>
        </w:rPr>
      </w:pPr>
      <w:r w:rsidRPr="00AA5968">
        <w:rPr>
          <w:rFonts w:ascii="Simplified Arabic" w:hAnsi="Simplified Arabic" w:cs="Simplified Arabic" w:hint="cs"/>
          <w:b/>
          <w:bCs/>
          <w:sz w:val="28"/>
          <w:szCs w:val="28"/>
          <w:rtl/>
        </w:rPr>
        <w:t>التحديات التي تواجه وسائل الإعلام في تشكيل الرأي العام:</w:t>
      </w:r>
    </w:p>
    <w:p w14:paraId="39728223"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رغم الدور الكبير لوسائل الإعلام في تشكيل الرأي العام، إلا أن هناك العديد من التحديات التي تواجهها. في ليبيا، يواجه الإعلام التقليدي والرقمي تحديات تتعلق بالمصداقية، خصوصًا في ظل الانقسامات السياسية العميقة التي تعيشها البلاد. الإعلام التقليدي، على الرغم من تقديمه لمعلومات رسمية، يعاني من تأثير القوى السياسية التي تحاول السيطرة عليه. أما الإعلام الرقمي، فإنه يواجه تحديات أخرى مثل انتشار الأخبار الزائفة والمعلومات المضللة التي تؤثر بشكل كبير على تشكيل الرأي العام. هذه الأخبار، التي يتم نشرها عبر منصات التواصل الاجتماعي، قد تؤدي إلى تشويش في المواقف السياسية وتغيير الآراء بشكل غير مدروس. لذلك، أصبح من الضروري وضع استراتيجيات لضمان مصداقية الإعلام الرقمي، خاصة في ظل الأزمات السياسية التي تمر بها ليبيا.</w:t>
      </w:r>
      <w:r>
        <w:rPr>
          <w:rStyle w:val="ab"/>
          <w:rFonts w:ascii="Simplified Arabic" w:hAnsi="Simplified Arabic" w:cs="Simplified Arabic"/>
          <w:sz w:val="28"/>
          <w:szCs w:val="28"/>
          <w:rtl/>
        </w:rPr>
        <w:footnoteReference w:id="42"/>
      </w:r>
    </w:p>
    <w:p w14:paraId="78F74E0E" w14:textId="77777777" w:rsidR="00184C32" w:rsidRPr="00345DA2" w:rsidRDefault="00184C32" w:rsidP="00C076A0">
      <w:pPr>
        <w:spacing w:line="360" w:lineRule="auto"/>
        <w:rPr>
          <w:rFonts w:ascii="Simplified Arabic" w:hAnsi="Simplified Arabic" w:cs="Simplified Arabic"/>
          <w:b/>
          <w:bCs/>
          <w:sz w:val="28"/>
          <w:szCs w:val="28"/>
          <w:rtl/>
        </w:rPr>
      </w:pPr>
      <w:r w:rsidRPr="00345DA2">
        <w:rPr>
          <w:rFonts w:ascii="Simplified Arabic" w:hAnsi="Simplified Arabic" w:cs="Simplified Arabic" w:hint="cs"/>
          <w:b/>
          <w:bCs/>
          <w:sz w:val="28"/>
          <w:szCs w:val="28"/>
          <w:rtl/>
        </w:rPr>
        <w:t>دور الإعلام في تعزيز المشاركة السياسية:</w:t>
      </w:r>
    </w:p>
    <w:p w14:paraId="427A6B04"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وسائل الإعلام، سواء التقليدية أو الرقمية، تساهم بشكل كبير في تعزيز المشاركة السياسية في ليبيا. الإعلام التقليدي من خلال نشر تحليلات وتقارير مفصلة حول القضايا السياسية، يساعد على توعية الجمهور بأهمية المشاركة في الانتخابات والمساهمة في العملية السياسية. في المقابل، يمكن للإعلام الرقمي أن يعزز المشاركة السياسية من خلال منصات التواصل الاجتماعي التي تسهل الحملات الانتخابية والمناقشات السياسية. هذه المنصات توفر للجمهور </w:t>
      </w:r>
      <w:r>
        <w:rPr>
          <w:rFonts w:ascii="Simplified Arabic" w:hAnsi="Simplified Arabic" w:cs="Simplified Arabic" w:hint="cs"/>
          <w:sz w:val="28"/>
          <w:szCs w:val="28"/>
          <w:rtl/>
        </w:rPr>
        <w:lastRenderedPageBreak/>
        <w:t>مساحة أكبر للتفاعل مع القضايا السياسية والمرشحين، مما يعزز من الوعي السياسي ويدفع الأفراد إلى المشاركة الفعالة في الحياة السياسية.</w:t>
      </w:r>
      <w:r>
        <w:rPr>
          <w:rStyle w:val="ab"/>
          <w:rFonts w:ascii="Simplified Arabic" w:hAnsi="Simplified Arabic" w:cs="Simplified Arabic"/>
          <w:sz w:val="28"/>
          <w:szCs w:val="28"/>
          <w:rtl/>
        </w:rPr>
        <w:footnoteReference w:id="43"/>
      </w:r>
    </w:p>
    <w:p w14:paraId="6D6862EC" w14:textId="77777777" w:rsidR="00184C32" w:rsidRPr="00345DA2" w:rsidRDefault="00184C32" w:rsidP="00C076A0">
      <w:pPr>
        <w:spacing w:line="360" w:lineRule="auto"/>
        <w:rPr>
          <w:rFonts w:ascii="Simplified Arabic" w:hAnsi="Simplified Arabic" w:cs="Simplified Arabic"/>
          <w:b/>
          <w:bCs/>
          <w:sz w:val="28"/>
          <w:szCs w:val="28"/>
          <w:rtl/>
        </w:rPr>
      </w:pPr>
      <w:r w:rsidRPr="00345DA2">
        <w:rPr>
          <w:rFonts w:ascii="Simplified Arabic" w:hAnsi="Simplified Arabic" w:cs="Simplified Arabic" w:hint="cs"/>
          <w:b/>
          <w:bCs/>
          <w:sz w:val="28"/>
          <w:szCs w:val="28"/>
          <w:rtl/>
        </w:rPr>
        <w:t>التأثير البعيد المدى للإعلام على الرأي العام الليبي:</w:t>
      </w:r>
    </w:p>
    <w:p w14:paraId="58A7FC35"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على المدى البعيد، من المتوقع أن يستمر تأثير وسائل الإعلام على الرأي العام في ليبيا، خاصة في ظل تطور الإعلام الرقمي وتوسعه. هذا التأثير سيكون له دور كبير في توجيه الأفراد نحو القضايا السياسية والاقتصادية التي تؤثر بشكل مباشر على حياتهم اليومية. مع تطور وسائل الإعلام وتزايد الوعي السياسي، من الممكن أن تصبح وسائل الإعلام أداة قوية في تعزيز الديمقراطية والمشاركة السياسية في ليبيا. ومع ذلك، من الضروري أن يتم تطوير آليات لزيادة مصداقية الإعلام وتعزيز دوره في توعية الجمهور وتحفيزه على المشاركة في العملية السياسية.</w:t>
      </w:r>
      <w:r>
        <w:rPr>
          <w:rStyle w:val="ab"/>
          <w:rFonts w:ascii="Simplified Arabic" w:hAnsi="Simplified Arabic" w:cs="Simplified Arabic"/>
          <w:sz w:val="28"/>
          <w:szCs w:val="28"/>
          <w:rtl/>
        </w:rPr>
        <w:footnoteReference w:id="44"/>
      </w:r>
    </w:p>
    <w:p w14:paraId="3F835C7D" w14:textId="77777777" w:rsidR="00184C32" w:rsidRDefault="00184C32" w:rsidP="00C076A0">
      <w:pPr>
        <w:spacing w:line="360" w:lineRule="auto"/>
        <w:rPr>
          <w:rFonts w:ascii="Simplified Arabic" w:hAnsi="Simplified Arabic" w:cs="Simplified Arabic"/>
          <w:sz w:val="28"/>
          <w:szCs w:val="28"/>
          <w:rtl/>
        </w:rPr>
      </w:pPr>
    </w:p>
    <w:p w14:paraId="2D7FFC15" w14:textId="77777777" w:rsidR="00184C32" w:rsidRDefault="00184C32" w:rsidP="00C076A0">
      <w:pPr>
        <w:spacing w:line="360" w:lineRule="auto"/>
        <w:rPr>
          <w:rFonts w:ascii="Simplified Arabic" w:hAnsi="Simplified Arabic" w:cs="Simplified Arabic"/>
          <w:sz w:val="28"/>
          <w:szCs w:val="28"/>
          <w:rtl/>
        </w:rPr>
      </w:pPr>
    </w:p>
    <w:p w14:paraId="21F66ED9" w14:textId="77777777" w:rsidR="00184C32" w:rsidRDefault="00184C32" w:rsidP="00C076A0">
      <w:pPr>
        <w:spacing w:line="360" w:lineRule="auto"/>
        <w:rPr>
          <w:rFonts w:ascii="Simplified Arabic" w:hAnsi="Simplified Arabic" w:cs="Simplified Arabic"/>
          <w:sz w:val="28"/>
          <w:szCs w:val="28"/>
          <w:rtl/>
        </w:rPr>
      </w:pPr>
    </w:p>
    <w:p w14:paraId="06073DAC" w14:textId="77777777" w:rsidR="00184C32" w:rsidRDefault="00184C32" w:rsidP="00C076A0">
      <w:pPr>
        <w:spacing w:line="360" w:lineRule="auto"/>
        <w:rPr>
          <w:rFonts w:ascii="Simplified Arabic" w:hAnsi="Simplified Arabic" w:cs="Simplified Arabic"/>
          <w:sz w:val="28"/>
          <w:szCs w:val="28"/>
          <w:rtl/>
        </w:rPr>
      </w:pPr>
    </w:p>
    <w:p w14:paraId="3D79411F" w14:textId="77777777" w:rsidR="00C076A0" w:rsidRDefault="00C076A0">
      <w:pPr>
        <w:bidi w:val="0"/>
        <w:rPr>
          <w:rFonts w:ascii="Simplified Arabic" w:hAnsi="Simplified Arabic" w:cs="Simplified Arabic"/>
          <w:b/>
          <w:bCs/>
          <w:sz w:val="28"/>
          <w:szCs w:val="28"/>
        </w:rPr>
      </w:pPr>
      <w:r>
        <w:rPr>
          <w:rFonts w:ascii="Simplified Arabic" w:hAnsi="Simplified Arabic" w:cs="Simplified Arabic"/>
          <w:b/>
          <w:bCs/>
          <w:sz w:val="28"/>
          <w:szCs w:val="28"/>
          <w:rtl/>
        </w:rPr>
        <w:br w:type="page"/>
      </w:r>
    </w:p>
    <w:p w14:paraId="44FC077D" w14:textId="074304EF" w:rsidR="00184C32" w:rsidRPr="00CA1616" w:rsidRDefault="00184C32" w:rsidP="00613766">
      <w:pPr>
        <w:spacing w:line="360" w:lineRule="auto"/>
        <w:rPr>
          <w:rFonts w:ascii="Simplified Arabic" w:hAnsi="Simplified Arabic" w:cs="Simplified Arabic"/>
          <w:b/>
          <w:bCs/>
          <w:sz w:val="28"/>
          <w:szCs w:val="28"/>
          <w:rtl/>
        </w:rPr>
      </w:pPr>
      <w:r w:rsidRPr="00CA1616">
        <w:rPr>
          <w:rFonts w:ascii="Simplified Arabic" w:hAnsi="Simplified Arabic" w:cs="Simplified Arabic" w:hint="cs"/>
          <w:b/>
          <w:bCs/>
          <w:sz w:val="28"/>
          <w:szCs w:val="28"/>
          <w:rtl/>
        </w:rPr>
        <w:lastRenderedPageBreak/>
        <w:t>المبحث الثاني</w:t>
      </w:r>
      <w:r w:rsidR="00613766">
        <w:rPr>
          <w:rFonts w:ascii="Simplified Arabic" w:hAnsi="Simplified Arabic" w:cs="Simplified Arabic" w:hint="cs"/>
          <w:b/>
          <w:bCs/>
          <w:sz w:val="28"/>
          <w:szCs w:val="28"/>
          <w:rtl/>
        </w:rPr>
        <w:t xml:space="preserve">: </w:t>
      </w:r>
      <w:r w:rsidRPr="00CA1616">
        <w:rPr>
          <w:rFonts w:ascii="Simplified Arabic" w:hAnsi="Simplified Arabic" w:cs="Simplified Arabic" w:hint="cs"/>
          <w:b/>
          <w:bCs/>
          <w:sz w:val="28"/>
          <w:szCs w:val="28"/>
          <w:rtl/>
        </w:rPr>
        <w:t>المحتوى الإعلامي وتأثيره على تشكيل القيم السياسية</w:t>
      </w:r>
    </w:p>
    <w:p w14:paraId="13B814B7"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يعتبر المحتوى الإعلامي من أبرز العوامل التي تؤثر بشكل كبير على تشكيل القيم السياسية للأفراد في أي مجتمع. في ليبيا، لعب الإعلام دورًا محوريًا في التأثير على مواقف المواطنين تجاه قضايا سياسية هامة مثل الانتخابات، التحالفات السياسية، والقضايا الاجتماعية الكبرى. بعد 2011، شهدت ليبيا تحولًا في طبيعة المحتوى الإعلامي بسبب التغيرات السياسية التي مر بها البلد، مما دفع وسائل الإعلام إلى تبني أجندات سياسية مختلفة تتماشى مع الانقسامات السياسية الداخلية. هذا التحول كان له تأثيرات كبيرة على القيم والمواقف السياسية لدى الأفراد.</w:t>
      </w:r>
      <w:r>
        <w:rPr>
          <w:rStyle w:val="ab"/>
          <w:rFonts w:ascii="Simplified Arabic" w:hAnsi="Simplified Arabic" w:cs="Simplified Arabic"/>
          <w:sz w:val="28"/>
          <w:szCs w:val="28"/>
          <w:rtl/>
        </w:rPr>
        <w:footnoteReference w:id="45"/>
      </w:r>
    </w:p>
    <w:p w14:paraId="17FF5CD7" w14:textId="77777777" w:rsidR="00184C32" w:rsidRPr="00CA1616" w:rsidRDefault="00184C32" w:rsidP="00C076A0">
      <w:pPr>
        <w:spacing w:line="360" w:lineRule="auto"/>
        <w:rPr>
          <w:rFonts w:ascii="Simplified Arabic" w:hAnsi="Simplified Arabic" w:cs="Simplified Arabic"/>
          <w:b/>
          <w:bCs/>
          <w:sz w:val="28"/>
          <w:szCs w:val="28"/>
          <w:rtl/>
        </w:rPr>
      </w:pPr>
      <w:r w:rsidRPr="00CA1616">
        <w:rPr>
          <w:rFonts w:ascii="Simplified Arabic" w:hAnsi="Simplified Arabic" w:cs="Simplified Arabic" w:hint="cs"/>
          <w:b/>
          <w:bCs/>
          <w:sz w:val="28"/>
          <w:szCs w:val="28"/>
          <w:rtl/>
        </w:rPr>
        <w:t>المحتوى الإعلامي كأداة لتشكيل القيم السياسية:</w:t>
      </w:r>
    </w:p>
    <w:p w14:paraId="3A996BF6" w14:textId="77777777" w:rsidR="00184C32" w:rsidRDefault="00184C32" w:rsidP="008463D0">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يتمثل الدور الأساسي للمحتوى الإعلامي في تشكيل القيم السياسية من خلال الرسائل التي ينقلها إلى الجمهور. في ليبيا، سواء كان عبر الإعلام التقليدي أو الرقمي، تم استخدام المحتوى الإعلامي لتوجيه الرأي العام بشأن القضايا السياسية المختلفة. الإعلام، من خلال تقديم المعلومات حول الأحزاب السياسية والمرشحين والبرامج الانتخابية، يعمل على تكوين تصور لدى الجمهور حول القيم والمبادئ التي تروج لها هذه الأحزاب. على سبيل المثال، في فترات الانتخابات، كان الإعلام يلعب دورًا كبيرًا في توجيه الجمهور نحو دعم مرشح أو حزب معين من خلال التركيز على القيم التي يتبناها هذا الحزب أو ذاك. كما كان المحتوى الإعلامي يساعد في نشر الوعي حول حقوق المواطنين ومسؤولياتهم السياسية، ما يعزز من المشاركة السياسية الفعالة.</w:t>
      </w:r>
      <w:r>
        <w:rPr>
          <w:rStyle w:val="ab"/>
          <w:rFonts w:ascii="Simplified Arabic" w:hAnsi="Simplified Arabic" w:cs="Simplified Arabic"/>
          <w:sz w:val="28"/>
          <w:szCs w:val="28"/>
          <w:rtl/>
        </w:rPr>
        <w:footnoteReference w:id="46"/>
      </w:r>
    </w:p>
    <w:p w14:paraId="47A694CE" w14:textId="77777777" w:rsidR="008463D0" w:rsidRDefault="008463D0" w:rsidP="008463D0">
      <w:pPr>
        <w:spacing w:line="276" w:lineRule="auto"/>
        <w:jc w:val="both"/>
        <w:rPr>
          <w:rFonts w:ascii="Simplified Arabic" w:hAnsi="Simplified Arabic" w:cs="Simplified Arabic"/>
          <w:sz w:val="28"/>
          <w:szCs w:val="28"/>
          <w:rtl/>
        </w:rPr>
      </w:pPr>
    </w:p>
    <w:p w14:paraId="31210364" w14:textId="77777777" w:rsidR="00613766" w:rsidRDefault="00613766" w:rsidP="008463D0">
      <w:pPr>
        <w:spacing w:line="276" w:lineRule="auto"/>
        <w:jc w:val="both"/>
        <w:rPr>
          <w:rFonts w:ascii="Simplified Arabic" w:hAnsi="Simplified Arabic" w:cs="Simplified Arabic"/>
          <w:sz w:val="28"/>
          <w:szCs w:val="28"/>
          <w:rtl/>
        </w:rPr>
      </w:pPr>
    </w:p>
    <w:p w14:paraId="2ACF9DA0" w14:textId="77777777" w:rsidR="00184C32" w:rsidRPr="00CA1616" w:rsidRDefault="00184C32" w:rsidP="00C076A0">
      <w:pPr>
        <w:spacing w:line="360" w:lineRule="auto"/>
        <w:rPr>
          <w:rFonts w:ascii="Simplified Arabic" w:hAnsi="Simplified Arabic" w:cs="Simplified Arabic"/>
          <w:b/>
          <w:bCs/>
          <w:sz w:val="28"/>
          <w:szCs w:val="28"/>
          <w:rtl/>
        </w:rPr>
      </w:pPr>
      <w:r w:rsidRPr="00CA1616">
        <w:rPr>
          <w:rFonts w:ascii="Simplified Arabic" w:hAnsi="Simplified Arabic" w:cs="Simplified Arabic" w:hint="cs"/>
          <w:b/>
          <w:bCs/>
          <w:sz w:val="28"/>
          <w:szCs w:val="28"/>
          <w:rtl/>
        </w:rPr>
        <w:lastRenderedPageBreak/>
        <w:t>تأثير الإعلام التقليدي على القيم السياسية:</w:t>
      </w:r>
    </w:p>
    <w:p w14:paraId="79DED41F"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الإعلام التقليدي في ليبيا، الذي يتضمن الصحف والقنوات التلفزيونية، كان له دور كبير في نقل المعلومات بشكل رسمي ومنظم إلى الجمهور. ومع ذلك، كان تأثيره على تشكيل القيم السياسية متأثرًا بالرقابة السياسية والتوجهات الحزبية التي كانت تهيمن على وسائل الإعلام خلال فترة حكم القذافي. لكن بعد الثورة الليبية في 2011، تغير الوضع، حيث ظهرت العديد من القنوات والصحف التي تبنت وجهات نظر سياسية متنوعة. هذا التنوع في الإعلام أدى إلى انتشار مجموعة متنوعة من القيم السياسية، إلا أن بعض وسائل الإعلام استمرت في دعم أطراف سياسية معينة، مما ساهم في تعزيز الانقسامات السياسية في المجتمع الليبي. في هذا السياق، كان المحتوى الإعلامي يروج لقيم وطنية مشتركة في بعض الأحيان، وفي أوقات أخرى كان يروج للقيم الحزبية الضيقة التي أدت إلى تعميق الانقسام السياسي في البلاد.</w:t>
      </w:r>
      <w:r>
        <w:rPr>
          <w:rStyle w:val="ab"/>
          <w:rFonts w:ascii="Simplified Arabic" w:hAnsi="Simplified Arabic" w:cs="Simplified Arabic"/>
          <w:sz w:val="28"/>
          <w:szCs w:val="28"/>
          <w:rtl/>
        </w:rPr>
        <w:footnoteReference w:id="47"/>
      </w:r>
    </w:p>
    <w:p w14:paraId="747C90A9" w14:textId="77777777" w:rsidR="00184C32" w:rsidRPr="00CA1616" w:rsidRDefault="00184C32" w:rsidP="00C076A0">
      <w:pPr>
        <w:spacing w:line="360" w:lineRule="auto"/>
        <w:rPr>
          <w:rFonts w:ascii="Simplified Arabic" w:hAnsi="Simplified Arabic" w:cs="Simplified Arabic"/>
          <w:b/>
          <w:bCs/>
          <w:sz w:val="28"/>
          <w:szCs w:val="28"/>
          <w:rtl/>
        </w:rPr>
      </w:pPr>
      <w:r w:rsidRPr="00CA1616">
        <w:rPr>
          <w:rFonts w:ascii="Simplified Arabic" w:hAnsi="Simplified Arabic" w:cs="Simplified Arabic" w:hint="cs"/>
          <w:b/>
          <w:bCs/>
          <w:sz w:val="28"/>
          <w:szCs w:val="28"/>
          <w:rtl/>
        </w:rPr>
        <w:t>الإعلام الرقمي وتأثيره على القيم السياسية:</w:t>
      </w:r>
    </w:p>
    <w:p w14:paraId="69C696B5" w14:textId="77777777" w:rsidR="00184C32" w:rsidRPr="00C83F68"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الإعلام الرقمي، وخاصة وسائل التواصل الاجتماعي مثل فيسبوك وتويتر، أصبحت منصات رئيسية في نشر المحتوى السياسي في ليبيا بعد 2011. هذه الوسائل سمحت للأفراد بالمشاركة الفعالة في النقاشات السياسية وطرح آرائهم بحرية، مما أثر بشكل كبير على تشكيل القيم السياسية لدى الجمهور. من خلال هذه المنصات، كان يتم نشر محتوى سياسي، سواء كان تحليلات أو مقاطع فيديو أو منشورات تعبيرية، تسهم في تشكيل مواقف الأفراد تجاه قضايا مثل الديمقراطية، حقوق الإنسان، والحريات المدنية. مع ذلك، كان هناك تحديات كبيرة متعلقة بصحة المعلومات، حيث أن الأخبار الزائفة والمعلومات المضللة كانت تؤثر بشكل كبير على القيم </w:t>
      </w:r>
      <w:r>
        <w:rPr>
          <w:rFonts w:ascii="Simplified Arabic" w:hAnsi="Simplified Arabic" w:cs="Simplified Arabic" w:hint="cs"/>
          <w:sz w:val="28"/>
          <w:szCs w:val="28"/>
          <w:rtl/>
        </w:rPr>
        <w:lastRenderedPageBreak/>
        <w:t xml:space="preserve">السياسية للأفراد. هذا الوضع جعل من الضروري أن يكون هناك تنظيم وتوعية أكبر بشأن كيفية </w:t>
      </w:r>
      <w:r w:rsidRPr="00C83F68">
        <w:rPr>
          <w:rFonts w:ascii="Simplified Arabic" w:hAnsi="Simplified Arabic" w:cs="Simplified Arabic" w:hint="cs"/>
          <w:sz w:val="28"/>
          <w:szCs w:val="28"/>
          <w:rtl/>
        </w:rPr>
        <w:t>التعامل مع المعلومات التي يتم تداولها عبر الإنترنت.</w:t>
      </w:r>
      <w:r>
        <w:rPr>
          <w:rStyle w:val="ab"/>
          <w:rFonts w:ascii="Simplified Arabic" w:hAnsi="Simplified Arabic" w:cs="Simplified Arabic"/>
          <w:sz w:val="28"/>
          <w:szCs w:val="28"/>
          <w:rtl/>
        </w:rPr>
        <w:footnoteReference w:id="48"/>
      </w:r>
    </w:p>
    <w:p w14:paraId="02908C94" w14:textId="77777777" w:rsidR="00184C32" w:rsidRPr="00C83F68" w:rsidRDefault="00184C32" w:rsidP="00C076A0">
      <w:pPr>
        <w:spacing w:line="360" w:lineRule="auto"/>
        <w:rPr>
          <w:rFonts w:ascii="Simplified Arabic" w:hAnsi="Simplified Arabic" w:cs="Simplified Arabic"/>
          <w:b/>
          <w:bCs/>
          <w:sz w:val="28"/>
          <w:szCs w:val="28"/>
          <w:rtl/>
        </w:rPr>
      </w:pPr>
      <w:r w:rsidRPr="00C83F68">
        <w:rPr>
          <w:rFonts w:ascii="Simplified Arabic" w:hAnsi="Simplified Arabic" w:cs="Simplified Arabic" w:hint="cs"/>
          <w:b/>
          <w:bCs/>
          <w:sz w:val="28"/>
          <w:szCs w:val="28"/>
          <w:rtl/>
        </w:rPr>
        <w:t>دور الإعلام في تعزيز القيم الديمقراطية:</w:t>
      </w:r>
    </w:p>
    <w:p w14:paraId="7E6DAFAD"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من خلال تقديم محتوى يعزز من مفاهيم الديمقراطية وحقوق الإنسان والمشاركة السياسية، يمكن للإعلام أن يساهم في تشكيل القيم السياسية التي تدعم النظام الديمقراطي. في ليبيا، لعب الإعلام دورًا كبيرًا في تعزيز الوعي السياسي والمشاركة في الانتخابات منذ 2011. على الرغم من الانقسامات السياسية، كان هناك توجه من بعض وسائل الإعلام لتعزيز القيم الديمقراطية وتشجيع المواطنين على المشاركة الفاعلة في الحياة السياسية. الإعلام التقليدي، مثل القنوات الفضائية والصحف، بالإضافة إلى الإعلام الرقمي، ساعد في نشر الوعي حول أهمية التصويت والمشاركة في العملية السياسية. لكن، في بعض الأحيان، كانت وسائل الإعلام تساهم في نشر خطاب الكراهية والتحريض السياسي، مما أثر سلبًا على القيم الديمقراطية في المجتمع.</w:t>
      </w:r>
      <w:r>
        <w:rPr>
          <w:rStyle w:val="ab"/>
          <w:rFonts w:ascii="Simplified Arabic" w:hAnsi="Simplified Arabic" w:cs="Simplified Arabic"/>
          <w:sz w:val="28"/>
          <w:szCs w:val="28"/>
          <w:rtl/>
        </w:rPr>
        <w:footnoteReference w:id="49"/>
      </w:r>
    </w:p>
    <w:p w14:paraId="50F97C9B" w14:textId="77777777" w:rsidR="00184C32" w:rsidRPr="00C83F68" w:rsidRDefault="00184C32" w:rsidP="00C076A0">
      <w:pPr>
        <w:spacing w:line="360" w:lineRule="auto"/>
        <w:rPr>
          <w:rFonts w:ascii="Simplified Arabic" w:hAnsi="Simplified Arabic" w:cs="Simplified Arabic"/>
          <w:b/>
          <w:bCs/>
          <w:sz w:val="28"/>
          <w:szCs w:val="28"/>
          <w:rtl/>
        </w:rPr>
      </w:pPr>
      <w:r w:rsidRPr="00C83F68">
        <w:rPr>
          <w:rFonts w:ascii="Simplified Arabic" w:hAnsi="Simplified Arabic" w:cs="Simplified Arabic" w:hint="cs"/>
          <w:b/>
          <w:bCs/>
          <w:sz w:val="28"/>
          <w:szCs w:val="28"/>
          <w:rtl/>
        </w:rPr>
        <w:t>الإعلام كأداة لتشكيل القيم الاجتماعية والسياسية:</w:t>
      </w:r>
    </w:p>
    <w:p w14:paraId="0E2E215A"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المحتوى الإعلامي لا يقتصر فقط على نقل الأخبار السياسية، بل يتضمن أيضًا محتوى يعزز من القيم الاجتماعية والسياسية التي تؤثر على المجتمع ككل. في ليبيا، كان الإعلام يلعب دورًا كبيرًا في تشكيل مواقف الأفراد من قضايا مثل الوحدة الوطنية، حقوق الأقليات، والعدالة الاجتماعية. هذا النوع من المحتوى ساعد في بناء قيم ثقافية وسياسية مشتركة، وخاصة في فترات ما بعد الثورة، حين كان يتم التركيز على القيم الوطنية والتضامن بين مختلف المكونات </w:t>
      </w:r>
      <w:r>
        <w:rPr>
          <w:rFonts w:ascii="Simplified Arabic" w:hAnsi="Simplified Arabic" w:cs="Simplified Arabic" w:hint="cs"/>
          <w:sz w:val="28"/>
          <w:szCs w:val="28"/>
          <w:rtl/>
        </w:rPr>
        <w:lastRenderedPageBreak/>
        <w:t>الاجتماعية في ليبيا. لكن، كما هو الحال مع الإعلام التقليدي، كانت هناك محاولات من قبل بعض الأطراف السياسية لاستخدام الإعلام كأداة لتكريس قيم سياسية تخدم مصالحهم، مما أدى إلى تفشي قيم الانقسام والتمييز.</w:t>
      </w:r>
      <w:r>
        <w:rPr>
          <w:rStyle w:val="ab"/>
          <w:rFonts w:ascii="Simplified Arabic" w:hAnsi="Simplified Arabic" w:cs="Simplified Arabic"/>
          <w:sz w:val="28"/>
          <w:szCs w:val="28"/>
          <w:rtl/>
        </w:rPr>
        <w:footnoteReference w:id="50"/>
      </w:r>
    </w:p>
    <w:p w14:paraId="1AC22169" w14:textId="77777777" w:rsidR="00184C32" w:rsidRPr="00C83F68" w:rsidRDefault="00184C32" w:rsidP="00C076A0">
      <w:pPr>
        <w:spacing w:line="360" w:lineRule="auto"/>
        <w:rPr>
          <w:rFonts w:ascii="Simplified Arabic" w:hAnsi="Simplified Arabic" w:cs="Simplified Arabic"/>
          <w:b/>
          <w:bCs/>
          <w:sz w:val="28"/>
          <w:szCs w:val="28"/>
          <w:rtl/>
        </w:rPr>
      </w:pPr>
      <w:r w:rsidRPr="00C83F68">
        <w:rPr>
          <w:rFonts w:ascii="Simplified Arabic" w:hAnsi="Simplified Arabic" w:cs="Simplified Arabic" w:hint="cs"/>
          <w:b/>
          <w:bCs/>
          <w:sz w:val="28"/>
          <w:szCs w:val="28"/>
          <w:rtl/>
        </w:rPr>
        <w:t>التحديات المرتبطة بالمحتوى الإعلامي في ليبيا:</w:t>
      </w:r>
    </w:p>
    <w:p w14:paraId="248876F6" w14:textId="77777777" w:rsidR="00184C32" w:rsidRDefault="00184C32" w:rsidP="00D102D5">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رغم الأثر الكبير للمحتوى الإعلامي في تشكيل القيم السياسية، إلا أن هناك العديد من التحديات التي تواجه الإعلام في ليبيا. أولاً، لا يزال الإعلام يتعرض للتأثيرات السياسية والرقابة من الأطراف المختلفة، مما يؤثر على استقلاليته. ثانياً، هناك مشكلة كبيرة في انتشار الأخبار الزائفة والمعلومات المضللة، لا سيما على منصات التواصل الاجتماعي، مما يؤدي إلى تحريف القيم السياسية الحقيقية. ثالثًا، يعاني العديد من وسائل الإعلام من نقص التمويل والموارد، مما يؤثر على جودة المحتوى الذي تقدمه. هذه التحديات تجعل من الصعب على الإعلام في ليبيا أن يسهم بشكل كامل في تعزيز القيم الديمقراطية والسياسية المستقرة.</w:t>
      </w:r>
      <w:r>
        <w:rPr>
          <w:rStyle w:val="ab"/>
          <w:rFonts w:ascii="Simplified Arabic" w:hAnsi="Simplified Arabic" w:cs="Simplified Arabic"/>
          <w:sz w:val="28"/>
          <w:szCs w:val="28"/>
          <w:rtl/>
        </w:rPr>
        <w:footnoteReference w:id="51"/>
      </w:r>
    </w:p>
    <w:p w14:paraId="22488F97" w14:textId="77777777" w:rsidR="00184C32" w:rsidRPr="004C131E" w:rsidRDefault="00184C32" w:rsidP="00C076A0">
      <w:pPr>
        <w:spacing w:line="360" w:lineRule="auto"/>
        <w:rPr>
          <w:rFonts w:ascii="Simplified Arabic" w:hAnsi="Simplified Arabic" w:cs="Simplified Arabic"/>
          <w:sz w:val="28"/>
          <w:szCs w:val="28"/>
          <w:rtl/>
        </w:rPr>
      </w:pPr>
    </w:p>
    <w:p w14:paraId="54B94DA0" w14:textId="77777777" w:rsidR="00184C32" w:rsidRDefault="00184C32" w:rsidP="00C076A0">
      <w:pPr>
        <w:spacing w:line="360" w:lineRule="auto"/>
        <w:rPr>
          <w:rFonts w:ascii="Simplified Arabic" w:hAnsi="Simplified Arabic" w:cs="Simplified Arabic"/>
          <w:sz w:val="28"/>
          <w:szCs w:val="28"/>
          <w:rtl/>
        </w:rPr>
      </w:pPr>
    </w:p>
    <w:p w14:paraId="6DE95488" w14:textId="77777777" w:rsidR="00C73D53" w:rsidRDefault="00C73D53" w:rsidP="00C076A0">
      <w:pPr>
        <w:spacing w:line="360" w:lineRule="auto"/>
        <w:rPr>
          <w:rFonts w:ascii="Simplified Arabic" w:hAnsi="Simplified Arabic" w:cs="Simplified Arabic"/>
          <w:sz w:val="28"/>
          <w:szCs w:val="28"/>
          <w:rtl/>
        </w:rPr>
      </w:pPr>
    </w:p>
    <w:p w14:paraId="20F93BDD" w14:textId="77777777" w:rsidR="00C73D53" w:rsidRDefault="00C73D53" w:rsidP="00C076A0">
      <w:pPr>
        <w:spacing w:line="360" w:lineRule="auto"/>
        <w:rPr>
          <w:rFonts w:ascii="Simplified Arabic" w:hAnsi="Simplified Arabic" w:cs="Simplified Arabic"/>
          <w:sz w:val="28"/>
          <w:szCs w:val="28"/>
          <w:rtl/>
        </w:rPr>
      </w:pPr>
    </w:p>
    <w:p w14:paraId="20E264F6" w14:textId="77777777" w:rsidR="008463D0" w:rsidRDefault="008463D0">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357D0E6E" w14:textId="39639B1D" w:rsidR="00184C32" w:rsidRPr="00CA4069" w:rsidRDefault="00184C32" w:rsidP="00613766">
      <w:pPr>
        <w:spacing w:line="360" w:lineRule="auto"/>
        <w:rPr>
          <w:rFonts w:ascii="Simplified Arabic" w:hAnsi="Simplified Arabic" w:cs="Simplified Arabic"/>
          <w:b/>
          <w:bCs/>
          <w:sz w:val="28"/>
          <w:szCs w:val="28"/>
          <w:rtl/>
        </w:rPr>
      </w:pPr>
      <w:r w:rsidRPr="00CA4069">
        <w:rPr>
          <w:rFonts w:ascii="Simplified Arabic" w:hAnsi="Simplified Arabic" w:cs="Simplified Arabic" w:hint="eastAsia"/>
          <w:b/>
          <w:bCs/>
          <w:sz w:val="28"/>
          <w:szCs w:val="28"/>
          <w:rtl/>
        </w:rPr>
        <w:lastRenderedPageBreak/>
        <w:t>المبحث</w:t>
      </w:r>
      <w:r w:rsidRPr="00CA4069">
        <w:rPr>
          <w:rFonts w:ascii="Simplified Arabic" w:hAnsi="Simplified Arabic" w:cs="Simplified Arabic"/>
          <w:b/>
          <w:bCs/>
          <w:sz w:val="28"/>
          <w:szCs w:val="28"/>
          <w:rtl/>
        </w:rPr>
        <w:t xml:space="preserve"> </w:t>
      </w:r>
      <w:r w:rsidRPr="00CA4069">
        <w:rPr>
          <w:rFonts w:ascii="Simplified Arabic" w:hAnsi="Simplified Arabic" w:cs="Simplified Arabic" w:hint="eastAsia"/>
          <w:b/>
          <w:bCs/>
          <w:sz w:val="28"/>
          <w:szCs w:val="28"/>
          <w:rtl/>
        </w:rPr>
        <w:t>الثالث</w:t>
      </w:r>
      <w:r w:rsidR="00613766">
        <w:rPr>
          <w:rFonts w:ascii="Simplified Arabic" w:hAnsi="Simplified Arabic" w:cs="Simplified Arabic" w:hint="cs"/>
          <w:b/>
          <w:bCs/>
          <w:sz w:val="28"/>
          <w:szCs w:val="28"/>
          <w:rtl/>
        </w:rPr>
        <w:t xml:space="preserve">: </w:t>
      </w:r>
      <w:r w:rsidRPr="00CA4069">
        <w:rPr>
          <w:rFonts w:ascii="Simplified Arabic" w:hAnsi="Simplified Arabic" w:cs="Simplified Arabic" w:hint="eastAsia"/>
          <w:b/>
          <w:bCs/>
          <w:sz w:val="28"/>
          <w:szCs w:val="28"/>
          <w:rtl/>
        </w:rPr>
        <w:t>تأثير</w:t>
      </w:r>
      <w:r w:rsidRPr="00CA4069">
        <w:rPr>
          <w:rFonts w:ascii="Simplified Arabic" w:hAnsi="Simplified Arabic" w:cs="Simplified Arabic"/>
          <w:b/>
          <w:bCs/>
          <w:sz w:val="28"/>
          <w:szCs w:val="28"/>
          <w:rtl/>
        </w:rPr>
        <w:t xml:space="preserve"> </w:t>
      </w:r>
      <w:r w:rsidRPr="00CA4069">
        <w:rPr>
          <w:rFonts w:ascii="Simplified Arabic" w:hAnsi="Simplified Arabic" w:cs="Simplified Arabic" w:hint="eastAsia"/>
          <w:b/>
          <w:bCs/>
          <w:sz w:val="28"/>
          <w:szCs w:val="28"/>
          <w:rtl/>
        </w:rPr>
        <w:t>الإعلام</w:t>
      </w:r>
      <w:r w:rsidRPr="00CA4069">
        <w:rPr>
          <w:rFonts w:ascii="Simplified Arabic" w:hAnsi="Simplified Arabic" w:cs="Simplified Arabic"/>
          <w:b/>
          <w:bCs/>
          <w:sz w:val="28"/>
          <w:szCs w:val="28"/>
          <w:rtl/>
        </w:rPr>
        <w:t xml:space="preserve"> </w:t>
      </w:r>
      <w:r w:rsidRPr="00CA4069">
        <w:rPr>
          <w:rFonts w:ascii="Simplified Arabic" w:hAnsi="Simplified Arabic" w:cs="Simplified Arabic" w:hint="eastAsia"/>
          <w:b/>
          <w:bCs/>
          <w:sz w:val="28"/>
          <w:szCs w:val="28"/>
          <w:rtl/>
        </w:rPr>
        <w:t>الرقمي</w:t>
      </w:r>
      <w:r w:rsidRPr="00CA4069">
        <w:rPr>
          <w:rFonts w:ascii="Simplified Arabic" w:hAnsi="Simplified Arabic" w:cs="Simplified Arabic"/>
          <w:b/>
          <w:bCs/>
          <w:sz w:val="28"/>
          <w:szCs w:val="28"/>
          <w:rtl/>
        </w:rPr>
        <w:t xml:space="preserve"> </w:t>
      </w:r>
      <w:r w:rsidRPr="00CA4069">
        <w:rPr>
          <w:rFonts w:ascii="Simplified Arabic" w:hAnsi="Simplified Arabic" w:cs="Simplified Arabic" w:hint="eastAsia"/>
          <w:b/>
          <w:bCs/>
          <w:sz w:val="28"/>
          <w:szCs w:val="28"/>
          <w:rtl/>
        </w:rPr>
        <w:t>والتواصل</w:t>
      </w:r>
      <w:r w:rsidRPr="00CA4069">
        <w:rPr>
          <w:rFonts w:ascii="Simplified Arabic" w:hAnsi="Simplified Arabic" w:cs="Simplified Arabic"/>
          <w:b/>
          <w:bCs/>
          <w:sz w:val="28"/>
          <w:szCs w:val="28"/>
          <w:rtl/>
        </w:rPr>
        <w:t xml:space="preserve"> </w:t>
      </w:r>
      <w:r w:rsidRPr="00CA4069">
        <w:rPr>
          <w:rFonts w:ascii="Simplified Arabic" w:hAnsi="Simplified Arabic" w:cs="Simplified Arabic" w:hint="eastAsia"/>
          <w:b/>
          <w:bCs/>
          <w:sz w:val="28"/>
          <w:szCs w:val="28"/>
          <w:rtl/>
        </w:rPr>
        <w:t>الاجتماعي</w:t>
      </w:r>
    </w:p>
    <w:p w14:paraId="199F594C" w14:textId="77777777" w:rsidR="00184C32" w:rsidRPr="00CA4069"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منذ</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انطلاق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الثورة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الليبية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2011</w:t>
      </w:r>
      <w:r w:rsidRPr="00CA4069">
        <w:rPr>
          <w:rFonts w:ascii="Simplified Arabic" w:hAnsi="Simplified Arabic" w:cs="Simplified Arabic" w:hint="eastAsia"/>
          <w:sz w:val="28"/>
          <w:szCs w:val="28"/>
          <w:rtl/>
        </w:rPr>
        <w:t>،</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شهد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تأثيرًا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كبيرًا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الساحة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أصبح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يشكل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منصة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أساسية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لتبادل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الآراء</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وبخاصة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ظل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الفوضى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أعقبت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الثورة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المبحث،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سنناقش</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تشكيل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مقارنةً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التقليدي،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ومدى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تأثير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تحفيز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2"/>
      </w:r>
    </w:p>
    <w:p w14:paraId="11316917" w14:textId="77777777" w:rsidR="00184C32" w:rsidRPr="00945890" w:rsidRDefault="00184C32" w:rsidP="00C076A0">
      <w:pPr>
        <w:spacing w:line="360" w:lineRule="auto"/>
        <w:rPr>
          <w:rFonts w:ascii="Simplified Arabic" w:hAnsi="Simplified Arabic" w:cs="Simplified Arabic"/>
          <w:b/>
          <w:bCs/>
          <w:sz w:val="28"/>
          <w:szCs w:val="28"/>
          <w:rtl/>
        </w:rPr>
      </w:pPr>
      <w:r w:rsidRPr="00945890">
        <w:rPr>
          <w:rFonts w:ascii="Simplified Arabic" w:hAnsi="Simplified Arabic" w:cs="Simplified Arabic" w:hint="eastAsia"/>
          <w:b/>
          <w:bCs/>
          <w:sz w:val="28"/>
          <w:szCs w:val="28"/>
          <w:rtl/>
        </w:rPr>
        <w:t>الإعلام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الرقمي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ليبيا</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تحول</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جذري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الأداء</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السياسي</w:t>
      </w:r>
    </w:p>
    <w:p w14:paraId="2F995ED7" w14:textId="77777777" w:rsidR="00184C32" w:rsidRPr="00CA4069"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تمثل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واحدة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أبرز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التحولات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شهدتها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الساحة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بعد</w:t>
      </w:r>
      <w:r w:rsidRPr="00CA4069">
        <w:rPr>
          <w:rFonts w:ascii="Simplified Arabic" w:hAnsi="Simplified Arabic" w:cs="Simplified Arabic"/>
          <w:sz w:val="28"/>
          <w:szCs w:val="28"/>
          <w:rtl/>
        </w:rPr>
        <w:t xml:space="preserve"> 2011. </w:t>
      </w:r>
      <w:r w:rsidRPr="00CA4069">
        <w:rPr>
          <w:rFonts w:ascii="Simplified Arabic" w:hAnsi="Simplified Arabic" w:cs="Simplified Arabic" w:hint="eastAsia"/>
          <w:sz w:val="28"/>
          <w:szCs w:val="28"/>
          <w:rtl/>
        </w:rPr>
        <w:t>فقد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أصبح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الإنترنت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مثل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فيسبوك</w:t>
      </w:r>
      <w:r w:rsidRPr="00CA4069">
        <w:rPr>
          <w:rFonts w:ascii="Simplified Arabic" w:hAnsi="Simplified Arabic" w:cs="Simplified Arabic"/>
          <w:sz w:val="28"/>
          <w:szCs w:val="28"/>
          <w:rtl/>
        </w:rPr>
        <w:t>"</w:t>
      </w:r>
      <w:r w:rsidRPr="00CA4069">
        <w:rPr>
          <w:rFonts w:ascii="Simplified Arabic" w:hAnsi="Simplified Arabic" w:cs="Simplified Arabic" w:hint="eastAsia"/>
          <w:sz w:val="28"/>
          <w:szCs w:val="28"/>
          <w:rtl/>
        </w:rPr>
        <w:t>،</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تويتر</w:t>
      </w:r>
      <w:r w:rsidRPr="00CA4069">
        <w:rPr>
          <w:rFonts w:ascii="Simplified Arabic" w:hAnsi="Simplified Arabic" w:cs="Simplified Arabic"/>
          <w:sz w:val="28"/>
          <w:szCs w:val="28"/>
          <w:rtl/>
        </w:rPr>
        <w:t>"</w:t>
      </w:r>
      <w:r w:rsidRPr="00CA4069">
        <w:rPr>
          <w:rFonts w:ascii="Simplified Arabic" w:hAnsi="Simplified Arabic" w:cs="Simplified Arabic" w:hint="eastAsia"/>
          <w:sz w:val="28"/>
          <w:szCs w:val="28"/>
          <w:rtl/>
        </w:rPr>
        <w:t>،</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w:t>
      </w:r>
      <w:r w:rsidRPr="00CA4069">
        <w:rPr>
          <w:rFonts w:ascii="Simplified Arabic" w:hAnsi="Simplified Arabic" w:cs="Simplified Arabic"/>
          <w:sz w:val="28"/>
          <w:szCs w:val="28"/>
          <w:rtl/>
        </w:rPr>
        <w:t>"</w:t>
      </w:r>
      <w:r w:rsidRPr="00CA4069">
        <w:rPr>
          <w:rFonts w:ascii="Simplified Arabic" w:hAnsi="Simplified Arabic" w:cs="Simplified Arabic" w:hint="eastAsia"/>
          <w:sz w:val="28"/>
          <w:szCs w:val="28"/>
          <w:rtl/>
        </w:rPr>
        <w:t>يوتيوب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أدوات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رئيسية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نشر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الأخبار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والتفاعل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الأحداث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بشكل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لحظي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أفسحت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المجال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للتعبير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آرائهم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بحرية،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أسهم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تعزيز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التنوع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الليبي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بارز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تشكيل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مواقف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الأفراد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الانتخابات،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انتشرت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الحملات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الانتخابية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أتاح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الفرصة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للاختيار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بناءً</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أكثر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وشفافية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تمثل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التحولات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نقطة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فارقة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تاريخ</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الليبي،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انتقلت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كونها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أداة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تابعة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للسلطات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منصات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تتيح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الإسهام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الفاعل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النقاشات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3"/>
      </w:r>
    </w:p>
    <w:p w14:paraId="29D81C86" w14:textId="3D42832C" w:rsidR="00184C32" w:rsidRPr="00945890" w:rsidRDefault="00613766" w:rsidP="00C076A0">
      <w:pPr>
        <w:spacing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br/>
      </w:r>
      <w:r w:rsidR="00184C32" w:rsidRPr="00945890">
        <w:rPr>
          <w:rFonts w:ascii="Simplified Arabic" w:hAnsi="Simplified Arabic" w:cs="Simplified Arabic" w:hint="eastAsia"/>
          <w:b/>
          <w:bCs/>
          <w:sz w:val="28"/>
          <w:szCs w:val="28"/>
          <w:rtl/>
        </w:rPr>
        <w:t>مقارنة</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بين</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الإعلام</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الرقمي</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والإعلام</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التقليدي</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في</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تأثيره</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على</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الرأي</w:t>
      </w:r>
      <w:r w:rsidR="00184C32" w:rsidRPr="00945890">
        <w:rPr>
          <w:rFonts w:ascii="Simplified Arabic" w:hAnsi="Simplified Arabic" w:cs="Simplified Arabic"/>
          <w:b/>
          <w:bCs/>
          <w:sz w:val="28"/>
          <w:szCs w:val="28"/>
          <w:rtl/>
        </w:rPr>
        <w:t xml:space="preserve"> </w:t>
      </w:r>
      <w:r w:rsidR="00184C32" w:rsidRPr="00945890">
        <w:rPr>
          <w:rFonts w:ascii="Simplified Arabic" w:hAnsi="Simplified Arabic" w:cs="Simplified Arabic" w:hint="eastAsia"/>
          <w:b/>
          <w:bCs/>
          <w:sz w:val="28"/>
          <w:szCs w:val="28"/>
          <w:rtl/>
        </w:rPr>
        <w:t>العام</w:t>
      </w:r>
    </w:p>
    <w:p w14:paraId="62CAFFEB" w14:textId="77777777" w:rsidR="00184C32" w:rsidRPr="00CA4069" w:rsidRDefault="00184C32" w:rsidP="00C076A0">
      <w:pPr>
        <w:spacing w:line="360" w:lineRule="auto"/>
        <w:rPr>
          <w:rFonts w:ascii="Simplified Arabic" w:hAnsi="Simplified Arabic" w:cs="Simplified Arabic"/>
          <w:sz w:val="28"/>
          <w:szCs w:val="28"/>
          <w:rtl/>
        </w:rPr>
      </w:pPr>
      <w:r w:rsidRPr="00CA4069">
        <w:rPr>
          <w:rFonts w:ascii="Simplified Arabic" w:hAnsi="Simplified Arabic" w:cs="Simplified Arabic" w:hint="eastAsia"/>
          <w:sz w:val="28"/>
          <w:szCs w:val="28"/>
          <w:rtl/>
        </w:rPr>
        <w:t>بينما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التقليدية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مثل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الصحف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والمجلات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والقنوات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التلفزيونية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تهيمن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المشهد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قبل</w:t>
      </w:r>
      <w:r w:rsidRPr="00CA4069">
        <w:rPr>
          <w:rFonts w:ascii="Simplified Arabic" w:hAnsi="Simplified Arabic" w:cs="Simplified Arabic"/>
          <w:sz w:val="28"/>
          <w:szCs w:val="28"/>
          <w:rtl/>
        </w:rPr>
        <w:t xml:space="preserve"> 2011</w:t>
      </w:r>
      <w:r w:rsidRPr="00CA4069">
        <w:rPr>
          <w:rFonts w:ascii="Simplified Arabic" w:hAnsi="Simplified Arabic" w:cs="Simplified Arabic" w:hint="eastAsia"/>
          <w:sz w:val="28"/>
          <w:szCs w:val="28"/>
          <w:rtl/>
        </w:rPr>
        <w:t>،</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أصبح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اليوم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يقل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أهمية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تشكيل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التقليدي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يتحكم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بشكل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أكبر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تدفق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وكان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الغالب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تابعًا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للسلطات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أثر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مصداقيته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جهة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أخرى،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فإن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يوفر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فرصًا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أكبر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للتفاعل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قبل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الأفراد،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يمكنهم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تقديم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آرائهم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ومناقشة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القضايا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بطريقة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غير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مسبوقة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علاوة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ذلك،</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فإن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يسمح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للجمهور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بالحصول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مصادر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متعددة،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يعزز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قدرتهم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تحليل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الأحداث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بشكل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أوسع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وأعمق</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4"/>
      </w:r>
    </w:p>
    <w:p w14:paraId="20C8BFE7" w14:textId="77777777" w:rsidR="00184C32" w:rsidRPr="00945890" w:rsidRDefault="00184C32" w:rsidP="00C076A0">
      <w:pPr>
        <w:spacing w:line="360" w:lineRule="auto"/>
        <w:rPr>
          <w:rFonts w:ascii="Simplified Arabic" w:hAnsi="Simplified Arabic" w:cs="Simplified Arabic"/>
          <w:b/>
          <w:bCs/>
          <w:sz w:val="28"/>
          <w:szCs w:val="28"/>
          <w:rtl/>
        </w:rPr>
      </w:pPr>
      <w:r w:rsidRPr="00945890">
        <w:rPr>
          <w:rFonts w:ascii="Simplified Arabic" w:hAnsi="Simplified Arabic" w:cs="Simplified Arabic" w:hint="eastAsia"/>
          <w:b/>
          <w:bCs/>
          <w:sz w:val="28"/>
          <w:szCs w:val="28"/>
          <w:rtl/>
        </w:rPr>
        <w:t>التحولات</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استخدام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وسائل</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التواصل</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الاجتماعي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ليبيا</w:t>
      </w:r>
    </w:p>
    <w:p w14:paraId="5076B91D" w14:textId="77777777" w:rsidR="00184C32" w:rsidRPr="00CA4069"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منذ</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بداية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الثورة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استخدم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المواطنون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كأداة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للتعبير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آرائهم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التحركات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سبيل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المثال،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لعب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فيسبوك</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w:t>
      </w:r>
      <w:r w:rsidRPr="00CA4069">
        <w:rPr>
          <w:rFonts w:ascii="Simplified Arabic" w:hAnsi="Simplified Arabic" w:cs="Simplified Arabic"/>
          <w:sz w:val="28"/>
          <w:szCs w:val="28"/>
          <w:rtl/>
        </w:rPr>
        <w:t>"</w:t>
      </w:r>
      <w:r w:rsidRPr="00CA4069">
        <w:rPr>
          <w:rFonts w:ascii="Simplified Arabic" w:hAnsi="Simplified Arabic" w:cs="Simplified Arabic" w:hint="eastAsia"/>
          <w:sz w:val="28"/>
          <w:szCs w:val="28"/>
          <w:rtl/>
        </w:rPr>
        <w:t>تويتر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دورًا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رئيسيًا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تنظيم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الاحتجاجات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والتجمعات،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تبادل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المشاركون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والبيانات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حول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الأحداث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المتغيرة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فضح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الانتهاكات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الحقوقية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وتوثيق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الأحداث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باستخدام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الصور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والفيديوهات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الرغم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قدمت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فرصًا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كبيرة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للتعبير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lastRenderedPageBreak/>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فإنها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أيضًا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شكلت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تهديدًا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للاستقرار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بسبب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انتشار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الأخبار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الزائفة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المضللة،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جعل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الصعب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التمييز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الحقيقة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والشائعات</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5"/>
      </w:r>
    </w:p>
    <w:p w14:paraId="75A87036" w14:textId="77777777" w:rsidR="00184C32" w:rsidRPr="00945890" w:rsidRDefault="00184C32" w:rsidP="00C076A0">
      <w:pPr>
        <w:spacing w:line="360" w:lineRule="auto"/>
        <w:rPr>
          <w:rFonts w:ascii="Simplified Arabic" w:hAnsi="Simplified Arabic" w:cs="Simplified Arabic"/>
          <w:b/>
          <w:bCs/>
          <w:sz w:val="28"/>
          <w:szCs w:val="28"/>
          <w:rtl/>
        </w:rPr>
      </w:pPr>
      <w:r w:rsidRPr="00945890">
        <w:rPr>
          <w:rFonts w:ascii="Simplified Arabic" w:hAnsi="Simplified Arabic" w:cs="Simplified Arabic" w:hint="eastAsia"/>
          <w:b/>
          <w:bCs/>
          <w:sz w:val="28"/>
          <w:szCs w:val="28"/>
          <w:rtl/>
        </w:rPr>
        <w:t>التحديات</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المرتبطة</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بالإعلام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الرقمي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ليبيا</w:t>
      </w:r>
    </w:p>
    <w:p w14:paraId="59E5D049" w14:textId="77777777" w:rsidR="00184C32" w:rsidRPr="00CA4069"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الرغم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الإمكانيات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الكبيرة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يقدمها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هناك</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العديد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التحديات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تواجهه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أولاً،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مشكلة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الأخبار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الزائفة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المضللة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أحد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أبرز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التحديات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فمع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تزايد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استخدام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ظهرت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الكثير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الحسابات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الوهمية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تنشر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معلومات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مضللة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بهدف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التأثير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وتحقيق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مصالح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ضيقة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ثانيًا،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تفتقر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الخبرة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المهنية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والمعايير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الصحفية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العالية،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يؤدي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نشر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محتوى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غير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دقيق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أو</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مغلوط</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ثالثًا،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تظل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هناك</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قيود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حرية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الإنترنت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الأحيان،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تسعى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السلطات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فرض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رقابة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المحتوى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يقلل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قدرة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تحقيق</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تأثير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كامل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تشكيل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الرأي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العام</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6"/>
      </w:r>
    </w:p>
    <w:p w14:paraId="60746658" w14:textId="77777777" w:rsidR="00184C32" w:rsidRPr="00945890" w:rsidRDefault="00184C32" w:rsidP="00C076A0">
      <w:pPr>
        <w:spacing w:line="360" w:lineRule="auto"/>
        <w:rPr>
          <w:rFonts w:ascii="Simplified Arabic" w:hAnsi="Simplified Arabic" w:cs="Simplified Arabic"/>
          <w:b/>
          <w:bCs/>
          <w:sz w:val="28"/>
          <w:szCs w:val="28"/>
          <w:rtl/>
        </w:rPr>
      </w:pPr>
      <w:r w:rsidRPr="00945890">
        <w:rPr>
          <w:rFonts w:ascii="Simplified Arabic" w:hAnsi="Simplified Arabic" w:cs="Simplified Arabic" w:hint="eastAsia"/>
          <w:b/>
          <w:bCs/>
          <w:sz w:val="28"/>
          <w:szCs w:val="28"/>
          <w:rtl/>
        </w:rPr>
        <w:t>دور</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الإعلام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الرقمي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تعزيز</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أو</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تقويض</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القيم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السياسية</w:t>
      </w:r>
    </w:p>
    <w:p w14:paraId="6C873866" w14:textId="77777777" w:rsidR="00184C32" w:rsidRPr="00CA4069"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تأثير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مزدوج</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القيم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جهة،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يسهم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تعزيز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القيم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الديمقراطية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والحرية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خلال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تمكين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الأفراد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التعبير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آرائهم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النقاشات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جهة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أخرى،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يمكن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يقوض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القيم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إذا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استخدامه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لنشر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خطاب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الكراهية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والتحريض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العنف،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وهو</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يحدث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الأحيان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الحسابات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المجهولة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أو</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المجموعات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المتطرفة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تزايد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الانقسامات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قد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أدى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lastRenderedPageBreak/>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استخدام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كأداة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لترويج</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الأيديولوجيات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المختلفة،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يعزز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الانقسام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والسياسي</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7"/>
      </w:r>
    </w:p>
    <w:p w14:paraId="1A8B999E" w14:textId="77777777" w:rsidR="00184C32" w:rsidRPr="00945890" w:rsidRDefault="00184C32" w:rsidP="00C076A0">
      <w:pPr>
        <w:spacing w:line="360" w:lineRule="auto"/>
        <w:rPr>
          <w:rFonts w:ascii="Simplified Arabic" w:hAnsi="Simplified Arabic" w:cs="Simplified Arabic"/>
          <w:b/>
          <w:bCs/>
          <w:sz w:val="28"/>
          <w:szCs w:val="28"/>
          <w:rtl/>
        </w:rPr>
      </w:pPr>
      <w:r w:rsidRPr="00945890">
        <w:rPr>
          <w:rFonts w:ascii="Simplified Arabic" w:hAnsi="Simplified Arabic" w:cs="Simplified Arabic" w:hint="eastAsia"/>
          <w:b/>
          <w:bCs/>
          <w:sz w:val="28"/>
          <w:szCs w:val="28"/>
          <w:rtl/>
        </w:rPr>
        <w:t>الإعلام</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الرقمي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كأداة</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للمشاركة</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السياسية</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في</w:t>
      </w:r>
      <w:r w:rsidRPr="00945890">
        <w:rPr>
          <w:rFonts w:ascii="Simplified Arabic" w:hAnsi="Simplified Arabic" w:cs="Simplified Arabic"/>
          <w:b/>
          <w:bCs/>
          <w:sz w:val="28"/>
          <w:szCs w:val="28"/>
          <w:rtl/>
        </w:rPr>
        <w:t xml:space="preserve"> </w:t>
      </w:r>
      <w:r w:rsidRPr="00945890">
        <w:rPr>
          <w:rFonts w:ascii="Simplified Arabic" w:hAnsi="Simplified Arabic" w:cs="Simplified Arabic" w:hint="eastAsia"/>
          <w:b/>
          <w:bCs/>
          <w:sz w:val="28"/>
          <w:szCs w:val="28"/>
          <w:rtl/>
        </w:rPr>
        <w:t>ليبيا</w:t>
      </w:r>
    </w:p>
    <w:p w14:paraId="7890FFE9" w14:textId="77777777" w:rsidR="00184C32" w:rsidRDefault="00184C32" w:rsidP="007D7A22">
      <w:pPr>
        <w:spacing w:line="360" w:lineRule="auto"/>
        <w:jc w:val="both"/>
        <w:rPr>
          <w:rFonts w:ascii="Simplified Arabic" w:hAnsi="Simplified Arabic" w:cs="Simplified Arabic"/>
          <w:sz w:val="28"/>
          <w:szCs w:val="28"/>
          <w:rtl/>
        </w:rPr>
      </w:pPr>
      <w:r w:rsidRPr="00CA4069">
        <w:rPr>
          <w:rFonts w:ascii="Simplified Arabic" w:hAnsi="Simplified Arabic" w:cs="Simplified Arabic" w:hint="eastAsia"/>
          <w:sz w:val="28"/>
          <w:szCs w:val="28"/>
          <w:rtl/>
        </w:rPr>
        <w:t>أصبح</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ليبيا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أداة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هامة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تشجيع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حيث</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ساعد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تعزيز</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وجذب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الانتخابات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والأنشطة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الأخرى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سبيل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المثال،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كانت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الحملات</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الانتخابية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تُنظم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التواصل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الاجتماعي،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جعلها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أكثر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وصولًا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للناخبين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مختلف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أنحاء</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البلاد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كما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ساعد</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الإعلام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الرقمي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توعية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بحقوقهم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وتعريفهم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بالمرشحين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وبرامجهم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الانتخابية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ومع</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ذلك،</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تظل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عبر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هذه</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الوسائل</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غير</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مكتملة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الأحيان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بسبب</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انعدام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الثقة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في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النظام</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السياسي،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مما</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يؤدي</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إلى</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عزوف</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بعض</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المواطنين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عن</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المشاركة</w:t>
      </w:r>
      <w:r w:rsidRPr="00CA4069">
        <w:rPr>
          <w:rFonts w:ascii="Simplified Arabic" w:hAnsi="Simplified Arabic" w:cs="Simplified Arabic"/>
          <w:sz w:val="28"/>
          <w:szCs w:val="28"/>
          <w:rtl/>
        </w:rPr>
        <w:t xml:space="preserve"> </w:t>
      </w:r>
      <w:r w:rsidRPr="00CA4069">
        <w:rPr>
          <w:rFonts w:ascii="Simplified Arabic" w:hAnsi="Simplified Arabic" w:cs="Simplified Arabic" w:hint="eastAsia"/>
          <w:sz w:val="28"/>
          <w:szCs w:val="28"/>
          <w:rtl/>
        </w:rPr>
        <w:t>الفعالة</w:t>
      </w:r>
      <w:r w:rsidRPr="00CA4069">
        <w:rPr>
          <w:rFonts w:ascii="Simplified Arabic" w:hAnsi="Simplified Arabic" w:cs="Simplified Arabic"/>
          <w:sz w:val="28"/>
          <w:szCs w:val="28"/>
          <w:rtl/>
        </w:rPr>
        <w:t>.</w:t>
      </w:r>
      <w:r>
        <w:rPr>
          <w:rStyle w:val="ab"/>
          <w:rFonts w:ascii="Simplified Arabic" w:hAnsi="Simplified Arabic" w:cs="Simplified Arabic"/>
          <w:sz w:val="28"/>
          <w:szCs w:val="28"/>
          <w:rtl/>
        </w:rPr>
        <w:footnoteReference w:id="58"/>
      </w:r>
    </w:p>
    <w:p w14:paraId="6DB692B7" w14:textId="77777777" w:rsidR="00184C32" w:rsidRDefault="00184C32" w:rsidP="00C076A0">
      <w:pPr>
        <w:spacing w:line="360" w:lineRule="auto"/>
        <w:rPr>
          <w:rFonts w:ascii="Simplified Arabic" w:hAnsi="Simplified Arabic" w:cs="Simplified Arabic"/>
          <w:sz w:val="28"/>
          <w:szCs w:val="28"/>
          <w:rtl/>
        </w:rPr>
      </w:pPr>
    </w:p>
    <w:p w14:paraId="1027671A" w14:textId="77777777" w:rsidR="00184C32" w:rsidRDefault="00184C32" w:rsidP="00C076A0">
      <w:pPr>
        <w:spacing w:line="360" w:lineRule="auto"/>
        <w:rPr>
          <w:rFonts w:ascii="Simplified Arabic" w:hAnsi="Simplified Arabic" w:cs="Simplified Arabic"/>
          <w:sz w:val="28"/>
          <w:szCs w:val="28"/>
          <w:rtl/>
        </w:rPr>
      </w:pPr>
    </w:p>
    <w:p w14:paraId="52AB0438" w14:textId="77777777" w:rsidR="00184C32" w:rsidRDefault="00184C32" w:rsidP="00C076A0">
      <w:pPr>
        <w:spacing w:line="360" w:lineRule="auto"/>
        <w:rPr>
          <w:rFonts w:ascii="Simplified Arabic" w:hAnsi="Simplified Arabic" w:cs="Simplified Arabic"/>
          <w:sz w:val="28"/>
          <w:szCs w:val="28"/>
          <w:rtl/>
        </w:rPr>
      </w:pPr>
    </w:p>
    <w:p w14:paraId="05CDC5E5" w14:textId="77777777" w:rsidR="00184C32" w:rsidRDefault="00184C32" w:rsidP="00C076A0">
      <w:pPr>
        <w:spacing w:line="360" w:lineRule="auto"/>
        <w:rPr>
          <w:rFonts w:ascii="Simplified Arabic" w:hAnsi="Simplified Arabic" w:cs="Simplified Arabic"/>
          <w:sz w:val="28"/>
          <w:szCs w:val="28"/>
          <w:rtl/>
        </w:rPr>
      </w:pPr>
    </w:p>
    <w:p w14:paraId="422D84BC" w14:textId="77777777" w:rsidR="00184C32" w:rsidRDefault="00184C32" w:rsidP="00C076A0">
      <w:pPr>
        <w:spacing w:line="360" w:lineRule="auto"/>
        <w:rPr>
          <w:rFonts w:ascii="Simplified Arabic" w:hAnsi="Simplified Arabic" w:cs="Simplified Arabic"/>
          <w:sz w:val="28"/>
          <w:szCs w:val="28"/>
          <w:rtl/>
        </w:rPr>
      </w:pPr>
    </w:p>
    <w:p w14:paraId="6749F005" w14:textId="77777777" w:rsidR="00184C32" w:rsidRDefault="00184C32" w:rsidP="00C076A0">
      <w:pPr>
        <w:spacing w:line="360" w:lineRule="auto"/>
        <w:rPr>
          <w:rFonts w:ascii="Simplified Arabic" w:hAnsi="Simplified Arabic" w:cs="Simplified Arabic"/>
          <w:sz w:val="28"/>
          <w:szCs w:val="28"/>
          <w:rtl/>
        </w:rPr>
      </w:pPr>
    </w:p>
    <w:p w14:paraId="56B4D79A" w14:textId="2847F302" w:rsidR="00E159F2" w:rsidRPr="000A7106" w:rsidRDefault="00E159F2" w:rsidP="00E159F2">
      <w:pPr>
        <w:spacing w:after="0" w:line="240" w:lineRule="auto"/>
        <w:rPr>
          <w:rFonts w:ascii="Arial-BoldMT" w:eastAsia="Times New Roman" w:hAnsi="Arial-BoldMT" w:cs="Times New Roman"/>
          <w:b/>
          <w:bCs/>
          <w:color w:val="000000"/>
          <w:sz w:val="28"/>
          <w:szCs w:val="28"/>
          <w:rtl/>
        </w:rPr>
      </w:pPr>
      <w:r w:rsidRPr="000A7106">
        <w:rPr>
          <w:rFonts w:ascii="Arial-BoldMT" w:eastAsia="Times New Roman" w:hAnsi="Arial-BoldMT" w:cs="Times New Roman" w:hint="cs"/>
          <w:b/>
          <w:bCs/>
          <w:color w:val="000000"/>
          <w:sz w:val="28"/>
          <w:szCs w:val="28"/>
          <w:rtl/>
        </w:rPr>
        <w:lastRenderedPageBreak/>
        <w:t>نتائج الاستبيان</w:t>
      </w:r>
      <w:r>
        <w:rPr>
          <w:rFonts w:ascii="Arial-BoldMT" w:eastAsia="Times New Roman" w:hAnsi="Arial-BoldMT" w:cs="Times New Roman" w:hint="cs"/>
          <w:b/>
          <w:bCs/>
          <w:color w:val="000000"/>
          <w:sz w:val="28"/>
          <w:szCs w:val="28"/>
          <w:rtl/>
        </w:rPr>
        <w:t xml:space="preserve"> </w:t>
      </w:r>
      <w:proofErr w:type="gramStart"/>
      <w:r>
        <w:rPr>
          <w:rFonts w:ascii="Arial-BoldMT" w:eastAsia="Times New Roman" w:hAnsi="Arial-BoldMT" w:cs="Times New Roman" w:hint="cs"/>
          <w:b/>
          <w:bCs/>
          <w:color w:val="000000"/>
          <w:sz w:val="28"/>
          <w:szCs w:val="28"/>
          <w:rtl/>
        </w:rPr>
        <w:t xml:space="preserve">وتحليلها </w:t>
      </w:r>
      <w:r w:rsidRPr="000A7106">
        <w:rPr>
          <w:rFonts w:ascii="Arial-BoldMT" w:eastAsia="Times New Roman" w:hAnsi="Arial-BoldMT" w:cs="Times New Roman" w:hint="cs"/>
          <w:b/>
          <w:bCs/>
          <w:color w:val="000000"/>
          <w:sz w:val="28"/>
          <w:szCs w:val="28"/>
          <w:rtl/>
        </w:rPr>
        <w:t xml:space="preserve"> :</w:t>
      </w:r>
      <w:proofErr w:type="gramEnd"/>
    </w:p>
    <w:p w14:paraId="197DC36E" w14:textId="247D9BD1" w:rsidR="00272095" w:rsidRDefault="00272095" w:rsidP="00272095">
      <w:pPr>
        <w:spacing w:after="0" w:line="240" w:lineRule="auto"/>
        <w:rPr>
          <w:rFonts w:ascii="Arial-BoldMT" w:eastAsia="Times New Roman" w:hAnsi="Arial-BoldMT" w:cs="Times New Roman"/>
          <w:color w:val="000000"/>
          <w:sz w:val="28"/>
          <w:szCs w:val="28"/>
          <w:rtl/>
        </w:rPr>
      </w:pPr>
      <w:r>
        <w:rPr>
          <w:rFonts w:ascii="Arial-BoldMT" w:eastAsia="Times New Roman" w:hAnsi="Arial-BoldMT" w:cs="Times New Roman" w:hint="cs"/>
          <w:color w:val="000000"/>
          <w:sz w:val="28"/>
          <w:szCs w:val="28"/>
          <w:rtl/>
        </w:rPr>
        <w:t xml:space="preserve">تم إجراء استبيان يتعلق بموضوع الدراسة وذلك من خلال ثلاثة محاور تم في كل منها طرح </w:t>
      </w:r>
      <w:proofErr w:type="gramStart"/>
      <w:r>
        <w:rPr>
          <w:rFonts w:ascii="Arial-BoldMT" w:eastAsia="Times New Roman" w:hAnsi="Arial-BoldMT" w:cs="Times New Roman" w:hint="cs"/>
          <w:color w:val="000000"/>
          <w:sz w:val="28"/>
          <w:szCs w:val="28"/>
          <w:rtl/>
        </w:rPr>
        <w:t>سبعة</w:t>
      </w:r>
      <w:proofErr w:type="gramEnd"/>
      <w:r>
        <w:rPr>
          <w:rFonts w:ascii="Arial-BoldMT" w:eastAsia="Times New Roman" w:hAnsi="Arial-BoldMT" w:cs="Times New Roman" w:hint="cs"/>
          <w:color w:val="000000"/>
          <w:sz w:val="28"/>
          <w:szCs w:val="28"/>
          <w:rtl/>
        </w:rPr>
        <w:t xml:space="preserve"> فقرات و تجميع الإجابات لتكوين الرأي المطلوب .</w:t>
      </w:r>
    </w:p>
    <w:p w14:paraId="72C0015D" w14:textId="08BF0DB5" w:rsidR="00E159F2" w:rsidRDefault="00E159F2" w:rsidP="00E159F2">
      <w:pPr>
        <w:spacing w:after="0" w:line="240" w:lineRule="auto"/>
        <w:rPr>
          <w:rFonts w:ascii="Arial-BoldMT" w:eastAsia="Times New Roman" w:hAnsi="Arial-BoldMT" w:cs="Times New Roman"/>
          <w:color w:val="000000"/>
          <w:sz w:val="28"/>
          <w:szCs w:val="28"/>
          <w:rtl/>
        </w:rPr>
      </w:pPr>
      <w:r>
        <w:rPr>
          <w:rFonts w:ascii="Arial-BoldMT" w:eastAsia="Times New Roman" w:hAnsi="Arial-BoldMT" w:cs="Times New Roman" w:hint="cs"/>
          <w:color w:val="000000"/>
          <w:sz w:val="28"/>
          <w:szCs w:val="28"/>
          <w:rtl/>
        </w:rPr>
        <w:t>الجداول التالية توضح توزيع إجابات من قاموا بتعبئة الاستبيان وعددهم 35 مشارك.</w:t>
      </w:r>
    </w:p>
    <w:p w14:paraId="4B01457F" w14:textId="77777777" w:rsidR="00E159F2" w:rsidRDefault="00E159F2" w:rsidP="00E159F2">
      <w:pPr>
        <w:spacing w:after="0" w:line="240" w:lineRule="auto"/>
        <w:rPr>
          <w:rFonts w:ascii="Arial-BoldMT" w:eastAsia="Times New Roman" w:hAnsi="Arial-BoldMT" w:cs="Times New Roman"/>
          <w:color w:val="000000"/>
          <w:sz w:val="28"/>
          <w:szCs w:val="28"/>
          <w:rtl/>
        </w:rPr>
      </w:pPr>
      <w:r>
        <w:rPr>
          <w:rFonts w:ascii="Arial-BoldMT" w:eastAsia="Times New Roman" w:hAnsi="Arial-BoldMT" w:cs="Times New Roman" w:hint="cs"/>
          <w:color w:val="000000"/>
          <w:sz w:val="28"/>
          <w:szCs w:val="28"/>
          <w:rtl/>
        </w:rPr>
        <w:t xml:space="preserve">  </w:t>
      </w:r>
    </w:p>
    <w:p w14:paraId="0AD3E498" w14:textId="77777777" w:rsidR="00E159F2" w:rsidRPr="00BC6B3F" w:rsidRDefault="00E159F2" w:rsidP="00E159F2">
      <w:pPr>
        <w:spacing w:after="0" w:line="240" w:lineRule="auto"/>
        <w:rPr>
          <w:rFonts w:ascii="Times New Roman" w:eastAsia="Times New Roman" w:hAnsi="Times New Roman" w:cs="Times New Roman"/>
          <w:sz w:val="28"/>
          <w:szCs w:val="28"/>
          <w:rtl/>
        </w:rPr>
      </w:pPr>
      <w:r w:rsidRPr="00BC6B3F">
        <w:rPr>
          <w:rFonts w:ascii="Arial-BoldMT" w:eastAsia="Times New Roman" w:hAnsi="Arial-BoldMT" w:cs="Times New Roman" w:hint="cs"/>
          <w:color w:val="000000"/>
          <w:sz w:val="28"/>
          <w:szCs w:val="28"/>
          <w:rtl/>
        </w:rPr>
        <w:t xml:space="preserve">المحور الأول </w:t>
      </w:r>
    </w:p>
    <w:p w14:paraId="7DF54B52" w14:textId="77777777" w:rsidR="00E159F2" w:rsidRPr="00BC6B3F" w:rsidRDefault="00E159F2" w:rsidP="00E159F2">
      <w:pPr>
        <w:spacing w:after="0" w:line="240" w:lineRule="auto"/>
        <w:rPr>
          <w:rFonts w:ascii="Times New Roman" w:eastAsia="Times New Roman" w:hAnsi="Times New Roman" w:cs="Times New Roman"/>
          <w:sz w:val="28"/>
          <w:szCs w:val="28"/>
          <w:rtl/>
        </w:rPr>
      </w:pPr>
      <w:r w:rsidRPr="00BC6B3F">
        <w:rPr>
          <w:rStyle w:val="fontstyle01"/>
          <w:sz w:val="28"/>
          <w:szCs w:val="28"/>
          <w:rtl/>
        </w:rPr>
        <w:t>تأثير وسائل الإعلام التقليدية (التلفزيون، ال</w:t>
      </w:r>
      <w:r w:rsidRPr="00BC6B3F">
        <w:rPr>
          <w:rStyle w:val="fontstyle01"/>
          <w:rFonts w:hint="cs"/>
          <w:sz w:val="28"/>
          <w:szCs w:val="28"/>
          <w:rtl/>
        </w:rPr>
        <w:t>را</w:t>
      </w:r>
      <w:r w:rsidRPr="00BC6B3F">
        <w:rPr>
          <w:rStyle w:val="fontstyle01"/>
          <w:sz w:val="28"/>
          <w:szCs w:val="28"/>
          <w:rtl/>
        </w:rPr>
        <w:t>ديو، الصحف</w:t>
      </w:r>
      <w:r w:rsidRPr="00BC6B3F">
        <w:rPr>
          <w:rFonts w:ascii="Times New Roman" w:eastAsia="Times New Roman" w:hAnsi="Times New Roman" w:cs="Times New Roman" w:hint="cs"/>
          <w:sz w:val="28"/>
          <w:szCs w:val="28"/>
          <w:rtl/>
        </w:rPr>
        <w:t xml:space="preserve"> )</w:t>
      </w:r>
    </w:p>
    <w:tbl>
      <w:tblPr>
        <w:tblStyle w:val="af1"/>
        <w:bidiVisual/>
        <w:tblW w:w="10349" w:type="dxa"/>
        <w:tblInd w:w="-942" w:type="dxa"/>
        <w:tblLook w:val="04A0" w:firstRow="1" w:lastRow="0" w:firstColumn="1" w:lastColumn="0" w:noHBand="0" w:noVBand="1"/>
      </w:tblPr>
      <w:tblGrid>
        <w:gridCol w:w="709"/>
        <w:gridCol w:w="5103"/>
        <w:gridCol w:w="838"/>
        <w:gridCol w:w="721"/>
        <w:gridCol w:w="838"/>
        <w:gridCol w:w="1005"/>
        <w:gridCol w:w="1135"/>
      </w:tblGrid>
      <w:tr w:rsidR="00E159F2" w:rsidRPr="0068224A" w14:paraId="3C59CD9F" w14:textId="77777777" w:rsidTr="00A663AA">
        <w:tc>
          <w:tcPr>
            <w:tcW w:w="709" w:type="dxa"/>
          </w:tcPr>
          <w:p w14:paraId="46577A28"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w:t>
            </w:r>
          </w:p>
        </w:tc>
        <w:tc>
          <w:tcPr>
            <w:tcW w:w="5103" w:type="dxa"/>
          </w:tcPr>
          <w:p w14:paraId="24F623A1"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الفقرة</w:t>
            </w:r>
          </w:p>
        </w:tc>
        <w:tc>
          <w:tcPr>
            <w:tcW w:w="838" w:type="dxa"/>
          </w:tcPr>
          <w:p w14:paraId="11C19BD3"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 بشدة</w:t>
            </w:r>
          </w:p>
        </w:tc>
        <w:tc>
          <w:tcPr>
            <w:tcW w:w="721" w:type="dxa"/>
          </w:tcPr>
          <w:p w14:paraId="4B83BA4E"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w:t>
            </w:r>
          </w:p>
        </w:tc>
        <w:tc>
          <w:tcPr>
            <w:tcW w:w="838" w:type="dxa"/>
          </w:tcPr>
          <w:p w14:paraId="178F1536"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محايد</w:t>
            </w:r>
          </w:p>
        </w:tc>
        <w:tc>
          <w:tcPr>
            <w:tcW w:w="1005" w:type="dxa"/>
          </w:tcPr>
          <w:p w14:paraId="672D680B"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w:t>
            </w:r>
          </w:p>
        </w:tc>
        <w:tc>
          <w:tcPr>
            <w:tcW w:w="1135" w:type="dxa"/>
          </w:tcPr>
          <w:p w14:paraId="53FD6D60"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 بشدة</w:t>
            </w:r>
          </w:p>
        </w:tc>
      </w:tr>
      <w:tr w:rsidR="00E159F2" w:rsidRPr="0068224A" w14:paraId="5D4AA259" w14:textId="77777777" w:rsidTr="00A663AA">
        <w:tc>
          <w:tcPr>
            <w:tcW w:w="709" w:type="dxa"/>
          </w:tcPr>
          <w:p w14:paraId="5C322D1E"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0BF9C85F"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وسائل الإعلام التقليدية هي</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المصدر الأساسي لتكوين الرأي</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العام السياسي في ليبيا</w:t>
            </w:r>
            <w:r w:rsidRPr="00BC6B3F">
              <w:rPr>
                <w:rFonts w:ascii="Arial-BoldMT" w:eastAsia="Times New Roman" w:hAnsi="Arial-BoldMT" w:cs="Times New Roman"/>
                <w:color w:val="000000"/>
                <w:sz w:val="28"/>
                <w:szCs w:val="28"/>
              </w:rPr>
              <w:t>.</w:t>
            </w:r>
          </w:p>
        </w:tc>
        <w:tc>
          <w:tcPr>
            <w:tcW w:w="838" w:type="dxa"/>
          </w:tcPr>
          <w:p w14:paraId="08888A47"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6</w:t>
            </w:r>
          </w:p>
        </w:tc>
        <w:tc>
          <w:tcPr>
            <w:tcW w:w="721" w:type="dxa"/>
          </w:tcPr>
          <w:p w14:paraId="792D8E3F"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15</w:t>
            </w:r>
          </w:p>
        </w:tc>
        <w:tc>
          <w:tcPr>
            <w:tcW w:w="838" w:type="dxa"/>
          </w:tcPr>
          <w:p w14:paraId="63B6F986"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10</w:t>
            </w:r>
          </w:p>
        </w:tc>
        <w:tc>
          <w:tcPr>
            <w:tcW w:w="1005" w:type="dxa"/>
          </w:tcPr>
          <w:p w14:paraId="7D8F866F"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3</w:t>
            </w:r>
          </w:p>
        </w:tc>
        <w:tc>
          <w:tcPr>
            <w:tcW w:w="1135" w:type="dxa"/>
          </w:tcPr>
          <w:p w14:paraId="06253ABA"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w:t>
            </w:r>
          </w:p>
        </w:tc>
      </w:tr>
      <w:tr w:rsidR="00E159F2" w:rsidRPr="0068224A" w14:paraId="7D5A603F" w14:textId="77777777" w:rsidTr="00A663AA">
        <w:tc>
          <w:tcPr>
            <w:tcW w:w="709" w:type="dxa"/>
          </w:tcPr>
          <w:p w14:paraId="134313B1"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0F571B3C"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التلفزيون يؤثر بشكل كبير على</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مواقف الأفراد تجاه القضايا</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السياسية</w:t>
            </w:r>
            <w:r w:rsidRPr="00BC6B3F">
              <w:rPr>
                <w:rFonts w:ascii="Arial-BoldMT" w:eastAsia="Times New Roman" w:hAnsi="Arial-BoldMT" w:cs="Times New Roman"/>
                <w:color w:val="000000"/>
                <w:sz w:val="28"/>
                <w:szCs w:val="28"/>
              </w:rPr>
              <w:t>.</w:t>
            </w:r>
          </w:p>
        </w:tc>
        <w:tc>
          <w:tcPr>
            <w:tcW w:w="838" w:type="dxa"/>
          </w:tcPr>
          <w:p w14:paraId="1BBC8D8A"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14</w:t>
            </w:r>
          </w:p>
        </w:tc>
        <w:tc>
          <w:tcPr>
            <w:tcW w:w="721" w:type="dxa"/>
          </w:tcPr>
          <w:p w14:paraId="2B8E9836"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15</w:t>
            </w:r>
          </w:p>
        </w:tc>
        <w:tc>
          <w:tcPr>
            <w:tcW w:w="838" w:type="dxa"/>
          </w:tcPr>
          <w:p w14:paraId="1872287C"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4</w:t>
            </w:r>
          </w:p>
        </w:tc>
        <w:tc>
          <w:tcPr>
            <w:tcW w:w="1005" w:type="dxa"/>
          </w:tcPr>
          <w:p w14:paraId="6E87E0DB"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6DCA1A2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68224A" w14:paraId="5EB55337" w14:textId="77777777" w:rsidTr="00A663AA">
        <w:tc>
          <w:tcPr>
            <w:tcW w:w="709" w:type="dxa"/>
          </w:tcPr>
          <w:p w14:paraId="0F2B4A80"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0AD5BC7D"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الراديو يلعب دو ًرا في نشر</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المعلومات السياسية في المناطق</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الريفية والنائية</w:t>
            </w:r>
            <w:r w:rsidRPr="00BC6B3F">
              <w:rPr>
                <w:rFonts w:ascii="Arial-BoldMT" w:eastAsia="Times New Roman" w:hAnsi="Arial-BoldMT" w:cs="Times New Roman"/>
                <w:color w:val="000000"/>
                <w:sz w:val="28"/>
                <w:szCs w:val="28"/>
              </w:rPr>
              <w:t>.</w:t>
            </w:r>
          </w:p>
        </w:tc>
        <w:tc>
          <w:tcPr>
            <w:tcW w:w="838" w:type="dxa"/>
          </w:tcPr>
          <w:p w14:paraId="44ACAC6D"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14</w:t>
            </w:r>
          </w:p>
        </w:tc>
        <w:tc>
          <w:tcPr>
            <w:tcW w:w="721" w:type="dxa"/>
          </w:tcPr>
          <w:p w14:paraId="2F5FA119"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11</w:t>
            </w:r>
          </w:p>
        </w:tc>
        <w:tc>
          <w:tcPr>
            <w:tcW w:w="838" w:type="dxa"/>
          </w:tcPr>
          <w:p w14:paraId="02B40B36"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1005" w:type="dxa"/>
          </w:tcPr>
          <w:p w14:paraId="501EC2E6"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w:t>
            </w:r>
          </w:p>
        </w:tc>
        <w:tc>
          <w:tcPr>
            <w:tcW w:w="1135" w:type="dxa"/>
          </w:tcPr>
          <w:p w14:paraId="4727D8CF"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r>
      <w:tr w:rsidR="00E159F2" w:rsidRPr="0068224A" w14:paraId="0BC873DD" w14:textId="77777777" w:rsidTr="00A663AA">
        <w:tc>
          <w:tcPr>
            <w:tcW w:w="709" w:type="dxa"/>
          </w:tcPr>
          <w:p w14:paraId="6D4652E6"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3DE72D4D"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الصحف الورقية ما زالت مؤثرة</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في تشكيل الرأي العام السياسي</w:t>
            </w:r>
            <w:r w:rsidRPr="00BC6B3F">
              <w:rPr>
                <w:rFonts w:ascii="Arial-BoldMT" w:eastAsia="Times New Roman" w:hAnsi="Arial-BoldMT" w:cs="Times New Roman"/>
                <w:color w:val="000000"/>
                <w:sz w:val="28"/>
                <w:szCs w:val="28"/>
              </w:rPr>
              <w:t>.</w:t>
            </w:r>
          </w:p>
        </w:tc>
        <w:tc>
          <w:tcPr>
            <w:tcW w:w="838" w:type="dxa"/>
          </w:tcPr>
          <w:p w14:paraId="68C1C474"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13</w:t>
            </w:r>
          </w:p>
        </w:tc>
        <w:tc>
          <w:tcPr>
            <w:tcW w:w="721" w:type="dxa"/>
          </w:tcPr>
          <w:p w14:paraId="6C9A7C0A"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838" w:type="dxa"/>
          </w:tcPr>
          <w:p w14:paraId="7D958D0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8</w:t>
            </w:r>
          </w:p>
        </w:tc>
        <w:tc>
          <w:tcPr>
            <w:tcW w:w="1005" w:type="dxa"/>
          </w:tcPr>
          <w:p w14:paraId="6D50606B"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6</w:t>
            </w:r>
          </w:p>
        </w:tc>
        <w:tc>
          <w:tcPr>
            <w:tcW w:w="1135" w:type="dxa"/>
          </w:tcPr>
          <w:p w14:paraId="3F8FD41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w:t>
            </w:r>
          </w:p>
        </w:tc>
      </w:tr>
      <w:tr w:rsidR="00E159F2" w:rsidRPr="0068224A" w14:paraId="16CCABA4" w14:textId="77777777" w:rsidTr="00A663AA">
        <w:tc>
          <w:tcPr>
            <w:tcW w:w="709" w:type="dxa"/>
          </w:tcPr>
          <w:p w14:paraId="2411A247"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538B5216"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استخدام وسائل الإعلام التقليدية</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يعزز الانحياز السياسي لدى</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الجمهور</w:t>
            </w:r>
            <w:r w:rsidRPr="00BC6B3F">
              <w:rPr>
                <w:rFonts w:ascii="Arial-BoldMT" w:eastAsia="Times New Roman" w:hAnsi="Arial-BoldMT" w:cs="Times New Roman"/>
                <w:color w:val="000000"/>
                <w:sz w:val="28"/>
                <w:szCs w:val="28"/>
              </w:rPr>
              <w:t>.</w:t>
            </w:r>
          </w:p>
        </w:tc>
        <w:tc>
          <w:tcPr>
            <w:tcW w:w="838" w:type="dxa"/>
          </w:tcPr>
          <w:p w14:paraId="22D8FD1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4</w:t>
            </w:r>
          </w:p>
        </w:tc>
        <w:tc>
          <w:tcPr>
            <w:tcW w:w="721" w:type="dxa"/>
          </w:tcPr>
          <w:p w14:paraId="7972592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16</w:t>
            </w:r>
          </w:p>
        </w:tc>
        <w:tc>
          <w:tcPr>
            <w:tcW w:w="838" w:type="dxa"/>
          </w:tcPr>
          <w:p w14:paraId="32D352C3"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10</w:t>
            </w:r>
          </w:p>
        </w:tc>
        <w:tc>
          <w:tcPr>
            <w:tcW w:w="1005" w:type="dxa"/>
          </w:tcPr>
          <w:p w14:paraId="701AC6A6"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4E43B6E7"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w:t>
            </w:r>
          </w:p>
        </w:tc>
      </w:tr>
      <w:tr w:rsidR="00E159F2" w:rsidRPr="0068224A" w14:paraId="3B78C066" w14:textId="77777777" w:rsidTr="00A663AA">
        <w:tc>
          <w:tcPr>
            <w:tcW w:w="709" w:type="dxa"/>
          </w:tcPr>
          <w:p w14:paraId="44E15F63"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15152445" w14:textId="77777777" w:rsidR="00E159F2" w:rsidRPr="00BC6B3F" w:rsidRDefault="00E159F2" w:rsidP="00A663AA">
            <w:pPr>
              <w:rPr>
                <w:rFonts w:ascii="Arial-BoldMT" w:eastAsia="Times New Roman" w:hAnsi="Arial-BoldMT" w:cs="Times New Roman"/>
                <w:color w:val="000000"/>
                <w:sz w:val="28"/>
                <w:szCs w:val="28"/>
              </w:rPr>
            </w:pPr>
            <w:r>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Pr>
              <w:t xml:space="preserve"> </w:t>
            </w:r>
            <w:r w:rsidRPr="00BC6B3F">
              <w:rPr>
                <w:rFonts w:ascii="Arial-BoldMT" w:eastAsia="Times New Roman" w:hAnsi="Arial-BoldMT" w:cs="Times New Roman"/>
                <w:color w:val="000000"/>
                <w:sz w:val="28"/>
                <w:szCs w:val="28"/>
                <w:rtl/>
              </w:rPr>
              <w:t>الإعلام التقليدي يساهم في تثقيف</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المواطنين سياسيًا</w:t>
            </w:r>
            <w:r w:rsidRPr="00BC6B3F">
              <w:rPr>
                <w:rFonts w:ascii="Arial-BoldMT" w:eastAsia="Times New Roman" w:hAnsi="Arial-BoldMT" w:cs="Times New Roman"/>
                <w:color w:val="000000"/>
                <w:sz w:val="28"/>
                <w:szCs w:val="28"/>
              </w:rPr>
              <w:t>.</w:t>
            </w:r>
          </w:p>
        </w:tc>
        <w:tc>
          <w:tcPr>
            <w:tcW w:w="838" w:type="dxa"/>
          </w:tcPr>
          <w:p w14:paraId="671D3398"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5</w:t>
            </w:r>
          </w:p>
        </w:tc>
        <w:tc>
          <w:tcPr>
            <w:tcW w:w="721" w:type="dxa"/>
          </w:tcPr>
          <w:p w14:paraId="665147D3"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13</w:t>
            </w:r>
          </w:p>
        </w:tc>
        <w:tc>
          <w:tcPr>
            <w:tcW w:w="838" w:type="dxa"/>
          </w:tcPr>
          <w:p w14:paraId="573D6249"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11</w:t>
            </w:r>
          </w:p>
        </w:tc>
        <w:tc>
          <w:tcPr>
            <w:tcW w:w="1005" w:type="dxa"/>
          </w:tcPr>
          <w:p w14:paraId="68F0754A"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4</w:t>
            </w:r>
          </w:p>
        </w:tc>
        <w:tc>
          <w:tcPr>
            <w:tcW w:w="1135" w:type="dxa"/>
          </w:tcPr>
          <w:p w14:paraId="6BD091DD"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r>
      <w:tr w:rsidR="00E159F2" w:rsidRPr="0068224A" w14:paraId="578408E2" w14:textId="77777777" w:rsidTr="00A663AA">
        <w:tc>
          <w:tcPr>
            <w:tcW w:w="709" w:type="dxa"/>
          </w:tcPr>
          <w:p w14:paraId="2279DF4D" w14:textId="77777777" w:rsidR="00E159F2" w:rsidRPr="00BC6B3F" w:rsidRDefault="00E159F2" w:rsidP="00E159F2">
            <w:pPr>
              <w:pStyle w:val="a6"/>
              <w:numPr>
                <w:ilvl w:val="0"/>
                <w:numId w:val="42"/>
              </w:numPr>
              <w:rPr>
                <w:rFonts w:ascii="Arial-BoldMT" w:eastAsia="Times New Roman" w:hAnsi="Arial-BoldMT" w:cs="Times New Roman"/>
                <w:color w:val="000000"/>
                <w:sz w:val="28"/>
                <w:szCs w:val="28"/>
                <w:rtl/>
              </w:rPr>
            </w:pPr>
          </w:p>
        </w:tc>
        <w:tc>
          <w:tcPr>
            <w:tcW w:w="5103" w:type="dxa"/>
          </w:tcPr>
          <w:p w14:paraId="38784312" w14:textId="77777777" w:rsidR="00E159F2" w:rsidRPr="00BC6B3F" w:rsidRDefault="00E159F2" w:rsidP="00A663AA">
            <w:pPr>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 xml:space="preserve">تغطية وسائل الإعلام </w:t>
            </w:r>
            <w:proofErr w:type="gramStart"/>
            <w:r w:rsidRPr="00BC6B3F">
              <w:rPr>
                <w:rFonts w:ascii="Arial-BoldMT" w:eastAsia="Times New Roman" w:hAnsi="Arial-BoldMT" w:cs="Times New Roman"/>
                <w:color w:val="000000"/>
                <w:sz w:val="28"/>
                <w:szCs w:val="28"/>
                <w:rtl/>
              </w:rPr>
              <w:t>التقليدية</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للأحداث</w:t>
            </w:r>
            <w:proofErr w:type="gramEnd"/>
            <w:r w:rsidRPr="00BC6B3F">
              <w:rPr>
                <w:rFonts w:ascii="Arial-BoldMT" w:eastAsia="Times New Roman" w:hAnsi="Arial-BoldMT" w:cs="Times New Roman"/>
                <w:color w:val="000000"/>
                <w:sz w:val="28"/>
                <w:szCs w:val="28"/>
                <w:rtl/>
              </w:rPr>
              <w:t xml:space="preserve"> السياسية حيادية</w:t>
            </w:r>
          </w:p>
        </w:tc>
        <w:tc>
          <w:tcPr>
            <w:tcW w:w="838" w:type="dxa"/>
          </w:tcPr>
          <w:p w14:paraId="78B1E8EB"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721" w:type="dxa"/>
          </w:tcPr>
          <w:p w14:paraId="5C418857"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13</w:t>
            </w:r>
          </w:p>
        </w:tc>
        <w:tc>
          <w:tcPr>
            <w:tcW w:w="838" w:type="dxa"/>
          </w:tcPr>
          <w:p w14:paraId="59184CF1"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8</w:t>
            </w:r>
          </w:p>
        </w:tc>
        <w:tc>
          <w:tcPr>
            <w:tcW w:w="1005" w:type="dxa"/>
          </w:tcPr>
          <w:p w14:paraId="144CA381"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10</w:t>
            </w:r>
          </w:p>
        </w:tc>
        <w:tc>
          <w:tcPr>
            <w:tcW w:w="1135" w:type="dxa"/>
          </w:tcPr>
          <w:p w14:paraId="5B293932" w14:textId="77777777" w:rsidR="00E159F2" w:rsidRPr="00BC6B3F" w:rsidRDefault="00E159F2" w:rsidP="00A663AA">
            <w:pPr>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r>
    </w:tbl>
    <w:p w14:paraId="7F559825" w14:textId="77777777" w:rsidR="00E159F2" w:rsidRDefault="00E159F2" w:rsidP="00E159F2">
      <w:pPr>
        <w:spacing w:after="0" w:line="240" w:lineRule="auto"/>
        <w:rPr>
          <w:rFonts w:ascii="Arial-BoldMT" w:eastAsia="Times New Roman" w:hAnsi="Arial-BoldMT" w:cs="Times New Roman"/>
          <w:b/>
          <w:bCs/>
          <w:color w:val="000000"/>
          <w:sz w:val="32"/>
          <w:szCs w:val="32"/>
          <w:rtl/>
        </w:rPr>
      </w:pPr>
    </w:p>
    <w:p w14:paraId="11BABFAD" w14:textId="77777777" w:rsidR="00E159F2" w:rsidRPr="00BC6B3F" w:rsidRDefault="00E159F2" w:rsidP="00E159F2">
      <w:pPr>
        <w:spacing w:after="0" w:line="240" w:lineRule="auto"/>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 xml:space="preserve">المحور الثاني </w:t>
      </w:r>
    </w:p>
    <w:p w14:paraId="44580978" w14:textId="77777777" w:rsidR="00E159F2" w:rsidRPr="00BC6B3F" w:rsidRDefault="00E159F2" w:rsidP="00E159F2">
      <w:pPr>
        <w:spacing w:after="0" w:line="240" w:lineRule="auto"/>
        <w:rPr>
          <w:rFonts w:ascii="Arial-BoldMT" w:eastAsia="Times New Roman" w:hAnsi="Arial-BoldMT" w:cs="Times New Roman"/>
          <w:color w:val="000000"/>
          <w:sz w:val="28"/>
          <w:szCs w:val="28"/>
          <w:rtl/>
          <w:lang w:bidi="ar-LY"/>
        </w:rPr>
      </w:pPr>
      <w:r w:rsidRPr="00BC6B3F">
        <w:rPr>
          <w:rFonts w:ascii="Arial-BoldMT" w:hAnsi="Arial-BoldMT"/>
          <w:color w:val="000000"/>
          <w:sz w:val="28"/>
          <w:szCs w:val="28"/>
          <w:rtl/>
        </w:rPr>
        <w:t>تأثير وسائل الإعلام الجديدة (الإنترنت ووسائل التواصل الاجتماعي</w:t>
      </w:r>
      <w:r w:rsidRPr="00BC6B3F">
        <w:rPr>
          <w:rFonts w:ascii="Arial-BoldMT" w:eastAsia="Times New Roman" w:hAnsi="Arial-BoldMT" w:cs="Times New Roman" w:hint="cs"/>
          <w:color w:val="000000"/>
          <w:sz w:val="28"/>
          <w:szCs w:val="28"/>
          <w:rtl/>
          <w:lang w:bidi="ar-LY"/>
        </w:rPr>
        <w:t>)</w:t>
      </w:r>
    </w:p>
    <w:tbl>
      <w:tblPr>
        <w:tblStyle w:val="af1"/>
        <w:bidiVisual/>
        <w:tblW w:w="10349" w:type="dxa"/>
        <w:tblInd w:w="-942" w:type="dxa"/>
        <w:tblLook w:val="04A0" w:firstRow="1" w:lastRow="0" w:firstColumn="1" w:lastColumn="0" w:noHBand="0" w:noVBand="1"/>
      </w:tblPr>
      <w:tblGrid>
        <w:gridCol w:w="709"/>
        <w:gridCol w:w="5103"/>
        <w:gridCol w:w="838"/>
        <w:gridCol w:w="721"/>
        <w:gridCol w:w="838"/>
        <w:gridCol w:w="1005"/>
        <w:gridCol w:w="1135"/>
      </w:tblGrid>
      <w:tr w:rsidR="00E159F2" w:rsidRPr="00D82F57" w14:paraId="24F03681" w14:textId="77777777" w:rsidTr="00A663AA">
        <w:tc>
          <w:tcPr>
            <w:tcW w:w="709" w:type="dxa"/>
          </w:tcPr>
          <w:p w14:paraId="00700E39"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w:t>
            </w:r>
          </w:p>
        </w:tc>
        <w:tc>
          <w:tcPr>
            <w:tcW w:w="5103" w:type="dxa"/>
          </w:tcPr>
          <w:p w14:paraId="65DE5B13"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الفقرة</w:t>
            </w:r>
          </w:p>
        </w:tc>
        <w:tc>
          <w:tcPr>
            <w:tcW w:w="838" w:type="dxa"/>
          </w:tcPr>
          <w:p w14:paraId="1E58D4DA"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 بشدة</w:t>
            </w:r>
          </w:p>
        </w:tc>
        <w:tc>
          <w:tcPr>
            <w:tcW w:w="721" w:type="dxa"/>
          </w:tcPr>
          <w:p w14:paraId="50EA722E"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w:t>
            </w:r>
          </w:p>
        </w:tc>
        <w:tc>
          <w:tcPr>
            <w:tcW w:w="838" w:type="dxa"/>
          </w:tcPr>
          <w:p w14:paraId="4D2B3763"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محايد</w:t>
            </w:r>
          </w:p>
        </w:tc>
        <w:tc>
          <w:tcPr>
            <w:tcW w:w="1005" w:type="dxa"/>
          </w:tcPr>
          <w:p w14:paraId="0DF8A14B"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w:t>
            </w:r>
          </w:p>
        </w:tc>
        <w:tc>
          <w:tcPr>
            <w:tcW w:w="1135" w:type="dxa"/>
          </w:tcPr>
          <w:p w14:paraId="165062EF"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 بشدة</w:t>
            </w:r>
          </w:p>
        </w:tc>
      </w:tr>
      <w:tr w:rsidR="00E159F2" w:rsidRPr="00FC6AED" w14:paraId="5B99BB8C" w14:textId="77777777" w:rsidTr="00A663AA">
        <w:tc>
          <w:tcPr>
            <w:tcW w:w="709" w:type="dxa"/>
          </w:tcPr>
          <w:p w14:paraId="2E67B7E0"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5C05CB03"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وسائل التواصل الاجتماعي هي</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المصدر الرئيسي للأخبار</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السياسية لدى الشباب الليبي</w:t>
            </w:r>
            <w:r w:rsidRPr="00BC6B3F">
              <w:rPr>
                <w:rFonts w:ascii="Arial-BoldMT" w:hAnsi="Arial-BoldMT"/>
                <w:color w:val="000000"/>
                <w:sz w:val="28"/>
                <w:szCs w:val="28"/>
              </w:rPr>
              <w:t>.</w:t>
            </w:r>
          </w:p>
        </w:tc>
        <w:tc>
          <w:tcPr>
            <w:tcW w:w="838" w:type="dxa"/>
          </w:tcPr>
          <w:p w14:paraId="654A2C98"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19</w:t>
            </w:r>
          </w:p>
        </w:tc>
        <w:tc>
          <w:tcPr>
            <w:tcW w:w="721" w:type="dxa"/>
          </w:tcPr>
          <w:p w14:paraId="699DC2BF"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13</w:t>
            </w:r>
          </w:p>
        </w:tc>
        <w:tc>
          <w:tcPr>
            <w:tcW w:w="838" w:type="dxa"/>
          </w:tcPr>
          <w:p w14:paraId="6444F911"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2</w:t>
            </w:r>
          </w:p>
        </w:tc>
        <w:tc>
          <w:tcPr>
            <w:tcW w:w="1005" w:type="dxa"/>
          </w:tcPr>
          <w:p w14:paraId="4513FFA8"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w:t>
            </w:r>
          </w:p>
        </w:tc>
        <w:tc>
          <w:tcPr>
            <w:tcW w:w="1135" w:type="dxa"/>
          </w:tcPr>
          <w:p w14:paraId="2B439AE3"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58C2C6D9" w14:textId="77777777" w:rsidTr="00A663AA">
        <w:tc>
          <w:tcPr>
            <w:tcW w:w="709" w:type="dxa"/>
          </w:tcPr>
          <w:p w14:paraId="33BCD5D5"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6E641C66"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الإنترنت يوفر مساحة أكبر</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للنقاش المفتوح حول القضايا</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السياسية</w:t>
            </w:r>
            <w:r w:rsidRPr="00BC6B3F">
              <w:rPr>
                <w:rFonts w:ascii="Arial-BoldMT" w:hAnsi="Arial-BoldMT"/>
                <w:color w:val="000000"/>
                <w:sz w:val="28"/>
                <w:szCs w:val="28"/>
              </w:rPr>
              <w:t>.</w:t>
            </w:r>
          </w:p>
        </w:tc>
        <w:tc>
          <w:tcPr>
            <w:tcW w:w="838" w:type="dxa"/>
          </w:tcPr>
          <w:p w14:paraId="11A274F6"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19</w:t>
            </w:r>
          </w:p>
        </w:tc>
        <w:tc>
          <w:tcPr>
            <w:tcW w:w="721" w:type="dxa"/>
          </w:tcPr>
          <w:p w14:paraId="206DB73E"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11</w:t>
            </w:r>
          </w:p>
        </w:tc>
        <w:tc>
          <w:tcPr>
            <w:tcW w:w="838" w:type="dxa"/>
          </w:tcPr>
          <w:p w14:paraId="2C1B9001"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4</w:t>
            </w:r>
          </w:p>
        </w:tc>
        <w:tc>
          <w:tcPr>
            <w:tcW w:w="1005" w:type="dxa"/>
          </w:tcPr>
          <w:p w14:paraId="38703EF8"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w:t>
            </w:r>
          </w:p>
        </w:tc>
        <w:tc>
          <w:tcPr>
            <w:tcW w:w="1135" w:type="dxa"/>
          </w:tcPr>
          <w:p w14:paraId="452C8A4F"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319394C1" w14:textId="77777777" w:rsidTr="00A663AA">
        <w:tc>
          <w:tcPr>
            <w:tcW w:w="709" w:type="dxa"/>
          </w:tcPr>
          <w:p w14:paraId="43535DFB"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70493648"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الأخبار السياسية المتداولة على</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وسائل التواصل الاجتماعي تؤثر</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على قرارات الناخبين</w:t>
            </w:r>
            <w:r w:rsidRPr="00BC6B3F">
              <w:rPr>
                <w:rFonts w:ascii="Arial-BoldMT" w:hAnsi="Arial-BoldMT"/>
                <w:color w:val="000000"/>
                <w:sz w:val="28"/>
                <w:szCs w:val="28"/>
              </w:rPr>
              <w:t>.</w:t>
            </w:r>
          </w:p>
        </w:tc>
        <w:tc>
          <w:tcPr>
            <w:tcW w:w="838" w:type="dxa"/>
          </w:tcPr>
          <w:p w14:paraId="43B448AA"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16</w:t>
            </w:r>
          </w:p>
        </w:tc>
        <w:tc>
          <w:tcPr>
            <w:tcW w:w="721" w:type="dxa"/>
          </w:tcPr>
          <w:p w14:paraId="765479CC"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14</w:t>
            </w:r>
          </w:p>
        </w:tc>
        <w:tc>
          <w:tcPr>
            <w:tcW w:w="838" w:type="dxa"/>
          </w:tcPr>
          <w:p w14:paraId="21D1715C"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4</w:t>
            </w:r>
          </w:p>
        </w:tc>
        <w:tc>
          <w:tcPr>
            <w:tcW w:w="1005" w:type="dxa"/>
          </w:tcPr>
          <w:p w14:paraId="7AF69FA0"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w:t>
            </w:r>
          </w:p>
        </w:tc>
        <w:tc>
          <w:tcPr>
            <w:tcW w:w="1135" w:type="dxa"/>
          </w:tcPr>
          <w:p w14:paraId="6256A8B8"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0361FFF5" w14:textId="77777777" w:rsidTr="00A663AA">
        <w:tc>
          <w:tcPr>
            <w:tcW w:w="709" w:type="dxa"/>
          </w:tcPr>
          <w:p w14:paraId="05BE77E6"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770A667A"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الإعلام الجديد يعزز الوعي</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السياسي بين فئات المجتمع</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المختلفة</w:t>
            </w:r>
            <w:r w:rsidRPr="00BC6B3F">
              <w:rPr>
                <w:rFonts w:ascii="Arial-BoldMT" w:hAnsi="Arial-BoldMT"/>
                <w:color w:val="000000"/>
                <w:sz w:val="28"/>
                <w:szCs w:val="28"/>
              </w:rPr>
              <w:t>.</w:t>
            </w:r>
          </w:p>
        </w:tc>
        <w:tc>
          <w:tcPr>
            <w:tcW w:w="838" w:type="dxa"/>
          </w:tcPr>
          <w:p w14:paraId="650A51CD"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13</w:t>
            </w:r>
          </w:p>
        </w:tc>
        <w:tc>
          <w:tcPr>
            <w:tcW w:w="721" w:type="dxa"/>
          </w:tcPr>
          <w:p w14:paraId="57F10C7F"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19</w:t>
            </w:r>
          </w:p>
        </w:tc>
        <w:tc>
          <w:tcPr>
            <w:tcW w:w="838" w:type="dxa"/>
          </w:tcPr>
          <w:p w14:paraId="55795AF9"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2</w:t>
            </w:r>
          </w:p>
        </w:tc>
        <w:tc>
          <w:tcPr>
            <w:tcW w:w="1005" w:type="dxa"/>
          </w:tcPr>
          <w:p w14:paraId="2BA3DF72"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w:t>
            </w:r>
          </w:p>
        </w:tc>
        <w:tc>
          <w:tcPr>
            <w:tcW w:w="1135" w:type="dxa"/>
          </w:tcPr>
          <w:p w14:paraId="48BFDBD9"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1AF260C7" w14:textId="77777777" w:rsidTr="00A663AA">
        <w:tc>
          <w:tcPr>
            <w:tcW w:w="709" w:type="dxa"/>
          </w:tcPr>
          <w:p w14:paraId="61A51199"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14A1123F"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الأخبار الزائفة عبر الإنترنت</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تؤثر على تكوين الرأي العام</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السياسي</w:t>
            </w:r>
            <w:r w:rsidRPr="00BC6B3F">
              <w:rPr>
                <w:rFonts w:ascii="Arial-BoldMT" w:hAnsi="Arial-BoldMT"/>
                <w:color w:val="000000"/>
                <w:sz w:val="28"/>
                <w:szCs w:val="28"/>
              </w:rPr>
              <w:t>.</w:t>
            </w:r>
          </w:p>
        </w:tc>
        <w:tc>
          <w:tcPr>
            <w:tcW w:w="838" w:type="dxa"/>
          </w:tcPr>
          <w:p w14:paraId="0245B170"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9</w:t>
            </w:r>
          </w:p>
        </w:tc>
        <w:tc>
          <w:tcPr>
            <w:tcW w:w="721" w:type="dxa"/>
          </w:tcPr>
          <w:p w14:paraId="46B4D228"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21</w:t>
            </w:r>
          </w:p>
        </w:tc>
        <w:tc>
          <w:tcPr>
            <w:tcW w:w="838" w:type="dxa"/>
          </w:tcPr>
          <w:p w14:paraId="21EF126A"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4</w:t>
            </w:r>
          </w:p>
        </w:tc>
        <w:tc>
          <w:tcPr>
            <w:tcW w:w="1005" w:type="dxa"/>
          </w:tcPr>
          <w:p w14:paraId="6BA23ABB"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w:t>
            </w:r>
          </w:p>
        </w:tc>
        <w:tc>
          <w:tcPr>
            <w:tcW w:w="1135" w:type="dxa"/>
          </w:tcPr>
          <w:p w14:paraId="49B40A0D"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4CCFDE56" w14:textId="77777777" w:rsidTr="00A663AA">
        <w:tc>
          <w:tcPr>
            <w:tcW w:w="709" w:type="dxa"/>
          </w:tcPr>
          <w:p w14:paraId="5F7773C7"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04A1900F"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وسائل الإعلام الجديدة أكثر تأثيًرا</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من الوسائل التقليدية في تشكيل</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الرأي العام السياسي</w:t>
            </w:r>
            <w:r w:rsidRPr="00BC6B3F">
              <w:rPr>
                <w:rFonts w:ascii="Arial-BoldMT" w:hAnsi="Arial-BoldMT"/>
                <w:color w:val="000000"/>
                <w:sz w:val="28"/>
                <w:szCs w:val="28"/>
              </w:rPr>
              <w:t>.</w:t>
            </w:r>
          </w:p>
        </w:tc>
        <w:tc>
          <w:tcPr>
            <w:tcW w:w="838" w:type="dxa"/>
          </w:tcPr>
          <w:p w14:paraId="45203F1B"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14</w:t>
            </w:r>
          </w:p>
        </w:tc>
        <w:tc>
          <w:tcPr>
            <w:tcW w:w="721" w:type="dxa"/>
          </w:tcPr>
          <w:p w14:paraId="0121B65F"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10</w:t>
            </w:r>
          </w:p>
        </w:tc>
        <w:tc>
          <w:tcPr>
            <w:tcW w:w="838" w:type="dxa"/>
          </w:tcPr>
          <w:p w14:paraId="055DF989"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8</w:t>
            </w:r>
          </w:p>
        </w:tc>
        <w:tc>
          <w:tcPr>
            <w:tcW w:w="1005" w:type="dxa"/>
          </w:tcPr>
          <w:p w14:paraId="013AB7E5"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3</w:t>
            </w:r>
          </w:p>
        </w:tc>
        <w:tc>
          <w:tcPr>
            <w:tcW w:w="1135" w:type="dxa"/>
          </w:tcPr>
          <w:p w14:paraId="44AD70DE"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r w:rsidR="00E159F2" w:rsidRPr="00FC6AED" w14:paraId="50596CCF" w14:textId="77777777" w:rsidTr="00A663AA">
        <w:tc>
          <w:tcPr>
            <w:tcW w:w="709" w:type="dxa"/>
          </w:tcPr>
          <w:p w14:paraId="5D91633B" w14:textId="77777777" w:rsidR="00E159F2" w:rsidRPr="00BC6B3F" w:rsidRDefault="00E159F2" w:rsidP="00E159F2">
            <w:pPr>
              <w:pStyle w:val="a6"/>
              <w:numPr>
                <w:ilvl w:val="0"/>
                <w:numId w:val="43"/>
              </w:numPr>
              <w:rPr>
                <w:rFonts w:ascii="Arial-BoldMT" w:hAnsi="Arial-BoldMT"/>
                <w:color w:val="000000"/>
                <w:sz w:val="28"/>
                <w:szCs w:val="28"/>
                <w:rtl/>
              </w:rPr>
            </w:pPr>
          </w:p>
        </w:tc>
        <w:tc>
          <w:tcPr>
            <w:tcW w:w="5103" w:type="dxa"/>
          </w:tcPr>
          <w:p w14:paraId="2D98AE0B" w14:textId="77777777" w:rsidR="00E159F2" w:rsidRPr="00BC6B3F" w:rsidRDefault="00E159F2" w:rsidP="00A663AA">
            <w:pPr>
              <w:rPr>
                <w:rFonts w:ascii="Arial-BoldMT" w:hAnsi="Arial-BoldMT"/>
                <w:color w:val="000000"/>
                <w:sz w:val="28"/>
                <w:szCs w:val="28"/>
              </w:rPr>
            </w:pPr>
            <w:r w:rsidRPr="00BC6B3F">
              <w:rPr>
                <w:rFonts w:ascii="Arial-BoldMT" w:hAnsi="Arial-BoldMT"/>
                <w:color w:val="000000"/>
                <w:sz w:val="28"/>
                <w:szCs w:val="28"/>
                <w:rtl/>
              </w:rPr>
              <w:t>النقاشات السياسية عبر وسائل</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التواصل الاجتماعي تسهم في</w:t>
            </w:r>
            <w:r w:rsidRPr="00BC6B3F">
              <w:rPr>
                <w:rFonts w:ascii="Arial-BoldMT" w:hAnsi="Arial-BoldMT" w:hint="cs"/>
                <w:color w:val="000000"/>
                <w:sz w:val="28"/>
                <w:szCs w:val="28"/>
                <w:rtl/>
              </w:rPr>
              <w:t xml:space="preserve"> </w:t>
            </w:r>
            <w:r w:rsidRPr="00BC6B3F">
              <w:rPr>
                <w:rFonts w:ascii="Arial-BoldMT" w:hAnsi="Arial-BoldMT"/>
                <w:color w:val="000000"/>
                <w:sz w:val="28"/>
                <w:szCs w:val="28"/>
                <w:rtl/>
              </w:rPr>
              <w:t>فهم أعمق للقضايا السياسية</w:t>
            </w:r>
          </w:p>
        </w:tc>
        <w:tc>
          <w:tcPr>
            <w:tcW w:w="838" w:type="dxa"/>
          </w:tcPr>
          <w:p w14:paraId="5559AD24"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5</w:t>
            </w:r>
          </w:p>
        </w:tc>
        <w:tc>
          <w:tcPr>
            <w:tcW w:w="721" w:type="dxa"/>
          </w:tcPr>
          <w:p w14:paraId="6C54336A"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15</w:t>
            </w:r>
          </w:p>
        </w:tc>
        <w:tc>
          <w:tcPr>
            <w:tcW w:w="838" w:type="dxa"/>
          </w:tcPr>
          <w:p w14:paraId="75455494"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10</w:t>
            </w:r>
          </w:p>
        </w:tc>
        <w:tc>
          <w:tcPr>
            <w:tcW w:w="1005" w:type="dxa"/>
          </w:tcPr>
          <w:p w14:paraId="7FCAA155"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5</w:t>
            </w:r>
          </w:p>
        </w:tc>
        <w:tc>
          <w:tcPr>
            <w:tcW w:w="1135" w:type="dxa"/>
          </w:tcPr>
          <w:p w14:paraId="1B9C258E" w14:textId="77777777" w:rsidR="00E159F2" w:rsidRPr="00BC6B3F" w:rsidRDefault="00E159F2" w:rsidP="00A663AA">
            <w:pPr>
              <w:jc w:val="center"/>
              <w:rPr>
                <w:rFonts w:ascii="Arial-BoldMT" w:hAnsi="Arial-BoldMT"/>
                <w:color w:val="000000"/>
                <w:sz w:val="28"/>
                <w:szCs w:val="28"/>
                <w:rtl/>
              </w:rPr>
            </w:pPr>
            <w:r w:rsidRPr="00BC6B3F">
              <w:rPr>
                <w:rFonts w:ascii="Arial-BoldMT" w:hAnsi="Arial-BoldMT" w:hint="cs"/>
                <w:color w:val="000000"/>
                <w:sz w:val="28"/>
                <w:szCs w:val="28"/>
                <w:rtl/>
              </w:rPr>
              <w:t>0</w:t>
            </w:r>
          </w:p>
        </w:tc>
      </w:tr>
    </w:tbl>
    <w:p w14:paraId="11B03232" w14:textId="77777777" w:rsidR="00E159F2" w:rsidRDefault="00E159F2" w:rsidP="00E159F2">
      <w:pPr>
        <w:spacing w:after="0" w:line="240" w:lineRule="auto"/>
        <w:rPr>
          <w:rFonts w:ascii="Arial-BoldMT" w:eastAsia="Times New Roman" w:hAnsi="Arial-BoldMT" w:cs="Times New Roman"/>
          <w:b/>
          <w:bCs/>
          <w:color w:val="000000"/>
          <w:sz w:val="36"/>
          <w:szCs w:val="36"/>
          <w:rtl/>
        </w:rPr>
      </w:pPr>
    </w:p>
    <w:p w14:paraId="2F825858" w14:textId="77777777" w:rsidR="00E159F2" w:rsidRPr="00D92A78" w:rsidRDefault="00E159F2" w:rsidP="00E159F2">
      <w:pPr>
        <w:spacing w:after="0" w:line="240" w:lineRule="auto"/>
        <w:rPr>
          <w:rFonts w:ascii="Arial-BoldMT" w:eastAsia="Times New Roman" w:hAnsi="Arial-BoldMT" w:cs="Times New Roman"/>
          <w:b/>
          <w:bCs/>
          <w:color w:val="000000"/>
          <w:sz w:val="36"/>
          <w:szCs w:val="36"/>
          <w:rtl/>
          <w:lang w:bidi="ar-LY"/>
        </w:rPr>
      </w:pPr>
    </w:p>
    <w:p w14:paraId="3683F9F1" w14:textId="77777777" w:rsidR="00E159F2" w:rsidRPr="00BC6B3F" w:rsidRDefault="00E159F2" w:rsidP="00E159F2">
      <w:pPr>
        <w:bidi w:val="0"/>
        <w:spacing w:after="0" w:line="240" w:lineRule="auto"/>
        <w:jc w:val="right"/>
        <w:rPr>
          <w:rFonts w:ascii="Arial-BoldMT" w:eastAsia="Times New Roman" w:hAnsi="Arial-BoldMT" w:cs="Times New Roman"/>
          <w:color w:val="000000"/>
          <w:sz w:val="28"/>
          <w:szCs w:val="28"/>
          <w:rtl/>
        </w:rPr>
      </w:pPr>
      <w:r>
        <w:rPr>
          <w:rFonts w:ascii="Arial-BoldMT" w:eastAsia="Times New Roman" w:hAnsi="Arial-BoldMT" w:cs="Times New Roman"/>
          <w:b/>
          <w:bCs/>
          <w:color w:val="000000"/>
          <w:sz w:val="32"/>
          <w:szCs w:val="32"/>
          <w:rtl/>
        </w:rPr>
        <w:br w:type="page"/>
      </w:r>
      <w:r w:rsidRPr="00BC6B3F">
        <w:rPr>
          <w:rFonts w:ascii="Arial-BoldMT" w:eastAsia="Times New Roman" w:hAnsi="Arial-BoldMT" w:cs="Times New Roman" w:hint="cs"/>
          <w:color w:val="000000"/>
          <w:sz w:val="28"/>
          <w:szCs w:val="28"/>
          <w:rtl/>
        </w:rPr>
        <w:lastRenderedPageBreak/>
        <w:t>المحور الثالث</w:t>
      </w:r>
    </w:p>
    <w:p w14:paraId="00186174" w14:textId="77777777" w:rsidR="00E159F2" w:rsidRPr="00BC6B3F" w:rsidRDefault="00E159F2" w:rsidP="00E159F2">
      <w:pPr>
        <w:bidi w:val="0"/>
        <w:spacing w:after="0" w:line="240" w:lineRule="auto"/>
        <w:jc w:val="right"/>
        <w:rPr>
          <w:rFonts w:ascii="Arial-BoldMT" w:eastAsia="Times New Roman" w:hAnsi="Arial-BoldMT" w:cs="Times New Roman"/>
          <w:color w:val="000000"/>
          <w:sz w:val="28"/>
          <w:szCs w:val="28"/>
          <w:rtl/>
        </w:rPr>
      </w:pPr>
      <w:r w:rsidRPr="00BC6B3F">
        <w:rPr>
          <w:rFonts w:ascii="Arial-BoldMT" w:eastAsia="Times New Roman" w:hAnsi="Arial-BoldMT" w:cs="Times New Roman"/>
          <w:color w:val="000000"/>
          <w:sz w:val="28"/>
          <w:szCs w:val="28"/>
          <w:rtl/>
        </w:rPr>
        <w:t xml:space="preserve">التحديات والمخاطر الناتجة عن تأثير الإعلام في الرأي العام السياسي </w:t>
      </w:r>
    </w:p>
    <w:tbl>
      <w:tblPr>
        <w:tblStyle w:val="af1"/>
        <w:bidiVisual/>
        <w:tblW w:w="10349" w:type="dxa"/>
        <w:tblInd w:w="-942" w:type="dxa"/>
        <w:tblLook w:val="04A0" w:firstRow="1" w:lastRow="0" w:firstColumn="1" w:lastColumn="0" w:noHBand="0" w:noVBand="1"/>
      </w:tblPr>
      <w:tblGrid>
        <w:gridCol w:w="709"/>
        <w:gridCol w:w="5103"/>
        <w:gridCol w:w="838"/>
        <w:gridCol w:w="721"/>
        <w:gridCol w:w="838"/>
        <w:gridCol w:w="1005"/>
        <w:gridCol w:w="1135"/>
      </w:tblGrid>
      <w:tr w:rsidR="00E159F2" w:rsidRPr="00FC6AED" w14:paraId="7757D1CD" w14:textId="77777777" w:rsidTr="00A663AA">
        <w:tc>
          <w:tcPr>
            <w:tcW w:w="709" w:type="dxa"/>
          </w:tcPr>
          <w:p w14:paraId="425F5CE2"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w:t>
            </w:r>
          </w:p>
        </w:tc>
        <w:tc>
          <w:tcPr>
            <w:tcW w:w="5103" w:type="dxa"/>
          </w:tcPr>
          <w:p w14:paraId="5F7B175A"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الفقرة</w:t>
            </w:r>
          </w:p>
        </w:tc>
        <w:tc>
          <w:tcPr>
            <w:tcW w:w="838" w:type="dxa"/>
          </w:tcPr>
          <w:p w14:paraId="103BC997"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 بشدة</w:t>
            </w:r>
          </w:p>
        </w:tc>
        <w:tc>
          <w:tcPr>
            <w:tcW w:w="721" w:type="dxa"/>
          </w:tcPr>
          <w:p w14:paraId="60B15CED"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أوافق</w:t>
            </w:r>
          </w:p>
        </w:tc>
        <w:tc>
          <w:tcPr>
            <w:tcW w:w="838" w:type="dxa"/>
          </w:tcPr>
          <w:p w14:paraId="0F46DD59"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محايد</w:t>
            </w:r>
          </w:p>
        </w:tc>
        <w:tc>
          <w:tcPr>
            <w:tcW w:w="1005" w:type="dxa"/>
          </w:tcPr>
          <w:p w14:paraId="2CA64C5E"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w:t>
            </w:r>
          </w:p>
        </w:tc>
        <w:tc>
          <w:tcPr>
            <w:tcW w:w="1135" w:type="dxa"/>
          </w:tcPr>
          <w:p w14:paraId="02CC6BFF" w14:textId="77777777" w:rsidR="00E159F2" w:rsidRPr="00D82F57" w:rsidRDefault="00E159F2" w:rsidP="00A663AA">
            <w:pPr>
              <w:jc w:val="center"/>
              <w:rPr>
                <w:rFonts w:ascii="Arial-BoldMT" w:hAnsi="Arial-BoldMT"/>
                <w:b/>
                <w:bCs/>
                <w:color w:val="000000"/>
                <w:sz w:val="28"/>
                <w:szCs w:val="28"/>
                <w:rtl/>
              </w:rPr>
            </w:pPr>
            <w:r w:rsidRPr="00D82F57">
              <w:rPr>
                <w:rFonts w:ascii="Arial-BoldMT" w:hAnsi="Arial-BoldMT" w:hint="cs"/>
                <w:b/>
                <w:bCs/>
                <w:color w:val="000000"/>
                <w:sz w:val="28"/>
                <w:szCs w:val="28"/>
                <w:rtl/>
              </w:rPr>
              <w:t>لا أوافق بشدة</w:t>
            </w:r>
          </w:p>
        </w:tc>
      </w:tr>
      <w:tr w:rsidR="00E159F2" w:rsidRPr="00FC6AED" w14:paraId="73F2A1BF" w14:textId="77777777" w:rsidTr="00A663AA">
        <w:tc>
          <w:tcPr>
            <w:tcW w:w="709" w:type="dxa"/>
          </w:tcPr>
          <w:p w14:paraId="7F18A034"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6EC6EFE3"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الإعلام يُستخدم كأداة للتلاعب</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بالرأي العام السياسي</w:t>
            </w:r>
            <w:r w:rsidRPr="00BC6B3F">
              <w:rPr>
                <w:rFonts w:ascii="Arial-BoldMT" w:eastAsia="Times New Roman" w:hAnsi="Arial-BoldMT" w:cs="Times New Roman"/>
                <w:color w:val="000000"/>
                <w:sz w:val="28"/>
                <w:szCs w:val="28"/>
              </w:rPr>
              <w:t>.</w:t>
            </w:r>
            <w:r w:rsidRPr="00BC6B3F">
              <w:rPr>
                <w:rFonts w:ascii="Arial-BoldMT" w:eastAsia="Times New Roman" w:hAnsi="Arial-BoldMT" w:cs="Times New Roman" w:hint="cs"/>
                <w:color w:val="000000"/>
                <w:sz w:val="28"/>
                <w:szCs w:val="28"/>
                <w:rtl/>
              </w:rPr>
              <w:t xml:space="preserve"> </w:t>
            </w:r>
          </w:p>
        </w:tc>
        <w:tc>
          <w:tcPr>
            <w:tcW w:w="838" w:type="dxa"/>
          </w:tcPr>
          <w:p w14:paraId="60EDC13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5</w:t>
            </w:r>
          </w:p>
        </w:tc>
        <w:tc>
          <w:tcPr>
            <w:tcW w:w="721" w:type="dxa"/>
          </w:tcPr>
          <w:p w14:paraId="1C1933AB"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21</w:t>
            </w:r>
          </w:p>
        </w:tc>
        <w:tc>
          <w:tcPr>
            <w:tcW w:w="838" w:type="dxa"/>
          </w:tcPr>
          <w:p w14:paraId="0DDFE9D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1005" w:type="dxa"/>
          </w:tcPr>
          <w:p w14:paraId="6219770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05F71BD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FC6AED" w14:paraId="3BC5C213" w14:textId="77777777" w:rsidTr="00A663AA">
        <w:tc>
          <w:tcPr>
            <w:tcW w:w="709" w:type="dxa"/>
          </w:tcPr>
          <w:p w14:paraId="3E341C84"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7036BEA7"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الانحياز السياسي في وسائل</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الإعلام يؤدي إلى استقطاب</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المجتمع الليبي</w:t>
            </w:r>
            <w:r w:rsidRPr="00BC6B3F">
              <w:rPr>
                <w:rFonts w:ascii="Arial-BoldMT" w:eastAsia="Times New Roman" w:hAnsi="Arial-BoldMT" w:cs="Times New Roman"/>
                <w:color w:val="000000"/>
                <w:sz w:val="28"/>
                <w:szCs w:val="28"/>
              </w:rPr>
              <w:t>.</w:t>
            </w:r>
          </w:p>
        </w:tc>
        <w:tc>
          <w:tcPr>
            <w:tcW w:w="838" w:type="dxa"/>
          </w:tcPr>
          <w:p w14:paraId="7F3D108A"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13</w:t>
            </w:r>
          </w:p>
        </w:tc>
        <w:tc>
          <w:tcPr>
            <w:tcW w:w="721" w:type="dxa"/>
          </w:tcPr>
          <w:p w14:paraId="64B07258"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13</w:t>
            </w:r>
          </w:p>
        </w:tc>
        <w:tc>
          <w:tcPr>
            <w:tcW w:w="838" w:type="dxa"/>
          </w:tcPr>
          <w:p w14:paraId="601F8FAE"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9</w:t>
            </w:r>
          </w:p>
        </w:tc>
        <w:tc>
          <w:tcPr>
            <w:tcW w:w="1005" w:type="dxa"/>
          </w:tcPr>
          <w:p w14:paraId="35D7EDC3"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c>
          <w:tcPr>
            <w:tcW w:w="1135" w:type="dxa"/>
          </w:tcPr>
          <w:p w14:paraId="37C92CBB"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FC6AED" w14:paraId="3AE7FEAA" w14:textId="77777777" w:rsidTr="00A663AA">
        <w:tc>
          <w:tcPr>
            <w:tcW w:w="709" w:type="dxa"/>
          </w:tcPr>
          <w:p w14:paraId="2CB318F6"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6DD168D6"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انتشار الأخبار المضللة يمثل</w:t>
            </w:r>
            <w:r w:rsidRPr="00BC6B3F">
              <w:rPr>
                <w:rFonts w:ascii="Arial-BoldMT" w:eastAsia="Times New Roman" w:hAnsi="Arial-BoldMT" w:cs="Times New Roman" w:hint="cs"/>
                <w:color w:val="000000"/>
                <w:sz w:val="28"/>
                <w:szCs w:val="28"/>
                <w:rtl/>
              </w:rPr>
              <w:t xml:space="preserve"> </w:t>
            </w:r>
            <w:r>
              <w:rPr>
                <w:rFonts w:ascii="Arial-BoldMT" w:eastAsia="Times New Roman" w:hAnsi="Arial-BoldMT" w:cs="Times New Roman"/>
                <w:color w:val="000000"/>
                <w:sz w:val="28"/>
                <w:szCs w:val="28"/>
                <w:rtl/>
              </w:rPr>
              <w:t>تحديًا كبيًرا لتشكيل رأي</w:t>
            </w:r>
            <w:r>
              <w:rPr>
                <w:rFonts w:ascii="Arial-BoldMT" w:eastAsia="Times New Roman" w:hAnsi="Arial-BoldMT" w:cs="Times New Roman" w:hint="cs"/>
                <w:color w:val="000000"/>
                <w:sz w:val="28"/>
                <w:szCs w:val="28"/>
                <w:rtl/>
              </w:rPr>
              <w:t xml:space="preserve"> ع</w:t>
            </w:r>
            <w:r w:rsidRPr="00BC6B3F">
              <w:rPr>
                <w:rFonts w:ascii="Arial-BoldMT" w:eastAsia="Times New Roman" w:hAnsi="Arial-BoldMT" w:cs="Times New Roman"/>
                <w:color w:val="000000"/>
                <w:sz w:val="28"/>
                <w:szCs w:val="28"/>
                <w:rtl/>
              </w:rPr>
              <w:t>ام</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سياسي مستنير</w:t>
            </w:r>
            <w:r w:rsidRPr="00BC6B3F">
              <w:rPr>
                <w:rFonts w:ascii="Arial-BoldMT" w:eastAsia="Times New Roman" w:hAnsi="Arial-BoldMT" w:cs="Times New Roman"/>
                <w:color w:val="000000"/>
                <w:sz w:val="28"/>
                <w:szCs w:val="28"/>
              </w:rPr>
              <w:t>.</w:t>
            </w:r>
          </w:p>
        </w:tc>
        <w:tc>
          <w:tcPr>
            <w:tcW w:w="838" w:type="dxa"/>
          </w:tcPr>
          <w:p w14:paraId="15AFC0EC"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10</w:t>
            </w:r>
          </w:p>
        </w:tc>
        <w:tc>
          <w:tcPr>
            <w:tcW w:w="721" w:type="dxa"/>
          </w:tcPr>
          <w:p w14:paraId="1288D5DC"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16</w:t>
            </w:r>
          </w:p>
        </w:tc>
        <w:tc>
          <w:tcPr>
            <w:tcW w:w="838" w:type="dxa"/>
          </w:tcPr>
          <w:p w14:paraId="26810E46"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1005" w:type="dxa"/>
          </w:tcPr>
          <w:p w14:paraId="400D537E"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5A48EE3A"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FC6AED" w14:paraId="303C4F6F" w14:textId="77777777" w:rsidTr="00A663AA">
        <w:tc>
          <w:tcPr>
            <w:tcW w:w="709" w:type="dxa"/>
          </w:tcPr>
          <w:p w14:paraId="71218032"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2D3FE019"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التأثير الإعلامي يضعف ثقة</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المواطنين في العمليات</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السياسية</w:t>
            </w:r>
            <w:r w:rsidRPr="00BC6B3F">
              <w:rPr>
                <w:rFonts w:ascii="Arial-BoldMT" w:eastAsia="Times New Roman" w:hAnsi="Arial-BoldMT" w:cs="Times New Roman"/>
                <w:color w:val="000000"/>
                <w:sz w:val="28"/>
                <w:szCs w:val="28"/>
              </w:rPr>
              <w:t>.</w:t>
            </w:r>
          </w:p>
        </w:tc>
        <w:tc>
          <w:tcPr>
            <w:tcW w:w="838" w:type="dxa"/>
          </w:tcPr>
          <w:p w14:paraId="0684E226"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6</w:t>
            </w:r>
          </w:p>
        </w:tc>
        <w:tc>
          <w:tcPr>
            <w:tcW w:w="721" w:type="dxa"/>
          </w:tcPr>
          <w:p w14:paraId="32E46EB9"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20</w:t>
            </w:r>
          </w:p>
        </w:tc>
        <w:tc>
          <w:tcPr>
            <w:tcW w:w="838" w:type="dxa"/>
          </w:tcPr>
          <w:p w14:paraId="00787B6A"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1005" w:type="dxa"/>
          </w:tcPr>
          <w:p w14:paraId="29233A92"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478ABB32"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FC6AED" w14:paraId="089016C6" w14:textId="77777777" w:rsidTr="00A663AA">
        <w:tc>
          <w:tcPr>
            <w:tcW w:w="709" w:type="dxa"/>
          </w:tcPr>
          <w:p w14:paraId="14C02487"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2A46024C"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وسائل الإعلام تركز على الإثارة</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بد ًلا من تقديم معلومات دقيقة عن</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القضايا السياسية</w:t>
            </w:r>
            <w:r w:rsidRPr="00BC6B3F">
              <w:rPr>
                <w:rFonts w:ascii="Arial-BoldMT" w:eastAsia="Times New Roman" w:hAnsi="Arial-BoldMT" w:cs="Times New Roman"/>
                <w:color w:val="000000"/>
                <w:sz w:val="28"/>
                <w:szCs w:val="28"/>
              </w:rPr>
              <w:t>.</w:t>
            </w:r>
          </w:p>
        </w:tc>
        <w:tc>
          <w:tcPr>
            <w:tcW w:w="838" w:type="dxa"/>
          </w:tcPr>
          <w:p w14:paraId="5AD2DA6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9</w:t>
            </w:r>
          </w:p>
        </w:tc>
        <w:tc>
          <w:tcPr>
            <w:tcW w:w="721" w:type="dxa"/>
          </w:tcPr>
          <w:p w14:paraId="66107AA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12</w:t>
            </w:r>
          </w:p>
        </w:tc>
        <w:tc>
          <w:tcPr>
            <w:tcW w:w="838" w:type="dxa"/>
          </w:tcPr>
          <w:p w14:paraId="213D3F97"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9</w:t>
            </w:r>
          </w:p>
        </w:tc>
        <w:tc>
          <w:tcPr>
            <w:tcW w:w="1005" w:type="dxa"/>
          </w:tcPr>
          <w:p w14:paraId="45BD5A2C"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4</w:t>
            </w:r>
          </w:p>
        </w:tc>
        <w:tc>
          <w:tcPr>
            <w:tcW w:w="1135" w:type="dxa"/>
          </w:tcPr>
          <w:p w14:paraId="0C392D6B"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w:t>
            </w:r>
          </w:p>
        </w:tc>
      </w:tr>
      <w:tr w:rsidR="00E159F2" w:rsidRPr="00FC6AED" w14:paraId="6481578E" w14:textId="77777777" w:rsidTr="00A663AA">
        <w:tc>
          <w:tcPr>
            <w:tcW w:w="709" w:type="dxa"/>
          </w:tcPr>
          <w:p w14:paraId="1AC6668D"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4858E0AD"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الإعلام السياسي يساهم في</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تعزيز الخلافات والانقسامات</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داخل المجتمع الليبي</w:t>
            </w:r>
            <w:r w:rsidRPr="00BC6B3F">
              <w:rPr>
                <w:rFonts w:ascii="Arial-BoldMT" w:eastAsia="Times New Roman" w:hAnsi="Arial-BoldMT" w:cs="Times New Roman"/>
                <w:color w:val="000000"/>
                <w:sz w:val="28"/>
                <w:szCs w:val="28"/>
              </w:rPr>
              <w:t>.</w:t>
            </w:r>
          </w:p>
        </w:tc>
        <w:tc>
          <w:tcPr>
            <w:tcW w:w="838" w:type="dxa"/>
          </w:tcPr>
          <w:p w14:paraId="14B02232"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6</w:t>
            </w:r>
          </w:p>
        </w:tc>
        <w:tc>
          <w:tcPr>
            <w:tcW w:w="721" w:type="dxa"/>
          </w:tcPr>
          <w:p w14:paraId="441C875E"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19</w:t>
            </w:r>
          </w:p>
        </w:tc>
        <w:tc>
          <w:tcPr>
            <w:tcW w:w="838" w:type="dxa"/>
          </w:tcPr>
          <w:p w14:paraId="15820BA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3</w:t>
            </w:r>
          </w:p>
        </w:tc>
        <w:tc>
          <w:tcPr>
            <w:tcW w:w="1005" w:type="dxa"/>
          </w:tcPr>
          <w:p w14:paraId="3904B0DF"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7</w:t>
            </w:r>
          </w:p>
        </w:tc>
        <w:tc>
          <w:tcPr>
            <w:tcW w:w="1135" w:type="dxa"/>
          </w:tcPr>
          <w:p w14:paraId="04023A4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r w:rsidR="00E159F2" w:rsidRPr="00FC6AED" w14:paraId="7B431559" w14:textId="77777777" w:rsidTr="00A663AA">
        <w:tc>
          <w:tcPr>
            <w:tcW w:w="709" w:type="dxa"/>
          </w:tcPr>
          <w:p w14:paraId="5108C62A" w14:textId="77777777" w:rsidR="00E159F2" w:rsidRPr="00BC6B3F" w:rsidRDefault="00E159F2" w:rsidP="00E159F2">
            <w:pPr>
              <w:pStyle w:val="a6"/>
              <w:numPr>
                <w:ilvl w:val="0"/>
                <w:numId w:val="33"/>
              </w:numPr>
              <w:rPr>
                <w:rFonts w:ascii="Arial-BoldMT" w:eastAsia="Times New Roman" w:hAnsi="Arial-BoldMT" w:cs="Times New Roman"/>
                <w:color w:val="000000"/>
                <w:sz w:val="28"/>
                <w:szCs w:val="28"/>
                <w:rtl/>
              </w:rPr>
            </w:pPr>
          </w:p>
        </w:tc>
        <w:tc>
          <w:tcPr>
            <w:tcW w:w="5103" w:type="dxa"/>
          </w:tcPr>
          <w:p w14:paraId="58A72275" w14:textId="77777777" w:rsidR="00E159F2" w:rsidRPr="00BC6B3F" w:rsidRDefault="00E159F2" w:rsidP="00A663AA">
            <w:pPr>
              <w:spacing w:after="200" w:line="276" w:lineRule="auto"/>
              <w:rPr>
                <w:rFonts w:ascii="Arial-BoldMT" w:eastAsia="Times New Roman" w:hAnsi="Arial-BoldMT" w:cs="Times New Roman"/>
                <w:color w:val="000000"/>
                <w:sz w:val="28"/>
                <w:szCs w:val="28"/>
              </w:rPr>
            </w:pPr>
            <w:r w:rsidRPr="00BC6B3F">
              <w:rPr>
                <w:rFonts w:ascii="Arial-BoldMT" w:eastAsia="Times New Roman" w:hAnsi="Arial-BoldMT" w:cs="Times New Roman"/>
                <w:color w:val="000000"/>
                <w:sz w:val="28"/>
                <w:szCs w:val="28"/>
                <w:rtl/>
              </w:rPr>
              <w:t>ضعف الوعي الإعلامي يجعل</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الجمهور عرضة للتأثير السلبي</w:t>
            </w:r>
            <w:r w:rsidRPr="00BC6B3F">
              <w:rPr>
                <w:rFonts w:ascii="Arial-BoldMT" w:eastAsia="Times New Roman" w:hAnsi="Arial-BoldMT" w:cs="Times New Roman" w:hint="cs"/>
                <w:color w:val="000000"/>
                <w:sz w:val="28"/>
                <w:szCs w:val="28"/>
                <w:rtl/>
              </w:rPr>
              <w:t xml:space="preserve"> </w:t>
            </w:r>
            <w:r w:rsidRPr="00BC6B3F">
              <w:rPr>
                <w:rFonts w:ascii="Arial-BoldMT" w:eastAsia="Times New Roman" w:hAnsi="Arial-BoldMT" w:cs="Times New Roman"/>
                <w:color w:val="000000"/>
                <w:sz w:val="28"/>
                <w:szCs w:val="28"/>
                <w:rtl/>
              </w:rPr>
              <w:t>للإعلام</w:t>
            </w:r>
          </w:p>
        </w:tc>
        <w:tc>
          <w:tcPr>
            <w:tcW w:w="838" w:type="dxa"/>
          </w:tcPr>
          <w:p w14:paraId="1EE1BD3F"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15</w:t>
            </w:r>
          </w:p>
        </w:tc>
        <w:tc>
          <w:tcPr>
            <w:tcW w:w="721" w:type="dxa"/>
          </w:tcPr>
          <w:p w14:paraId="5525CC16"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16</w:t>
            </w:r>
          </w:p>
        </w:tc>
        <w:tc>
          <w:tcPr>
            <w:tcW w:w="838" w:type="dxa"/>
          </w:tcPr>
          <w:p w14:paraId="26135CA8"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005" w:type="dxa"/>
          </w:tcPr>
          <w:p w14:paraId="4FD66BC0"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2</w:t>
            </w:r>
          </w:p>
        </w:tc>
        <w:tc>
          <w:tcPr>
            <w:tcW w:w="1135" w:type="dxa"/>
          </w:tcPr>
          <w:p w14:paraId="6FF092F8" w14:textId="77777777" w:rsidR="00E159F2" w:rsidRPr="00BC6B3F" w:rsidRDefault="00E159F2" w:rsidP="00A663AA">
            <w:pPr>
              <w:bidi w:val="0"/>
              <w:spacing w:after="200" w:line="276" w:lineRule="auto"/>
              <w:jc w:val="center"/>
              <w:rPr>
                <w:rFonts w:ascii="Arial-BoldMT" w:eastAsia="Times New Roman" w:hAnsi="Arial-BoldMT" w:cs="Times New Roman"/>
                <w:color w:val="000000"/>
                <w:sz w:val="28"/>
                <w:szCs w:val="28"/>
                <w:rtl/>
              </w:rPr>
            </w:pPr>
            <w:r w:rsidRPr="00BC6B3F">
              <w:rPr>
                <w:rFonts w:ascii="Arial-BoldMT" w:eastAsia="Times New Roman" w:hAnsi="Arial-BoldMT" w:cs="Times New Roman" w:hint="cs"/>
                <w:color w:val="000000"/>
                <w:sz w:val="28"/>
                <w:szCs w:val="28"/>
                <w:rtl/>
              </w:rPr>
              <w:t>0</w:t>
            </w:r>
          </w:p>
        </w:tc>
      </w:tr>
    </w:tbl>
    <w:p w14:paraId="5796EEB1" w14:textId="77777777" w:rsidR="00E159F2" w:rsidRDefault="00E159F2" w:rsidP="00E159F2">
      <w:pPr>
        <w:spacing w:after="0" w:line="240" w:lineRule="auto"/>
        <w:rPr>
          <w:rFonts w:ascii="Arial-BoldMT" w:eastAsia="Times New Roman" w:hAnsi="Arial-BoldMT" w:cs="Times New Roman"/>
          <w:b/>
          <w:bCs/>
          <w:color w:val="000000"/>
          <w:sz w:val="36"/>
          <w:szCs w:val="36"/>
          <w:rtl/>
        </w:rPr>
      </w:pPr>
    </w:p>
    <w:p w14:paraId="544FE3C7" w14:textId="77777777" w:rsidR="00E159F2" w:rsidRPr="0068224A" w:rsidRDefault="00E159F2" w:rsidP="00E159F2">
      <w:pPr>
        <w:bidi w:val="0"/>
        <w:jc w:val="right"/>
        <w:rPr>
          <w:rFonts w:ascii="Arial-BoldMT" w:eastAsia="Times New Roman" w:hAnsi="Arial-BoldMT" w:cs="Times New Roman"/>
          <w:color w:val="000000"/>
          <w:sz w:val="28"/>
          <w:szCs w:val="28"/>
        </w:rPr>
      </w:pPr>
      <w:r w:rsidRPr="0068224A">
        <w:rPr>
          <w:rFonts w:ascii="Arial-BoldMT" w:eastAsia="Times New Roman" w:hAnsi="Arial-BoldMT" w:cs="Times New Roman"/>
          <w:color w:val="000000"/>
          <w:sz w:val="28"/>
          <w:szCs w:val="28"/>
          <w:rtl/>
        </w:rPr>
        <w:t>التحليل الإحصائي والتعليق التحليلي على نتائج الاستبيان</w:t>
      </w:r>
    </w:p>
    <w:p w14:paraId="17E21D37" w14:textId="77777777" w:rsidR="00E159F2" w:rsidRPr="0068224A" w:rsidRDefault="00E159F2" w:rsidP="00E159F2">
      <w:pPr>
        <w:spacing w:before="100" w:beforeAutospacing="1" w:after="100" w:afterAutospacing="1" w:line="240" w:lineRule="auto"/>
        <w:jc w:val="both"/>
        <w:outlineLvl w:val="3"/>
        <w:rPr>
          <w:rFonts w:ascii="Times New Roman" w:eastAsia="Times New Roman" w:hAnsi="Times New Roman" w:cs="Times New Roman"/>
          <w:b/>
          <w:bCs/>
          <w:sz w:val="28"/>
          <w:szCs w:val="28"/>
        </w:rPr>
      </w:pPr>
      <w:r w:rsidRPr="0068224A">
        <w:rPr>
          <w:rFonts w:ascii="Times New Roman" w:eastAsia="Times New Roman" w:hAnsi="Times New Roman" w:cs="Times New Roman"/>
          <w:b/>
          <w:bCs/>
          <w:sz w:val="28"/>
          <w:szCs w:val="28"/>
          <w:rtl/>
        </w:rPr>
        <w:t>أولاً: خصائص العينة</w:t>
      </w:r>
    </w:p>
    <w:p w14:paraId="58878B3D" w14:textId="77777777" w:rsidR="00E159F2" w:rsidRPr="000A7106" w:rsidRDefault="00E159F2" w:rsidP="00E159F2">
      <w:pPr>
        <w:numPr>
          <w:ilvl w:val="0"/>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الجنس</w:t>
      </w:r>
      <w:r>
        <w:rPr>
          <w:rFonts w:ascii="Times New Roman" w:eastAsia="Times New Roman" w:hAnsi="Times New Roman" w:cs="Times New Roman" w:hint="cs"/>
          <w:b/>
          <w:bCs/>
          <w:sz w:val="28"/>
          <w:szCs w:val="28"/>
          <w:rtl/>
        </w:rPr>
        <w:t xml:space="preserve">:  </w:t>
      </w:r>
      <w:r w:rsidRPr="0068224A">
        <w:rPr>
          <w:rFonts w:ascii="Times New Roman" w:eastAsia="Times New Roman" w:hAnsi="Times New Roman" w:cs="Times New Roman"/>
          <w:sz w:val="28"/>
          <w:szCs w:val="28"/>
        </w:rPr>
        <w:t xml:space="preserve"> </w:t>
      </w:r>
      <w:proofErr w:type="gramStart"/>
      <w:r w:rsidRPr="0068224A">
        <w:rPr>
          <w:rFonts w:ascii="Times New Roman" w:eastAsia="Times New Roman" w:hAnsi="Times New Roman" w:cs="Times New Roman"/>
          <w:sz w:val="28"/>
          <w:szCs w:val="28"/>
        </w:rPr>
        <w:t xml:space="preserve">11 </w:t>
      </w:r>
      <w:r w:rsidRPr="000A7106">
        <w:rPr>
          <w:rFonts w:ascii="Times New Roman" w:eastAsia="Times New Roman" w:hAnsi="Times New Roman" w:cs="Times New Roman" w:hint="cs"/>
          <w:sz w:val="28"/>
          <w:szCs w:val="28"/>
          <w:rtl/>
          <w:lang w:bidi="ar-LY"/>
        </w:rPr>
        <w:t xml:space="preserve"> </w:t>
      </w:r>
      <w:r w:rsidRPr="0068224A">
        <w:rPr>
          <w:rFonts w:ascii="Times New Roman" w:eastAsia="Times New Roman" w:hAnsi="Times New Roman" w:cs="Times New Roman"/>
          <w:sz w:val="28"/>
          <w:szCs w:val="28"/>
          <w:rtl/>
        </w:rPr>
        <w:t>ذكور</w:t>
      </w:r>
      <w:proofErr w:type="gramEnd"/>
      <w:r w:rsidRPr="000A7106">
        <w:rPr>
          <w:rFonts w:ascii="Times New Roman" w:eastAsia="Times New Roman" w:hAnsi="Times New Roman" w:cs="Times New Roman" w:hint="cs"/>
          <w:sz w:val="28"/>
          <w:szCs w:val="28"/>
          <w:rtl/>
        </w:rPr>
        <w:t xml:space="preserve"> يمثلون نسبة </w:t>
      </w:r>
      <w:r w:rsidRPr="0068224A">
        <w:rPr>
          <w:rFonts w:ascii="Times New Roman" w:eastAsia="Times New Roman" w:hAnsi="Times New Roman" w:cs="Times New Roman"/>
          <w:sz w:val="28"/>
          <w:szCs w:val="28"/>
          <w:rtl/>
        </w:rPr>
        <w:t xml:space="preserve"> (31.4%) و24 إناث</w:t>
      </w:r>
      <w:r w:rsidRPr="000A7106">
        <w:rPr>
          <w:rFonts w:ascii="Times New Roman" w:eastAsia="Times New Roman" w:hAnsi="Times New Roman" w:cs="Times New Roman" w:hint="cs"/>
          <w:sz w:val="28"/>
          <w:szCs w:val="28"/>
          <w:rtl/>
        </w:rPr>
        <w:t xml:space="preserve"> يمثلون نسبة   </w:t>
      </w:r>
      <w:r w:rsidRPr="0068224A">
        <w:rPr>
          <w:rFonts w:ascii="Times New Roman" w:eastAsia="Times New Roman" w:hAnsi="Times New Roman" w:cs="Times New Roman"/>
          <w:sz w:val="28"/>
          <w:szCs w:val="28"/>
          <w:rtl/>
        </w:rPr>
        <w:t xml:space="preserve"> (68.6</w:t>
      </w:r>
      <w:r w:rsidRPr="0068224A">
        <w:rPr>
          <w:rFonts w:ascii="Times New Roman" w:eastAsia="Times New Roman" w:hAnsi="Times New Roman" w:cs="Times New Roman"/>
          <w:sz w:val="28"/>
          <w:szCs w:val="28"/>
        </w:rPr>
        <w:t>%</w:t>
      </w:r>
      <w:r w:rsidRPr="000A7106">
        <w:rPr>
          <w:rFonts w:ascii="Times New Roman" w:eastAsia="Times New Roman" w:hAnsi="Times New Roman" w:cs="Times New Roman" w:hint="cs"/>
          <w:sz w:val="28"/>
          <w:szCs w:val="28"/>
          <w:rtl/>
        </w:rPr>
        <w:t xml:space="preserve"> ) </w:t>
      </w:r>
      <w:r w:rsidRPr="0068224A">
        <w:rPr>
          <w:rFonts w:ascii="Times New Roman" w:eastAsia="Times New Roman" w:hAnsi="Times New Roman" w:cs="Times New Roman"/>
          <w:sz w:val="28"/>
          <w:szCs w:val="28"/>
        </w:rPr>
        <w:t>.</w:t>
      </w:r>
    </w:p>
    <w:p w14:paraId="62F58F34"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الأغلبية إناث </w:t>
      </w:r>
      <w:r>
        <w:rPr>
          <w:rFonts w:ascii="Times New Roman" w:eastAsia="Times New Roman" w:hAnsi="Times New Roman" w:cs="Times New Roman" w:hint="cs"/>
          <w:sz w:val="28"/>
          <w:szCs w:val="28"/>
          <w:rtl/>
        </w:rPr>
        <w:t>م</w:t>
      </w:r>
      <w:r w:rsidRPr="0068224A">
        <w:rPr>
          <w:rFonts w:ascii="Times New Roman" w:eastAsia="Times New Roman" w:hAnsi="Times New Roman" w:cs="Times New Roman"/>
          <w:sz w:val="28"/>
          <w:szCs w:val="28"/>
          <w:rtl/>
        </w:rPr>
        <w:t>ما يعكس توجهًا واضحًا نحو زيادة مشاركة المرأة في قضايا الدراسة. قد يُفسر ذلك بتفاعل النساء الأكبر مع وسائل الإعلام مقارنة بالذكور في هذه العينة</w:t>
      </w:r>
      <w:r w:rsidRPr="0068224A">
        <w:rPr>
          <w:rFonts w:ascii="Times New Roman" w:eastAsia="Times New Roman" w:hAnsi="Times New Roman" w:cs="Times New Roman"/>
          <w:sz w:val="28"/>
          <w:szCs w:val="28"/>
        </w:rPr>
        <w:t>.</w:t>
      </w:r>
    </w:p>
    <w:p w14:paraId="0183BB40" w14:textId="77777777" w:rsidR="00E159F2" w:rsidRPr="0068224A" w:rsidRDefault="00E159F2" w:rsidP="00E159F2">
      <w:pPr>
        <w:numPr>
          <w:ilvl w:val="0"/>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الخبرة</w:t>
      </w:r>
      <w:r w:rsidRPr="0068224A">
        <w:rPr>
          <w:rFonts w:ascii="Times New Roman" w:eastAsia="Times New Roman" w:hAnsi="Times New Roman" w:cs="Times New Roman"/>
          <w:b/>
          <w:bCs/>
          <w:sz w:val="28"/>
          <w:szCs w:val="28"/>
        </w:rPr>
        <w:t>:</w:t>
      </w:r>
    </w:p>
    <w:p w14:paraId="35B3354E"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أقل من 5 سنوات: 16</w:t>
      </w:r>
      <w:r w:rsidRPr="000A7106">
        <w:rPr>
          <w:rFonts w:ascii="Times New Roman" w:eastAsia="Times New Roman" w:hAnsi="Times New Roman" w:cs="Times New Roman" w:hint="cs"/>
          <w:sz w:val="28"/>
          <w:szCs w:val="28"/>
          <w:rtl/>
        </w:rPr>
        <w:t xml:space="preserve"> يمثلون نسبة   </w:t>
      </w:r>
      <w:r w:rsidRPr="0068224A">
        <w:rPr>
          <w:rFonts w:ascii="Times New Roman" w:eastAsia="Times New Roman" w:hAnsi="Times New Roman" w:cs="Times New Roman"/>
          <w:sz w:val="28"/>
          <w:szCs w:val="28"/>
          <w:rtl/>
        </w:rPr>
        <w:t>(</w:t>
      </w:r>
      <w:r w:rsidRPr="000A7106">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tl/>
        </w:rPr>
        <w:t>45.7</w:t>
      </w:r>
      <w:r w:rsidRPr="0068224A">
        <w:rPr>
          <w:rFonts w:ascii="Times New Roman" w:eastAsia="Times New Roman" w:hAnsi="Times New Roman" w:cs="Times New Roman"/>
          <w:sz w:val="28"/>
          <w:szCs w:val="28"/>
        </w:rPr>
        <w:t>%</w:t>
      </w:r>
      <w:r w:rsidRPr="000A7106">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Pr>
        <w:t>.</w:t>
      </w:r>
    </w:p>
    <w:p w14:paraId="3710CDE0"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بين 5-</w:t>
      </w:r>
      <w:r>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tl/>
        </w:rPr>
        <w:t xml:space="preserve">10 سنوات: 11 </w:t>
      </w:r>
      <w:r w:rsidRPr="000A7106">
        <w:rPr>
          <w:rFonts w:ascii="Times New Roman" w:eastAsia="Times New Roman" w:hAnsi="Times New Roman" w:cs="Times New Roman" w:hint="cs"/>
          <w:sz w:val="28"/>
          <w:szCs w:val="28"/>
          <w:rtl/>
        </w:rPr>
        <w:t xml:space="preserve">يمثلون نسبة    </w:t>
      </w:r>
      <w:r w:rsidRPr="0068224A">
        <w:rPr>
          <w:rFonts w:ascii="Times New Roman" w:eastAsia="Times New Roman" w:hAnsi="Times New Roman" w:cs="Times New Roman"/>
          <w:sz w:val="28"/>
          <w:szCs w:val="28"/>
          <w:rtl/>
        </w:rPr>
        <w:t>(31.4</w:t>
      </w:r>
      <w:proofErr w:type="gramStart"/>
      <w:r w:rsidRPr="0068224A">
        <w:rPr>
          <w:rFonts w:ascii="Times New Roman" w:eastAsia="Times New Roman" w:hAnsi="Times New Roman" w:cs="Times New Roman"/>
          <w:sz w:val="28"/>
          <w:szCs w:val="28"/>
        </w:rPr>
        <w:t>%</w:t>
      </w:r>
      <w:r w:rsidRPr="000A7106">
        <w:rPr>
          <w:rFonts w:ascii="Times New Roman" w:eastAsia="Times New Roman" w:hAnsi="Times New Roman" w:cs="Times New Roman"/>
          <w:sz w:val="28"/>
          <w:szCs w:val="28"/>
        </w:rPr>
        <w:t xml:space="preserve"> </w:t>
      </w:r>
      <w:r w:rsidRPr="000A7106">
        <w:rPr>
          <w:rFonts w:ascii="Times New Roman" w:eastAsia="Times New Roman" w:hAnsi="Times New Roman" w:cs="Times New Roman" w:hint="cs"/>
          <w:sz w:val="28"/>
          <w:szCs w:val="28"/>
          <w:rtl/>
          <w:lang w:bidi="ar-LY"/>
        </w:rPr>
        <w:t xml:space="preserve"> )</w:t>
      </w:r>
      <w:proofErr w:type="gramEnd"/>
    </w:p>
    <w:p w14:paraId="1AB6D5D5"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أكثر من 10 سنوات: </w:t>
      </w:r>
      <w:proofErr w:type="gramStart"/>
      <w:r w:rsidRPr="0068224A">
        <w:rPr>
          <w:rFonts w:ascii="Times New Roman" w:eastAsia="Times New Roman" w:hAnsi="Times New Roman" w:cs="Times New Roman"/>
          <w:sz w:val="28"/>
          <w:szCs w:val="28"/>
          <w:rtl/>
        </w:rPr>
        <w:t xml:space="preserve">8 </w:t>
      </w:r>
      <w:r w:rsidRPr="000A7106">
        <w:rPr>
          <w:rFonts w:ascii="Times New Roman" w:eastAsia="Times New Roman" w:hAnsi="Times New Roman" w:cs="Times New Roman" w:hint="cs"/>
          <w:sz w:val="28"/>
          <w:szCs w:val="28"/>
          <w:rtl/>
        </w:rPr>
        <w:t xml:space="preserve"> يمثلون</w:t>
      </w:r>
      <w:proofErr w:type="gramEnd"/>
      <w:r w:rsidRPr="000A7106">
        <w:rPr>
          <w:rFonts w:ascii="Times New Roman" w:eastAsia="Times New Roman" w:hAnsi="Times New Roman" w:cs="Times New Roman" w:hint="cs"/>
          <w:sz w:val="28"/>
          <w:szCs w:val="28"/>
          <w:rtl/>
        </w:rPr>
        <w:t xml:space="preserve"> نسبة    </w:t>
      </w:r>
      <w:r w:rsidRPr="0068224A">
        <w:rPr>
          <w:rFonts w:ascii="Times New Roman" w:eastAsia="Times New Roman" w:hAnsi="Times New Roman" w:cs="Times New Roman"/>
          <w:sz w:val="28"/>
          <w:szCs w:val="28"/>
          <w:rtl/>
        </w:rPr>
        <w:t>(22.9</w:t>
      </w:r>
      <w:r w:rsidRPr="000A7106">
        <w:rPr>
          <w:rFonts w:ascii="Times New Roman" w:eastAsia="Times New Roman" w:hAnsi="Times New Roman" w:cs="Times New Roman"/>
          <w:sz w:val="28"/>
          <w:szCs w:val="28"/>
        </w:rPr>
        <w:t>%</w:t>
      </w:r>
      <w:r w:rsidRPr="000A7106">
        <w:rPr>
          <w:rFonts w:ascii="Times New Roman" w:eastAsia="Times New Roman" w:hAnsi="Times New Roman" w:cs="Times New Roman" w:hint="cs"/>
          <w:sz w:val="28"/>
          <w:szCs w:val="28"/>
          <w:rtl/>
          <w:lang w:bidi="ar-LY"/>
        </w:rPr>
        <w:t xml:space="preserve"> )</w:t>
      </w:r>
    </w:p>
    <w:p w14:paraId="7335FC7B"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الف</w:t>
      </w:r>
      <w:r>
        <w:rPr>
          <w:rFonts w:ascii="Times New Roman" w:eastAsia="Times New Roman" w:hAnsi="Times New Roman" w:cs="Times New Roman"/>
          <w:sz w:val="28"/>
          <w:szCs w:val="28"/>
          <w:rtl/>
        </w:rPr>
        <w:t>ئة الأكثر تمثيلاً هي الأقل خبرة</w:t>
      </w:r>
      <w:r>
        <w:rPr>
          <w:rFonts w:ascii="Times New Roman" w:eastAsia="Times New Roman" w:hAnsi="Times New Roman" w:cs="Times New Roman" w:hint="cs"/>
          <w:sz w:val="28"/>
          <w:szCs w:val="28"/>
          <w:rtl/>
        </w:rPr>
        <w:t>،</w:t>
      </w:r>
      <w:r w:rsidRPr="0068224A">
        <w:rPr>
          <w:rFonts w:ascii="Times New Roman" w:eastAsia="Times New Roman" w:hAnsi="Times New Roman" w:cs="Times New Roman"/>
          <w:sz w:val="28"/>
          <w:szCs w:val="28"/>
          <w:rtl/>
        </w:rPr>
        <w:t xml:space="preserve"> مما قد يشير إلى أن وسائل الإعلام تؤثر أكثر على الأجيال الشابة والمبتدئين في العمل</w:t>
      </w:r>
      <w:r w:rsidRPr="0068224A">
        <w:rPr>
          <w:rFonts w:ascii="Times New Roman" w:eastAsia="Times New Roman" w:hAnsi="Times New Roman" w:cs="Times New Roman"/>
          <w:sz w:val="28"/>
          <w:szCs w:val="28"/>
        </w:rPr>
        <w:t>.</w:t>
      </w:r>
    </w:p>
    <w:p w14:paraId="7923EC0C" w14:textId="77777777" w:rsidR="00E159F2"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الخبرات المتوسطة تمثل</w:t>
      </w:r>
      <w:r w:rsidRPr="000A7106">
        <w:rPr>
          <w:rFonts w:ascii="Times New Roman" w:eastAsia="Times New Roman" w:hAnsi="Times New Roman" w:cs="Times New Roman" w:hint="cs"/>
          <w:sz w:val="28"/>
          <w:szCs w:val="28"/>
          <w:rtl/>
        </w:rPr>
        <w:t xml:space="preserve"> نسبة</w:t>
      </w:r>
      <w:r>
        <w:rPr>
          <w:rFonts w:ascii="Times New Roman" w:eastAsia="Times New Roman" w:hAnsi="Times New Roman" w:cs="Times New Roman" w:hint="cs"/>
          <w:sz w:val="28"/>
          <w:szCs w:val="28"/>
          <w:rtl/>
        </w:rPr>
        <w:t xml:space="preserve"> أكبر من </w:t>
      </w:r>
      <w:r>
        <w:rPr>
          <w:rFonts w:ascii="Times New Roman" w:eastAsia="Times New Roman" w:hAnsi="Times New Roman" w:cs="Times New Roman"/>
          <w:sz w:val="28"/>
          <w:szCs w:val="28"/>
          <w:rtl/>
        </w:rPr>
        <w:t>الخبرات الطويلة</w:t>
      </w:r>
      <w:r w:rsidRPr="0068224A">
        <w:rPr>
          <w:rFonts w:ascii="Times New Roman" w:eastAsia="Times New Roman" w:hAnsi="Times New Roman" w:cs="Times New Roman"/>
          <w:sz w:val="28"/>
          <w:szCs w:val="28"/>
          <w:rtl/>
        </w:rPr>
        <w:t>، مما قد يعكس تأثيرًا أقل لوسائل الإعلام التقليدية والجديدة على ذوي الخبرات الطويلة</w:t>
      </w:r>
      <w:r w:rsidRPr="0068224A">
        <w:rPr>
          <w:rFonts w:ascii="Times New Roman" w:eastAsia="Times New Roman" w:hAnsi="Times New Roman" w:cs="Times New Roman"/>
          <w:sz w:val="28"/>
          <w:szCs w:val="28"/>
        </w:rPr>
        <w:t>.</w:t>
      </w:r>
    </w:p>
    <w:p w14:paraId="722381D1" w14:textId="77777777" w:rsidR="00E159F2" w:rsidRPr="0068224A" w:rsidRDefault="00E159F2" w:rsidP="00E159F2">
      <w:pPr>
        <w:spacing w:before="100" w:beforeAutospacing="1" w:after="100" w:afterAutospacing="1"/>
        <w:ind w:left="1440"/>
        <w:jc w:val="both"/>
        <w:rPr>
          <w:rFonts w:ascii="Times New Roman" w:eastAsia="Times New Roman" w:hAnsi="Times New Roman" w:cs="Times New Roman"/>
          <w:sz w:val="28"/>
          <w:szCs w:val="28"/>
        </w:rPr>
      </w:pPr>
    </w:p>
    <w:p w14:paraId="573819B3" w14:textId="77777777" w:rsidR="00E159F2" w:rsidRPr="000A7106" w:rsidRDefault="00E159F2" w:rsidP="00E159F2">
      <w:pPr>
        <w:numPr>
          <w:ilvl w:val="0"/>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المؤهلات العلمية</w:t>
      </w:r>
      <w:r w:rsidRPr="0068224A">
        <w:rPr>
          <w:rFonts w:ascii="Times New Roman" w:eastAsia="Times New Roman" w:hAnsi="Times New Roman" w:cs="Times New Roman"/>
          <w:b/>
          <w:bCs/>
          <w:sz w:val="28"/>
          <w:szCs w:val="28"/>
        </w:rPr>
        <w:t>:</w:t>
      </w:r>
    </w:p>
    <w:p w14:paraId="1E3EBBBA"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بكالوريوس: 18 </w:t>
      </w:r>
      <w:r w:rsidRPr="000A7106">
        <w:rPr>
          <w:rFonts w:ascii="Times New Roman" w:eastAsia="Times New Roman" w:hAnsi="Times New Roman" w:cs="Times New Roman" w:hint="cs"/>
          <w:sz w:val="28"/>
          <w:szCs w:val="28"/>
          <w:rtl/>
        </w:rPr>
        <w:t xml:space="preserve">يمثلون نسبة   </w:t>
      </w:r>
      <w:r w:rsidRPr="0068224A">
        <w:rPr>
          <w:rFonts w:ascii="Times New Roman" w:eastAsia="Times New Roman" w:hAnsi="Times New Roman" w:cs="Times New Roman"/>
          <w:sz w:val="28"/>
          <w:szCs w:val="28"/>
          <w:rtl/>
        </w:rPr>
        <w:t>51.4</w:t>
      </w:r>
      <w:r w:rsidRPr="0068224A">
        <w:rPr>
          <w:rFonts w:ascii="Times New Roman" w:eastAsia="Times New Roman" w:hAnsi="Times New Roman" w:cs="Times New Roman"/>
          <w:sz w:val="28"/>
          <w:szCs w:val="28"/>
        </w:rPr>
        <w:t>%</w:t>
      </w:r>
      <w:r w:rsidRPr="000A7106">
        <w:rPr>
          <w:rFonts w:ascii="Times New Roman" w:eastAsia="Times New Roman" w:hAnsi="Times New Roman" w:cs="Times New Roman"/>
          <w:sz w:val="28"/>
          <w:szCs w:val="28"/>
        </w:rPr>
        <w:t xml:space="preserve"> </w:t>
      </w:r>
      <w:r w:rsidRPr="000A7106">
        <w:rPr>
          <w:rFonts w:ascii="Times New Roman" w:eastAsia="Times New Roman" w:hAnsi="Times New Roman" w:cs="Times New Roman" w:hint="cs"/>
          <w:sz w:val="28"/>
          <w:szCs w:val="28"/>
          <w:rtl/>
        </w:rPr>
        <w:t xml:space="preserve"> </w:t>
      </w:r>
    </w:p>
    <w:p w14:paraId="67B47DEC"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ليسانس: 4 </w:t>
      </w:r>
      <w:r w:rsidRPr="000A7106">
        <w:rPr>
          <w:rFonts w:ascii="Times New Roman" w:eastAsia="Times New Roman" w:hAnsi="Times New Roman" w:cs="Times New Roman" w:hint="cs"/>
          <w:sz w:val="28"/>
          <w:szCs w:val="28"/>
          <w:rtl/>
        </w:rPr>
        <w:t xml:space="preserve">يمثلون نسبة    </w:t>
      </w:r>
      <w:r w:rsidRPr="0068224A">
        <w:rPr>
          <w:rFonts w:ascii="Times New Roman" w:eastAsia="Times New Roman" w:hAnsi="Times New Roman" w:cs="Times New Roman"/>
          <w:sz w:val="28"/>
          <w:szCs w:val="28"/>
          <w:rtl/>
        </w:rPr>
        <w:t>11.4</w:t>
      </w:r>
      <w:r w:rsidRPr="000A7106">
        <w:rPr>
          <w:rFonts w:ascii="Times New Roman" w:eastAsia="Times New Roman" w:hAnsi="Times New Roman" w:cs="Times New Roman"/>
          <w:sz w:val="28"/>
          <w:szCs w:val="28"/>
        </w:rPr>
        <w:t xml:space="preserve">% </w:t>
      </w:r>
    </w:p>
    <w:p w14:paraId="124FBF26"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دبلوم عالي: 6</w:t>
      </w:r>
      <w:r w:rsidRPr="000A7106">
        <w:rPr>
          <w:rFonts w:ascii="Times New Roman" w:eastAsia="Times New Roman" w:hAnsi="Times New Roman" w:cs="Times New Roman" w:hint="cs"/>
          <w:sz w:val="28"/>
          <w:szCs w:val="28"/>
          <w:rtl/>
        </w:rPr>
        <w:t xml:space="preserve">   يمثلون نسبة    </w:t>
      </w:r>
      <w:r w:rsidRPr="0068224A">
        <w:rPr>
          <w:rFonts w:ascii="Times New Roman" w:eastAsia="Times New Roman" w:hAnsi="Times New Roman" w:cs="Times New Roman"/>
          <w:sz w:val="28"/>
          <w:szCs w:val="28"/>
          <w:rtl/>
        </w:rPr>
        <w:t>17.1</w:t>
      </w:r>
      <w:r w:rsidRPr="000A7106">
        <w:rPr>
          <w:rFonts w:ascii="Times New Roman" w:eastAsia="Times New Roman" w:hAnsi="Times New Roman" w:cs="Times New Roman"/>
          <w:sz w:val="28"/>
          <w:szCs w:val="28"/>
        </w:rPr>
        <w:t xml:space="preserve">% </w:t>
      </w:r>
    </w:p>
    <w:p w14:paraId="1864C450"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دبلوم متوسط: 6 </w:t>
      </w:r>
      <w:r w:rsidRPr="000A7106">
        <w:rPr>
          <w:rFonts w:ascii="Times New Roman" w:eastAsia="Times New Roman" w:hAnsi="Times New Roman" w:cs="Times New Roman" w:hint="cs"/>
          <w:sz w:val="28"/>
          <w:szCs w:val="28"/>
          <w:rtl/>
        </w:rPr>
        <w:t xml:space="preserve">يمثلون نسبة    </w:t>
      </w:r>
      <w:r w:rsidRPr="0068224A">
        <w:rPr>
          <w:rFonts w:ascii="Times New Roman" w:eastAsia="Times New Roman" w:hAnsi="Times New Roman" w:cs="Times New Roman"/>
          <w:sz w:val="28"/>
          <w:szCs w:val="28"/>
          <w:rtl/>
        </w:rPr>
        <w:t>17.1</w:t>
      </w:r>
      <w:r w:rsidRPr="000A7106">
        <w:rPr>
          <w:rFonts w:ascii="Times New Roman" w:eastAsia="Times New Roman" w:hAnsi="Times New Roman" w:cs="Times New Roman"/>
          <w:sz w:val="28"/>
          <w:szCs w:val="28"/>
        </w:rPr>
        <w:t xml:space="preserve">% </w:t>
      </w:r>
    </w:p>
    <w:p w14:paraId="6CCBEAAE"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ثانوية عامة: 1 </w:t>
      </w:r>
      <w:r w:rsidRPr="000A7106">
        <w:rPr>
          <w:rFonts w:ascii="Times New Roman" w:eastAsia="Times New Roman" w:hAnsi="Times New Roman" w:cs="Times New Roman" w:hint="cs"/>
          <w:sz w:val="28"/>
          <w:szCs w:val="28"/>
          <w:rtl/>
        </w:rPr>
        <w:t xml:space="preserve">يمثل نسبة     </w:t>
      </w:r>
      <w:r w:rsidRPr="0068224A">
        <w:rPr>
          <w:rFonts w:ascii="Times New Roman" w:eastAsia="Times New Roman" w:hAnsi="Times New Roman" w:cs="Times New Roman"/>
          <w:sz w:val="28"/>
          <w:szCs w:val="28"/>
          <w:rtl/>
        </w:rPr>
        <w:t>2.9</w:t>
      </w:r>
      <w:r w:rsidRPr="000A7106">
        <w:rPr>
          <w:rFonts w:ascii="Times New Roman" w:eastAsia="Times New Roman" w:hAnsi="Times New Roman" w:cs="Times New Roman"/>
          <w:sz w:val="28"/>
          <w:szCs w:val="28"/>
        </w:rPr>
        <w:t xml:space="preserve">% </w:t>
      </w:r>
    </w:p>
    <w:p w14:paraId="65F70933"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 xml:space="preserve">أعلى تمثيل </w:t>
      </w:r>
      <w:r w:rsidRPr="000A7106">
        <w:rPr>
          <w:rFonts w:ascii="Times New Roman" w:eastAsia="Times New Roman" w:hAnsi="Times New Roman" w:cs="Times New Roman" w:hint="cs"/>
          <w:sz w:val="28"/>
          <w:szCs w:val="28"/>
          <w:rtl/>
        </w:rPr>
        <w:t xml:space="preserve">كان </w:t>
      </w:r>
      <w:r>
        <w:rPr>
          <w:rFonts w:ascii="Times New Roman" w:eastAsia="Times New Roman" w:hAnsi="Times New Roman" w:cs="Times New Roman"/>
          <w:sz w:val="28"/>
          <w:szCs w:val="28"/>
          <w:rtl/>
        </w:rPr>
        <w:t>لحملة درجة البكالوريوس</w:t>
      </w:r>
      <w:r>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tl/>
        </w:rPr>
        <w:t>مما يعكس أن الأغلبية يمتلكون تعليمًا جامعيًا</w:t>
      </w:r>
      <w:r w:rsidRPr="0068224A">
        <w:rPr>
          <w:rFonts w:ascii="Times New Roman" w:eastAsia="Times New Roman" w:hAnsi="Times New Roman" w:cs="Times New Roman"/>
          <w:sz w:val="28"/>
          <w:szCs w:val="28"/>
        </w:rPr>
        <w:t>.</w:t>
      </w:r>
    </w:p>
    <w:p w14:paraId="5128CA42" w14:textId="77777777" w:rsidR="00E159F2" w:rsidRPr="0068224A" w:rsidRDefault="00E159F2" w:rsidP="00E159F2">
      <w:pPr>
        <w:numPr>
          <w:ilvl w:val="1"/>
          <w:numId w:val="37"/>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sz w:val="28"/>
          <w:szCs w:val="28"/>
          <w:rtl/>
        </w:rPr>
        <w:t>درجات الليسانس والدبلوم</w:t>
      </w:r>
      <w:r>
        <w:rPr>
          <w:rFonts w:ascii="Times New Roman" w:eastAsia="Times New Roman" w:hAnsi="Times New Roman" w:cs="Times New Roman"/>
          <w:sz w:val="28"/>
          <w:szCs w:val="28"/>
          <w:rtl/>
        </w:rPr>
        <w:t xml:space="preserve"> العالي والمتوسط متقاربة نسبيًا</w:t>
      </w:r>
      <w:r w:rsidRPr="0068224A">
        <w:rPr>
          <w:rFonts w:ascii="Times New Roman" w:eastAsia="Times New Roman" w:hAnsi="Times New Roman" w:cs="Times New Roman"/>
          <w:sz w:val="28"/>
          <w:szCs w:val="28"/>
          <w:rtl/>
        </w:rPr>
        <w:t>، مما قد يشير إلى تنوع في الخلفيات الأكاديمية وتأثير الإعلام على جميع المستويات</w:t>
      </w:r>
      <w:r w:rsidRPr="0068224A">
        <w:rPr>
          <w:rFonts w:ascii="Times New Roman" w:eastAsia="Times New Roman" w:hAnsi="Times New Roman" w:cs="Times New Roman"/>
          <w:sz w:val="28"/>
          <w:szCs w:val="28"/>
        </w:rPr>
        <w:t>.</w:t>
      </w:r>
    </w:p>
    <w:p w14:paraId="24E432ED" w14:textId="77777777" w:rsidR="00E159F2" w:rsidRPr="0068224A" w:rsidRDefault="00E159F2" w:rsidP="00E159F2">
      <w:pPr>
        <w:spacing w:before="100" w:beforeAutospacing="1" w:after="100" w:afterAutospacing="1"/>
        <w:jc w:val="both"/>
        <w:outlineLvl w:val="2"/>
        <w:rPr>
          <w:rFonts w:ascii="Times New Roman" w:eastAsia="Times New Roman" w:hAnsi="Times New Roman" w:cs="Times New Roman"/>
          <w:b/>
          <w:bCs/>
          <w:sz w:val="28"/>
          <w:szCs w:val="28"/>
        </w:rPr>
      </w:pPr>
      <w:r w:rsidRPr="0068224A">
        <w:rPr>
          <w:rFonts w:ascii="Times New Roman" w:eastAsia="Times New Roman" w:hAnsi="Times New Roman" w:cs="Times New Roman"/>
          <w:b/>
          <w:bCs/>
          <w:sz w:val="28"/>
          <w:szCs w:val="28"/>
          <w:rtl/>
        </w:rPr>
        <w:t xml:space="preserve">تحليل </w:t>
      </w:r>
      <w:r>
        <w:rPr>
          <w:rFonts w:ascii="Times New Roman" w:eastAsia="Times New Roman" w:hAnsi="Times New Roman" w:cs="Times New Roman" w:hint="cs"/>
          <w:b/>
          <w:bCs/>
          <w:sz w:val="28"/>
          <w:szCs w:val="28"/>
          <w:rtl/>
        </w:rPr>
        <w:t>الإجابات</w:t>
      </w:r>
      <w:r w:rsidRPr="0068224A">
        <w:rPr>
          <w:rFonts w:ascii="Times New Roman" w:eastAsia="Times New Roman" w:hAnsi="Times New Roman" w:cs="Times New Roman"/>
          <w:b/>
          <w:bCs/>
          <w:sz w:val="28"/>
          <w:szCs w:val="28"/>
          <w:rtl/>
        </w:rPr>
        <w:t xml:space="preserve"> حسب المحاور</w:t>
      </w:r>
      <w:r w:rsidRPr="0068224A">
        <w:rPr>
          <w:rFonts w:ascii="Times New Roman" w:eastAsia="Times New Roman" w:hAnsi="Times New Roman" w:cs="Times New Roman"/>
          <w:b/>
          <w:bCs/>
          <w:sz w:val="28"/>
          <w:szCs w:val="28"/>
        </w:rPr>
        <w:t>:</w:t>
      </w:r>
    </w:p>
    <w:p w14:paraId="6182659E" w14:textId="77777777" w:rsidR="00E159F2" w:rsidRPr="0068224A" w:rsidRDefault="00E159F2" w:rsidP="00E159F2">
      <w:pPr>
        <w:spacing w:before="100" w:beforeAutospacing="1" w:after="100" w:afterAutospacing="1"/>
        <w:jc w:val="both"/>
        <w:outlineLvl w:val="3"/>
        <w:rPr>
          <w:rFonts w:ascii="Times New Roman" w:eastAsia="Times New Roman" w:hAnsi="Times New Roman" w:cs="Times New Roman"/>
          <w:b/>
          <w:bCs/>
          <w:sz w:val="28"/>
          <w:szCs w:val="28"/>
        </w:rPr>
      </w:pPr>
      <w:r w:rsidRPr="0068224A">
        <w:rPr>
          <w:rFonts w:ascii="Times New Roman" w:eastAsia="Times New Roman" w:hAnsi="Times New Roman" w:cs="Times New Roman"/>
          <w:b/>
          <w:bCs/>
          <w:sz w:val="28"/>
          <w:szCs w:val="28"/>
          <w:rtl/>
        </w:rPr>
        <w:t>المحور الأول: تأثير وسائل الإعلام التقليدية</w:t>
      </w:r>
    </w:p>
    <w:p w14:paraId="62814F17"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تكوين الرأي العام السياسي</w:t>
      </w:r>
      <w:r w:rsidRPr="0068224A">
        <w:rPr>
          <w:rFonts w:ascii="Times New Roman" w:eastAsia="Times New Roman" w:hAnsi="Times New Roman" w:cs="Times New Roman"/>
          <w:b/>
          <w:bCs/>
          <w:sz w:val="28"/>
          <w:szCs w:val="28"/>
        </w:rPr>
        <w:t>:</w:t>
      </w:r>
    </w:p>
    <w:p w14:paraId="15C40664" w14:textId="77777777" w:rsidR="00E159F2" w:rsidRPr="0068224A" w:rsidRDefault="00E159F2" w:rsidP="00E159F2">
      <w:pPr>
        <w:numPr>
          <w:ilvl w:val="1"/>
          <w:numId w:val="34"/>
        </w:numPr>
        <w:spacing w:before="100" w:beforeAutospacing="1" w:after="100" w:afterAutospacing="1" w:line="276" w:lineRule="auto"/>
        <w:jc w:val="both"/>
        <w:rPr>
          <w:rFonts w:ascii="Times New Roman" w:eastAsia="Times New Roman" w:hAnsi="Times New Roman" w:cs="Times New Roman"/>
          <w:sz w:val="28"/>
          <w:szCs w:val="28"/>
        </w:rPr>
      </w:pPr>
      <w:r w:rsidRPr="00752816">
        <w:rPr>
          <w:rFonts w:ascii="Times New Roman" w:eastAsia="Times New Roman" w:hAnsi="Times New Roman" w:cs="Times New Roman" w:hint="cs"/>
          <w:sz w:val="28"/>
          <w:szCs w:val="28"/>
          <w:rtl/>
        </w:rPr>
        <w:t xml:space="preserve">عدد </w:t>
      </w:r>
      <w:proofErr w:type="gramStart"/>
      <w:r w:rsidRPr="00752816">
        <w:rPr>
          <w:rFonts w:ascii="Times New Roman" w:eastAsia="Times New Roman" w:hAnsi="Times New Roman" w:cs="Times New Roman" w:hint="cs"/>
          <w:sz w:val="28"/>
          <w:szCs w:val="28"/>
          <w:rtl/>
          <w:lang w:bidi="ar-LY"/>
        </w:rPr>
        <w:t>21  م</w:t>
      </w:r>
      <w:r w:rsidRPr="0068224A">
        <w:rPr>
          <w:rFonts w:ascii="Times New Roman" w:eastAsia="Times New Roman" w:hAnsi="Times New Roman" w:cs="Times New Roman"/>
          <w:sz w:val="28"/>
          <w:szCs w:val="28"/>
          <w:rtl/>
        </w:rPr>
        <w:t>شاركًا</w:t>
      </w:r>
      <w:proofErr w:type="gramEnd"/>
      <w:r w:rsidRPr="00752816">
        <w:rPr>
          <w:rFonts w:ascii="Times New Roman" w:eastAsia="Times New Roman" w:hAnsi="Times New Roman" w:cs="Times New Roman" w:hint="cs"/>
          <w:sz w:val="28"/>
          <w:szCs w:val="28"/>
          <w:rtl/>
        </w:rPr>
        <w:t xml:space="preserve"> يمثلون نسبة 60 % </w:t>
      </w:r>
      <w:r w:rsidRPr="0068224A">
        <w:rPr>
          <w:rFonts w:ascii="Times New Roman" w:eastAsia="Times New Roman" w:hAnsi="Times New Roman" w:cs="Times New Roman"/>
          <w:sz w:val="28"/>
          <w:szCs w:val="28"/>
          <w:rtl/>
        </w:rPr>
        <w:t xml:space="preserve"> وافقوا بدرجات متفاوتة، مما يشير إلى دور الوسائل التقليدية في تشكيل الرأي العام</w:t>
      </w:r>
      <w:r w:rsidRPr="00752816">
        <w:rPr>
          <w:rFonts w:ascii="Times New Roman" w:eastAsia="Times New Roman" w:hAnsi="Times New Roman" w:cs="Times New Roman" w:hint="cs"/>
          <w:sz w:val="28"/>
          <w:szCs w:val="28"/>
          <w:rtl/>
          <w:lang w:bidi="ar-LY"/>
        </w:rPr>
        <w:t xml:space="preserve">، وأن </w:t>
      </w:r>
      <w:r w:rsidRPr="0068224A">
        <w:rPr>
          <w:rFonts w:ascii="Times New Roman" w:eastAsia="Times New Roman" w:hAnsi="Times New Roman" w:cs="Times New Roman"/>
          <w:sz w:val="28"/>
          <w:szCs w:val="28"/>
          <w:rtl/>
        </w:rPr>
        <w:t>الإعلام التقليدي لا يزال يلعب دورًا ملحوظًا، خاصة بين الفئات الأكبر سنًا</w:t>
      </w:r>
      <w:r w:rsidRPr="0068224A">
        <w:rPr>
          <w:rFonts w:ascii="Times New Roman" w:eastAsia="Times New Roman" w:hAnsi="Times New Roman" w:cs="Times New Roman"/>
          <w:sz w:val="28"/>
          <w:szCs w:val="28"/>
        </w:rPr>
        <w:t>.</w:t>
      </w:r>
    </w:p>
    <w:p w14:paraId="1C35E66C"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تأثير التلفزيون</w:t>
      </w:r>
      <w:r w:rsidRPr="0068224A">
        <w:rPr>
          <w:rFonts w:ascii="Times New Roman" w:eastAsia="Times New Roman" w:hAnsi="Times New Roman" w:cs="Times New Roman"/>
          <w:b/>
          <w:bCs/>
          <w:sz w:val="28"/>
          <w:szCs w:val="28"/>
        </w:rPr>
        <w:t>:</w:t>
      </w:r>
    </w:p>
    <w:p w14:paraId="5AD58AA2" w14:textId="77777777" w:rsidR="00E159F2" w:rsidRPr="0068224A" w:rsidRDefault="00E159F2" w:rsidP="00E159F2">
      <w:pPr>
        <w:numPr>
          <w:ilvl w:val="1"/>
          <w:numId w:val="38"/>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29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82.9 % </w:t>
      </w:r>
      <w:r w:rsidRPr="0068224A">
        <w:rPr>
          <w:rFonts w:ascii="Times New Roman" w:eastAsia="Times New Roman" w:hAnsi="Times New Roman" w:cs="Times New Roman"/>
          <w:sz w:val="28"/>
          <w:szCs w:val="28"/>
          <w:rtl/>
        </w:rPr>
        <w:t>مشاركًا</w:t>
      </w:r>
      <w:r>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tl/>
        </w:rPr>
        <w:t xml:space="preserve"> وافقوا، ما يظهر التأثير الكبير للتلفزيون</w:t>
      </w:r>
      <w:r>
        <w:rPr>
          <w:rFonts w:ascii="Times New Roman" w:eastAsia="Times New Roman" w:hAnsi="Times New Roman" w:cs="Times New Roman" w:hint="cs"/>
          <w:sz w:val="28"/>
          <w:szCs w:val="28"/>
          <w:rtl/>
          <w:lang w:bidi="ar-LY"/>
        </w:rPr>
        <w:t>، و</w:t>
      </w:r>
      <w:r w:rsidRPr="0068224A">
        <w:rPr>
          <w:rFonts w:ascii="Times New Roman" w:eastAsia="Times New Roman" w:hAnsi="Times New Roman" w:cs="Times New Roman"/>
          <w:sz w:val="28"/>
          <w:szCs w:val="28"/>
          <w:rtl/>
        </w:rPr>
        <w:t>قوته كوسيلة مرئية تُعتبر أكثر مصداقية</w:t>
      </w:r>
      <w:r w:rsidRPr="0068224A">
        <w:rPr>
          <w:rFonts w:ascii="Times New Roman" w:eastAsia="Times New Roman" w:hAnsi="Times New Roman" w:cs="Times New Roman"/>
          <w:sz w:val="28"/>
          <w:szCs w:val="28"/>
        </w:rPr>
        <w:t>.</w:t>
      </w:r>
    </w:p>
    <w:p w14:paraId="4D345B0B"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دور الراديو</w:t>
      </w:r>
      <w:r w:rsidRPr="0068224A">
        <w:rPr>
          <w:rFonts w:ascii="Times New Roman" w:eastAsia="Times New Roman" w:hAnsi="Times New Roman" w:cs="Times New Roman"/>
          <w:b/>
          <w:bCs/>
          <w:sz w:val="28"/>
          <w:szCs w:val="28"/>
        </w:rPr>
        <w:t>:</w:t>
      </w:r>
    </w:p>
    <w:p w14:paraId="6C9587F0" w14:textId="77777777" w:rsidR="00E159F2" w:rsidRPr="0068224A" w:rsidRDefault="00E159F2" w:rsidP="00E159F2">
      <w:pPr>
        <w:numPr>
          <w:ilvl w:val="1"/>
          <w:numId w:val="38"/>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25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71.4  % </w:t>
      </w:r>
      <w:r w:rsidRPr="0068224A">
        <w:rPr>
          <w:rFonts w:ascii="Times New Roman" w:eastAsia="Times New Roman" w:hAnsi="Times New Roman" w:cs="Times New Roman"/>
          <w:sz w:val="28"/>
          <w:szCs w:val="28"/>
          <w:rtl/>
        </w:rPr>
        <w:t xml:space="preserve"> وافقوا، مع تأثير ملحوظ في المناطق الريفية</w:t>
      </w:r>
      <w:r>
        <w:rPr>
          <w:rFonts w:ascii="Times New Roman" w:eastAsia="Times New Roman" w:hAnsi="Times New Roman" w:cs="Times New Roman" w:hint="cs"/>
          <w:sz w:val="28"/>
          <w:szCs w:val="28"/>
          <w:rtl/>
          <w:lang w:bidi="ar-LY"/>
        </w:rPr>
        <w:t xml:space="preserve"> </w:t>
      </w:r>
      <w:r w:rsidRPr="0068224A">
        <w:rPr>
          <w:rFonts w:ascii="Times New Roman" w:eastAsia="Times New Roman" w:hAnsi="Times New Roman" w:cs="Times New Roman"/>
          <w:sz w:val="28"/>
          <w:szCs w:val="28"/>
          <w:rtl/>
        </w:rPr>
        <w:t>، مما يعكس استمراريته في التأثير، خاصة في المناطق الريفية أو بين المستخدمين الذين يعتمدون على الصوت أكثر من الصورة</w:t>
      </w:r>
      <w:r w:rsidRPr="0068224A">
        <w:rPr>
          <w:rFonts w:ascii="Times New Roman" w:eastAsia="Times New Roman" w:hAnsi="Times New Roman" w:cs="Times New Roman"/>
          <w:sz w:val="28"/>
          <w:szCs w:val="28"/>
        </w:rPr>
        <w:t>.</w:t>
      </w:r>
    </w:p>
    <w:p w14:paraId="3F8D0550"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الصحف الورقية</w:t>
      </w:r>
      <w:r w:rsidRPr="0068224A">
        <w:rPr>
          <w:rFonts w:ascii="Times New Roman" w:eastAsia="Times New Roman" w:hAnsi="Times New Roman" w:cs="Times New Roman"/>
          <w:b/>
          <w:bCs/>
          <w:sz w:val="28"/>
          <w:szCs w:val="28"/>
        </w:rPr>
        <w:t>:</w:t>
      </w:r>
    </w:p>
    <w:p w14:paraId="2011A2F5" w14:textId="77777777" w:rsidR="00E159F2" w:rsidRDefault="00E159F2" w:rsidP="00E159F2">
      <w:pPr>
        <w:numPr>
          <w:ilvl w:val="1"/>
          <w:numId w:val="34"/>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57.1 % </w:t>
      </w:r>
      <w:r w:rsidRPr="0068224A">
        <w:rPr>
          <w:rFonts w:ascii="Times New Roman" w:eastAsia="Times New Roman" w:hAnsi="Times New Roman" w:cs="Times New Roman"/>
          <w:sz w:val="28"/>
          <w:szCs w:val="28"/>
          <w:rtl/>
        </w:rPr>
        <w:t xml:space="preserve"> وافقوا، مما يشير إلى تأثير محدود مقارنة بالتلفزيون والراديو</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hint="cs"/>
          <w:sz w:val="28"/>
          <w:szCs w:val="28"/>
          <w:rtl/>
        </w:rPr>
        <w:t>ربما بسبب ال</w:t>
      </w:r>
      <w:r w:rsidRPr="0068224A">
        <w:rPr>
          <w:rFonts w:ascii="Times New Roman" w:eastAsia="Times New Roman" w:hAnsi="Times New Roman" w:cs="Times New Roman"/>
          <w:sz w:val="28"/>
          <w:szCs w:val="28"/>
          <w:rtl/>
        </w:rPr>
        <w:t>تراج</w:t>
      </w:r>
      <w:r>
        <w:rPr>
          <w:rFonts w:ascii="Times New Roman" w:eastAsia="Times New Roman" w:hAnsi="Times New Roman" w:cs="Times New Roman" w:hint="cs"/>
          <w:sz w:val="28"/>
          <w:szCs w:val="28"/>
          <w:rtl/>
        </w:rPr>
        <w:t xml:space="preserve">ع  </w:t>
      </w:r>
      <w:r w:rsidRPr="0068224A">
        <w:rPr>
          <w:rFonts w:ascii="Times New Roman" w:eastAsia="Times New Roman" w:hAnsi="Times New Roman" w:cs="Times New Roman"/>
          <w:sz w:val="28"/>
          <w:szCs w:val="28"/>
          <w:rtl/>
        </w:rPr>
        <w:t>في شعبيتها مقارنة بالوسائل المرئية والمسموعة</w:t>
      </w:r>
      <w:r w:rsidRPr="0068224A">
        <w:rPr>
          <w:rFonts w:ascii="Times New Roman" w:eastAsia="Times New Roman" w:hAnsi="Times New Roman" w:cs="Times New Roman"/>
          <w:sz w:val="28"/>
          <w:szCs w:val="28"/>
        </w:rPr>
        <w:t>.</w:t>
      </w:r>
    </w:p>
    <w:p w14:paraId="5FA56320"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تعزيز الانحياز السياسي</w:t>
      </w:r>
      <w:r w:rsidRPr="0068224A">
        <w:rPr>
          <w:rFonts w:ascii="Times New Roman" w:eastAsia="Times New Roman" w:hAnsi="Times New Roman" w:cs="Times New Roman"/>
          <w:b/>
          <w:bCs/>
          <w:sz w:val="28"/>
          <w:szCs w:val="28"/>
        </w:rPr>
        <w:t>:</w:t>
      </w:r>
    </w:p>
    <w:p w14:paraId="66D89F76" w14:textId="77777777" w:rsidR="00E159F2" w:rsidRPr="0068224A" w:rsidRDefault="00E159F2" w:rsidP="00E159F2">
      <w:pPr>
        <w:numPr>
          <w:ilvl w:val="1"/>
          <w:numId w:val="34"/>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57.1 % </w:t>
      </w:r>
      <w:r w:rsidRPr="0068224A">
        <w:rPr>
          <w:rFonts w:ascii="Times New Roman" w:eastAsia="Times New Roman" w:hAnsi="Times New Roman" w:cs="Times New Roman"/>
          <w:sz w:val="28"/>
          <w:szCs w:val="28"/>
          <w:rtl/>
        </w:rPr>
        <w:t xml:space="preserve">وافقوا، مما يبرز دور الإعلام التقليدي في </w:t>
      </w:r>
      <w:r>
        <w:rPr>
          <w:rFonts w:ascii="Times New Roman" w:eastAsia="Times New Roman" w:hAnsi="Times New Roman" w:cs="Times New Roman" w:hint="cs"/>
          <w:sz w:val="28"/>
          <w:szCs w:val="28"/>
          <w:rtl/>
        </w:rPr>
        <w:t xml:space="preserve">تكوين وتعزيز </w:t>
      </w:r>
      <w:r w:rsidRPr="0068224A">
        <w:rPr>
          <w:rFonts w:ascii="Times New Roman" w:eastAsia="Times New Roman" w:hAnsi="Times New Roman" w:cs="Times New Roman"/>
          <w:sz w:val="28"/>
          <w:szCs w:val="28"/>
          <w:rtl/>
        </w:rPr>
        <w:t>الانحياز</w:t>
      </w:r>
      <w:r>
        <w:rPr>
          <w:rFonts w:ascii="Times New Roman" w:eastAsia="Times New Roman" w:hAnsi="Times New Roman" w:cs="Times New Roman" w:hint="cs"/>
          <w:sz w:val="28"/>
          <w:szCs w:val="28"/>
          <w:rtl/>
        </w:rPr>
        <w:t xml:space="preserve"> السياسي</w:t>
      </w:r>
      <w:r w:rsidRPr="0068224A">
        <w:rPr>
          <w:rFonts w:ascii="Times New Roman" w:eastAsia="Times New Roman" w:hAnsi="Times New Roman" w:cs="Times New Roman"/>
          <w:sz w:val="28"/>
          <w:szCs w:val="28"/>
        </w:rPr>
        <w:t>.</w:t>
      </w:r>
    </w:p>
    <w:p w14:paraId="1F6A4DBB"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lastRenderedPageBreak/>
        <w:t>التثقيف السياسي</w:t>
      </w:r>
      <w:r w:rsidRPr="0068224A">
        <w:rPr>
          <w:rFonts w:ascii="Times New Roman" w:eastAsia="Times New Roman" w:hAnsi="Times New Roman" w:cs="Times New Roman"/>
          <w:b/>
          <w:bCs/>
          <w:sz w:val="28"/>
          <w:szCs w:val="28"/>
        </w:rPr>
        <w:t>:</w:t>
      </w:r>
    </w:p>
    <w:p w14:paraId="4C34CCEF" w14:textId="77777777" w:rsidR="00E159F2" w:rsidRDefault="00E159F2" w:rsidP="00E159F2">
      <w:pPr>
        <w:numPr>
          <w:ilvl w:val="1"/>
          <w:numId w:val="34"/>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18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51.4 %  </w:t>
      </w:r>
      <w:r w:rsidRPr="0068224A">
        <w:rPr>
          <w:rFonts w:ascii="Times New Roman" w:eastAsia="Times New Roman" w:hAnsi="Times New Roman" w:cs="Times New Roman"/>
          <w:sz w:val="28"/>
          <w:szCs w:val="28"/>
          <w:rtl/>
        </w:rPr>
        <w:t xml:space="preserve"> وافقوا، ما يعكس دور الإعلام التقليدي في التوعية</w:t>
      </w:r>
      <w:r w:rsidRPr="0068224A">
        <w:rPr>
          <w:rFonts w:ascii="Times New Roman" w:eastAsia="Times New Roman" w:hAnsi="Times New Roman" w:cs="Times New Roman"/>
          <w:sz w:val="28"/>
          <w:szCs w:val="28"/>
        </w:rPr>
        <w:t>.</w:t>
      </w:r>
    </w:p>
    <w:p w14:paraId="39A1939C" w14:textId="77777777" w:rsidR="00E159F2" w:rsidRPr="0068224A" w:rsidRDefault="00E159F2" w:rsidP="00E159F2">
      <w:pPr>
        <w:numPr>
          <w:ilvl w:val="0"/>
          <w:numId w:val="34"/>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الحيادية</w:t>
      </w:r>
      <w:r w:rsidRPr="0068224A">
        <w:rPr>
          <w:rFonts w:ascii="Times New Roman" w:eastAsia="Times New Roman" w:hAnsi="Times New Roman" w:cs="Times New Roman"/>
          <w:b/>
          <w:bCs/>
          <w:sz w:val="28"/>
          <w:szCs w:val="28"/>
        </w:rPr>
        <w:t>:</w:t>
      </w:r>
    </w:p>
    <w:p w14:paraId="06A8A76F" w14:textId="77777777" w:rsidR="00E159F2" w:rsidRPr="0068224A" w:rsidRDefault="00E159F2" w:rsidP="00E159F2">
      <w:pPr>
        <w:numPr>
          <w:ilvl w:val="1"/>
          <w:numId w:val="38"/>
        </w:numPr>
        <w:spacing w:before="100" w:beforeAutospacing="1" w:after="100" w:afterAutospacing="1" w:line="276" w:lineRule="auto"/>
        <w:jc w:val="both"/>
        <w:rPr>
          <w:rFonts w:ascii="Times New Roman" w:eastAsia="Times New Roman" w:hAnsi="Times New Roman" w:cs="Times New Roman"/>
          <w:sz w:val="28"/>
          <w:szCs w:val="28"/>
        </w:rPr>
      </w:pPr>
      <w:r w:rsidRPr="00AB2C36">
        <w:rPr>
          <w:rFonts w:ascii="Times New Roman" w:eastAsia="Times New Roman" w:hAnsi="Times New Roman" w:cs="Times New Roman" w:hint="cs"/>
          <w:sz w:val="28"/>
          <w:szCs w:val="28"/>
          <w:rtl/>
        </w:rPr>
        <w:t xml:space="preserve">عدد </w:t>
      </w:r>
      <w:proofErr w:type="gramStart"/>
      <w:r w:rsidRPr="00AB2C36">
        <w:rPr>
          <w:rFonts w:ascii="Times New Roman" w:eastAsia="Times New Roman" w:hAnsi="Times New Roman" w:cs="Times New Roman" w:hint="cs"/>
          <w:sz w:val="28"/>
          <w:szCs w:val="28"/>
          <w:rtl/>
          <w:lang w:bidi="ar-LY"/>
        </w:rPr>
        <w:t>15  م</w:t>
      </w:r>
      <w:r w:rsidRPr="0068224A">
        <w:rPr>
          <w:rFonts w:ascii="Times New Roman" w:eastAsia="Times New Roman" w:hAnsi="Times New Roman" w:cs="Times New Roman"/>
          <w:sz w:val="28"/>
          <w:szCs w:val="28"/>
          <w:rtl/>
        </w:rPr>
        <w:t>شاركًا</w:t>
      </w:r>
      <w:proofErr w:type="gramEnd"/>
      <w:r w:rsidRPr="00AB2C36">
        <w:rPr>
          <w:rFonts w:ascii="Times New Roman" w:eastAsia="Times New Roman" w:hAnsi="Times New Roman" w:cs="Times New Roman" w:hint="cs"/>
          <w:sz w:val="28"/>
          <w:szCs w:val="28"/>
          <w:rtl/>
        </w:rPr>
        <w:t xml:space="preserve"> يمثلون نسبة 42.9 %  </w:t>
      </w:r>
      <w:r w:rsidRPr="0068224A">
        <w:rPr>
          <w:rFonts w:ascii="Times New Roman" w:eastAsia="Times New Roman" w:hAnsi="Times New Roman" w:cs="Times New Roman"/>
          <w:sz w:val="28"/>
          <w:szCs w:val="28"/>
          <w:rtl/>
        </w:rPr>
        <w:t>فقط وافقوا، مما يشير إلى شكوك في الحيادية</w:t>
      </w:r>
      <w:r>
        <w:rPr>
          <w:rFonts w:ascii="Times New Roman" w:eastAsia="Times New Roman" w:hAnsi="Times New Roman" w:cs="Times New Roman" w:hint="cs"/>
          <w:sz w:val="28"/>
          <w:szCs w:val="28"/>
          <w:rtl/>
          <w:lang w:bidi="ar-LY"/>
        </w:rPr>
        <w:t xml:space="preserve">، ربما بسبب وجود </w:t>
      </w:r>
      <w:r>
        <w:rPr>
          <w:rFonts w:ascii="Times New Roman" w:eastAsia="Times New Roman" w:hAnsi="Times New Roman" w:cs="Times New Roman"/>
          <w:sz w:val="28"/>
          <w:szCs w:val="28"/>
          <w:rtl/>
        </w:rPr>
        <w:t xml:space="preserve">انطباع </w:t>
      </w:r>
      <w:r>
        <w:rPr>
          <w:rFonts w:ascii="Times New Roman" w:eastAsia="Times New Roman" w:hAnsi="Times New Roman" w:cs="Times New Roman" w:hint="cs"/>
          <w:sz w:val="28"/>
          <w:szCs w:val="28"/>
          <w:rtl/>
        </w:rPr>
        <w:t>ب</w:t>
      </w:r>
      <w:r w:rsidRPr="0068224A">
        <w:rPr>
          <w:rFonts w:ascii="Times New Roman" w:eastAsia="Times New Roman" w:hAnsi="Times New Roman" w:cs="Times New Roman"/>
          <w:sz w:val="28"/>
          <w:szCs w:val="28"/>
          <w:rtl/>
        </w:rPr>
        <w:t>أن وسائل الإعلام التقليدية غالبًا ما تكون غير حيادية وتميل إلى الانحياز</w:t>
      </w:r>
      <w:r w:rsidRPr="0068224A">
        <w:rPr>
          <w:rFonts w:ascii="Times New Roman" w:eastAsia="Times New Roman" w:hAnsi="Times New Roman" w:cs="Times New Roman"/>
          <w:sz w:val="28"/>
          <w:szCs w:val="28"/>
        </w:rPr>
        <w:t>.</w:t>
      </w:r>
    </w:p>
    <w:p w14:paraId="0F2C060C" w14:textId="77777777" w:rsidR="00E159F2" w:rsidRPr="0068224A" w:rsidRDefault="00E159F2" w:rsidP="00E159F2">
      <w:pPr>
        <w:spacing w:before="100" w:beforeAutospacing="1" w:after="100" w:afterAutospacing="1"/>
        <w:jc w:val="both"/>
        <w:rPr>
          <w:rFonts w:ascii="Times New Roman" w:eastAsia="Times New Roman" w:hAnsi="Times New Roman" w:cs="Times New Roman"/>
          <w:sz w:val="28"/>
          <w:szCs w:val="28"/>
        </w:rPr>
      </w:pPr>
      <w:r w:rsidRPr="002A35A8">
        <w:rPr>
          <w:rFonts w:ascii="Times New Roman" w:eastAsia="Times New Roman" w:hAnsi="Times New Roman" w:cs="Times New Roman" w:hint="cs"/>
          <w:sz w:val="28"/>
          <w:szCs w:val="28"/>
          <w:rtl/>
        </w:rPr>
        <w:t xml:space="preserve">يمكن تلخيص ما سبق بالقول أن </w:t>
      </w:r>
      <w:r w:rsidRPr="0068224A">
        <w:rPr>
          <w:rFonts w:ascii="Times New Roman" w:eastAsia="Times New Roman" w:hAnsi="Times New Roman" w:cs="Times New Roman"/>
          <w:sz w:val="28"/>
          <w:szCs w:val="28"/>
          <w:rtl/>
        </w:rPr>
        <w:t>الإعلام التقليدي، خاصة التلفزيون، لا يزال يتمتع بمصداقية عالية مقارنة بالراديو والصحف، لكنه يواجه تحديات كبيرة من حيث الحيادية. يمكن استنتاج أن تأثيره يعتمد بشكل كبير على الفئة العمرية الأكبر سنًا والفئات ذات الخلفيات الأكاديمية التقليدية</w:t>
      </w:r>
      <w:r w:rsidRPr="0068224A">
        <w:rPr>
          <w:rFonts w:ascii="Times New Roman" w:eastAsia="Times New Roman" w:hAnsi="Times New Roman" w:cs="Times New Roman"/>
          <w:sz w:val="28"/>
          <w:szCs w:val="28"/>
        </w:rPr>
        <w:t>.</w:t>
      </w:r>
    </w:p>
    <w:p w14:paraId="26F0C118" w14:textId="77777777" w:rsidR="00E159F2" w:rsidRPr="0068224A" w:rsidRDefault="00E159F2" w:rsidP="00E159F2">
      <w:pPr>
        <w:spacing w:before="100" w:beforeAutospacing="1" w:after="100" w:afterAutospacing="1"/>
        <w:jc w:val="both"/>
        <w:outlineLvl w:val="3"/>
        <w:rPr>
          <w:rFonts w:ascii="Times New Roman" w:eastAsia="Times New Roman" w:hAnsi="Times New Roman" w:cs="Times New Roman"/>
          <w:b/>
          <w:bCs/>
          <w:sz w:val="28"/>
          <w:szCs w:val="28"/>
        </w:rPr>
      </w:pPr>
      <w:r w:rsidRPr="0068224A">
        <w:rPr>
          <w:rFonts w:ascii="Times New Roman" w:eastAsia="Times New Roman" w:hAnsi="Times New Roman" w:cs="Times New Roman"/>
          <w:b/>
          <w:bCs/>
          <w:sz w:val="28"/>
          <w:szCs w:val="28"/>
          <w:rtl/>
        </w:rPr>
        <w:t>المحور الثاني: تأثير وسائل الإعلام الجديدة</w:t>
      </w:r>
    </w:p>
    <w:p w14:paraId="7D2C7B2D"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المصدر الرئيسي للأخبار</w:t>
      </w:r>
      <w:r w:rsidRPr="0068224A">
        <w:rPr>
          <w:rFonts w:ascii="Times New Roman" w:eastAsia="Times New Roman" w:hAnsi="Times New Roman" w:cs="Times New Roman"/>
          <w:b/>
          <w:bCs/>
          <w:sz w:val="28"/>
          <w:szCs w:val="28"/>
        </w:rPr>
        <w:t>:</w:t>
      </w:r>
    </w:p>
    <w:p w14:paraId="2E7E55CD" w14:textId="77777777" w:rsidR="00E159F2" w:rsidRPr="0068224A" w:rsidRDefault="00E159F2" w:rsidP="00E159F2">
      <w:pPr>
        <w:numPr>
          <w:ilvl w:val="1"/>
          <w:numId w:val="39"/>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32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91.4 %  </w:t>
      </w:r>
      <w:r w:rsidRPr="0068224A">
        <w:rPr>
          <w:rFonts w:ascii="Times New Roman" w:eastAsia="Times New Roman" w:hAnsi="Times New Roman" w:cs="Times New Roman"/>
          <w:sz w:val="28"/>
          <w:szCs w:val="28"/>
          <w:rtl/>
        </w:rPr>
        <w:t xml:space="preserve">وافقوا، </w:t>
      </w:r>
      <w:r>
        <w:rPr>
          <w:rFonts w:ascii="Times New Roman" w:eastAsia="Times New Roman" w:hAnsi="Times New Roman" w:cs="Times New Roman" w:hint="cs"/>
          <w:sz w:val="28"/>
          <w:szCs w:val="28"/>
          <w:rtl/>
        </w:rPr>
        <w:t xml:space="preserve">وهي غالبية كبيرة </w:t>
      </w:r>
      <w:r w:rsidRPr="0068224A">
        <w:rPr>
          <w:rFonts w:ascii="Times New Roman" w:eastAsia="Times New Roman" w:hAnsi="Times New Roman" w:cs="Times New Roman"/>
          <w:sz w:val="28"/>
          <w:szCs w:val="28"/>
          <w:rtl/>
        </w:rPr>
        <w:t>مما يظهر أهمية وسائل التواصل الاجتماعي</w:t>
      </w:r>
      <w:r>
        <w:rPr>
          <w:rFonts w:ascii="Times New Roman" w:eastAsia="Times New Roman" w:hAnsi="Times New Roman" w:cs="Times New Roman" w:hint="cs"/>
          <w:sz w:val="28"/>
          <w:szCs w:val="28"/>
          <w:rtl/>
          <w:lang w:bidi="ar-LY"/>
        </w:rPr>
        <w:t xml:space="preserve">، و </w:t>
      </w:r>
      <w:r w:rsidRPr="0068224A">
        <w:rPr>
          <w:rFonts w:ascii="Times New Roman" w:eastAsia="Times New Roman" w:hAnsi="Times New Roman" w:cs="Times New Roman"/>
          <w:sz w:val="28"/>
          <w:szCs w:val="28"/>
          <w:rtl/>
        </w:rPr>
        <w:t>يعكس تحولاً كبيرًا نحو الاعتماد على وسائل التواصل الاجتماعي والمنصات الرقمية كمصدر رئيسي للأخبار</w:t>
      </w:r>
      <w:r w:rsidRPr="0068224A">
        <w:rPr>
          <w:rFonts w:ascii="Times New Roman" w:eastAsia="Times New Roman" w:hAnsi="Times New Roman" w:cs="Times New Roman"/>
          <w:sz w:val="28"/>
          <w:szCs w:val="28"/>
        </w:rPr>
        <w:t>.</w:t>
      </w:r>
    </w:p>
    <w:p w14:paraId="3FAE54E4"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766528">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b/>
          <w:bCs/>
          <w:sz w:val="28"/>
          <w:szCs w:val="28"/>
          <w:rtl/>
        </w:rPr>
        <w:t>النقاش المفتوح</w:t>
      </w:r>
      <w:r w:rsidRPr="0068224A">
        <w:rPr>
          <w:rFonts w:ascii="Times New Roman" w:eastAsia="Times New Roman" w:hAnsi="Times New Roman" w:cs="Times New Roman"/>
          <w:b/>
          <w:bCs/>
          <w:sz w:val="28"/>
          <w:szCs w:val="28"/>
        </w:rPr>
        <w:t>:</w:t>
      </w:r>
    </w:p>
    <w:p w14:paraId="1DFB8A3E" w14:textId="77777777" w:rsidR="00E159F2" w:rsidRPr="0068224A" w:rsidRDefault="00E159F2" w:rsidP="00E159F2">
      <w:pPr>
        <w:numPr>
          <w:ilvl w:val="1"/>
          <w:numId w:val="39"/>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85.7  % </w:t>
      </w:r>
      <w:r w:rsidRPr="0068224A">
        <w:rPr>
          <w:rFonts w:ascii="Times New Roman" w:eastAsia="Times New Roman" w:hAnsi="Times New Roman" w:cs="Times New Roman"/>
          <w:sz w:val="28"/>
          <w:szCs w:val="28"/>
          <w:rtl/>
        </w:rPr>
        <w:t>وافقوا، مما يشير إلى انفتاح أكبر للنقاش</w:t>
      </w:r>
      <w:r>
        <w:rPr>
          <w:rFonts w:ascii="Times New Roman" w:eastAsia="Times New Roman" w:hAnsi="Times New Roman" w:cs="Times New Roman" w:hint="cs"/>
          <w:sz w:val="28"/>
          <w:szCs w:val="28"/>
          <w:rtl/>
        </w:rPr>
        <w:t xml:space="preserve">، وربما يعود السبب في ذلك إلى </w:t>
      </w:r>
      <w:r w:rsidRPr="0068224A">
        <w:rPr>
          <w:rFonts w:ascii="Times New Roman" w:eastAsia="Times New Roman" w:hAnsi="Times New Roman" w:cs="Times New Roman"/>
          <w:sz w:val="28"/>
          <w:szCs w:val="28"/>
          <w:rtl/>
        </w:rPr>
        <w:t>أن الإعلام الجديد يوفر مساحة واسعة للحوار والتفاعل</w:t>
      </w:r>
      <w:r w:rsidRPr="0068224A">
        <w:rPr>
          <w:rFonts w:ascii="Times New Roman" w:eastAsia="Times New Roman" w:hAnsi="Times New Roman" w:cs="Times New Roman"/>
          <w:sz w:val="28"/>
          <w:szCs w:val="28"/>
        </w:rPr>
        <w:t>.</w:t>
      </w:r>
    </w:p>
    <w:p w14:paraId="55F33713"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تأثير القرارات</w:t>
      </w:r>
      <w:r w:rsidRPr="0068224A">
        <w:rPr>
          <w:rFonts w:ascii="Times New Roman" w:eastAsia="Times New Roman" w:hAnsi="Times New Roman" w:cs="Times New Roman"/>
          <w:b/>
          <w:bCs/>
          <w:sz w:val="28"/>
          <w:szCs w:val="28"/>
        </w:rPr>
        <w:t>:</w:t>
      </w:r>
    </w:p>
    <w:p w14:paraId="6E94C9D6" w14:textId="77777777" w:rsidR="00E159F2" w:rsidRPr="0068224A" w:rsidRDefault="00E159F2" w:rsidP="00E159F2">
      <w:pPr>
        <w:numPr>
          <w:ilvl w:val="1"/>
          <w:numId w:val="35"/>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85.7  %  </w:t>
      </w:r>
      <w:r w:rsidRPr="0068224A">
        <w:rPr>
          <w:rFonts w:ascii="Times New Roman" w:eastAsia="Times New Roman" w:hAnsi="Times New Roman" w:cs="Times New Roman"/>
          <w:sz w:val="28"/>
          <w:szCs w:val="28"/>
          <w:rtl/>
        </w:rPr>
        <w:t xml:space="preserve">وافقوا، </w:t>
      </w:r>
      <w:r>
        <w:rPr>
          <w:rFonts w:ascii="Times New Roman" w:eastAsia="Times New Roman" w:hAnsi="Times New Roman" w:cs="Times New Roman" w:hint="cs"/>
          <w:sz w:val="28"/>
          <w:szCs w:val="28"/>
          <w:rtl/>
        </w:rPr>
        <w:t xml:space="preserve">وهي أيضا نسبة غالبة، </w:t>
      </w:r>
      <w:r w:rsidRPr="0068224A">
        <w:rPr>
          <w:rFonts w:ascii="Times New Roman" w:eastAsia="Times New Roman" w:hAnsi="Times New Roman" w:cs="Times New Roman"/>
          <w:sz w:val="28"/>
          <w:szCs w:val="28"/>
          <w:rtl/>
        </w:rPr>
        <w:t>مما يدل على تأثير واضح على الناخبين</w:t>
      </w:r>
      <w:r w:rsidRPr="0068224A">
        <w:rPr>
          <w:rFonts w:ascii="Times New Roman" w:eastAsia="Times New Roman" w:hAnsi="Times New Roman" w:cs="Times New Roman"/>
          <w:sz w:val="28"/>
          <w:szCs w:val="28"/>
        </w:rPr>
        <w:t>.</w:t>
      </w:r>
    </w:p>
    <w:p w14:paraId="5D101332"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تعزيز الوعي السياسي</w:t>
      </w:r>
      <w:r w:rsidRPr="0068224A">
        <w:rPr>
          <w:rFonts w:ascii="Times New Roman" w:eastAsia="Times New Roman" w:hAnsi="Times New Roman" w:cs="Times New Roman"/>
          <w:b/>
          <w:bCs/>
          <w:sz w:val="28"/>
          <w:szCs w:val="28"/>
        </w:rPr>
        <w:t>:</w:t>
      </w:r>
    </w:p>
    <w:p w14:paraId="4CBD5A20" w14:textId="77777777" w:rsidR="00E159F2" w:rsidRPr="0068224A" w:rsidRDefault="00E159F2" w:rsidP="00E159F2">
      <w:pPr>
        <w:numPr>
          <w:ilvl w:val="1"/>
          <w:numId w:val="39"/>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32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91.4  %  </w:t>
      </w:r>
      <w:r w:rsidRPr="0068224A">
        <w:rPr>
          <w:rFonts w:ascii="Times New Roman" w:eastAsia="Times New Roman" w:hAnsi="Times New Roman" w:cs="Times New Roman"/>
          <w:sz w:val="28"/>
          <w:szCs w:val="28"/>
          <w:rtl/>
        </w:rPr>
        <w:t>وافقوا، مما يؤكد دور الإعلام الجديد</w:t>
      </w:r>
      <w:r>
        <w:rPr>
          <w:rFonts w:ascii="Times New Roman" w:eastAsia="Times New Roman" w:hAnsi="Times New Roman" w:cs="Times New Roman" w:hint="cs"/>
          <w:sz w:val="28"/>
          <w:szCs w:val="28"/>
          <w:rtl/>
        </w:rPr>
        <w:t xml:space="preserve">، وأهمية هذا الدور </w:t>
      </w:r>
      <w:r w:rsidRPr="0068224A">
        <w:rPr>
          <w:rFonts w:ascii="Times New Roman" w:eastAsia="Times New Roman" w:hAnsi="Times New Roman" w:cs="Times New Roman"/>
          <w:sz w:val="28"/>
          <w:szCs w:val="28"/>
          <w:rtl/>
        </w:rPr>
        <w:t>في إيصال القضايا السياسية للجمهور</w:t>
      </w:r>
      <w:r w:rsidRPr="0068224A">
        <w:rPr>
          <w:rFonts w:ascii="Times New Roman" w:eastAsia="Times New Roman" w:hAnsi="Times New Roman" w:cs="Times New Roman"/>
          <w:sz w:val="28"/>
          <w:szCs w:val="28"/>
        </w:rPr>
        <w:t>.</w:t>
      </w:r>
    </w:p>
    <w:p w14:paraId="17376C39"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766528">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b/>
          <w:bCs/>
          <w:sz w:val="28"/>
          <w:szCs w:val="28"/>
          <w:rtl/>
        </w:rPr>
        <w:t>الأخبار الزائفة</w:t>
      </w:r>
      <w:r w:rsidRPr="0068224A">
        <w:rPr>
          <w:rFonts w:ascii="Times New Roman" w:eastAsia="Times New Roman" w:hAnsi="Times New Roman" w:cs="Times New Roman"/>
          <w:b/>
          <w:bCs/>
          <w:sz w:val="28"/>
          <w:szCs w:val="28"/>
        </w:rPr>
        <w:t>:</w:t>
      </w:r>
    </w:p>
    <w:p w14:paraId="443F7E14" w14:textId="77777777" w:rsidR="00E159F2" w:rsidRPr="0068224A" w:rsidRDefault="00E159F2" w:rsidP="00E159F2">
      <w:pPr>
        <w:numPr>
          <w:ilvl w:val="1"/>
          <w:numId w:val="39"/>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85.7  %  </w:t>
      </w:r>
      <w:r w:rsidRPr="0068224A">
        <w:rPr>
          <w:rFonts w:ascii="Times New Roman" w:eastAsia="Times New Roman" w:hAnsi="Times New Roman" w:cs="Times New Roman"/>
          <w:sz w:val="28"/>
          <w:szCs w:val="28"/>
          <w:rtl/>
        </w:rPr>
        <w:t>وافقوا، مما يشير إلى تأثير كبير للأخبار المضللة</w:t>
      </w:r>
      <w:r>
        <w:rPr>
          <w:rFonts w:ascii="Times New Roman" w:eastAsia="Times New Roman" w:hAnsi="Times New Roman" w:cs="Times New Roman" w:hint="cs"/>
          <w:sz w:val="28"/>
          <w:szCs w:val="28"/>
          <w:rtl/>
          <w:lang w:bidi="ar-LY"/>
        </w:rPr>
        <w:t xml:space="preserve">، وهذا بالطبع </w:t>
      </w:r>
      <w:r w:rsidRPr="0068224A">
        <w:rPr>
          <w:rFonts w:ascii="Times New Roman" w:eastAsia="Times New Roman" w:hAnsi="Times New Roman" w:cs="Times New Roman"/>
          <w:sz w:val="28"/>
          <w:szCs w:val="28"/>
          <w:rtl/>
        </w:rPr>
        <w:t>يعكس تحديًا كبيرًا يتمثل في مصداقية المعلومات المتداولة</w:t>
      </w:r>
      <w:r w:rsidRPr="0068224A">
        <w:rPr>
          <w:rFonts w:ascii="Times New Roman" w:eastAsia="Times New Roman" w:hAnsi="Times New Roman" w:cs="Times New Roman"/>
          <w:sz w:val="28"/>
          <w:szCs w:val="28"/>
        </w:rPr>
        <w:t>.</w:t>
      </w:r>
    </w:p>
    <w:p w14:paraId="52D4A805"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lastRenderedPageBreak/>
        <w:t>تأثير أقوى من التقليدية</w:t>
      </w:r>
      <w:r w:rsidRPr="0068224A">
        <w:rPr>
          <w:rFonts w:ascii="Times New Roman" w:eastAsia="Times New Roman" w:hAnsi="Times New Roman" w:cs="Times New Roman"/>
          <w:b/>
          <w:bCs/>
          <w:sz w:val="28"/>
          <w:szCs w:val="28"/>
        </w:rPr>
        <w:t>:</w:t>
      </w:r>
    </w:p>
    <w:p w14:paraId="433EB117" w14:textId="77777777" w:rsidR="00E159F2" w:rsidRPr="0068224A" w:rsidRDefault="00E159F2" w:rsidP="00E159F2">
      <w:pPr>
        <w:numPr>
          <w:ilvl w:val="1"/>
          <w:numId w:val="39"/>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24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68.6  %  </w:t>
      </w:r>
      <w:r w:rsidRPr="0068224A">
        <w:rPr>
          <w:rFonts w:ascii="Times New Roman" w:eastAsia="Times New Roman" w:hAnsi="Times New Roman" w:cs="Times New Roman"/>
          <w:sz w:val="28"/>
          <w:szCs w:val="28"/>
          <w:rtl/>
        </w:rPr>
        <w:t xml:space="preserve">وافقوا، </w:t>
      </w:r>
      <w:r>
        <w:rPr>
          <w:rFonts w:ascii="Times New Roman" w:eastAsia="Times New Roman" w:hAnsi="Times New Roman" w:cs="Times New Roman" w:hint="cs"/>
          <w:sz w:val="28"/>
          <w:szCs w:val="28"/>
          <w:rtl/>
        </w:rPr>
        <w:t>م</w:t>
      </w:r>
      <w:r w:rsidRPr="0068224A">
        <w:rPr>
          <w:rFonts w:ascii="Times New Roman" w:eastAsia="Times New Roman" w:hAnsi="Times New Roman" w:cs="Times New Roman"/>
          <w:sz w:val="28"/>
          <w:szCs w:val="28"/>
          <w:rtl/>
        </w:rPr>
        <w:t>ما يظهر هيمنة الإعلام الجديد</w:t>
      </w:r>
      <w:r>
        <w:rPr>
          <w:rFonts w:ascii="Times New Roman" w:eastAsia="Times New Roman" w:hAnsi="Times New Roman" w:cs="Times New Roman" w:hint="cs"/>
          <w:sz w:val="28"/>
          <w:szCs w:val="28"/>
          <w:rtl/>
        </w:rPr>
        <w:t>، و</w:t>
      </w:r>
      <w:r w:rsidRPr="0068224A">
        <w:rPr>
          <w:rFonts w:ascii="Times New Roman" w:eastAsia="Times New Roman" w:hAnsi="Times New Roman" w:cs="Times New Roman"/>
          <w:sz w:val="28"/>
          <w:szCs w:val="28"/>
          <w:rtl/>
        </w:rPr>
        <w:t>يشير إلى أن الإعلام الجديد أصبح أكثر فعالية في التأثير على المجتمع مقارنة بالإعلام التقليدي</w:t>
      </w:r>
      <w:r w:rsidRPr="0068224A">
        <w:rPr>
          <w:rFonts w:ascii="Times New Roman" w:eastAsia="Times New Roman" w:hAnsi="Times New Roman" w:cs="Times New Roman"/>
          <w:sz w:val="28"/>
          <w:szCs w:val="28"/>
        </w:rPr>
        <w:t>.</w:t>
      </w:r>
    </w:p>
    <w:p w14:paraId="571CA110" w14:textId="77777777" w:rsidR="00E159F2" w:rsidRPr="0068224A" w:rsidRDefault="00E159F2" w:rsidP="00E159F2">
      <w:pPr>
        <w:numPr>
          <w:ilvl w:val="0"/>
          <w:numId w:val="35"/>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النقاشات السياسية</w:t>
      </w:r>
      <w:r w:rsidRPr="0068224A">
        <w:rPr>
          <w:rFonts w:ascii="Times New Roman" w:eastAsia="Times New Roman" w:hAnsi="Times New Roman" w:cs="Times New Roman"/>
          <w:b/>
          <w:bCs/>
          <w:sz w:val="28"/>
          <w:szCs w:val="28"/>
        </w:rPr>
        <w:t>:</w:t>
      </w:r>
    </w:p>
    <w:p w14:paraId="005BB743" w14:textId="77777777" w:rsidR="00E159F2" w:rsidRPr="000A7106" w:rsidRDefault="00E159F2" w:rsidP="00E159F2">
      <w:pPr>
        <w:numPr>
          <w:ilvl w:val="1"/>
          <w:numId w:val="35"/>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20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57.1 %  </w:t>
      </w:r>
      <w:r w:rsidRPr="0068224A">
        <w:rPr>
          <w:rFonts w:ascii="Times New Roman" w:eastAsia="Times New Roman" w:hAnsi="Times New Roman" w:cs="Times New Roman"/>
          <w:sz w:val="28"/>
          <w:szCs w:val="28"/>
          <w:rtl/>
        </w:rPr>
        <w:t xml:space="preserve">وافقوا، ما يدل على دور </w:t>
      </w:r>
      <w:r>
        <w:rPr>
          <w:rFonts w:ascii="Times New Roman" w:eastAsia="Times New Roman" w:hAnsi="Times New Roman" w:cs="Times New Roman" w:hint="cs"/>
          <w:sz w:val="28"/>
          <w:szCs w:val="28"/>
          <w:rtl/>
        </w:rPr>
        <w:t>متزايد للإعلام الجديد</w:t>
      </w:r>
      <w:r w:rsidRPr="0068224A">
        <w:rPr>
          <w:rFonts w:ascii="Times New Roman" w:eastAsia="Times New Roman" w:hAnsi="Times New Roman" w:cs="Times New Roman"/>
          <w:sz w:val="28"/>
          <w:szCs w:val="28"/>
          <w:rtl/>
        </w:rPr>
        <w:t xml:space="preserve"> في توسيع الفهم</w:t>
      </w:r>
      <w:r>
        <w:rPr>
          <w:rFonts w:ascii="Times New Roman" w:eastAsia="Times New Roman" w:hAnsi="Times New Roman" w:cs="Times New Roman" w:hint="cs"/>
          <w:sz w:val="28"/>
          <w:szCs w:val="28"/>
          <w:rtl/>
          <w:lang w:bidi="ar-LY"/>
        </w:rPr>
        <w:t xml:space="preserve"> للقضايا السياسية</w:t>
      </w:r>
      <w:r w:rsidRPr="0068224A">
        <w:rPr>
          <w:rFonts w:ascii="Times New Roman" w:eastAsia="Times New Roman" w:hAnsi="Times New Roman" w:cs="Times New Roman"/>
          <w:sz w:val="28"/>
          <w:szCs w:val="28"/>
        </w:rPr>
        <w:t>.</w:t>
      </w:r>
    </w:p>
    <w:p w14:paraId="59922DA6" w14:textId="77777777" w:rsidR="00E159F2" w:rsidRPr="0068224A" w:rsidRDefault="00E159F2" w:rsidP="00E159F2">
      <w:pPr>
        <w:spacing w:before="100" w:beforeAutospacing="1" w:after="100" w:afterAutospacing="1"/>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يمكننا استنتاج أن </w:t>
      </w:r>
      <w:r w:rsidRPr="0068224A">
        <w:rPr>
          <w:rFonts w:ascii="Times New Roman" w:eastAsia="Times New Roman" w:hAnsi="Times New Roman" w:cs="Times New Roman"/>
          <w:sz w:val="28"/>
          <w:szCs w:val="28"/>
          <w:rtl/>
        </w:rPr>
        <w:t>الإعلام الجديد بات الوسيلة الأكثر تأثيرًا وانتشارًا، خاصة بين الأجيال الشابة والفئات ذات الخلفيات الأكاديمية الحديثة. ومع ذلك، يبقى التحدي الأبرز هو مصداقية الأخبار، حيث تتزايد الشكاوى من انتشار المعلومات الزائفة</w:t>
      </w:r>
      <w:r w:rsidRPr="0068224A">
        <w:rPr>
          <w:rFonts w:ascii="Times New Roman" w:eastAsia="Times New Roman" w:hAnsi="Times New Roman" w:cs="Times New Roman"/>
          <w:sz w:val="28"/>
          <w:szCs w:val="28"/>
        </w:rPr>
        <w:t>.</w:t>
      </w:r>
    </w:p>
    <w:p w14:paraId="57EE2EDE" w14:textId="77777777" w:rsidR="00E159F2" w:rsidRPr="0068224A" w:rsidRDefault="00E159F2" w:rsidP="00E159F2">
      <w:pPr>
        <w:spacing w:before="100" w:beforeAutospacing="1" w:after="100" w:afterAutospacing="1"/>
        <w:jc w:val="both"/>
        <w:outlineLvl w:val="3"/>
        <w:rPr>
          <w:rFonts w:ascii="Times New Roman" w:eastAsia="Times New Roman" w:hAnsi="Times New Roman" w:cs="Times New Roman"/>
          <w:b/>
          <w:bCs/>
          <w:sz w:val="28"/>
          <w:szCs w:val="28"/>
        </w:rPr>
      </w:pPr>
      <w:r w:rsidRPr="0068224A">
        <w:rPr>
          <w:rFonts w:ascii="Times New Roman" w:eastAsia="Times New Roman" w:hAnsi="Times New Roman" w:cs="Times New Roman"/>
          <w:b/>
          <w:bCs/>
          <w:sz w:val="28"/>
          <w:szCs w:val="28"/>
          <w:rtl/>
        </w:rPr>
        <w:t>المحور الثالث: التحديات والمخاطر</w:t>
      </w:r>
    </w:p>
    <w:p w14:paraId="6788E2A6"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التلاعب بالرأي العام</w:t>
      </w:r>
      <w:r w:rsidRPr="0068224A">
        <w:rPr>
          <w:rFonts w:ascii="Times New Roman" w:eastAsia="Times New Roman" w:hAnsi="Times New Roman" w:cs="Times New Roman"/>
          <w:b/>
          <w:bCs/>
          <w:sz w:val="28"/>
          <w:szCs w:val="28"/>
        </w:rPr>
        <w:t>:</w:t>
      </w:r>
    </w:p>
    <w:p w14:paraId="096BD8A5" w14:textId="77777777" w:rsidR="00E159F2" w:rsidRPr="0068224A" w:rsidRDefault="00E159F2" w:rsidP="00E159F2">
      <w:pPr>
        <w:numPr>
          <w:ilvl w:val="1"/>
          <w:numId w:val="40"/>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26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74.3  %  </w:t>
      </w:r>
      <w:r w:rsidRPr="0068224A">
        <w:rPr>
          <w:rFonts w:ascii="Times New Roman" w:eastAsia="Times New Roman" w:hAnsi="Times New Roman" w:cs="Times New Roman"/>
          <w:sz w:val="28"/>
          <w:szCs w:val="28"/>
          <w:rtl/>
        </w:rPr>
        <w:t>وافقوا، مما يظهر خط</w:t>
      </w:r>
      <w:r>
        <w:rPr>
          <w:rFonts w:ascii="Times New Roman" w:eastAsia="Times New Roman" w:hAnsi="Times New Roman" w:cs="Times New Roman" w:hint="cs"/>
          <w:sz w:val="28"/>
          <w:szCs w:val="28"/>
          <w:rtl/>
        </w:rPr>
        <w:t xml:space="preserve">ورة </w:t>
      </w:r>
      <w:r w:rsidRPr="0068224A">
        <w:rPr>
          <w:rFonts w:ascii="Times New Roman" w:eastAsia="Times New Roman" w:hAnsi="Times New Roman" w:cs="Times New Roman"/>
          <w:sz w:val="28"/>
          <w:szCs w:val="28"/>
          <w:rtl/>
        </w:rPr>
        <w:t>استخدام الإعلام كأداة للتلاعب</w:t>
      </w:r>
      <w:r>
        <w:rPr>
          <w:rFonts w:ascii="Times New Roman" w:eastAsia="Times New Roman" w:hAnsi="Times New Roman" w:cs="Times New Roman" w:hint="cs"/>
          <w:sz w:val="28"/>
          <w:szCs w:val="28"/>
          <w:rtl/>
        </w:rPr>
        <w:t xml:space="preserve"> بالرأي العام و يعكس</w:t>
      </w:r>
      <w:r w:rsidRPr="0068224A">
        <w:rPr>
          <w:rFonts w:ascii="Times New Roman" w:eastAsia="Times New Roman" w:hAnsi="Times New Roman" w:cs="Times New Roman"/>
          <w:sz w:val="28"/>
          <w:szCs w:val="28"/>
          <w:rtl/>
        </w:rPr>
        <w:t xml:space="preserve"> قلقًا واضحًا من استخدام وسائل الإعلام للتأثير السلبي على الجمهور</w:t>
      </w:r>
      <w:r w:rsidRPr="0068224A">
        <w:rPr>
          <w:rFonts w:ascii="Times New Roman" w:eastAsia="Times New Roman" w:hAnsi="Times New Roman" w:cs="Times New Roman"/>
          <w:sz w:val="28"/>
          <w:szCs w:val="28"/>
        </w:rPr>
        <w:t>.</w:t>
      </w:r>
    </w:p>
    <w:p w14:paraId="0962D95B"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الانحياز السياسي</w:t>
      </w:r>
      <w:r w:rsidRPr="0068224A">
        <w:rPr>
          <w:rFonts w:ascii="Times New Roman" w:eastAsia="Times New Roman" w:hAnsi="Times New Roman" w:cs="Times New Roman"/>
          <w:b/>
          <w:bCs/>
          <w:sz w:val="28"/>
          <w:szCs w:val="28"/>
        </w:rPr>
        <w:t>:</w:t>
      </w:r>
    </w:p>
    <w:p w14:paraId="3039405E" w14:textId="77777777" w:rsidR="00E159F2" w:rsidRPr="0068224A" w:rsidRDefault="00E159F2" w:rsidP="00E159F2">
      <w:pPr>
        <w:numPr>
          <w:ilvl w:val="1"/>
          <w:numId w:val="40"/>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26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74.3  % </w:t>
      </w:r>
      <w:r w:rsidRPr="0068224A">
        <w:rPr>
          <w:rFonts w:ascii="Times New Roman" w:eastAsia="Times New Roman" w:hAnsi="Times New Roman" w:cs="Times New Roman"/>
          <w:sz w:val="28"/>
          <w:szCs w:val="28"/>
          <w:rtl/>
        </w:rPr>
        <w:t>وافقوا، مما يعكس دور الإعلام في استقطاب المجتمع</w:t>
      </w:r>
      <w:r>
        <w:rPr>
          <w:rFonts w:ascii="Times New Roman" w:eastAsia="Times New Roman" w:hAnsi="Times New Roman" w:cs="Times New Roman" w:hint="cs"/>
          <w:sz w:val="28"/>
          <w:szCs w:val="28"/>
          <w:rtl/>
        </w:rPr>
        <w:t>، و</w:t>
      </w:r>
      <w:r w:rsidRPr="0068224A">
        <w:rPr>
          <w:rFonts w:ascii="Times New Roman" w:eastAsia="Times New Roman" w:hAnsi="Times New Roman" w:cs="Times New Roman"/>
          <w:sz w:val="28"/>
          <w:szCs w:val="28"/>
          <w:rtl/>
        </w:rPr>
        <w:t>يشير</w:t>
      </w:r>
      <w:r>
        <w:rPr>
          <w:rFonts w:ascii="Times New Roman" w:eastAsia="Times New Roman" w:hAnsi="Times New Roman" w:cs="Times New Roman" w:hint="cs"/>
          <w:sz w:val="28"/>
          <w:szCs w:val="28"/>
          <w:rtl/>
        </w:rPr>
        <w:t xml:space="preserve"> كذلك</w:t>
      </w:r>
      <w:r w:rsidRPr="0068224A">
        <w:rPr>
          <w:rFonts w:ascii="Times New Roman" w:eastAsia="Times New Roman" w:hAnsi="Times New Roman" w:cs="Times New Roman"/>
          <w:sz w:val="28"/>
          <w:szCs w:val="28"/>
          <w:rtl/>
        </w:rPr>
        <w:t xml:space="preserve"> إلى أن وسائل الإعلام، بشقيها التقليدي والجديد، غالبًا ما تكون منحازة</w:t>
      </w:r>
      <w:r w:rsidRPr="0068224A">
        <w:rPr>
          <w:rFonts w:ascii="Times New Roman" w:eastAsia="Times New Roman" w:hAnsi="Times New Roman" w:cs="Times New Roman"/>
          <w:sz w:val="28"/>
          <w:szCs w:val="28"/>
        </w:rPr>
        <w:t>.</w:t>
      </w:r>
    </w:p>
    <w:p w14:paraId="1F67147E"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الأخبار المضللة</w:t>
      </w:r>
      <w:r w:rsidRPr="0068224A">
        <w:rPr>
          <w:rFonts w:ascii="Times New Roman" w:eastAsia="Times New Roman" w:hAnsi="Times New Roman" w:cs="Times New Roman"/>
          <w:b/>
          <w:bCs/>
          <w:sz w:val="28"/>
          <w:szCs w:val="28"/>
        </w:rPr>
        <w:t>:</w:t>
      </w:r>
    </w:p>
    <w:p w14:paraId="5089DE0B" w14:textId="77777777" w:rsidR="00E159F2" w:rsidRPr="0068224A" w:rsidRDefault="00E159F2" w:rsidP="00E159F2">
      <w:pPr>
        <w:numPr>
          <w:ilvl w:val="1"/>
          <w:numId w:val="40"/>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26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74.3  % </w:t>
      </w:r>
      <w:r w:rsidRPr="0068224A">
        <w:rPr>
          <w:rFonts w:ascii="Times New Roman" w:eastAsia="Times New Roman" w:hAnsi="Times New Roman" w:cs="Times New Roman"/>
          <w:sz w:val="28"/>
          <w:szCs w:val="28"/>
          <w:rtl/>
        </w:rPr>
        <w:t>وافقوا، مما يشير إلى تحدٍ كبير</w:t>
      </w:r>
      <w:r>
        <w:rPr>
          <w:rFonts w:ascii="Times New Roman" w:eastAsia="Times New Roman" w:hAnsi="Times New Roman" w:cs="Times New Roman" w:hint="cs"/>
          <w:sz w:val="28"/>
          <w:szCs w:val="28"/>
          <w:rtl/>
        </w:rPr>
        <w:t xml:space="preserve"> يتمثل في كيفية </w:t>
      </w:r>
      <w:r w:rsidRPr="0068224A">
        <w:rPr>
          <w:rFonts w:ascii="Times New Roman" w:eastAsia="Times New Roman" w:hAnsi="Times New Roman" w:cs="Times New Roman"/>
          <w:sz w:val="28"/>
          <w:szCs w:val="28"/>
          <w:rtl/>
        </w:rPr>
        <w:t>التحكم بمصداقية المحتوى</w:t>
      </w:r>
      <w:r w:rsidRPr="0068224A">
        <w:rPr>
          <w:rFonts w:ascii="Times New Roman" w:eastAsia="Times New Roman" w:hAnsi="Times New Roman" w:cs="Times New Roman"/>
          <w:sz w:val="28"/>
          <w:szCs w:val="28"/>
        </w:rPr>
        <w:t>.</w:t>
      </w:r>
    </w:p>
    <w:p w14:paraId="541835A5"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إضعاف الثقة</w:t>
      </w:r>
      <w:r w:rsidRPr="0068224A">
        <w:rPr>
          <w:rFonts w:ascii="Times New Roman" w:eastAsia="Times New Roman" w:hAnsi="Times New Roman" w:cs="Times New Roman"/>
          <w:b/>
          <w:bCs/>
          <w:sz w:val="28"/>
          <w:szCs w:val="28"/>
        </w:rPr>
        <w:t>:</w:t>
      </w:r>
    </w:p>
    <w:p w14:paraId="3FCED920" w14:textId="77777777" w:rsidR="00E159F2" w:rsidRPr="0068224A" w:rsidRDefault="00E159F2" w:rsidP="00E159F2">
      <w:pPr>
        <w:numPr>
          <w:ilvl w:val="1"/>
          <w:numId w:val="40"/>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26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74.3  % </w:t>
      </w:r>
      <w:r w:rsidRPr="0068224A">
        <w:rPr>
          <w:rFonts w:ascii="Times New Roman" w:eastAsia="Times New Roman" w:hAnsi="Times New Roman" w:cs="Times New Roman"/>
          <w:sz w:val="28"/>
          <w:szCs w:val="28"/>
          <w:rtl/>
        </w:rPr>
        <w:t>وافقوا، مما يعكس تأثيرًا سلبيًا على الثقة</w:t>
      </w:r>
      <w:r>
        <w:rPr>
          <w:rFonts w:ascii="Times New Roman" w:eastAsia="Times New Roman" w:hAnsi="Times New Roman" w:cs="Times New Roman" w:hint="cs"/>
          <w:sz w:val="28"/>
          <w:szCs w:val="28"/>
          <w:rtl/>
        </w:rPr>
        <w:t>، وقد يمتد هذا ال</w:t>
      </w:r>
      <w:r w:rsidRPr="0068224A">
        <w:rPr>
          <w:rFonts w:ascii="Times New Roman" w:eastAsia="Times New Roman" w:hAnsi="Times New Roman" w:cs="Times New Roman"/>
          <w:sz w:val="28"/>
          <w:szCs w:val="28"/>
          <w:rtl/>
        </w:rPr>
        <w:t>تأث</w:t>
      </w:r>
      <w:r>
        <w:rPr>
          <w:rFonts w:ascii="Times New Roman" w:eastAsia="Times New Roman" w:hAnsi="Times New Roman" w:cs="Times New Roman" w:hint="cs"/>
          <w:sz w:val="28"/>
          <w:szCs w:val="28"/>
          <w:rtl/>
        </w:rPr>
        <w:t xml:space="preserve">ير لفترة </w:t>
      </w:r>
      <w:r w:rsidRPr="0068224A">
        <w:rPr>
          <w:rFonts w:ascii="Times New Roman" w:eastAsia="Times New Roman" w:hAnsi="Times New Roman" w:cs="Times New Roman"/>
          <w:sz w:val="28"/>
          <w:szCs w:val="28"/>
          <w:rtl/>
        </w:rPr>
        <w:t>طويل</w:t>
      </w:r>
      <w:r>
        <w:rPr>
          <w:rFonts w:ascii="Times New Roman" w:eastAsia="Times New Roman" w:hAnsi="Times New Roman" w:cs="Times New Roman" w:hint="cs"/>
          <w:sz w:val="28"/>
          <w:szCs w:val="28"/>
          <w:rtl/>
        </w:rPr>
        <w:t>ة</w:t>
      </w:r>
      <w:r w:rsidRPr="0068224A">
        <w:rPr>
          <w:rFonts w:ascii="Times New Roman" w:eastAsia="Times New Roman" w:hAnsi="Times New Roman" w:cs="Times New Roman"/>
          <w:sz w:val="28"/>
          <w:szCs w:val="28"/>
          <w:rtl/>
        </w:rPr>
        <w:t xml:space="preserve"> المدى على الجمهور</w:t>
      </w:r>
      <w:r w:rsidRPr="0068224A">
        <w:rPr>
          <w:rFonts w:ascii="Times New Roman" w:eastAsia="Times New Roman" w:hAnsi="Times New Roman" w:cs="Times New Roman"/>
          <w:sz w:val="28"/>
          <w:szCs w:val="28"/>
        </w:rPr>
        <w:t>.</w:t>
      </w:r>
    </w:p>
    <w:p w14:paraId="7D6C86D3"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التركيز على الإثارة</w:t>
      </w:r>
      <w:r w:rsidRPr="0068224A">
        <w:rPr>
          <w:rFonts w:ascii="Times New Roman" w:eastAsia="Times New Roman" w:hAnsi="Times New Roman" w:cs="Times New Roman"/>
          <w:b/>
          <w:bCs/>
          <w:sz w:val="28"/>
          <w:szCs w:val="28"/>
        </w:rPr>
        <w:t>:</w:t>
      </w:r>
    </w:p>
    <w:p w14:paraId="477D4390" w14:textId="77777777" w:rsidR="00E159F2" w:rsidRPr="0068224A" w:rsidRDefault="00E159F2" w:rsidP="00E159F2">
      <w:pPr>
        <w:numPr>
          <w:ilvl w:val="1"/>
          <w:numId w:val="36"/>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lastRenderedPageBreak/>
        <w:t xml:space="preserve">عدد </w:t>
      </w:r>
      <w:proofErr w:type="gramStart"/>
      <w:r>
        <w:rPr>
          <w:rFonts w:ascii="Times New Roman" w:eastAsia="Times New Roman" w:hAnsi="Times New Roman" w:cs="Times New Roman" w:hint="cs"/>
          <w:sz w:val="28"/>
          <w:szCs w:val="28"/>
          <w:rtl/>
          <w:lang w:bidi="ar-LY"/>
        </w:rPr>
        <w:t>21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60   % </w:t>
      </w:r>
      <w:r w:rsidRPr="0068224A">
        <w:rPr>
          <w:rFonts w:ascii="Times New Roman" w:eastAsia="Times New Roman" w:hAnsi="Times New Roman" w:cs="Times New Roman"/>
          <w:sz w:val="28"/>
          <w:szCs w:val="28"/>
          <w:rtl/>
        </w:rPr>
        <w:t>وافقوا، مما يظهر تركيز</w:t>
      </w:r>
      <w:r>
        <w:rPr>
          <w:rFonts w:ascii="Times New Roman" w:eastAsia="Times New Roman" w:hAnsi="Times New Roman" w:cs="Times New Roman" w:hint="cs"/>
          <w:sz w:val="28"/>
          <w:szCs w:val="28"/>
          <w:rtl/>
        </w:rPr>
        <w:t xml:space="preserve"> وسائل الإعلام على إثارة القضايا الحساسة، وذات الطبيعة الخاصة، وربما كان السبب وراء ذلك يتمثل في البحث عن نسب مشاهدات أعلى يترتب عليها ايرادات أكبر. </w:t>
      </w:r>
    </w:p>
    <w:p w14:paraId="2B95CF58"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تعزيز الانقسامات</w:t>
      </w:r>
      <w:r w:rsidRPr="0068224A">
        <w:rPr>
          <w:rFonts w:ascii="Times New Roman" w:eastAsia="Times New Roman" w:hAnsi="Times New Roman" w:cs="Times New Roman"/>
          <w:b/>
          <w:bCs/>
          <w:sz w:val="28"/>
          <w:szCs w:val="28"/>
        </w:rPr>
        <w:t>:</w:t>
      </w:r>
    </w:p>
    <w:p w14:paraId="2D402941" w14:textId="77777777" w:rsidR="00E159F2" w:rsidRPr="0068224A" w:rsidRDefault="00E159F2" w:rsidP="00E159F2">
      <w:pPr>
        <w:numPr>
          <w:ilvl w:val="1"/>
          <w:numId w:val="40"/>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25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71.4  % </w:t>
      </w:r>
      <w:r w:rsidRPr="0068224A">
        <w:rPr>
          <w:rFonts w:ascii="Times New Roman" w:eastAsia="Times New Roman" w:hAnsi="Times New Roman" w:cs="Times New Roman"/>
          <w:sz w:val="28"/>
          <w:szCs w:val="28"/>
          <w:rtl/>
        </w:rPr>
        <w:t>وافقوا، مما يدل على دور الإعلام في تأجيج الانقسامات المجتمعي</w:t>
      </w:r>
      <w:r>
        <w:rPr>
          <w:rFonts w:ascii="Times New Roman" w:eastAsia="Times New Roman" w:hAnsi="Times New Roman" w:cs="Times New Roman" w:hint="cs"/>
          <w:sz w:val="28"/>
          <w:szCs w:val="28"/>
          <w:rtl/>
          <w:lang w:bidi="ar-LY"/>
        </w:rPr>
        <w:t>ة، وربما حتى المساهمة في انشاء هذه الانقسامات</w:t>
      </w:r>
      <w:r w:rsidRPr="0068224A">
        <w:rPr>
          <w:rFonts w:ascii="Times New Roman" w:eastAsia="Times New Roman" w:hAnsi="Times New Roman" w:cs="Times New Roman"/>
          <w:sz w:val="28"/>
          <w:szCs w:val="28"/>
        </w:rPr>
        <w:t>.</w:t>
      </w:r>
    </w:p>
    <w:p w14:paraId="117B64A1" w14:textId="77777777" w:rsidR="00E159F2" w:rsidRPr="0068224A" w:rsidRDefault="00E159F2" w:rsidP="00E159F2">
      <w:pPr>
        <w:numPr>
          <w:ilvl w:val="0"/>
          <w:numId w:val="36"/>
        </w:numPr>
        <w:spacing w:before="100" w:beforeAutospacing="1" w:after="100" w:afterAutospacing="1" w:line="276" w:lineRule="auto"/>
        <w:jc w:val="both"/>
        <w:rPr>
          <w:rFonts w:ascii="Times New Roman" w:eastAsia="Times New Roman" w:hAnsi="Times New Roman" w:cs="Times New Roman"/>
          <w:sz w:val="28"/>
          <w:szCs w:val="28"/>
        </w:rPr>
      </w:pPr>
      <w:r w:rsidRPr="0068224A">
        <w:rPr>
          <w:rFonts w:ascii="Times New Roman" w:eastAsia="Times New Roman" w:hAnsi="Times New Roman" w:cs="Times New Roman"/>
          <w:b/>
          <w:bCs/>
          <w:sz w:val="28"/>
          <w:szCs w:val="28"/>
          <w:rtl/>
        </w:rPr>
        <w:t>ضعف الوعي الإعلامي</w:t>
      </w:r>
      <w:r w:rsidRPr="0068224A">
        <w:rPr>
          <w:rFonts w:ascii="Times New Roman" w:eastAsia="Times New Roman" w:hAnsi="Times New Roman" w:cs="Times New Roman"/>
          <w:b/>
          <w:bCs/>
          <w:sz w:val="28"/>
          <w:szCs w:val="28"/>
        </w:rPr>
        <w:t>:</w:t>
      </w:r>
    </w:p>
    <w:p w14:paraId="45D028F0" w14:textId="77777777" w:rsidR="00E159F2" w:rsidRPr="0068224A" w:rsidRDefault="00E159F2" w:rsidP="00E159F2">
      <w:pPr>
        <w:numPr>
          <w:ilvl w:val="1"/>
          <w:numId w:val="36"/>
        </w:numPr>
        <w:spacing w:before="100" w:beforeAutospacing="1" w:after="100" w:afterAutospacing="1" w:line="276" w:lineRule="auto"/>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عدد </w:t>
      </w:r>
      <w:proofErr w:type="gramStart"/>
      <w:r>
        <w:rPr>
          <w:rFonts w:ascii="Times New Roman" w:eastAsia="Times New Roman" w:hAnsi="Times New Roman" w:cs="Times New Roman" w:hint="cs"/>
          <w:sz w:val="28"/>
          <w:szCs w:val="28"/>
          <w:rtl/>
          <w:lang w:bidi="ar-LY"/>
        </w:rPr>
        <w:t>31  م</w:t>
      </w:r>
      <w:r w:rsidRPr="0068224A">
        <w:rPr>
          <w:rFonts w:ascii="Times New Roman" w:eastAsia="Times New Roman" w:hAnsi="Times New Roman" w:cs="Times New Roman"/>
          <w:sz w:val="28"/>
          <w:szCs w:val="28"/>
          <w:rtl/>
        </w:rPr>
        <w:t>شاركًا</w:t>
      </w:r>
      <w:proofErr w:type="gramEnd"/>
      <w:r>
        <w:rPr>
          <w:rFonts w:ascii="Times New Roman" w:eastAsia="Times New Roman" w:hAnsi="Times New Roman" w:cs="Times New Roman" w:hint="cs"/>
          <w:sz w:val="28"/>
          <w:szCs w:val="28"/>
          <w:rtl/>
        </w:rPr>
        <w:t xml:space="preserve"> يمثلون نسبة 88.6  % </w:t>
      </w:r>
      <w:r w:rsidRPr="0068224A">
        <w:rPr>
          <w:rFonts w:ascii="Times New Roman" w:eastAsia="Times New Roman" w:hAnsi="Times New Roman" w:cs="Times New Roman"/>
          <w:sz w:val="28"/>
          <w:szCs w:val="28"/>
          <w:rtl/>
        </w:rPr>
        <w:t>وافقوا، مما يظهر حاجة للتوعي</w:t>
      </w:r>
      <w:r>
        <w:rPr>
          <w:rFonts w:ascii="Times New Roman" w:eastAsia="Times New Roman" w:hAnsi="Times New Roman" w:cs="Times New Roman" w:hint="cs"/>
          <w:sz w:val="28"/>
          <w:szCs w:val="28"/>
          <w:rtl/>
          <w:lang w:bidi="ar-LY"/>
        </w:rPr>
        <w:t>ة حتى يمكن التقليل من مثل هذا الدور السلبي للإعلام</w:t>
      </w:r>
      <w:r w:rsidRPr="0068224A">
        <w:rPr>
          <w:rFonts w:ascii="Times New Roman" w:eastAsia="Times New Roman" w:hAnsi="Times New Roman" w:cs="Times New Roman"/>
          <w:sz w:val="28"/>
          <w:szCs w:val="28"/>
        </w:rPr>
        <w:t>.</w:t>
      </w:r>
    </w:p>
    <w:p w14:paraId="5DBF5EB8" w14:textId="77777777" w:rsidR="00E159F2" w:rsidRDefault="00E159F2" w:rsidP="00E159F2">
      <w:pPr>
        <w:spacing w:before="100" w:beforeAutospacing="1" w:after="100" w:afterAutospacing="1"/>
        <w:jc w:val="both"/>
        <w:rPr>
          <w:rFonts w:ascii="Times New Roman" w:eastAsia="Times New Roman" w:hAnsi="Times New Roman" w:cs="Times New Roman"/>
          <w:sz w:val="28"/>
          <w:szCs w:val="28"/>
          <w:rtl/>
        </w:rPr>
      </w:pPr>
      <w:r w:rsidRPr="00581723">
        <w:rPr>
          <w:rFonts w:ascii="Times New Roman" w:eastAsia="Times New Roman" w:hAnsi="Times New Roman" w:cs="Times New Roman" w:hint="cs"/>
          <w:sz w:val="28"/>
          <w:szCs w:val="28"/>
          <w:rtl/>
        </w:rPr>
        <w:t xml:space="preserve">يمكننا القول بأن هناك مفارقة تتمثل في أن </w:t>
      </w:r>
      <w:r w:rsidRPr="0068224A">
        <w:rPr>
          <w:rFonts w:ascii="Times New Roman" w:eastAsia="Times New Roman" w:hAnsi="Times New Roman" w:cs="Times New Roman"/>
          <w:sz w:val="28"/>
          <w:szCs w:val="28"/>
          <w:rtl/>
        </w:rPr>
        <w:t>الإعلام التقليدي</w:t>
      </w:r>
      <w:r w:rsidRPr="0068224A">
        <w:rPr>
          <w:rFonts w:ascii="Times New Roman" w:eastAsia="Times New Roman" w:hAnsi="Times New Roman" w:cs="Times New Roman"/>
          <w:sz w:val="28"/>
          <w:szCs w:val="28"/>
        </w:rPr>
        <w:t xml:space="preserve">: </w:t>
      </w:r>
      <w:r w:rsidRPr="0068224A">
        <w:rPr>
          <w:rFonts w:ascii="Times New Roman" w:eastAsia="Times New Roman" w:hAnsi="Times New Roman" w:cs="Times New Roman"/>
          <w:sz w:val="28"/>
          <w:szCs w:val="28"/>
          <w:rtl/>
        </w:rPr>
        <w:t xml:space="preserve">يظهر تأثيرًا قويًا لكنه يفقد أهميته تدريجيًا لصالح الإعلام الجديد. القنوات مثل التلفزيون لا تزال مؤثرة بقوة، ولكن </w:t>
      </w:r>
      <w:r>
        <w:rPr>
          <w:rFonts w:ascii="Times New Roman" w:eastAsia="Times New Roman" w:hAnsi="Times New Roman" w:cs="Times New Roman" w:hint="cs"/>
          <w:sz w:val="28"/>
          <w:szCs w:val="28"/>
          <w:rtl/>
        </w:rPr>
        <w:t xml:space="preserve">مدى التزامها بالحيادية </w:t>
      </w:r>
      <w:r w:rsidRPr="0068224A">
        <w:rPr>
          <w:rFonts w:ascii="Times New Roman" w:eastAsia="Times New Roman" w:hAnsi="Times New Roman" w:cs="Times New Roman"/>
          <w:sz w:val="28"/>
          <w:szCs w:val="28"/>
          <w:rtl/>
        </w:rPr>
        <w:t>محل تساؤل</w:t>
      </w:r>
      <w:r w:rsidRPr="0068224A">
        <w:rPr>
          <w:rFonts w:ascii="Times New Roman" w:eastAsia="Times New Roman" w:hAnsi="Times New Roman" w:cs="Times New Roman"/>
          <w:sz w:val="28"/>
          <w:szCs w:val="28"/>
        </w:rPr>
        <w:t>.</w:t>
      </w:r>
      <w:r>
        <w:rPr>
          <w:rFonts w:ascii="Times New Roman" w:eastAsia="Times New Roman" w:hAnsi="Times New Roman" w:cs="Times New Roman" w:hint="cs"/>
          <w:sz w:val="28"/>
          <w:szCs w:val="28"/>
          <w:rtl/>
        </w:rPr>
        <w:t xml:space="preserve"> وفي حين أصبح </w:t>
      </w:r>
      <w:r w:rsidRPr="0068224A">
        <w:rPr>
          <w:rFonts w:ascii="Times New Roman" w:eastAsia="Times New Roman" w:hAnsi="Times New Roman" w:cs="Times New Roman"/>
          <w:sz w:val="28"/>
          <w:szCs w:val="28"/>
          <w:rtl/>
        </w:rPr>
        <w:t>الإعلام الجديد</w:t>
      </w:r>
      <w:r>
        <w:rPr>
          <w:rFonts w:ascii="Times New Roman" w:eastAsia="Times New Roman" w:hAnsi="Times New Roman" w:cs="Times New Roman" w:hint="cs"/>
          <w:sz w:val="28"/>
          <w:szCs w:val="28"/>
          <w:rtl/>
        </w:rPr>
        <w:t xml:space="preserve"> </w:t>
      </w:r>
      <w:r w:rsidRPr="0068224A">
        <w:rPr>
          <w:rFonts w:ascii="Times New Roman" w:eastAsia="Times New Roman" w:hAnsi="Times New Roman" w:cs="Times New Roman"/>
          <w:sz w:val="28"/>
          <w:szCs w:val="28"/>
          <w:rtl/>
        </w:rPr>
        <w:t xml:space="preserve">هو المصدر المهيمن للأخبار والوعي السياسي، </w:t>
      </w:r>
      <w:r>
        <w:rPr>
          <w:rFonts w:ascii="Times New Roman" w:eastAsia="Times New Roman" w:hAnsi="Times New Roman" w:cs="Times New Roman" w:hint="cs"/>
          <w:sz w:val="28"/>
          <w:szCs w:val="28"/>
          <w:rtl/>
        </w:rPr>
        <w:t xml:space="preserve">إلا أنه </w:t>
      </w:r>
      <w:r w:rsidRPr="0068224A">
        <w:rPr>
          <w:rFonts w:ascii="Times New Roman" w:eastAsia="Times New Roman" w:hAnsi="Times New Roman" w:cs="Times New Roman"/>
          <w:sz w:val="28"/>
          <w:szCs w:val="28"/>
          <w:rtl/>
        </w:rPr>
        <w:t>يعاني من مشكلات الأخبار الزائفة وتأثيرها السلبي</w:t>
      </w:r>
      <w:r w:rsidRPr="0068224A">
        <w:rPr>
          <w:rFonts w:ascii="Times New Roman" w:eastAsia="Times New Roman" w:hAnsi="Times New Roman" w:cs="Times New Roman"/>
          <w:sz w:val="28"/>
          <w:szCs w:val="28"/>
        </w:rPr>
        <w:t>.</w:t>
      </w:r>
    </w:p>
    <w:p w14:paraId="11A1A964" w14:textId="77777777" w:rsidR="00E159F2" w:rsidRPr="0068224A" w:rsidRDefault="00E159F2" w:rsidP="00E159F2">
      <w:pPr>
        <w:spacing w:before="100" w:beforeAutospacing="1" w:after="100" w:afterAutospacing="1"/>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ومن الواضح أن </w:t>
      </w:r>
      <w:r w:rsidRPr="0068224A">
        <w:rPr>
          <w:rFonts w:ascii="Times New Roman" w:eastAsia="Times New Roman" w:hAnsi="Times New Roman" w:cs="Times New Roman"/>
          <w:sz w:val="28"/>
          <w:szCs w:val="28"/>
          <w:rtl/>
        </w:rPr>
        <w:t>الإعلام بشقيه يمثل تحديًا في تشكيل الرأي العام، حيث يُستخدم للتلاعب واستقطاب المجتمع، ويزيد من خطر الأخبار الزائفة</w:t>
      </w:r>
      <w:r w:rsidRPr="0068224A">
        <w:rPr>
          <w:rFonts w:ascii="Times New Roman" w:eastAsia="Times New Roman" w:hAnsi="Times New Roman" w:cs="Times New Roman"/>
          <w:sz w:val="28"/>
          <w:szCs w:val="28"/>
        </w:rPr>
        <w:t>.</w:t>
      </w:r>
    </w:p>
    <w:p w14:paraId="4F10D4A1" w14:textId="77777777" w:rsidR="00E159F2" w:rsidRDefault="00E159F2">
      <w:pPr>
        <w:bidi w:val="0"/>
        <w:rPr>
          <w:rFonts w:ascii="Simplified Arabic" w:hAnsi="Simplified Arabic" w:cs="Simplified Arabic"/>
          <w:b/>
          <w:bCs/>
          <w:sz w:val="36"/>
          <w:szCs w:val="36"/>
        </w:rPr>
      </w:pPr>
      <w:r>
        <w:rPr>
          <w:rFonts w:ascii="Simplified Arabic" w:hAnsi="Simplified Arabic" w:cs="Simplified Arabic"/>
          <w:b/>
          <w:bCs/>
          <w:sz w:val="36"/>
          <w:szCs w:val="36"/>
          <w:rtl/>
        </w:rPr>
        <w:br w:type="page"/>
      </w:r>
    </w:p>
    <w:p w14:paraId="47EA1453" w14:textId="4C0DF8DB" w:rsidR="007D7E85" w:rsidRPr="007D7E85" w:rsidRDefault="007D7E85" w:rsidP="007D7E85">
      <w:pPr>
        <w:spacing w:line="360" w:lineRule="auto"/>
        <w:jc w:val="center"/>
        <w:rPr>
          <w:rFonts w:ascii="Simplified Arabic" w:hAnsi="Simplified Arabic" w:cs="Simplified Arabic"/>
          <w:b/>
          <w:bCs/>
          <w:sz w:val="36"/>
          <w:szCs w:val="36"/>
          <w:rtl/>
        </w:rPr>
      </w:pPr>
      <w:r w:rsidRPr="007D7E85">
        <w:rPr>
          <w:rFonts w:ascii="Simplified Arabic" w:hAnsi="Simplified Arabic" w:cs="Simplified Arabic" w:hint="cs"/>
          <w:b/>
          <w:bCs/>
          <w:sz w:val="36"/>
          <w:szCs w:val="36"/>
          <w:rtl/>
        </w:rPr>
        <w:lastRenderedPageBreak/>
        <w:t>الخاتمة</w:t>
      </w:r>
    </w:p>
    <w:p w14:paraId="6B57DDBF" w14:textId="4A3A618D" w:rsidR="007D7E85" w:rsidRDefault="007D7E85" w:rsidP="0074725C">
      <w:pPr>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في الختام، يمكن القول إن وسائل الإعلام تلعب دورًا حيويًا في تشكيل الرأي العام السياسي في ليبيا، سواء في ظل الواقع السياسي الحالي أو أثناء فترات التحولات السياسية. فقد أثرت وسائل الإعلام التقليدية مثل التلفزيون والصحف بشكل كبير على توجيه الرأي العام في ظل غياب استقرار سياسي، بينما نشأت وسائل الإعلام الجديدة، كالتواصل الاجتماعي، لتكون أداة فعالة في التعبير عن الآراء السياسية وجذب فئات جديدة من الجمهور، خاصة الشباب. ومع ذلك، يبقى تأثير الإعلام في ليبيا معقدًا ومتشابكًا، حيث تتداخل العوامل السياسية والاقتصادية والاجتماعية في تشكيل هذا التأثير، مما يتطلب دراسة مستمرة لفهم ديناميكيات الإعلام في ظل التحديات المحلية والعالمية.</w:t>
      </w:r>
    </w:p>
    <w:p w14:paraId="29A43814" w14:textId="77777777" w:rsidR="00CD330D" w:rsidRPr="00CD330D" w:rsidRDefault="00CD330D" w:rsidP="0074725C">
      <w:pPr>
        <w:spacing w:line="360" w:lineRule="auto"/>
        <w:rPr>
          <w:rFonts w:ascii="Simplified Arabic" w:hAnsi="Simplified Arabic" w:cs="Simplified Arabic"/>
          <w:b/>
          <w:bCs/>
          <w:sz w:val="28"/>
          <w:szCs w:val="28"/>
          <w:rtl/>
        </w:rPr>
      </w:pPr>
      <w:r w:rsidRPr="00CD330D">
        <w:rPr>
          <w:rFonts w:ascii="Simplified Arabic" w:hAnsi="Simplified Arabic" w:cs="Simplified Arabic" w:hint="cs"/>
          <w:b/>
          <w:bCs/>
          <w:sz w:val="28"/>
          <w:szCs w:val="28"/>
          <w:rtl/>
        </w:rPr>
        <w:t>النتائج</w:t>
      </w:r>
    </w:p>
    <w:p w14:paraId="0FE35DD8" w14:textId="1007F750" w:rsidR="00E159F2" w:rsidRPr="00037AFF" w:rsidRDefault="00CD330D"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Pr>
      </w:pPr>
      <w:r w:rsidRPr="00037AFF">
        <w:rPr>
          <w:rFonts w:ascii="Simplified Arabic" w:hAnsi="Simplified Arabic" w:cs="Simplified Arabic" w:hint="cs"/>
          <w:b/>
          <w:bCs/>
          <w:sz w:val="28"/>
          <w:szCs w:val="28"/>
          <w:rtl/>
        </w:rPr>
        <w:t>دور الإعلام التقليدي</w:t>
      </w:r>
      <w:r w:rsidRPr="00037AFF">
        <w:rPr>
          <w:rFonts w:ascii="Simplified Arabic" w:hAnsi="Simplified Arabic" w:cs="Simplified Arabic" w:hint="cs"/>
          <w:sz w:val="28"/>
          <w:szCs w:val="28"/>
          <w:rtl/>
        </w:rPr>
        <w:t>:</w:t>
      </w:r>
      <w:r w:rsidRPr="00E159F2">
        <w:rPr>
          <w:rFonts w:ascii="Simplified Arabic" w:hAnsi="Simplified Arabic" w:cs="Simplified Arabic" w:hint="cs"/>
          <w:sz w:val="28"/>
          <w:szCs w:val="28"/>
          <w:rtl/>
        </w:rPr>
        <w:t xml:space="preserve"> لا يزال الإعلام التقليدي، مثل التلفزيون والصحف، يؤثر بشكل كبير في توجيه الرأي العام السياسي في ليبيا، رغم التوسع في استخدام الإعلام الجديد.</w:t>
      </w:r>
      <w:r w:rsidR="00E159F2" w:rsidRPr="00E159F2">
        <w:rPr>
          <w:rFonts w:ascii="Simplified Arabic" w:hAnsi="Simplified Arabic" w:cs="Simplified Arabic" w:hint="cs"/>
          <w:sz w:val="28"/>
          <w:szCs w:val="28"/>
          <w:rtl/>
        </w:rPr>
        <w:t xml:space="preserve"> </w:t>
      </w:r>
      <w:r w:rsidR="00E159F2" w:rsidRPr="00037AFF">
        <w:rPr>
          <w:rFonts w:ascii="Simplified Arabic" w:hAnsi="Simplified Arabic" w:cs="Simplified Arabic" w:hint="cs"/>
          <w:sz w:val="28"/>
          <w:szCs w:val="28"/>
          <w:rtl/>
        </w:rPr>
        <w:t>و</w:t>
      </w:r>
      <w:r w:rsidR="00E159F2" w:rsidRPr="00037AFF">
        <w:rPr>
          <w:rFonts w:ascii="Simplified Arabic" w:hAnsi="Simplified Arabic" w:cs="Simplified Arabic"/>
          <w:sz w:val="28"/>
          <w:szCs w:val="28"/>
          <w:rtl/>
        </w:rPr>
        <w:t>رغم انخفاض تأثيره مقارنة بالإعلام الجديد، لا يزال قويًا في المجتمعات المحافظة والمناطق الريفية. يجب تحسين الحيادية والمصداقية لتعزيز الثقة به</w:t>
      </w:r>
      <w:r w:rsidR="00E159F2" w:rsidRPr="00037AFF">
        <w:rPr>
          <w:rFonts w:ascii="Simplified Arabic" w:hAnsi="Simplified Arabic" w:cs="Simplified Arabic"/>
          <w:sz w:val="28"/>
          <w:szCs w:val="28"/>
        </w:rPr>
        <w:t>.</w:t>
      </w:r>
    </w:p>
    <w:p w14:paraId="4B770E69" w14:textId="36D42B39" w:rsidR="00E159F2" w:rsidRPr="00037AFF" w:rsidRDefault="00E159F2"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Pr>
      </w:pPr>
      <w:r w:rsidRPr="00037AFF">
        <w:rPr>
          <w:rFonts w:ascii="Simplified Arabic" w:hAnsi="Simplified Arabic" w:cs="Simplified Arabic" w:hint="cs"/>
          <w:b/>
          <w:bCs/>
          <w:sz w:val="28"/>
          <w:szCs w:val="28"/>
          <w:rtl/>
        </w:rPr>
        <w:t>وسا</w:t>
      </w:r>
      <w:r w:rsidR="00CD330D" w:rsidRPr="00037AFF">
        <w:rPr>
          <w:rFonts w:ascii="Simplified Arabic" w:hAnsi="Simplified Arabic" w:cs="Simplified Arabic" w:hint="cs"/>
          <w:b/>
          <w:bCs/>
          <w:sz w:val="28"/>
          <w:szCs w:val="28"/>
          <w:rtl/>
        </w:rPr>
        <w:t>ئل الإعلام الجديدة</w:t>
      </w:r>
      <w:r w:rsidR="00CD330D" w:rsidRPr="00037AFF">
        <w:rPr>
          <w:rFonts w:ascii="Simplified Arabic" w:hAnsi="Simplified Arabic" w:cs="Simplified Arabic" w:hint="cs"/>
          <w:sz w:val="28"/>
          <w:szCs w:val="28"/>
          <w:rtl/>
        </w:rPr>
        <w:t>:</w:t>
      </w:r>
      <w:r w:rsidR="00CD330D" w:rsidRPr="00E159F2">
        <w:rPr>
          <w:rFonts w:ascii="Simplified Arabic" w:hAnsi="Simplified Arabic" w:cs="Simplified Arabic" w:hint="cs"/>
          <w:sz w:val="28"/>
          <w:szCs w:val="28"/>
          <w:rtl/>
        </w:rPr>
        <w:t xml:space="preserve"> أصبحت وسائل الإعلام الرقمية ووسائل التواصل الاجتماعي أدوات مؤثرة في تشكيل الرأي العام، حيث أتيح للناس الفرصة للتعبير عن آرائهم بحرية أكبر.</w:t>
      </w:r>
      <w:r w:rsidRPr="00E159F2">
        <w:rPr>
          <w:rFonts w:ascii="Simplified Arabic" w:hAnsi="Simplified Arabic" w:cs="Simplified Arabic" w:hint="cs"/>
          <w:sz w:val="28"/>
          <w:szCs w:val="28"/>
          <w:rtl/>
        </w:rPr>
        <w:t xml:space="preserve"> </w:t>
      </w:r>
      <w:r w:rsidRPr="00037AFF">
        <w:rPr>
          <w:rFonts w:ascii="Simplified Arabic" w:hAnsi="Simplified Arabic" w:cs="Simplified Arabic"/>
          <w:sz w:val="28"/>
          <w:szCs w:val="28"/>
          <w:rtl/>
        </w:rPr>
        <w:t>أصبح المصدر الرئيسي للأخبار والتثقيف، لكنه يحتاج إلى رقابة أفضل وممارسات مهنية للحد من الأخبار الزائفة</w:t>
      </w:r>
      <w:r w:rsidRPr="00037AFF">
        <w:rPr>
          <w:rFonts w:ascii="Simplified Arabic" w:hAnsi="Simplified Arabic" w:cs="Simplified Arabic"/>
          <w:sz w:val="28"/>
          <w:szCs w:val="28"/>
        </w:rPr>
        <w:t>.</w:t>
      </w:r>
    </w:p>
    <w:p w14:paraId="7342320F" w14:textId="1B8E2CD2" w:rsidR="00CD330D" w:rsidRPr="002A2AD6" w:rsidRDefault="002A2AD6"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tl/>
        </w:rPr>
      </w:pPr>
      <w:r w:rsidRPr="00037AFF">
        <w:rPr>
          <w:rFonts w:ascii="Simplified Arabic" w:hAnsi="Simplified Arabic" w:cs="Simplified Arabic" w:hint="cs"/>
          <w:b/>
          <w:bCs/>
          <w:sz w:val="28"/>
          <w:szCs w:val="28"/>
          <w:rtl/>
        </w:rPr>
        <w:t xml:space="preserve">التحديات </w:t>
      </w:r>
      <w:r w:rsidR="00CD330D" w:rsidRPr="00037AFF">
        <w:rPr>
          <w:rFonts w:ascii="Simplified Arabic" w:hAnsi="Simplified Arabic" w:cs="Simplified Arabic" w:hint="cs"/>
          <w:b/>
          <w:bCs/>
          <w:sz w:val="28"/>
          <w:szCs w:val="28"/>
          <w:rtl/>
        </w:rPr>
        <w:t>السياسية والإعلامية</w:t>
      </w:r>
      <w:r w:rsidR="00CD330D" w:rsidRPr="00037AFF">
        <w:rPr>
          <w:rFonts w:ascii="Simplified Arabic" w:hAnsi="Simplified Arabic" w:cs="Simplified Arabic" w:hint="cs"/>
          <w:sz w:val="28"/>
          <w:szCs w:val="28"/>
          <w:rtl/>
        </w:rPr>
        <w:t>:</w:t>
      </w:r>
      <w:r w:rsidR="00CD330D" w:rsidRPr="002A2AD6">
        <w:rPr>
          <w:rFonts w:ascii="Simplified Arabic" w:hAnsi="Simplified Arabic" w:cs="Simplified Arabic" w:hint="cs"/>
          <w:sz w:val="28"/>
          <w:szCs w:val="28"/>
          <w:rtl/>
        </w:rPr>
        <w:t xml:space="preserve"> يواجه الإعلام في ليبيا تحديات كبيرة تتعلق بالرقابة، والضغط السياسي، وانتشار الأخبار المغلوطة، مما يؤثر في مصداقية الإعلام ويؤدي إلى انقسامات في المجتمع.</w:t>
      </w:r>
    </w:p>
    <w:p w14:paraId="25B34125" w14:textId="249503B4" w:rsidR="00CD330D" w:rsidRPr="00B33767" w:rsidRDefault="00CD330D"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tl/>
        </w:rPr>
      </w:pPr>
      <w:r w:rsidRPr="00037AFF">
        <w:rPr>
          <w:rFonts w:ascii="Simplified Arabic" w:hAnsi="Simplified Arabic" w:cs="Simplified Arabic" w:hint="cs"/>
          <w:b/>
          <w:bCs/>
          <w:sz w:val="28"/>
          <w:szCs w:val="28"/>
          <w:rtl/>
        </w:rPr>
        <w:lastRenderedPageBreak/>
        <w:t>تأثير الإعلام على الشباب</w:t>
      </w:r>
      <w:r w:rsidRPr="00037AFF">
        <w:rPr>
          <w:rFonts w:ascii="Simplified Arabic" w:hAnsi="Simplified Arabic" w:cs="Simplified Arabic" w:hint="cs"/>
          <w:sz w:val="28"/>
          <w:szCs w:val="28"/>
          <w:rtl/>
        </w:rPr>
        <w:t>:</w:t>
      </w:r>
      <w:r w:rsidRPr="00CD330D">
        <w:rPr>
          <w:rFonts w:ascii="Simplified Arabic" w:hAnsi="Simplified Arabic" w:cs="Simplified Arabic" w:hint="cs"/>
          <w:sz w:val="28"/>
          <w:szCs w:val="28"/>
          <w:rtl/>
        </w:rPr>
        <w:t xml:space="preserve"> أظهرت الدراسات أن وسائل الإعلام الجديدة قد أسهمت بشكل كبير في تشكيل آراء الشباب السياسيين، وهو ما ينعكس على المشاركات السياسية في الانتخابات والحركات الاحتجاجية.</w:t>
      </w:r>
    </w:p>
    <w:p w14:paraId="406011A6" w14:textId="257E55CF" w:rsidR="00CD330D" w:rsidRPr="00B33767" w:rsidRDefault="00CD330D"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tl/>
        </w:rPr>
      </w:pPr>
      <w:r w:rsidRPr="00037AFF">
        <w:rPr>
          <w:rFonts w:ascii="Simplified Arabic" w:hAnsi="Simplified Arabic" w:cs="Simplified Arabic" w:hint="cs"/>
          <w:b/>
          <w:bCs/>
          <w:sz w:val="28"/>
          <w:szCs w:val="28"/>
          <w:rtl/>
        </w:rPr>
        <w:t>إعلام مسيس</w:t>
      </w:r>
      <w:r w:rsidRPr="00037AFF">
        <w:rPr>
          <w:rFonts w:ascii="Simplified Arabic" w:hAnsi="Simplified Arabic" w:cs="Simplified Arabic" w:hint="cs"/>
          <w:sz w:val="28"/>
          <w:szCs w:val="28"/>
          <w:rtl/>
        </w:rPr>
        <w:t>:</w:t>
      </w:r>
      <w:r w:rsidRPr="00CD330D">
        <w:rPr>
          <w:rFonts w:ascii="Simplified Arabic" w:hAnsi="Simplified Arabic" w:cs="Simplified Arabic" w:hint="cs"/>
          <w:sz w:val="28"/>
          <w:szCs w:val="28"/>
          <w:rtl/>
        </w:rPr>
        <w:t xml:space="preserve"> في بعض الأحيان، أصبح الإعلام أداة سياسية بيد الأطراف المختلفة، مما أدى إلى انقسام الرأي العام السياسي وإضعاف الثقة في وسائل الإعلام.</w:t>
      </w:r>
    </w:p>
    <w:p w14:paraId="267FC746" w14:textId="7B8C00D7" w:rsidR="00CD330D" w:rsidRPr="00B33767" w:rsidRDefault="00CD330D" w:rsidP="007D7A22">
      <w:pPr>
        <w:pStyle w:val="a6"/>
        <w:numPr>
          <w:ilvl w:val="2"/>
          <w:numId w:val="44"/>
        </w:numPr>
        <w:tabs>
          <w:tab w:val="clear" w:pos="2160"/>
        </w:tabs>
        <w:spacing w:before="100" w:beforeAutospacing="1" w:after="100" w:afterAutospacing="1" w:line="276" w:lineRule="auto"/>
        <w:ind w:left="84" w:firstLine="0"/>
        <w:jc w:val="both"/>
        <w:rPr>
          <w:rFonts w:ascii="Simplified Arabic" w:hAnsi="Simplified Arabic" w:cs="Simplified Arabic"/>
          <w:sz w:val="28"/>
          <w:szCs w:val="28"/>
          <w:rtl/>
        </w:rPr>
      </w:pPr>
      <w:r w:rsidRPr="00037AFF">
        <w:rPr>
          <w:rFonts w:ascii="Simplified Arabic" w:hAnsi="Simplified Arabic" w:cs="Simplified Arabic" w:hint="cs"/>
          <w:b/>
          <w:bCs/>
          <w:sz w:val="28"/>
          <w:szCs w:val="28"/>
          <w:rtl/>
        </w:rPr>
        <w:t>الحاجة إلى تنمية الإعلام المستقل</w:t>
      </w:r>
      <w:r w:rsidRPr="00037AFF">
        <w:rPr>
          <w:rFonts w:ascii="Simplified Arabic" w:hAnsi="Simplified Arabic" w:cs="Simplified Arabic" w:hint="cs"/>
          <w:sz w:val="28"/>
          <w:szCs w:val="28"/>
          <w:rtl/>
        </w:rPr>
        <w:t>:</w:t>
      </w:r>
      <w:r w:rsidRPr="00CD330D">
        <w:rPr>
          <w:rFonts w:ascii="Simplified Arabic" w:hAnsi="Simplified Arabic" w:cs="Simplified Arabic" w:hint="cs"/>
          <w:sz w:val="28"/>
          <w:szCs w:val="28"/>
          <w:rtl/>
        </w:rPr>
        <w:t xml:space="preserve"> تظل الحاجة ملحة لإنشاء إعلام مستقل وموضوعي قادر على معالجة القضايا السياسية بشكل موازن وغير منحاز</w:t>
      </w:r>
      <w:r w:rsidR="00F810A7">
        <w:rPr>
          <w:rFonts w:ascii="Simplified Arabic" w:hAnsi="Simplified Arabic" w:cs="Simplified Arabic" w:hint="cs"/>
          <w:sz w:val="28"/>
          <w:szCs w:val="28"/>
          <w:rtl/>
        </w:rPr>
        <w:t>.</w:t>
      </w:r>
    </w:p>
    <w:p w14:paraId="2FDB23B9" w14:textId="2003ABF5" w:rsidR="00CD330D" w:rsidRPr="00F810A7" w:rsidRDefault="00CD330D" w:rsidP="00F810A7">
      <w:pPr>
        <w:spacing w:line="360" w:lineRule="auto"/>
        <w:rPr>
          <w:rFonts w:ascii="Simplified Arabic" w:hAnsi="Simplified Arabic" w:cs="Simplified Arabic"/>
          <w:b/>
          <w:bCs/>
          <w:sz w:val="28"/>
          <w:szCs w:val="28"/>
          <w:rtl/>
        </w:rPr>
      </w:pPr>
      <w:r w:rsidRPr="00F810A7">
        <w:rPr>
          <w:rFonts w:ascii="Simplified Arabic" w:hAnsi="Simplified Arabic" w:cs="Simplified Arabic" w:hint="cs"/>
          <w:b/>
          <w:bCs/>
          <w:sz w:val="28"/>
          <w:szCs w:val="28"/>
          <w:rtl/>
        </w:rPr>
        <w:t>التوصيات</w:t>
      </w:r>
    </w:p>
    <w:p w14:paraId="3C51A39A" w14:textId="77A6C16B" w:rsidR="00CD330D" w:rsidRPr="00F810A7" w:rsidRDefault="00CD330D" w:rsidP="00F810A7">
      <w:pPr>
        <w:pStyle w:val="a6"/>
        <w:numPr>
          <w:ilvl w:val="0"/>
          <w:numId w:val="32"/>
        </w:numPr>
        <w:spacing w:line="360" w:lineRule="auto"/>
        <w:rPr>
          <w:rFonts w:ascii="Simplified Arabic" w:hAnsi="Simplified Arabic" w:cs="Simplified Arabic"/>
          <w:sz w:val="28"/>
          <w:szCs w:val="28"/>
          <w:rtl/>
        </w:rPr>
      </w:pPr>
      <w:r w:rsidRPr="00F810A7">
        <w:rPr>
          <w:rFonts w:ascii="Simplified Arabic" w:hAnsi="Simplified Arabic" w:cs="Simplified Arabic" w:hint="cs"/>
          <w:b/>
          <w:bCs/>
          <w:sz w:val="28"/>
          <w:szCs w:val="28"/>
          <w:rtl/>
        </w:rPr>
        <w:t>تعزيز الإعلام المستقل:</w:t>
      </w:r>
      <w:r w:rsidRPr="00CD330D">
        <w:rPr>
          <w:rFonts w:ascii="Simplified Arabic" w:hAnsi="Simplified Arabic" w:cs="Simplified Arabic" w:hint="cs"/>
          <w:sz w:val="28"/>
          <w:szCs w:val="28"/>
          <w:rtl/>
        </w:rPr>
        <w:t xml:space="preserve"> ينبغي العمل على تعزيز الإعلام المستقل في ليبيا عبر توفير بيئة قانونية تضمن حرية الصحافة وتتيح للإعلاميين العمل دون ضغوط سياسية.</w:t>
      </w:r>
    </w:p>
    <w:p w14:paraId="0A41251B" w14:textId="20AB382B" w:rsidR="00CD330D" w:rsidRPr="00F810A7" w:rsidRDefault="00CD330D" w:rsidP="00F810A7">
      <w:pPr>
        <w:pStyle w:val="a6"/>
        <w:numPr>
          <w:ilvl w:val="0"/>
          <w:numId w:val="32"/>
        </w:numPr>
        <w:spacing w:line="360" w:lineRule="auto"/>
        <w:rPr>
          <w:rFonts w:ascii="Simplified Arabic" w:hAnsi="Simplified Arabic" w:cs="Simplified Arabic"/>
          <w:sz w:val="28"/>
          <w:szCs w:val="28"/>
          <w:rtl/>
        </w:rPr>
      </w:pPr>
      <w:r w:rsidRPr="00F810A7">
        <w:rPr>
          <w:rFonts w:ascii="Simplified Arabic" w:hAnsi="Simplified Arabic" w:cs="Simplified Arabic" w:hint="cs"/>
          <w:b/>
          <w:bCs/>
          <w:sz w:val="28"/>
          <w:szCs w:val="28"/>
          <w:rtl/>
        </w:rPr>
        <w:t>تطوير التعليم الإعلامي:</w:t>
      </w:r>
      <w:r w:rsidRPr="00CD330D">
        <w:rPr>
          <w:rFonts w:ascii="Simplified Arabic" w:hAnsi="Simplified Arabic" w:cs="Simplified Arabic" w:hint="cs"/>
          <w:sz w:val="28"/>
          <w:szCs w:val="28"/>
          <w:rtl/>
        </w:rPr>
        <w:t xml:space="preserve"> يجب تحسين مهارات الإعلاميين من خلال التدريب المستمر وتعليمهم تقنيات الصحافة الدقيقة والموضوعية لمكافحة الأخبار الزائفة.</w:t>
      </w:r>
    </w:p>
    <w:p w14:paraId="032E0D30" w14:textId="4D9CA61F" w:rsidR="00CD330D" w:rsidRPr="00F810A7" w:rsidRDefault="00CD330D" w:rsidP="00F810A7">
      <w:pPr>
        <w:pStyle w:val="a6"/>
        <w:numPr>
          <w:ilvl w:val="0"/>
          <w:numId w:val="32"/>
        </w:numPr>
        <w:spacing w:line="360" w:lineRule="auto"/>
        <w:rPr>
          <w:rFonts w:ascii="Simplified Arabic" w:hAnsi="Simplified Arabic" w:cs="Simplified Arabic"/>
          <w:sz w:val="28"/>
          <w:szCs w:val="28"/>
          <w:rtl/>
        </w:rPr>
      </w:pPr>
      <w:r w:rsidRPr="00F810A7">
        <w:rPr>
          <w:rFonts w:ascii="Simplified Arabic" w:hAnsi="Simplified Arabic" w:cs="Simplified Arabic" w:hint="cs"/>
          <w:b/>
          <w:bCs/>
          <w:sz w:val="28"/>
          <w:szCs w:val="28"/>
          <w:rtl/>
        </w:rPr>
        <w:t xml:space="preserve">تعزيز الشفافية والمصداقية: </w:t>
      </w:r>
      <w:r w:rsidRPr="00CD330D">
        <w:rPr>
          <w:rFonts w:ascii="Simplified Arabic" w:hAnsi="Simplified Arabic" w:cs="Simplified Arabic" w:hint="cs"/>
          <w:sz w:val="28"/>
          <w:szCs w:val="28"/>
          <w:rtl/>
        </w:rPr>
        <w:t>يجب أن تعمل المؤسسات الإعلامية على تعزيز الشفافية والمصداقية في تقديم الأخبار والمعلومات، وهو ما يساهم في بناء الثقة بين الإعلام والجمهور.</w:t>
      </w:r>
      <w:r w:rsidR="002A2AD6">
        <w:rPr>
          <w:rFonts w:ascii="Simplified Arabic" w:hAnsi="Simplified Arabic" w:cs="Simplified Arabic" w:hint="cs"/>
          <w:sz w:val="28"/>
          <w:szCs w:val="28"/>
          <w:rtl/>
        </w:rPr>
        <w:t xml:space="preserve"> </w:t>
      </w:r>
      <w:proofErr w:type="gramStart"/>
      <w:r w:rsidR="002A2AD6">
        <w:rPr>
          <w:rFonts w:ascii="Simplified Arabic" w:hAnsi="Simplified Arabic" w:cs="Simplified Arabic" w:hint="cs"/>
          <w:sz w:val="28"/>
          <w:szCs w:val="28"/>
          <w:rtl/>
        </w:rPr>
        <w:t xml:space="preserve">وكذلك </w:t>
      </w:r>
      <w:r w:rsidR="002A2AD6" w:rsidRPr="002A2AD6">
        <w:rPr>
          <w:rFonts w:ascii="Times New Roman" w:eastAsia="Times New Roman" w:hAnsi="Times New Roman" w:cs="Times New Roman"/>
          <w:sz w:val="28"/>
          <w:szCs w:val="28"/>
          <w:rtl/>
        </w:rPr>
        <w:t xml:space="preserve"> </w:t>
      </w:r>
      <w:r w:rsidR="002A2AD6" w:rsidRPr="0068224A">
        <w:rPr>
          <w:rFonts w:ascii="Times New Roman" w:eastAsia="Times New Roman" w:hAnsi="Times New Roman" w:cs="Times New Roman"/>
          <w:sz w:val="28"/>
          <w:szCs w:val="28"/>
          <w:rtl/>
        </w:rPr>
        <w:t>الجمع</w:t>
      </w:r>
      <w:proofErr w:type="gramEnd"/>
      <w:r w:rsidR="002A2AD6" w:rsidRPr="0068224A">
        <w:rPr>
          <w:rFonts w:ascii="Times New Roman" w:eastAsia="Times New Roman" w:hAnsi="Times New Roman" w:cs="Times New Roman"/>
          <w:sz w:val="28"/>
          <w:szCs w:val="28"/>
          <w:rtl/>
        </w:rPr>
        <w:t xml:space="preserve"> بين مزايا الإعلام التقليدي والجديد لتعزيز التوعية ومواجهة الأخبار الزائفة والانقسامات المجتمعية</w:t>
      </w:r>
    </w:p>
    <w:p w14:paraId="624A9A79" w14:textId="40F0DA80" w:rsidR="00CD330D" w:rsidRPr="00F810A7" w:rsidRDefault="00CD330D" w:rsidP="00F810A7">
      <w:pPr>
        <w:pStyle w:val="a6"/>
        <w:numPr>
          <w:ilvl w:val="0"/>
          <w:numId w:val="32"/>
        </w:numPr>
        <w:spacing w:line="360" w:lineRule="auto"/>
        <w:rPr>
          <w:rFonts w:ascii="Simplified Arabic" w:hAnsi="Simplified Arabic" w:cs="Simplified Arabic"/>
          <w:sz w:val="28"/>
          <w:szCs w:val="28"/>
          <w:rtl/>
        </w:rPr>
      </w:pPr>
      <w:r w:rsidRPr="00F810A7">
        <w:rPr>
          <w:rFonts w:ascii="Simplified Arabic" w:hAnsi="Simplified Arabic" w:cs="Simplified Arabic" w:hint="cs"/>
          <w:b/>
          <w:bCs/>
          <w:sz w:val="28"/>
          <w:szCs w:val="28"/>
          <w:rtl/>
        </w:rPr>
        <w:t>مراقبة الإعلام الرقمي:</w:t>
      </w:r>
      <w:r w:rsidRPr="00CD330D">
        <w:rPr>
          <w:rFonts w:ascii="Simplified Arabic" w:hAnsi="Simplified Arabic" w:cs="Simplified Arabic" w:hint="cs"/>
          <w:sz w:val="28"/>
          <w:szCs w:val="28"/>
          <w:rtl/>
        </w:rPr>
        <w:t xml:space="preserve"> من المهم وضع استراتيجيات لمراقبة وسائل الإعلام الرقمية ووسائل التواصل الاجتماعي لضمان عدم انتشار الأخبار المغلوطة، مع الحفاظ على حرية التعبير.</w:t>
      </w:r>
    </w:p>
    <w:p w14:paraId="1EBF5BA0" w14:textId="40BAEBF0" w:rsidR="00CD330D" w:rsidRPr="00F810A7" w:rsidRDefault="00CD330D" w:rsidP="00F810A7">
      <w:pPr>
        <w:pStyle w:val="a6"/>
        <w:numPr>
          <w:ilvl w:val="0"/>
          <w:numId w:val="32"/>
        </w:numPr>
        <w:spacing w:line="360" w:lineRule="auto"/>
        <w:rPr>
          <w:rFonts w:ascii="Simplified Arabic" w:hAnsi="Simplified Arabic" w:cs="Simplified Arabic"/>
          <w:sz w:val="28"/>
          <w:szCs w:val="28"/>
          <w:rtl/>
        </w:rPr>
      </w:pPr>
      <w:r w:rsidRPr="00F810A7">
        <w:rPr>
          <w:rFonts w:ascii="Simplified Arabic" w:hAnsi="Simplified Arabic" w:cs="Simplified Arabic" w:hint="cs"/>
          <w:b/>
          <w:bCs/>
          <w:sz w:val="28"/>
          <w:szCs w:val="28"/>
          <w:rtl/>
        </w:rPr>
        <w:t>تشجيع المشاركة السياسية:</w:t>
      </w:r>
      <w:r w:rsidRPr="00CD330D">
        <w:rPr>
          <w:rFonts w:ascii="Simplified Arabic" w:hAnsi="Simplified Arabic" w:cs="Simplified Arabic" w:hint="cs"/>
          <w:sz w:val="28"/>
          <w:szCs w:val="28"/>
          <w:rtl/>
        </w:rPr>
        <w:t xml:space="preserve"> يجب على الإعلام تشجيع المواطنين، خاصة الشباب، على المشاركة الفعالة في الحياة السياسية، سواء من خلال الانتخابات أو الأنشطة السياسية الأخرى.</w:t>
      </w:r>
    </w:p>
    <w:p w14:paraId="382EC530" w14:textId="7FDCE980" w:rsidR="002A2AD6" w:rsidRPr="002A2AD6" w:rsidRDefault="00CD330D" w:rsidP="002A2AD6">
      <w:pPr>
        <w:pStyle w:val="a6"/>
        <w:numPr>
          <w:ilvl w:val="0"/>
          <w:numId w:val="32"/>
        </w:numPr>
        <w:spacing w:line="360" w:lineRule="auto"/>
        <w:rPr>
          <w:rFonts w:ascii="Simplified Arabic" w:hAnsi="Simplified Arabic" w:cs="Simplified Arabic"/>
          <w:sz w:val="28"/>
          <w:szCs w:val="28"/>
        </w:rPr>
      </w:pPr>
      <w:r w:rsidRPr="002A2AD6">
        <w:rPr>
          <w:rFonts w:ascii="Simplified Arabic" w:hAnsi="Simplified Arabic" w:cs="Simplified Arabic" w:hint="cs"/>
          <w:b/>
          <w:bCs/>
          <w:sz w:val="28"/>
          <w:szCs w:val="28"/>
          <w:rtl/>
        </w:rPr>
        <w:lastRenderedPageBreak/>
        <w:t>إشراك المجتمع المدني</w:t>
      </w:r>
      <w:r w:rsidRPr="002A2AD6">
        <w:rPr>
          <w:rFonts w:ascii="Simplified Arabic" w:hAnsi="Simplified Arabic" w:cs="Simplified Arabic" w:hint="cs"/>
          <w:sz w:val="28"/>
          <w:szCs w:val="28"/>
          <w:rtl/>
        </w:rPr>
        <w:t>:</w:t>
      </w:r>
      <w:r w:rsidRPr="00CD330D">
        <w:rPr>
          <w:rFonts w:ascii="Simplified Arabic" w:hAnsi="Simplified Arabic" w:cs="Simplified Arabic" w:hint="cs"/>
          <w:sz w:val="28"/>
          <w:szCs w:val="28"/>
          <w:rtl/>
        </w:rPr>
        <w:t xml:space="preserve"> ينبغي دعم دور المجتمع المدني في رفع الوعي السياسي، ويمكن للإعلام أن يكون أداة رئيسية لذلك من خلال نشر محتوى تعليمي وتحليلي يسهم في تع</w:t>
      </w:r>
      <w:r w:rsidR="002A2AD6">
        <w:rPr>
          <w:rFonts w:ascii="Simplified Arabic" w:hAnsi="Simplified Arabic" w:cs="Simplified Arabic" w:hint="cs"/>
          <w:sz w:val="28"/>
          <w:szCs w:val="28"/>
          <w:rtl/>
        </w:rPr>
        <w:t>زيز الفهم السياسي لدى المواطنين و</w:t>
      </w:r>
      <w:r w:rsidR="002A2AD6" w:rsidRPr="002A2AD6">
        <w:rPr>
          <w:rFonts w:ascii="Simplified Arabic" w:hAnsi="Simplified Arabic" w:cs="Simplified Arabic"/>
          <w:sz w:val="28"/>
          <w:szCs w:val="28"/>
          <w:rtl/>
        </w:rPr>
        <w:t>تعزيز الوعي بمخاطر الإعلام الجديد والتقليدي على حد سواء، مع التركيز على تمكين الجمهور من تحليل الأخبار والتحقق من مصداقيتها</w:t>
      </w:r>
      <w:r w:rsidR="002A2AD6" w:rsidRPr="002A2AD6">
        <w:rPr>
          <w:rFonts w:ascii="Simplified Arabic" w:hAnsi="Simplified Arabic" w:cs="Simplified Arabic"/>
          <w:sz w:val="28"/>
          <w:szCs w:val="28"/>
        </w:rPr>
        <w:t>.</w:t>
      </w:r>
    </w:p>
    <w:p w14:paraId="2E2ACF42" w14:textId="1B982E23" w:rsidR="00CD330D" w:rsidRPr="00CD330D" w:rsidRDefault="00CD330D" w:rsidP="007D7A22">
      <w:pPr>
        <w:pStyle w:val="a6"/>
        <w:spacing w:line="360" w:lineRule="auto"/>
        <w:ind w:left="360"/>
        <w:rPr>
          <w:rFonts w:ascii="Simplified Arabic" w:hAnsi="Simplified Arabic" w:cs="Simplified Arabic"/>
          <w:sz w:val="28"/>
          <w:szCs w:val="28"/>
          <w:rtl/>
        </w:rPr>
      </w:pPr>
    </w:p>
    <w:p w14:paraId="3B5DF16A" w14:textId="77777777" w:rsidR="00CD330D" w:rsidRDefault="00CD330D" w:rsidP="0074725C">
      <w:pPr>
        <w:spacing w:line="360" w:lineRule="auto"/>
        <w:rPr>
          <w:rFonts w:ascii="Simplified Arabic" w:hAnsi="Simplified Arabic" w:cs="Simplified Arabic"/>
          <w:sz w:val="28"/>
          <w:szCs w:val="28"/>
          <w:rtl/>
        </w:rPr>
      </w:pPr>
    </w:p>
    <w:p w14:paraId="61EBEFE5" w14:textId="77777777" w:rsidR="00F810A7" w:rsidRDefault="00F810A7" w:rsidP="0074725C">
      <w:pPr>
        <w:spacing w:line="360" w:lineRule="auto"/>
        <w:rPr>
          <w:rFonts w:ascii="Simplified Arabic" w:hAnsi="Simplified Arabic" w:cs="Simplified Arabic"/>
          <w:sz w:val="28"/>
          <w:szCs w:val="28"/>
          <w:rtl/>
        </w:rPr>
      </w:pPr>
    </w:p>
    <w:p w14:paraId="607A9119" w14:textId="77777777" w:rsidR="00F810A7" w:rsidRDefault="00F810A7" w:rsidP="0074725C">
      <w:pPr>
        <w:spacing w:line="360" w:lineRule="auto"/>
        <w:rPr>
          <w:rFonts w:ascii="Simplified Arabic" w:hAnsi="Simplified Arabic" w:cs="Simplified Arabic"/>
          <w:sz w:val="28"/>
          <w:szCs w:val="28"/>
          <w:rtl/>
        </w:rPr>
      </w:pPr>
    </w:p>
    <w:p w14:paraId="57D029B3" w14:textId="77777777" w:rsidR="00F810A7" w:rsidRDefault="00F810A7" w:rsidP="0074725C">
      <w:pPr>
        <w:spacing w:line="360" w:lineRule="auto"/>
        <w:rPr>
          <w:rFonts w:ascii="Simplified Arabic" w:hAnsi="Simplified Arabic" w:cs="Simplified Arabic"/>
          <w:sz w:val="28"/>
          <w:szCs w:val="28"/>
          <w:rtl/>
        </w:rPr>
      </w:pPr>
    </w:p>
    <w:p w14:paraId="16FC7EFC" w14:textId="77777777" w:rsidR="00F810A7" w:rsidRDefault="00F810A7" w:rsidP="0074725C">
      <w:pPr>
        <w:spacing w:line="360" w:lineRule="auto"/>
        <w:rPr>
          <w:rFonts w:ascii="Simplified Arabic" w:hAnsi="Simplified Arabic" w:cs="Simplified Arabic"/>
          <w:sz w:val="28"/>
          <w:szCs w:val="28"/>
          <w:rtl/>
        </w:rPr>
      </w:pPr>
    </w:p>
    <w:p w14:paraId="702F8DE9" w14:textId="77777777" w:rsidR="00F810A7" w:rsidRDefault="00F810A7" w:rsidP="0074725C">
      <w:pPr>
        <w:spacing w:line="360" w:lineRule="auto"/>
        <w:rPr>
          <w:rFonts w:ascii="Simplified Arabic" w:hAnsi="Simplified Arabic" w:cs="Simplified Arabic"/>
          <w:sz w:val="28"/>
          <w:szCs w:val="28"/>
          <w:rtl/>
        </w:rPr>
      </w:pPr>
    </w:p>
    <w:p w14:paraId="7AD4582E" w14:textId="77777777" w:rsidR="00F810A7" w:rsidRDefault="00F810A7" w:rsidP="0074725C">
      <w:pPr>
        <w:spacing w:line="360" w:lineRule="auto"/>
        <w:rPr>
          <w:rFonts w:ascii="Simplified Arabic" w:hAnsi="Simplified Arabic" w:cs="Simplified Arabic"/>
          <w:sz w:val="28"/>
          <w:szCs w:val="28"/>
          <w:rtl/>
        </w:rPr>
      </w:pPr>
    </w:p>
    <w:p w14:paraId="42D6100C" w14:textId="77777777" w:rsidR="00F810A7" w:rsidRDefault="00F810A7" w:rsidP="0074725C">
      <w:pPr>
        <w:spacing w:line="360" w:lineRule="auto"/>
        <w:rPr>
          <w:rFonts w:ascii="Simplified Arabic" w:hAnsi="Simplified Arabic" w:cs="Simplified Arabic"/>
          <w:sz w:val="28"/>
          <w:szCs w:val="28"/>
          <w:rtl/>
        </w:rPr>
      </w:pPr>
    </w:p>
    <w:p w14:paraId="1154A409" w14:textId="77777777" w:rsidR="00F810A7" w:rsidRDefault="00F810A7" w:rsidP="0074725C">
      <w:pPr>
        <w:spacing w:line="360" w:lineRule="auto"/>
        <w:rPr>
          <w:rFonts w:ascii="Simplified Arabic" w:hAnsi="Simplified Arabic" w:cs="Simplified Arabic"/>
          <w:sz w:val="28"/>
          <w:szCs w:val="28"/>
          <w:rtl/>
        </w:rPr>
      </w:pPr>
    </w:p>
    <w:p w14:paraId="24E2D6C2" w14:textId="3CBD49BF" w:rsidR="007D7E85" w:rsidRDefault="007D7E85" w:rsidP="00C076A0">
      <w:pPr>
        <w:spacing w:line="360" w:lineRule="auto"/>
        <w:rPr>
          <w:rFonts w:ascii="Simplified Arabic" w:hAnsi="Simplified Arabic" w:cs="Simplified Arabic"/>
          <w:sz w:val="28"/>
          <w:szCs w:val="28"/>
          <w:rtl/>
        </w:rPr>
      </w:pPr>
    </w:p>
    <w:p w14:paraId="1A89D3D9" w14:textId="77777777" w:rsidR="00184C32" w:rsidRDefault="00184C32" w:rsidP="00C076A0">
      <w:pPr>
        <w:spacing w:line="360" w:lineRule="auto"/>
        <w:rPr>
          <w:rFonts w:ascii="Simplified Arabic" w:hAnsi="Simplified Arabic" w:cs="Simplified Arabic"/>
          <w:sz w:val="28"/>
          <w:szCs w:val="28"/>
          <w:rtl/>
        </w:rPr>
      </w:pPr>
    </w:p>
    <w:p w14:paraId="3490F21E" w14:textId="77777777" w:rsidR="00184C32" w:rsidRDefault="00184C32" w:rsidP="00C076A0">
      <w:pPr>
        <w:spacing w:line="360" w:lineRule="auto"/>
        <w:rPr>
          <w:rFonts w:ascii="Simplified Arabic" w:hAnsi="Simplified Arabic" w:cs="Simplified Arabic"/>
          <w:sz w:val="28"/>
          <w:szCs w:val="28"/>
          <w:rtl/>
        </w:rPr>
      </w:pPr>
    </w:p>
    <w:p w14:paraId="37A52AE9" w14:textId="77777777" w:rsidR="00184C32" w:rsidRDefault="00184C32" w:rsidP="00C076A0">
      <w:pPr>
        <w:spacing w:line="360" w:lineRule="auto"/>
        <w:rPr>
          <w:rFonts w:ascii="Simplified Arabic" w:hAnsi="Simplified Arabic" w:cs="Simplified Arabic"/>
          <w:b/>
          <w:bCs/>
          <w:sz w:val="32"/>
          <w:szCs w:val="32"/>
          <w:rtl/>
        </w:rPr>
      </w:pPr>
      <w:r w:rsidRPr="00DE2B5F">
        <w:rPr>
          <w:rFonts w:ascii="Simplified Arabic" w:hAnsi="Simplified Arabic" w:cs="Simplified Arabic" w:hint="cs"/>
          <w:b/>
          <w:bCs/>
          <w:sz w:val="32"/>
          <w:szCs w:val="32"/>
          <w:rtl/>
        </w:rPr>
        <w:lastRenderedPageBreak/>
        <w:t>قائمة المراجع :</w:t>
      </w:r>
    </w:p>
    <w:p w14:paraId="566C0775"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 </w:t>
      </w:r>
      <w:r w:rsidRPr="005A0AD9">
        <w:rPr>
          <w:rFonts w:ascii="Simplified Arabic" w:hAnsi="Simplified Arabic" w:cs="Simplified Arabic" w:hint="eastAsia"/>
          <w:sz w:val="28"/>
          <w:szCs w:val="28"/>
          <w:rtl/>
        </w:rPr>
        <w:t>قنديل،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عبد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الله</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تطوراته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وتحدياته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الإعلامية،</w:t>
      </w:r>
      <w:r w:rsidRPr="005A0AD9">
        <w:rPr>
          <w:rFonts w:ascii="Simplified Arabic" w:hAnsi="Simplified Arabic" w:cs="Simplified Arabic"/>
          <w:sz w:val="28"/>
          <w:szCs w:val="28"/>
          <w:rtl/>
        </w:rPr>
        <w:t xml:space="preserve"> 13(2)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45-60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0966F30B"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 </w:t>
      </w:r>
      <w:proofErr w:type="spellStart"/>
      <w:r w:rsidRPr="005A0AD9">
        <w:rPr>
          <w:rFonts w:ascii="Simplified Arabic" w:hAnsi="Simplified Arabic" w:cs="Simplified Arabic" w:hint="eastAsia"/>
          <w:sz w:val="28"/>
          <w:szCs w:val="28"/>
          <w:rtl/>
        </w:rPr>
        <w:t>الفايدي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سالم</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العهد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الملكي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15(3)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128-140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4D8690D0"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3. </w:t>
      </w:r>
      <w:r w:rsidRPr="005A0AD9">
        <w:rPr>
          <w:rFonts w:ascii="Simplified Arabic" w:hAnsi="Simplified Arabic" w:cs="Simplified Arabic" w:hint="eastAsia"/>
          <w:sz w:val="28"/>
          <w:szCs w:val="28"/>
          <w:rtl/>
        </w:rPr>
        <w:t>العيسوي،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فوزية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بين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العهد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الملكي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والجمهورية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تحليل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تاريخي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دورية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10(1)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50-65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3E6E4EA9"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4. </w:t>
      </w:r>
      <w:r w:rsidRPr="005A0AD9">
        <w:rPr>
          <w:rFonts w:ascii="Simplified Arabic" w:hAnsi="Simplified Arabic" w:cs="Simplified Arabic" w:hint="eastAsia"/>
          <w:sz w:val="28"/>
          <w:szCs w:val="28"/>
          <w:rtl/>
        </w:rPr>
        <w:t>الجابري،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محمد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التطور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التاريخي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المعاصر،</w:t>
      </w:r>
      <w:r w:rsidRPr="005A0AD9">
        <w:rPr>
          <w:rFonts w:ascii="Simplified Arabic" w:hAnsi="Simplified Arabic" w:cs="Simplified Arabic"/>
          <w:sz w:val="28"/>
          <w:szCs w:val="28"/>
          <w:rtl/>
        </w:rPr>
        <w:t xml:space="preserve"> 9(3)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100-115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28CC6DBB"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5. </w:t>
      </w:r>
      <w:r w:rsidRPr="005A0AD9">
        <w:rPr>
          <w:rFonts w:ascii="Simplified Arabic" w:hAnsi="Simplified Arabic" w:cs="Simplified Arabic" w:hint="eastAsia"/>
          <w:sz w:val="28"/>
          <w:szCs w:val="28"/>
          <w:rtl/>
        </w:rPr>
        <w:t>الزوي،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محمد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الصحافة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مرحلة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الاستقلال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الانفتاح</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عربية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14(4)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75-90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459A6B96"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6. </w:t>
      </w:r>
      <w:r w:rsidRPr="005A0AD9">
        <w:rPr>
          <w:rFonts w:ascii="Simplified Arabic" w:hAnsi="Simplified Arabic" w:cs="Simplified Arabic" w:hint="eastAsia"/>
          <w:sz w:val="28"/>
          <w:szCs w:val="28"/>
          <w:rtl/>
        </w:rPr>
        <w:t>العيسوي،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فوزية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مرحلة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الانقسام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التحديات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والمفارقات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عربية،</w:t>
      </w:r>
      <w:r w:rsidRPr="005A0AD9">
        <w:rPr>
          <w:rFonts w:ascii="Simplified Arabic" w:hAnsi="Simplified Arabic" w:cs="Simplified Arabic"/>
          <w:sz w:val="28"/>
          <w:szCs w:val="28"/>
          <w:rtl/>
        </w:rPr>
        <w:t xml:space="preserve"> 12(3)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80-95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501E2C5D"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7. </w:t>
      </w:r>
      <w:proofErr w:type="spellStart"/>
      <w:r w:rsidRPr="005A0AD9">
        <w:rPr>
          <w:rFonts w:ascii="Simplified Arabic" w:hAnsi="Simplified Arabic" w:cs="Simplified Arabic" w:hint="eastAsia"/>
          <w:sz w:val="28"/>
          <w:szCs w:val="28"/>
          <w:rtl/>
        </w:rPr>
        <w:t>السعيطي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بين</w:t>
      </w:r>
      <w:r w:rsidRPr="005A0AD9">
        <w:rPr>
          <w:rFonts w:ascii="Simplified Arabic" w:hAnsi="Simplified Arabic" w:cs="Simplified Arabic"/>
          <w:sz w:val="28"/>
          <w:szCs w:val="28"/>
          <w:rtl/>
        </w:rPr>
        <w:t xml:space="preserve"> </w:t>
      </w:r>
      <w:proofErr w:type="spellStart"/>
      <w:r w:rsidRPr="005A0AD9">
        <w:rPr>
          <w:rFonts w:ascii="Simplified Arabic" w:hAnsi="Simplified Arabic" w:cs="Simplified Arabic" w:hint="eastAsia"/>
          <w:sz w:val="28"/>
          <w:szCs w:val="28"/>
          <w:rtl/>
        </w:rPr>
        <w:t>التسييس</w:t>
      </w:r>
      <w:proofErr w:type="spellEnd"/>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والمهنية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14(2)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110-125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17348168"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8. </w:t>
      </w:r>
      <w:proofErr w:type="spellStart"/>
      <w:r w:rsidRPr="005A0AD9">
        <w:rPr>
          <w:rFonts w:ascii="Simplified Arabic" w:hAnsi="Simplified Arabic" w:cs="Simplified Arabic" w:hint="eastAsia"/>
          <w:sz w:val="28"/>
          <w:szCs w:val="28"/>
          <w:rtl/>
        </w:rPr>
        <w:t>الجهاني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تحت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سيطرة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الأطراف</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ذلك</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مصداقية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18(2)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140-155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54552CDA"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9. </w:t>
      </w:r>
      <w:proofErr w:type="spellStart"/>
      <w:r w:rsidRPr="005A0AD9">
        <w:rPr>
          <w:rFonts w:ascii="Simplified Arabic" w:hAnsi="Simplified Arabic" w:cs="Simplified Arabic" w:hint="eastAsia"/>
          <w:sz w:val="28"/>
          <w:szCs w:val="28"/>
          <w:rtl/>
        </w:rPr>
        <w:t>الفايدي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سالم</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تأثير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الانقسام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والتنمية،</w:t>
      </w:r>
      <w:r w:rsidRPr="005A0AD9">
        <w:rPr>
          <w:rFonts w:ascii="Simplified Arabic" w:hAnsi="Simplified Arabic" w:cs="Simplified Arabic"/>
          <w:sz w:val="28"/>
          <w:szCs w:val="28"/>
          <w:rtl/>
        </w:rPr>
        <w:t xml:space="preserve"> 16(1)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95-110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62A67844"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10. </w:t>
      </w:r>
      <w:proofErr w:type="spellStart"/>
      <w:r w:rsidRPr="005A0AD9">
        <w:rPr>
          <w:rFonts w:ascii="Simplified Arabic" w:hAnsi="Simplified Arabic" w:cs="Simplified Arabic" w:hint="eastAsia"/>
          <w:sz w:val="28"/>
          <w:szCs w:val="28"/>
          <w:rtl/>
        </w:rPr>
        <w:t>الجهاني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المجتمعات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حالة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دورية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14(1)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105-120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2760B713"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11. </w:t>
      </w:r>
      <w:r w:rsidRPr="005A0AD9">
        <w:rPr>
          <w:rFonts w:ascii="Simplified Arabic" w:hAnsi="Simplified Arabic" w:cs="Simplified Arabic" w:hint="eastAsia"/>
          <w:sz w:val="28"/>
          <w:szCs w:val="28"/>
          <w:rtl/>
        </w:rPr>
        <w:t>العيسوي،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فوزية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التقليدي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الجديد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مقارنة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بين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الصحافة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والتكنولوجيا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الحديثة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18(2)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70-85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445C1CBC"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12. </w:t>
      </w:r>
      <w:proofErr w:type="spellStart"/>
      <w:r w:rsidRPr="005A0AD9">
        <w:rPr>
          <w:rFonts w:ascii="Simplified Arabic" w:hAnsi="Simplified Arabic" w:cs="Simplified Arabic" w:hint="eastAsia"/>
          <w:sz w:val="28"/>
          <w:szCs w:val="28"/>
          <w:rtl/>
        </w:rPr>
        <w:t>السعيطي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وسائل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التقليدية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والرقمية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تقييم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التأثيرات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الاجتماعية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16(3)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140-155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1CC7210E"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lastRenderedPageBreak/>
        <w:t xml:space="preserve">13. </w:t>
      </w:r>
      <w:r w:rsidRPr="005A0AD9">
        <w:rPr>
          <w:rFonts w:ascii="Simplified Arabic" w:hAnsi="Simplified Arabic" w:cs="Simplified Arabic" w:hint="eastAsia"/>
          <w:sz w:val="28"/>
          <w:szCs w:val="28"/>
          <w:rtl/>
        </w:rPr>
        <w:t>الجابري،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محمد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الجديد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الرأي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عربية،</w:t>
      </w:r>
      <w:r w:rsidRPr="005A0AD9">
        <w:rPr>
          <w:rFonts w:ascii="Simplified Arabic" w:hAnsi="Simplified Arabic" w:cs="Simplified Arabic"/>
          <w:sz w:val="28"/>
          <w:szCs w:val="28"/>
          <w:rtl/>
        </w:rPr>
        <w:t xml:space="preserve"> 17(4)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120-135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5EA57248"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14. </w:t>
      </w:r>
      <w:r w:rsidRPr="005A0AD9">
        <w:rPr>
          <w:rFonts w:ascii="Simplified Arabic" w:hAnsi="Simplified Arabic" w:cs="Simplified Arabic" w:hint="eastAsia"/>
          <w:sz w:val="28"/>
          <w:szCs w:val="28"/>
          <w:rtl/>
        </w:rPr>
        <w:t>الناصر،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فاطمة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تحليلية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للمحتوى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2011".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9(4)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145-160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0C1E200E"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15. </w:t>
      </w:r>
      <w:proofErr w:type="spellStart"/>
      <w:r w:rsidRPr="005A0AD9">
        <w:rPr>
          <w:rFonts w:ascii="Simplified Arabic" w:hAnsi="Simplified Arabic" w:cs="Simplified Arabic" w:hint="eastAsia"/>
          <w:sz w:val="28"/>
          <w:szCs w:val="28"/>
          <w:rtl/>
        </w:rPr>
        <w:t>الفايدي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سالم</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والتحولات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التقليدي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المجتمع</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والتنمية،</w:t>
      </w:r>
      <w:r w:rsidRPr="005A0AD9">
        <w:rPr>
          <w:rFonts w:ascii="Simplified Arabic" w:hAnsi="Simplified Arabic" w:cs="Simplified Arabic"/>
          <w:sz w:val="28"/>
          <w:szCs w:val="28"/>
          <w:rtl/>
        </w:rPr>
        <w:t xml:space="preserve"> 14(3)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98-115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7AC08223"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16. </w:t>
      </w:r>
      <w:proofErr w:type="spellStart"/>
      <w:r w:rsidRPr="005A0AD9">
        <w:rPr>
          <w:rFonts w:ascii="Simplified Arabic" w:hAnsi="Simplified Arabic" w:cs="Simplified Arabic" w:hint="eastAsia"/>
          <w:sz w:val="28"/>
          <w:szCs w:val="28"/>
          <w:rtl/>
        </w:rPr>
        <w:t>الجهاني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المجتمعات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حالة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دورية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14(1)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105-120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464D7CBD"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17. </w:t>
      </w:r>
      <w:r w:rsidRPr="005A0AD9">
        <w:rPr>
          <w:rFonts w:ascii="Simplified Arabic" w:hAnsi="Simplified Arabic" w:cs="Simplified Arabic" w:hint="eastAsia"/>
          <w:sz w:val="28"/>
          <w:szCs w:val="28"/>
          <w:rtl/>
        </w:rPr>
        <w:t>العريبي،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خالد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دور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تعزيز</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الديمقراطية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الاستقرار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w:t>
      </w:r>
      <w:r w:rsidRPr="005A0AD9">
        <w:rPr>
          <w:rFonts w:ascii="Simplified Arabic" w:hAnsi="Simplified Arabic" w:cs="Simplified Arabic"/>
          <w:sz w:val="28"/>
          <w:szCs w:val="28"/>
          <w:rtl/>
        </w:rPr>
        <w:t xml:space="preserve"> 8(1)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77-89</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25B73A73"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18. </w:t>
      </w:r>
      <w:r w:rsidRPr="005A0AD9">
        <w:rPr>
          <w:rFonts w:ascii="Simplified Arabic" w:hAnsi="Simplified Arabic" w:cs="Simplified Arabic" w:hint="eastAsia"/>
          <w:sz w:val="28"/>
          <w:szCs w:val="28"/>
          <w:rtl/>
        </w:rPr>
        <w:t>الزوي،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محمد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الصحافة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تأثيرها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مرحلة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والاتصال،</w:t>
      </w:r>
      <w:r w:rsidRPr="005A0AD9">
        <w:rPr>
          <w:rFonts w:ascii="Simplified Arabic" w:hAnsi="Simplified Arabic" w:cs="Simplified Arabic"/>
          <w:sz w:val="28"/>
          <w:szCs w:val="28"/>
          <w:rtl/>
        </w:rPr>
        <w:t xml:space="preserve"> 10(3)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120-135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2022.19. </w:t>
      </w:r>
      <w:r w:rsidRPr="005A0AD9">
        <w:rPr>
          <w:rFonts w:ascii="Simplified Arabic" w:hAnsi="Simplified Arabic" w:cs="Simplified Arabic" w:hint="eastAsia"/>
          <w:sz w:val="28"/>
          <w:szCs w:val="28"/>
          <w:rtl/>
        </w:rPr>
        <w:t>الطيب،</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فؤاد</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وحقوق</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الإنسان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المحتوى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والتنمية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الاجتماعية،</w:t>
      </w:r>
      <w:r w:rsidRPr="005A0AD9">
        <w:rPr>
          <w:rFonts w:ascii="Simplified Arabic" w:hAnsi="Simplified Arabic" w:cs="Simplified Arabic"/>
          <w:sz w:val="28"/>
          <w:szCs w:val="28"/>
          <w:rtl/>
        </w:rPr>
        <w:t xml:space="preserve"> 13(2)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70-85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120D2A89"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20. </w:t>
      </w:r>
      <w:r w:rsidRPr="005A0AD9">
        <w:rPr>
          <w:rFonts w:ascii="Simplified Arabic" w:hAnsi="Simplified Arabic" w:cs="Simplified Arabic" w:hint="eastAsia"/>
          <w:sz w:val="28"/>
          <w:szCs w:val="28"/>
          <w:rtl/>
        </w:rPr>
        <w:t>أحميدة،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حسن</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الصحافة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التأثيرات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المحتوى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العربية،</w:t>
      </w:r>
      <w:r w:rsidRPr="005A0AD9">
        <w:rPr>
          <w:rFonts w:ascii="Simplified Arabic" w:hAnsi="Simplified Arabic" w:cs="Simplified Arabic"/>
          <w:sz w:val="28"/>
          <w:szCs w:val="28"/>
          <w:rtl/>
        </w:rPr>
        <w:t xml:space="preserve"> 9(4)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130-145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1E257B60"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21. </w:t>
      </w:r>
      <w:r w:rsidRPr="005A0AD9">
        <w:rPr>
          <w:rFonts w:ascii="Simplified Arabic" w:hAnsi="Simplified Arabic" w:cs="Simplified Arabic" w:hint="eastAsia"/>
          <w:sz w:val="28"/>
          <w:szCs w:val="28"/>
          <w:rtl/>
        </w:rPr>
        <w:t>الزين،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حسن</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والصراع</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التأثيرات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الاجتماعية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للمحتوى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العالم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18(2)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57-72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1EFADA4C"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22. </w:t>
      </w:r>
      <w:proofErr w:type="spellStart"/>
      <w:r w:rsidRPr="005A0AD9">
        <w:rPr>
          <w:rFonts w:ascii="Simplified Arabic" w:hAnsi="Simplified Arabic" w:cs="Simplified Arabic" w:hint="eastAsia"/>
          <w:sz w:val="28"/>
          <w:szCs w:val="28"/>
          <w:rtl/>
        </w:rPr>
        <w:t>البرغثي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علي</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التطورات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القيم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تحليلية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للمحتوى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المرحلة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الانتقالية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عربية،</w:t>
      </w:r>
      <w:r w:rsidRPr="005A0AD9">
        <w:rPr>
          <w:rFonts w:ascii="Simplified Arabic" w:hAnsi="Simplified Arabic" w:cs="Simplified Arabic"/>
          <w:sz w:val="28"/>
          <w:szCs w:val="28"/>
          <w:rtl/>
        </w:rPr>
        <w:t xml:space="preserve"> 12(2)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88-102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18954B39"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23. </w:t>
      </w:r>
      <w:r w:rsidRPr="005A0AD9">
        <w:rPr>
          <w:rFonts w:ascii="Simplified Arabic" w:hAnsi="Simplified Arabic" w:cs="Simplified Arabic" w:hint="eastAsia"/>
          <w:sz w:val="28"/>
          <w:szCs w:val="28"/>
          <w:rtl/>
        </w:rPr>
        <w:t>الجهني،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علي</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وسائل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التواصل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الاجتماعي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تأثيرهما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المشاركة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الأبحاث</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العربية،</w:t>
      </w:r>
      <w:r w:rsidRPr="005A0AD9">
        <w:rPr>
          <w:rFonts w:ascii="Simplified Arabic" w:hAnsi="Simplified Arabic" w:cs="Simplified Arabic"/>
          <w:sz w:val="28"/>
          <w:szCs w:val="28"/>
          <w:rtl/>
        </w:rPr>
        <w:t xml:space="preserve"> 18(4)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135-150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32738EFB"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24. </w:t>
      </w:r>
      <w:r w:rsidRPr="005A0AD9">
        <w:rPr>
          <w:rFonts w:ascii="Simplified Arabic" w:hAnsi="Simplified Arabic" w:cs="Simplified Arabic" w:hint="eastAsia"/>
          <w:sz w:val="28"/>
          <w:szCs w:val="28"/>
          <w:rtl/>
        </w:rPr>
        <w:t>الطرابلسي،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والتوجهات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2011".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22(1)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101-115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5551C6CF"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25. </w:t>
      </w:r>
      <w:r w:rsidRPr="005A0AD9">
        <w:rPr>
          <w:rFonts w:ascii="Simplified Arabic" w:hAnsi="Simplified Arabic" w:cs="Simplified Arabic" w:hint="eastAsia"/>
          <w:sz w:val="28"/>
          <w:szCs w:val="28"/>
          <w:rtl/>
        </w:rPr>
        <w:t>الهوني،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سارة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دور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تشكيل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الرأي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تحليلية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والسياسة،</w:t>
      </w:r>
      <w:r w:rsidRPr="005A0AD9">
        <w:rPr>
          <w:rFonts w:ascii="Simplified Arabic" w:hAnsi="Simplified Arabic" w:cs="Simplified Arabic"/>
          <w:sz w:val="28"/>
          <w:szCs w:val="28"/>
          <w:rtl/>
        </w:rPr>
        <w:t xml:space="preserve"> 20(2)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78-92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3D44CDAD"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lastRenderedPageBreak/>
        <w:t xml:space="preserve">26. </w:t>
      </w:r>
      <w:r w:rsidRPr="005A0AD9">
        <w:rPr>
          <w:rFonts w:ascii="Simplified Arabic" w:hAnsi="Simplified Arabic" w:cs="Simplified Arabic" w:hint="eastAsia"/>
          <w:sz w:val="28"/>
          <w:szCs w:val="28"/>
          <w:rtl/>
        </w:rPr>
        <w:t>الشريف،</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مروان</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التطور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والرأي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وإعلامية،</w:t>
      </w:r>
      <w:r w:rsidRPr="005A0AD9">
        <w:rPr>
          <w:rFonts w:ascii="Simplified Arabic" w:hAnsi="Simplified Arabic" w:cs="Simplified Arabic"/>
          <w:sz w:val="28"/>
          <w:szCs w:val="28"/>
          <w:rtl/>
        </w:rPr>
        <w:t xml:space="preserve"> 11(3)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55-70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1393393F"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27. </w:t>
      </w:r>
      <w:proofErr w:type="spellStart"/>
      <w:r w:rsidRPr="005A0AD9">
        <w:rPr>
          <w:rFonts w:ascii="Simplified Arabic" w:hAnsi="Simplified Arabic" w:cs="Simplified Arabic" w:hint="eastAsia"/>
          <w:sz w:val="28"/>
          <w:szCs w:val="28"/>
          <w:rtl/>
        </w:rPr>
        <w:t>الجهاني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وسائل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التواصل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الاجتماعي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تأثيرهما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المشاركة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الأبحاث</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العربية،</w:t>
      </w:r>
      <w:r w:rsidRPr="005A0AD9">
        <w:rPr>
          <w:rFonts w:ascii="Simplified Arabic" w:hAnsi="Simplified Arabic" w:cs="Simplified Arabic"/>
          <w:sz w:val="28"/>
          <w:szCs w:val="28"/>
          <w:rtl/>
        </w:rPr>
        <w:t xml:space="preserve"> 18(4)</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135-150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1207DFBC"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28. </w:t>
      </w:r>
      <w:r w:rsidRPr="005A0AD9">
        <w:rPr>
          <w:rFonts w:ascii="Simplified Arabic" w:hAnsi="Simplified Arabic" w:cs="Simplified Arabic" w:hint="eastAsia"/>
          <w:sz w:val="28"/>
          <w:szCs w:val="28"/>
          <w:rtl/>
        </w:rPr>
        <w:t>الطرابلسي،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عادل</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الليبي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والتوجهات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تأثير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2011".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العربي،</w:t>
      </w:r>
      <w:r w:rsidRPr="005A0AD9">
        <w:rPr>
          <w:rFonts w:ascii="Simplified Arabic" w:hAnsi="Simplified Arabic" w:cs="Simplified Arabic"/>
          <w:sz w:val="28"/>
          <w:szCs w:val="28"/>
          <w:rtl/>
        </w:rPr>
        <w:t xml:space="preserve"> 22(1)</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101-115</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531EEB77"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29. </w:t>
      </w:r>
      <w:r w:rsidRPr="005A0AD9">
        <w:rPr>
          <w:rFonts w:ascii="Simplified Arabic" w:hAnsi="Simplified Arabic" w:cs="Simplified Arabic" w:hint="eastAsia"/>
          <w:sz w:val="28"/>
          <w:szCs w:val="28"/>
          <w:rtl/>
        </w:rPr>
        <w:t>الزهراني،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سلمى</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الجديد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تشكيل</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الهوية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والديمقراطية،</w:t>
      </w:r>
      <w:r w:rsidRPr="005A0AD9">
        <w:rPr>
          <w:rFonts w:ascii="Simplified Arabic" w:hAnsi="Simplified Arabic" w:cs="Simplified Arabic"/>
          <w:sz w:val="28"/>
          <w:szCs w:val="28"/>
          <w:rtl/>
        </w:rPr>
        <w:t xml:space="preserve"> 16(2)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85-98</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2023.</w:t>
      </w:r>
    </w:p>
    <w:p w14:paraId="643C0899"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30. </w:t>
      </w:r>
      <w:r w:rsidRPr="005A0AD9">
        <w:rPr>
          <w:rFonts w:ascii="Simplified Arabic" w:hAnsi="Simplified Arabic" w:cs="Simplified Arabic" w:hint="eastAsia"/>
          <w:sz w:val="28"/>
          <w:szCs w:val="28"/>
          <w:rtl/>
        </w:rPr>
        <w:t>منصور،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فاطمة</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الرقمي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بين</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الفرص</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والتحديات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عصر</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ما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الثورة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دورية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19(3)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67-80</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2021.</w:t>
      </w:r>
    </w:p>
    <w:p w14:paraId="366AB327" w14:textId="77777777" w:rsidR="00184C32" w:rsidRPr="005A0AD9" w:rsidRDefault="00184C32" w:rsidP="00037AFF">
      <w:pPr>
        <w:spacing w:line="240" w:lineRule="auto"/>
        <w:jc w:val="both"/>
        <w:rPr>
          <w:rFonts w:ascii="Simplified Arabic" w:hAnsi="Simplified Arabic" w:cs="Simplified Arabic"/>
          <w:sz w:val="28"/>
          <w:szCs w:val="28"/>
          <w:rtl/>
        </w:rPr>
      </w:pPr>
      <w:r w:rsidRPr="005A0AD9">
        <w:rPr>
          <w:rFonts w:ascii="Simplified Arabic" w:hAnsi="Simplified Arabic" w:cs="Simplified Arabic"/>
          <w:sz w:val="28"/>
          <w:szCs w:val="28"/>
          <w:rtl/>
        </w:rPr>
        <w:t xml:space="preserve">31. </w:t>
      </w:r>
      <w:proofErr w:type="spellStart"/>
      <w:r w:rsidRPr="005A0AD9">
        <w:rPr>
          <w:rFonts w:ascii="Simplified Arabic" w:hAnsi="Simplified Arabic" w:cs="Simplified Arabic" w:hint="eastAsia"/>
          <w:sz w:val="28"/>
          <w:szCs w:val="28"/>
          <w:rtl/>
        </w:rPr>
        <w:t>الوحيشي</w:t>
      </w:r>
      <w:proofErr w:type="spellEnd"/>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كريم</w:t>
      </w:r>
      <w:r w:rsidRPr="005A0AD9">
        <w:rPr>
          <w:rFonts w:ascii="Simplified Arabic" w:hAnsi="Simplified Arabic" w:cs="Simplified Arabic"/>
          <w:sz w:val="28"/>
          <w:szCs w:val="28"/>
          <w:rtl/>
        </w:rPr>
        <w:t>. "</w:t>
      </w:r>
      <w:r w:rsidRPr="005A0AD9">
        <w:rPr>
          <w:rFonts w:ascii="Simplified Arabic" w:hAnsi="Simplified Arabic" w:cs="Simplified Arabic" w:hint="eastAsia"/>
          <w:sz w:val="28"/>
          <w:szCs w:val="28"/>
          <w:rtl/>
        </w:rPr>
        <w:t>الإعلام</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وتأثيره</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على</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التحولات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ليبيا</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دراسة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في</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التطورات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الإعلامية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بعد</w:t>
      </w:r>
      <w:r w:rsidRPr="005A0AD9">
        <w:rPr>
          <w:rFonts w:ascii="Simplified Arabic" w:hAnsi="Simplified Arabic" w:cs="Simplified Arabic"/>
          <w:sz w:val="28"/>
          <w:szCs w:val="28"/>
          <w:rtl/>
        </w:rPr>
        <w:t xml:space="preserve"> 2011". </w:t>
      </w:r>
      <w:r w:rsidRPr="005A0AD9">
        <w:rPr>
          <w:rFonts w:ascii="Simplified Arabic" w:hAnsi="Simplified Arabic" w:cs="Simplified Arabic" w:hint="eastAsia"/>
          <w:sz w:val="28"/>
          <w:szCs w:val="28"/>
          <w:rtl/>
        </w:rPr>
        <w:t>مجلة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التحولات</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السياسية</w:t>
      </w:r>
      <w:r w:rsidRPr="005A0AD9">
        <w:rPr>
          <w:rFonts w:ascii="Simplified Arabic" w:hAnsi="Simplified Arabic" w:cs="Simplified Arabic"/>
          <w:sz w:val="28"/>
          <w:szCs w:val="28"/>
          <w:rtl/>
        </w:rPr>
        <w:t xml:space="preserve"> </w:t>
      </w:r>
      <w:r w:rsidRPr="005A0AD9">
        <w:rPr>
          <w:rFonts w:ascii="Simplified Arabic" w:hAnsi="Simplified Arabic" w:cs="Simplified Arabic" w:hint="eastAsia"/>
          <w:sz w:val="28"/>
          <w:szCs w:val="28"/>
          <w:rtl/>
        </w:rPr>
        <w:t>والإعلامية،</w:t>
      </w:r>
      <w:r w:rsidRPr="005A0AD9">
        <w:rPr>
          <w:rFonts w:ascii="Simplified Arabic" w:hAnsi="Simplified Arabic" w:cs="Simplified Arabic"/>
          <w:sz w:val="28"/>
          <w:szCs w:val="28"/>
          <w:rtl/>
        </w:rPr>
        <w:t xml:space="preserve"> 14(2)</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49-63</w:t>
      </w:r>
      <w:r w:rsidRPr="005A0AD9">
        <w:rPr>
          <w:rFonts w:ascii="Simplified Arabic" w:hAnsi="Simplified Arabic" w:cs="Simplified Arabic" w:hint="eastAsia"/>
          <w:sz w:val="28"/>
          <w:szCs w:val="28"/>
          <w:rtl/>
        </w:rPr>
        <w:t>،</w:t>
      </w:r>
      <w:r w:rsidRPr="005A0AD9">
        <w:rPr>
          <w:rFonts w:ascii="Simplified Arabic" w:hAnsi="Simplified Arabic" w:cs="Simplified Arabic"/>
          <w:sz w:val="28"/>
          <w:szCs w:val="28"/>
          <w:rtl/>
        </w:rPr>
        <w:t xml:space="preserve"> 2022.</w:t>
      </w:r>
    </w:p>
    <w:p w14:paraId="2AFC27A6" w14:textId="77777777" w:rsidR="00184C32" w:rsidRPr="005A0AD9" w:rsidRDefault="00184C32" w:rsidP="00037AFF">
      <w:pPr>
        <w:spacing w:line="240" w:lineRule="auto"/>
        <w:jc w:val="both"/>
        <w:rPr>
          <w:rFonts w:ascii="Simplified Arabic" w:hAnsi="Simplified Arabic" w:cs="Simplified Arabic"/>
          <w:sz w:val="28"/>
          <w:szCs w:val="28"/>
          <w:rtl/>
        </w:rPr>
      </w:pPr>
    </w:p>
    <w:p w14:paraId="7682CAF5" w14:textId="77777777" w:rsidR="00184C32" w:rsidRPr="005A0AD9" w:rsidRDefault="00184C32" w:rsidP="00C076A0">
      <w:pPr>
        <w:spacing w:line="360" w:lineRule="auto"/>
        <w:rPr>
          <w:rFonts w:ascii="Simplified Arabic" w:hAnsi="Simplified Arabic" w:cs="Simplified Arabic"/>
          <w:sz w:val="32"/>
          <w:szCs w:val="32"/>
          <w:rtl/>
        </w:rPr>
      </w:pPr>
    </w:p>
    <w:p w14:paraId="6AABCE73" w14:textId="77777777" w:rsidR="00347976" w:rsidRPr="005A0AD9" w:rsidRDefault="00347976" w:rsidP="001D16E2">
      <w:pPr>
        <w:spacing w:line="360" w:lineRule="auto"/>
        <w:rPr>
          <w:rFonts w:ascii="Simplified Arabic" w:hAnsi="Simplified Arabic" w:cs="Simplified Arabic"/>
          <w:sz w:val="28"/>
          <w:szCs w:val="28"/>
          <w:rtl/>
        </w:rPr>
      </w:pPr>
    </w:p>
    <w:p w14:paraId="41F467C3" w14:textId="77777777" w:rsidR="008F492B" w:rsidRPr="005A0AD9" w:rsidRDefault="008F492B" w:rsidP="0013793B">
      <w:pPr>
        <w:spacing w:line="360" w:lineRule="auto"/>
        <w:rPr>
          <w:rFonts w:ascii="Simplified Arabic" w:hAnsi="Simplified Arabic" w:cs="Simplified Arabic"/>
          <w:sz w:val="28"/>
          <w:szCs w:val="28"/>
        </w:rPr>
      </w:pPr>
    </w:p>
    <w:sectPr w:rsidR="008F492B" w:rsidRPr="005A0AD9" w:rsidSect="00BF2644">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E7A665" w14:textId="77777777" w:rsidR="00457162" w:rsidRDefault="00457162" w:rsidP="00156A09">
      <w:pPr>
        <w:spacing w:after="0" w:line="240" w:lineRule="auto"/>
      </w:pPr>
      <w:r>
        <w:separator/>
      </w:r>
    </w:p>
  </w:endnote>
  <w:endnote w:type="continuationSeparator" w:id="0">
    <w:p w14:paraId="3675C34A" w14:textId="77777777" w:rsidR="00457162" w:rsidRDefault="00457162" w:rsidP="00156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ptos Display">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tl/>
      </w:rPr>
      <w:id w:val="1667739747"/>
      <w:docPartObj>
        <w:docPartGallery w:val="Page Numbers (Bottom of Page)"/>
        <w:docPartUnique/>
      </w:docPartObj>
    </w:sdtPr>
    <w:sdtEndPr>
      <w:rPr>
        <w:rStyle w:val="ae"/>
      </w:rPr>
    </w:sdtEndPr>
    <w:sdtContent>
      <w:p w14:paraId="6728FB59" w14:textId="6123B3C0" w:rsidR="00A663AA" w:rsidRDefault="00A663AA" w:rsidP="00C076A0">
        <w:pPr>
          <w:pStyle w:val="ad"/>
          <w:framePr w:wrap="none" w:vAnchor="text" w:hAnchor="text" w:xAlign="center" w:y="1"/>
          <w:rPr>
            <w:rStyle w:val="ae"/>
          </w:rPr>
        </w:pPr>
        <w:r>
          <w:rPr>
            <w:rStyle w:val="ae"/>
            <w:rtl/>
          </w:rPr>
          <w:fldChar w:fldCharType="begin"/>
        </w:r>
        <w:r>
          <w:rPr>
            <w:rStyle w:val="ae"/>
          </w:rPr>
          <w:instrText xml:space="preserve"> PAGE </w:instrText>
        </w:r>
        <w:r>
          <w:rPr>
            <w:rStyle w:val="ae"/>
            <w:rtl/>
          </w:rPr>
          <w:fldChar w:fldCharType="end"/>
        </w:r>
      </w:p>
    </w:sdtContent>
  </w:sdt>
  <w:p w14:paraId="311360B7" w14:textId="77777777" w:rsidR="00A663AA" w:rsidRDefault="00A663AA">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tl/>
      </w:rPr>
      <w:id w:val="149259346"/>
      <w:docPartObj>
        <w:docPartGallery w:val="Page Numbers (Bottom of Page)"/>
        <w:docPartUnique/>
      </w:docPartObj>
    </w:sdtPr>
    <w:sdtEndPr>
      <w:rPr>
        <w:rStyle w:val="ae"/>
      </w:rPr>
    </w:sdtEndPr>
    <w:sdtContent>
      <w:p w14:paraId="1D4DDFFB" w14:textId="2E591296" w:rsidR="00A663AA" w:rsidRDefault="00A663AA" w:rsidP="00C076A0">
        <w:pPr>
          <w:pStyle w:val="ad"/>
          <w:framePr w:wrap="none" w:vAnchor="text" w:hAnchor="text" w:xAlign="center" w:y="1"/>
          <w:rPr>
            <w:rStyle w:val="ae"/>
          </w:rPr>
        </w:pPr>
        <w:r>
          <w:rPr>
            <w:rStyle w:val="ae"/>
            <w:rtl/>
          </w:rPr>
          <w:fldChar w:fldCharType="begin"/>
        </w:r>
        <w:r>
          <w:rPr>
            <w:rStyle w:val="ae"/>
          </w:rPr>
          <w:instrText xml:space="preserve"> PAGE </w:instrText>
        </w:r>
        <w:r>
          <w:rPr>
            <w:rStyle w:val="ae"/>
            <w:rtl/>
          </w:rPr>
          <w:fldChar w:fldCharType="separate"/>
        </w:r>
        <w:r w:rsidR="00613766">
          <w:rPr>
            <w:rStyle w:val="ae"/>
            <w:noProof/>
            <w:rtl/>
          </w:rPr>
          <w:t>62</w:t>
        </w:r>
        <w:r>
          <w:rPr>
            <w:rStyle w:val="ae"/>
            <w:rtl/>
          </w:rPr>
          <w:fldChar w:fldCharType="end"/>
        </w:r>
      </w:p>
    </w:sdtContent>
  </w:sdt>
  <w:p w14:paraId="677FFD1E" w14:textId="77777777" w:rsidR="00A663AA" w:rsidRDefault="00A663A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BAB94" w14:textId="77777777" w:rsidR="00457162" w:rsidRDefault="00457162" w:rsidP="00156A09">
      <w:pPr>
        <w:spacing w:after="0" w:line="240" w:lineRule="auto"/>
      </w:pPr>
      <w:r>
        <w:separator/>
      </w:r>
    </w:p>
  </w:footnote>
  <w:footnote w:type="continuationSeparator" w:id="0">
    <w:p w14:paraId="71E42055" w14:textId="77777777" w:rsidR="00457162" w:rsidRDefault="00457162" w:rsidP="00156A09">
      <w:pPr>
        <w:spacing w:after="0" w:line="240" w:lineRule="auto"/>
      </w:pPr>
      <w:r>
        <w:continuationSeparator/>
      </w:r>
    </w:p>
  </w:footnote>
  <w:footnote w:id="1">
    <w:p w14:paraId="36679F75" w14:textId="77777777" w:rsidR="00A663AA" w:rsidRDefault="00A663AA">
      <w:pPr>
        <w:pStyle w:val="aa"/>
        <w:rPr>
          <w:rtl/>
        </w:rPr>
      </w:pPr>
      <w:r>
        <w:rPr>
          <w:rStyle w:val="ab"/>
          <w:rFonts w:hint="cs"/>
        </w:rPr>
        <w:footnoteRef/>
      </w:r>
      <w:r>
        <w:rPr>
          <w:rtl/>
        </w:rPr>
        <w:t xml:space="preserve"> </w:t>
      </w:r>
      <w:r w:rsidRPr="00866730">
        <w:rPr>
          <w:rFonts w:cs="Arial" w:hint="eastAsia"/>
          <w:rtl/>
        </w:rPr>
        <w:t>أبو</w:t>
      </w:r>
      <w:r w:rsidRPr="00866730">
        <w:rPr>
          <w:rFonts w:cs="Arial"/>
          <w:rtl/>
        </w:rPr>
        <w:t xml:space="preserve"> </w:t>
      </w:r>
      <w:r w:rsidRPr="00866730">
        <w:rPr>
          <w:rFonts w:cs="Arial" w:hint="eastAsia"/>
          <w:rtl/>
        </w:rPr>
        <w:t>زيد،</w:t>
      </w:r>
      <w:r w:rsidRPr="00866730">
        <w:rPr>
          <w:rFonts w:cs="Arial"/>
          <w:rtl/>
        </w:rPr>
        <w:t xml:space="preserve"> </w:t>
      </w:r>
      <w:r w:rsidRPr="00866730">
        <w:rPr>
          <w:rFonts w:cs="Arial" w:hint="eastAsia"/>
          <w:rtl/>
        </w:rPr>
        <w:t>محمد</w:t>
      </w:r>
      <w:r w:rsidRPr="00866730">
        <w:rPr>
          <w:rFonts w:cs="Arial"/>
          <w:rtl/>
        </w:rPr>
        <w:t xml:space="preserve"> </w:t>
      </w:r>
      <w:r w:rsidRPr="00866730">
        <w:rPr>
          <w:rFonts w:cs="Arial" w:hint="eastAsia"/>
          <w:rtl/>
        </w:rPr>
        <w:t>عاطف</w:t>
      </w:r>
      <w:r w:rsidRPr="00866730">
        <w:rPr>
          <w:rFonts w:cs="Arial"/>
          <w:rtl/>
        </w:rPr>
        <w:t xml:space="preserve">. (2017). </w:t>
      </w:r>
      <w:r w:rsidRPr="00866730">
        <w:rPr>
          <w:rFonts w:cs="Arial" w:hint="eastAsia"/>
          <w:rtl/>
        </w:rPr>
        <w:t>الإعلام</w:t>
      </w:r>
      <w:r w:rsidRPr="00866730">
        <w:rPr>
          <w:rFonts w:cs="Arial"/>
          <w:rtl/>
        </w:rPr>
        <w:t xml:space="preserve"> </w:t>
      </w:r>
      <w:r w:rsidRPr="00866730">
        <w:rPr>
          <w:rFonts w:cs="Arial" w:hint="eastAsia"/>
          <w:rtl/>
        </w:rPr>
        <w:t>والرأي</w:t>
      </w:r>
      <w:r w:rsidRPr="00866730">
        <w:rPr>
          <w:rFonts w:cs="Arial"/>
          <w:rtl/>
        </w:rPr>
        <w:t xml:space="preserve"> </w:t>
      </w:r>
      <w:r w:rsidRPr="00866730">
        <w:rPr>
          <w:rFonts w:cs="Arial" w:hint="eastAsia"/>
          <w:rtl/>
        </w:rPr>
        <w:t>العام</w:t>
      </w:r>
      <w:r w:rsidRPr="00866730">
        <w:rPr>
          <w:rFonts w:cs="Arial"/>
          <w:rtl/>
        </w:rPr>
        <w:t xml:space="preserve">: </w:t>
      </w:r>
      <w:r w:rsidRPr="00866730">
        <w:rPr>
          <w:rFonts w:cs="Arial" w:hint="eastAsia"/>
          <w:rtl/>
        </w:rPr>
        <w:t>دراسة</w:t>
      </w:r>
      <w:r w:rsidRPr="00866730">
        <w:rPr>
          <w:rFonts w:cs="Arial"/>
          <w:rtl/>
        </w:rPr>
        <w:t xml:space="preserve"> </w:t>
      </w:r>
      <w:r w:rsidRPr="00866730">
        <w:rPr>
          <w:rFonts w:cs="Arial" w:hint="eastAsia"/>
          <w:rtl/>
        </w:rPr>
        <w:t>تحليلية</w:t>
      </w:r>
      <w:r w:rsidRPr="00866730">
        <w:rPr>
          <w:rFonts w:cs="Arial"/>
          <w:rtl/>
        </w:rPr>
        <w:t xml:space="preserve"> </w:t>
      </w:r>
      <w:r w:rsidRPr="00866730">
        <w:rPr>
          <w:rFonts w:cs="Arial" w:hint="eastAsia"/>
          <w:rtl/>
        </w:rPr>
        <w:t>في</w:t>
      </w:r>
      <w:r w:rsidRPr="00866730">
        <w:rPr>
          <w:rFonts w:cs="Arial"/>
          <w:rtl/>
        </w:rPr>
        <w:t xml:space="preserve"> </w:t>
      </w:r>
      <w:r w:rsidRPr="00866730">
        <w:rPr>
          <w:rFonts w:cs="Arial" w:hint="eastAsia"/>
          <w:rtl/>
        </w:rPr>
        <w:t>التأثيرات</w:t>
      </w:r>
      <w:r w:rsidRPr="00866730">
        <w:rPr>
          <w:rFonts w:cs="Arial"/>
          <w:rtl/>
        </w:rPr>
        <w:t xml:space="preserve"> </w:t>
      </w:r>
      <w:r w:rsidRPr="00866730">
        <w:rPr>
          <w:rFonts w:cs="Arial" w:hint="eastAsia"/>
          <w:rtl/>
        </w:rPr>
        <w:t>المتبادلة</w:t>
      </w:r>
      <w:r w:rsidRPr="00866730">
        <w:rPr>
          <w:rFonts w:cs="Arial"/>
          <w:rtl/>
        </w:rPr>
        <w:t xml:space="preserve">. </w:t>
      </w:r>
      <w:r w:rsidRPr="00866730">
        <w:rPr>
          <w:rFonts w:cs="Arial" w:hint="eastAsia"/>
          <w:rtl/>
        </w:rPr>
        <w:t>القاهرة</w:t>
      </w:r>
      <w:r w:rsidRPr="00866730">
        <w:rPr>
          <w:rFonts w:cs="Arial"/>
          <w:rtl/>
        </w:rPr>
        <w:t xml:space="preserve">: </w:t>
      </w:r>
      <w:r w:rsidRPr="00866730">
        <w:rPr>
          <w:rFonts w:cs="Arial" w:hint="eastAsia"/>
          <w:rtl/>
        </w:rPr>
        <w:t>دار</w:t>
      </w:r>
      <w:r w:rsidRPr="00866730">
        <w:rPr>
          <w:rFonts w:cs="Arial"/>
          <w:rtl/>
        </w:rPr>
        <w:t xml:space="preserve"> </w:t>
      </w:r>
      <w:r w:rsidRPr="00866730">
        <w:rPr>
          <w:rFonts w:cs="Arial" w:hint="eastAsia"/>
          <w:rtl/>
        </w:rPr>
        <w:t>الفكر</w:t>
      </w:r>
      <w:r w:rsidRPr="00866730">
        <w:rPr>
          <w:rFonts w:cs="Arial"/>
          <w:rtl/>
        </w:rPr>
        <w:t xml:space="preserve"> </w:t>
      </w:r>
      <w:r w:rsidRPr="00866730">
        <w:rPr>
          <w:rFonts w:cs="Arial" w:hint="eastAsia"/>
          <w:rtl/>
        </w:rPr>
        <w:t>العربي</w:t>
      </w:r>
      <w:r w:rsidRPr="00866730">
        <w:rPr>
          <w:rFonts w:cs="Arial"/>
          <w:rtl/>
        </w:rPr>
        <w:t xml:space="preserve">. </w:t>
      </w:r>
      <w:r w:rsidRPr="00866730">
        <w:rPr>
          <w:rFonts w:cs="Arial" w:hint="eastAsia"/>
          <w:rtl/>
        </w:rPr>
        <w:t>ص</w:t>
      </w:r>
      <w:r w:rsidRPr="00866730">
        <w:rPr>
          <w:rFonts w:cs="Arial"/>
          <w:rtl/>
        </w:rPr>
        <w:t xml:space="preserve"> 25-30.</w:t>
      </w:r>
    </w:p>
  </w:footnote>
  <w:footnote w:id="2">
    <w:p w14:paraId="405D1F80" w14:textId="77777777" w:rsidR="00A663AA" w:rsidRDefault="00A663AA" w:rsidP="00C076A0">
      <w:pPr>
        <w:pStyle w:val="aa"/>
        <w:rPr>
          <w:rtl/>
        </w:rPr>
      </w:pPr>
      <w:r>
        <w:rPr>
          <w:rStyle w:val="ab"/>
        </w:rPr>
        <w:footnoteRef/>
      </w:r>
      <w:r>
        <w:rPr>
          <w:rtl/>
        </w:rPr>
        <w:t xml:space="preserve"> </w:t>
      </w:r>
      <w:r>
        <w:rPr>
          <w:rFonts w:hint="cs"/>
          <w:rtl/>
        </w:rPr>
        <w:t>إبراهيم، سامي. (2015). دور الإعلام في تشكيل الرأي العام في الأنظمة الديمقراطية. بيروت: مركز دراسات الوحدة العربية. ص 45-50.</w:t>
      </w:r>
    </w:p>
  </w:footnote>
  <w:footnote w:id="3">
    <w:p w14:paraId="4F8E3CBA" w14:textId="77777777" w:rsidR="00A663AA" w:rsidRDefault="00A663AA" w:rsidP="00C076A0">
      <w:pPr>
        <w:pStyle w:val="aa"/>
        <w:rPr>
          <w:rtl/>
        </w:rPr>
      </w:pPr>
      <w:r>
        <w:rPr>
          <w:rStyle w:val="ab"/>
        </w:rPr>
        <w:footnoteRef/>
      </w:r>
      <w:r>
        <w:rPr>
          <w:rtl/>
        </w:rPr>
        <w:t xml:space="preserve"> </w:t>
      </w:r>
      <w:r>
        <w:rPr>
          <w:rFonts w:hint="cs"/>
          <w:rtl/>
        </w:rPr>
        <w:t>الحسيني، محمود. (2018). الإعلام والديمقراطية: رؤية نقدية. عمان: دار صفاء للنشر. ص 60-65.</w:t>
      </w:r>
    </w:p>
  </w:footnote>
  <w:footnote w:id="4">
    <w:p w14:paraId="1EBC9380" w14:textId="77777777" w:rsidR="00A663AA" w:rsidRDefault="00A663AA" w:rsidP="00C076A0">
      <w:pPr>
        <w:pStyle w:val="aa"/>
        <w:rPr>
          <w:rtl/>
        </w:rPr>
      </w:pPr>
      <w:r>
        <w:rPr>
          <w:rStyle w:val="ab"/>
        </w:rPr>
        <w:footnoteRef/>
      </w:r>
      <w:r>
        <w:rPr>
          <w:rtl/>
        </w:rPr>
        <w:t xml:space="preserve"> </w:t>
      </w:r>
      <w:r>
        <w:rPr>
          <w:rFonts w:hint="cs"/>
          <w:rtl/>
        </w:rPr>
        <w:t>عبد الفتاح، أحمد. (2016). الرأي العام وتأثير وسائل الإعلام. جدة: دار الإشعاع الثقافي. ص 120-125.</w:t>
      </w:r>
    </w:p>
  </w:footnote>
  <w:footnote w:id="5">
    <w:p w14:paraId="43734681" w14:textId="77777777" w:rsidR="00A663AA" w:rsidRDefault="00A663AA" w:rsidP="00C076A0">
      <w:pPr>
        <w:pStyle w:val="aa"/>
        <w:rPr>
          <w:rtl/>
        </w:rPr>
      </w:pPr>
      <w:r>
        <w:rPr>
          <w:rStyle w:val="ab"/>
        </w:rPr>
        <w:footnoteRef/>
      </w:r>
      <w:r>
        <w:rPr>
          <w:rtl/>
        </w:rPr>
        <w:t xml:space="preserve"> </w:t>
      </w:r>
      <w:r>
        <w:rPr>
          <w:rFonts w:hint="cs"/>
          <w:rtl/>
        </w:rPr>
        <w:t>الشامي، حسن. (2019). الإعلام والسياسة: دراسة في العلاقة المتبادلة. القاهرة: دار النهضة. ص 75-80.</w:t>
      </w:r>
    </w:p>
  </w:footnote>
  <w:footnote w:id="6">
    <w:p w14:paraId="386494C3" w14:textId="77777777" w:rsidR="00A663AA" w:rsidRDefault="00A663AA" w:rsidP="00C076A0">
      <w:pPr>
        <w:pStyle w:val="aa"/>
        <w:rPr>
          <w:rtl/>
        </w:rPr>
      </w:pPr>
      <w:r>
        <w:rPr>
          <w:rStyle w:val="ab"/>
        </w:rPr>
        <w:footnoteRef/>
      </w:r>
      <w:r>
        <w:rPr>
          <w:rtl/>
        </w:rPr>
        <w:t xml:space="preserve"> </w:t>
      </w:r>
      <w:r>
        <w:rPr>
          <w:rFonts w:hint="cs"/>
          <w:rtl/>
        </w:rPr>
        <w:t>السيوفي، علي. (2014). الإعلام كوسيلة لتشكيل الرأي العام. بيروت: دار الطليعة. ص 85-90.</w:t>
      </w:r>
    </w:p>
  </w:footnote>
  <w:footnote w:id="7">
    <w:p w14:paraId="05ABC4C6" w14:textId="77777777" w:rsidR="00A663AA" w:rsidRDefault="00A663AA" w:rsidP="00C076A0">
      <w:pPr>
        <w:pStyle w:val="aa"/>
        <w:rPr>
          <w:rtl/>
        </w:rPr>
      </w:pPr>
      <w:r>
        <w:rPr>
          <w:rStyle w:val="ab"/>
        </w:rPr>
        <w:footnoteRef/>
      </w:r>
      <w:r>
        <w:rPr>
          <w:rtl/>
        </w:rPr>
        <w:t xml:space="preserve"> </w:t>
      </w:r>
      <w:r>
        <w:rPr>
          <w:rFonts w:hint="cs"/>
          <w:rtl/>
        </w:rPr>
        <w:t>الجابري، محمد. (2013). الإعلام الجديد والرأي العام: التأثيرات المتبادلة. دبي: دار المعرفة الحديثة. ص 130-135.</w:t>
      </w:r>
    </w:p>
  </w:footnote>
  <w:footnote w:id="8">
    <w:p w14:paraId="29A8A1CB" w14:textId="77777777" w:rsidR="00A663AA" w:rsidRDefault="00A663AA" w:rsidP="00C076A0">
      <w:pPr>
        <w:pStyle w:val="aa"/>
        <w:rPr>
          <w:rtl/>
        </w:rPr>
      </w:pPr>
      <w:r>
        <w:rPr>
          <w:rStyle w:val="ab"/>
        </w:rPr>
        <w:footnoteRef/>
      </w:r>
      <w:r>
        <w:rPr>
          <w:rtl/>
        </w:rPr>
        <w:t xml:space="preserve"> </w:t>
      </w:r>
      <w:r>
        <w:rPr>
          <w:rFonts w:hint="cs"/>
          <w:rtl/>
        </w:rPr>
        <w:t>العمري، سالم. (2018). دور الإعلام في تعزيز المشاركة السياسية. الشارقة: مركز الخليج للدراسات. ص 95-100.</w:t>
      </w:r>
    </w:p>
  </w:footnote>
  <w:footnote w:id="9">
    <w:p w14:paraId="4553B59F" w14:textId="77777777" w:rsidR="00A663AA" w:rsidRDefault="00A663AA">
      <w:pPr>
        <w:pStyle w:val="aa"/>
        <w:rPr>
          <w:rtl/>
        </w:rPr>
      </w:pPr>
      <w:r>
        <w:rPr>
          <w:rStyle w:val="ab"/>
        </w:rPr>
        <w:footnoteRef/>
      </w:r>
      <w:r>
        <w:rPr>
          <w:rtl/>
        </w:rPr>
        <w:t xml:space="preserve"> </w:t>
      </w:r>
      <w:r w:rsidRPr="0030090B">
        <w:rPr>
          <w:rFonts w:cs="Arial" w:hint="eastAsia"/>
          <w:rtl/>
        </w:rPr>
        <w:t>الكيلاني،</w:t>
      </w:r>
      <w:r w:rsidRPr="0030090B">
        <w:rPr>
          <w:rFonts w:cs="Arial"/>
          <w:rtl/>
        </w:rPr>
        <w:t xml:space="preserve"> </w:t>
      </w:r>
      <w:r w:rsidRPr="0030090B">
        <w:rPr>
          <w:rFonts w:cs="Arial" w:hint="eastAsia"/>
          <w:rtl/>
        </w:rPr>
        <w:t>عادل</w:t>
      </w:r>
      <w:r w:rsidRPr="0030090B">
        <w:rPr>
          <w:rFonts w:cs="Arial"/>
          <w:rtl/>
        </w:rPr>
        <w:t xml:space="preserve">. (2017). </w:t>
      </w:r>
      <w:r w:rsidRPr="0030090B">
        <w:rPr>
          <w:rFonts w:cs="Arial" w:hint="eastAsia"/>
          <w:rtl/>
        </w:rPr>
        <w:t>الإعلام</w:t>
      </w:r>
      <w:r w:rsidRPr="0030090B">
        <w:rPr>
          <w:rFonts w:cs="Arial"/>
          <w:rtl/>
        </w:rPr>
        <w:t xml:space="preserve"> </w:t>
      </w:r>
      <w:r w:rsidRPr="0030090B">
        <w:rPr>
          <w:rFonts w:cs="Arial" w:hint="eastAsia"/>
          <w:rtl/>
        </w:rPr>
        <w:t>والديمقراطية</w:t>
      </w:r>
      <w:r w:rsidRPr="0030090B">
        <w:rPr>
          <w:rFonts w:cs="Arial"/>
          <w:rtl/>
        </w:rPr>
        <w:t xml:space="preserve"> </w:t>
      </w:r>
      <w:r w:rsidRPr="0030090B">
        <w:rPr>
          <w:rFonts w:cs="Arial" w:hint="eastAsia"/>
          <w:rtl/>
        </w:rPr>
        <w:t>في</w:t>
      </w:r>
      <w:r w:rsidRPr="0030090B">
        <w:rPr>
          <w:rFonts w:cs="Arial"/>
          <w:rtl/>
        </w:rPr>
        <w:t xml:space="preserve"> </w:t>
      </w:r>
      <w:r w:rsidRPr="0030090B">
        <w:rPr>
          <w:rFonts w:cs="Arial" w:hint="eastAsia"/>
          <w:rtl/>
        </w:rPr>
        <w:t>الدول</w:t>
      </w:r>
      <w:r w:rsidRPr="0030090B">
        <w:rPr>
          <w:rFonts w:cs="Arial"/>
          <w:rtl/>
        </w:rPr>
        <w:t xml:space="preserve"> </w:t>
      </w:r>
      <w:r w:rsidRPr="0030090B">
        <w:rPr>
          <w:rFonts w:cs="Arial" w:hint="eastAsia"/>
          <w:rtl/>
        </w:rPr>
        <w:t>الانتقالية</w:t>
      </w:r>
      <w:r w:rsidRPr="0030090B">
        <w:rPr>
          <w:rFonts w:cs="Arial"/>
          <w:rtl/>
        </w:rPr>
        <w:t xml:space="preserve">. </w:t>
      </w:r>
      <w:r w:rsidRPr="0030090B">
        <w:rPr>
          <w:rFonts w:cs="Arial" w:hint="eastAsia"/>
          <w:rtl/>
        </w:rPr>
        <w:t>بيروت</w:t>
      </w:r>
      <w:r w:rsidRPr="0030090B">
        <w:rPr>
          <w:rFonts w:cs="Arial"/>
          <w:rtl/>
        </w:rPr>
        <w:t xml:space="preserve">: </w:t>
      </w:r>
      <w:r w:rsidRPr="0030090B">
        <w:rPr>
          <w:rFonts w:cs="Arial" w:hint="eastAsia"/>
          <w:rtl/>
        </w:rPr>
        <w:t>مركز</w:t>
      </w:r>
      <w:r w:rsidRPr="0030090B">
        <w:rPr>
          <w:rFonts w:cs="Arial"/>
          <w:rtl/>
        </w:rPr>
        <w:t xml:space="preserve"> </w:t>
      </w:r>
      <w:r w:rsidRPr="0030090B">
        <w:rPr>
          <w:rFonts w:cs="Arial" w:hint="eastAsia"/>
          <w:rtl/>
        </w:rPr>
        <w:t>الزيتونة</w:t>
      </w:r>
      <w:r w:rsidRPr="0030090B">
        <w:rPr>
          <w:rFonts w:cs="Arial"/>
          <w:rtl/>
        </w:rPr>
        <w:t xml:space="preserve"> </w:t>
      </w:r>
      <w:r w:rsidRPr="0030090B">
        <w:rPr>
          <w:rFonts w:cs="Arial" w:hint="eastAsia"/>
          <w:rtl/>
        </w:rPr>
        <w:t>للدراسات</w:t>
      </w:r>
      <w:r w:rsidRPr="0030090B">
        <w:rPr>
          <w:rFonts w:cs="Arial"/>
          <w:rtl/>
        </w:rPr>
        <w:t xml:space="preserve">. </w:t>
      </w:r>
      <w:r w:rsidRPr="0030090B">
        <w:rPr>
          <w:rFonts w:cs="Arial" w:hint="eastAsia"/>
          <w:rtl/>
        </w:rPr>
        <w:t>ص</w:t>
      </w:r>
      <w:r w:rsidRPr="0030090B">
        <w:rPr>
          <w:rFonts w:cs="Arial"/>
          <w:rtl/>
        </w:rPr>
        <w:t xml:space="preserve"> 45-50.</w:t>
      </w:r>
    </w:p>
  </w:footnote>
  <w:footnote w:id="10">
    <w:p w14:paraId="376B7C8A" w14:textId="77777777" w:rsidR="00A663AA" w:rsidRDefault="00A663AA">
      <w:pPr>
        <w:pStyle w:val="aa"/>
        <w:rPr>
          <w:rtl/>
        </w:rPr>
      </w:pPr>
      <w:r>
        <w:rPr>
          <w:rStyle w:val="ab"/>
        </w:rPr>
        <w:footnoteRef/>
      </w:r>
      <w:r>
        <w:rPr>
          <w:rtl/>
        </w:rPr>
        <w:t xml:space="preserve"> </w:t>
      </w:r>
      <w:r w:rsidRPr="007F0761">
        <w:rPr>
          <w:rFonts w:cs="Arial" w:hint="eastAsia"/>
          <w:rtl/>
        </w:rPr>
        <w:t>الصباغ،</w:t>
      </w:r>
      <w:r w:rsidRPr="007F0761">
        <w:rPr>
          <w:rFonts w:cs="Arial"/>
          <w:rtl/>
        </w:rPr>
        <w:t xml:space="preserve"> </w:t>
      </w:r>
      <w:r w:rsidRPr="007F0761">
        <w:rPr>
          <w:rFonts w:cs="Arial" w:hint="eastAsia"/>
          <w:rtl/>
        </w:rPr>
        <w:t>عماد</w:t>
      </w:r>
      <w:r w:rsidRPr="007F0761">
        <w:rPr>
          <w:rFonts w:cs="Arial"/>
          <w:rtl/>
        </w:rPr>
        <w:t xml:space="preserve">. (2015). </w:t>
      </w:r>
      <w:r w:rsidRPr="007F0761">
        <w:rPr>
          <w:rFonts w:cs="Arial" w:hint="eastAsia"/>
          <w:rtl/>
        </w:rPr>
        <w:t>الإعلام</w:t>
      </w:r>
      <w:r w:rsidRPr="007F0761">
        <w:rPr>
          <w:rFonts w:cs="Arial"/>
          <w:rtl/>
        </w:rPr>
        <w:t xml:space="preserve"> </w:t>
      </w:r>
      <w:r w:rsidRPr="007F0761">
        <w:rPr>
          <w:rFonts w:cs="Arial" w:hint="eastAsia"/>
          <w:rtl/>
        </w:rPr>
        <w:t>كأداة</w:t>
      </w:r>
      <w:r w:rsidRPr="007F0761">
        <w:rPr>
          <w:rFonts w:cs="Arial"/>
          <w:rtl/>
        </w:rPr>
        <w:t xml:space="preserve"> </w:t>
      </w:r>
      <w:r w:rsidRPr="007F0761">
        <w:rPr>
          <w:rFonts w:cs="Arial" w:hint="eastAsia"/>
          <w:rtl/>
        </w:rPr>
        <w:t>للتغيير</w:t>
      </w:r>
      <w:r w:rsidRPr="007F0761">
        <w:rPr>
          <w:rFonts w:cs="Arial"/>
          <w:rtl/>
        </w:rPr>
        <w:t xml:space="preserve"> </w:t>
      </w:r>
      <w:r w:rsidRPr="007F0761">
        <w:rPr>
          <w:rFonts w:cs="Arial" w:hint="eastAsia"/>
          <w:rtl/>
        </w:rPr>
        <w:t>السياسي</w:t>
      </w:r>
      <w:r w:rsidRPr="007F0761">
        <w:rPr>
          <w:rFonts w:cs="Arial"/>
          <w:rtl/>
        </w:rPr>
        <w:t xml:space="preserve"> </w:t>
      </w:r>
      <w:r w:rsidRPr="007F0761">
        <w:rPr>
          <w:rFonts w:cs="Arial" w:hint="eastAsia"/>
          <w:rtl/>
        </w:rPr>
        <w:t>والاجتماعي</w:t>
      </w:r>
      <w:r w:rsidRPr="007F0761">
        <w:rPr>
          <w:rFonts w:cs="Arial"/>
          <w:rtl/>
        </w:rPr>
        <w:t xml:space="preserve">. </w:t>
      </w:r>
      <w:r w:rsidRPr="007F0761">
        <w:rPr>
          <w:rFonts w:cs="Arial" w:hint="eastAsia"/>
          <w:rtl/>
        </w:rPr>
        <w:t>دمشق</w:t>
      </w:r>
      <w:r w:rsidRPr="007F0761">
        <w:rPr>
          <w:rFonts w:cs="Arial"/>
          <w:rtl/>
        </w:rPr>
        <w:t xml:space="preserve">: </w:t>
      </w:r>
      <w:r w:rsidRPr="007F0761">
        <w:rPr>
          <w:rFonts w:cs="Arial" w:hint="eastAsia"/>
          <w:rtl/>
        </w:rPr>
        <w:t>دار</w:t>
      </w:r>
      <w:r w:rsidRPr="007F0761">
        <w:rPr>
          <w:rFonts w:cs="Arial"/>
          <w:rtl/>
        </w:rPr>
        <w:t xml:space="preserve"> </w:t>
      </w:r>
      <w:r w:rsidRPr="007F0761">
        <w:rPr>
          <w:rFonts w:cs="Arial" w:hint="eastAsia"/>
          <w:rtl/>
        </w:rPr>
        <w:t>الحافظ</w:t>
      </w:r>
      <w:r w:rsidRPr="007F0761">
        <w:rPr>
          <w:rFonts w:cs="Arial"/>
          <w:rtl/>
        </w:rPr>
        <w:t xml:space="preserve">. </w:t>
      </w:r>
      <w:r w:rsidRPr="007F0761">
        <w:rPr>
          <w:rFonts w:cs="Arial" w:hint="eastAsia"/>
          <w:rtl/>
        </w:rPr>
        <w:t>ص</w:t>
      </w:r>
      <w:r w:rsidRPr="007F0761">
        <w:rPr>
          <w:rFonts w:cs="Arial"/>
          <w:rtl/>
        </w:rPr>
        <w:t xml:space="preserve"> 60-65.</w:t>
      </w:r>
    </w:p>
  </w:footnote>
  <w:footnote w:id="11">
    <w:p w14:paraId="31958390" w14:textId="77777777" w:rsidR="00A663AA" w:rsidRDefault="00A663AA" w:rsidP="00C076A0">
      <w:pPr>
        <w:pStyle w:val="aa"/>
        <w:rPr>
          <w:rtl/>
        </w:rPr>
      </w:pPr>
      <w:r>
        <w:rPr>
          <w:rStyle w:val="ab"/>
        </w:rPr>
        <w:footnoteRef/>
      </w:r>
      <w:r>
        <w:rPr>
          <w:rtl/>
        </w:rPr>
        <w:t xml:space="preserve"> </w:t>
      </w:r>
      <w:r>
        <w:rPr>
          <w:rFonts w:hint="cs"/>
          <w:rtl/>
        </w:rPr>
        <w:t>أبو العلا، خالد. (2014). الإعلام والرأي العام في الأزمات السياسية. القاهرة: دار الثقافة والنشر. ص 110-115.</w:t>
      </w:r>
    </w:p>
  </w:footnote>
  <w:footnote w:id="12">
    <w:p w14:paraId="4FE50573" w14:textId="77777777" w:rsidR="00A663AA" w:rsidRDefault="00A663AA" w:rsidP="00C076A0">
      <w:pPr>
        <w:pStyle w:val="aa"/>
        <w:rPr>
          <w:rtl/>
        </w:rPr>
      </w:pPr>
      <w:r>
        <w:rPr>
          <w:rStyle w:val="ab"/>
        </w:rPr>
        <w:footnoteRef/>
      </w:r>
      <w:r>
        <w:rPr>
          <w:rtl/>
        </w:rPr>
        <w:t xml:space="preserve"> </w:t>
      </w:r>
      <w:r>
        <w:rPr>
          <w:rFonts w:hint="cs"/>
          <w:rtl/>
        </w:rPr>
        <w:t>عبد القادر، نور الدين. (2019). الإعلام الحر ودوره في دعم الديمقراطية. الجزائر: دار هومة. ص 70-75.</w:t>
      </w:r>
    </w:p>
  </w:footnote>
  <w:footnote w:id="13">
    <w:p w14:paraId="200EFA53" w14:textId="77777777" w:rsidR="00A663AA" w:rsidRDefault="00A663AA">
      <w:pPr>
        <w:pStyle w:val="aa"/>
        <w:rPr>
          <w:rtl/>
          <w:lang w:bidi="ar-LY"/>
        </w:rPr>
      </w:pPr>
      <w:r>
        <w:rPr>
          <w:rStyle w:val="ab"/>
        </w:rPr>
        <w:footnoteRef/>
      </w:r>
      <w:r>
        <w:rPr>
          <w:rtl/>
        </w:rPr>
        <w:t xml:space="preserve"> </w:t>
      </w:r>
      <w:r w:rsidRPr="001B4957">
        <w:t>McCombs, M. E., &amp; Shaw, D. L. (1972). The Agenda-Setting Function of Mass Media. Public Opinion Quarterly, 36(2), 176-187</w:t>
      </w:r>
      <w:r w:rsidRPr="001B4957">
        <w:rPr>
          <w:rFonts w:cs="Arial"/>
          <w:rtl/>
        </w:rPr>
        <w:t>.</w:t>
      </w:r>
    </w:p>
  </w:footnote>
  <w:footnote w:id="14">
    <w:p w14:paraId="79A60B0E" w14:textId="77777777" w:rsidR="00A663AA" w:rsidRDefault="00A663AA">
      <w:pPr>
        <w:pStyle w:val="aa"/>
        <w:rPr>
          <w:rtl/>
          <w:lang w:bidi="ar-LY"/>
        </w:rPr>
      </w:pPr>
      <w:r>
        <w:rPr>
          <w:rStyle w:val="ab"/>
        </w:rPr>
        <w:footnoteRef/>
      </w:r>
      <w:r>
        <w:rPr>
          <w:rtl/>
        </w:rPr>
        <w:t xml:space="preserve"> </w:t>
      </w:r>
      <w:r w:rsidRPr="00C06D7D">
        <w:t>Entman, R. M. (1993). Framing: Toward Clarification of a Fractured Paradigm. Journal of Communication, 43(4), 51-58</w:t>
      </w:r>
      <w:r w:rsidRPr="00C06D7D">
        <w:rPr>
          <w:rFonts w:cs="Arial"/>
          <w:rtl/>
        </w:rPr>
        <w:t>.</w:t>
      </w:r>
    </w:p>
  </w:footnote>
  <w:footnote w:id="15">
    <w:p w14:paraId="72030E2C" w14:textId="77777777" w:rsidR="00A663AA" w:rsidRDefault="00A663AA">
      <w:pPr>
        <w:pStyle w:val="aa"/>
        <w:rPr>
          <w:rtl/>
        </w:rPr>
      </w:pPr>
      <w:r>
        <w:rPr>
          <w:rStyle w:val="ab"/>
        </w:rPr>
        <w:footnoteRef/>
      </w:r>
      <w:r>
        <w:rPr>
          <w:rtl/>
        </w:rPr>
        <w:t xml:space="preserve"> </w:t>
      </w:r>
      <w:r w:rsidRPr="00C5719D">
        <w:t>Gerbner, G., Gross, L., Morgan, M., &amp; Signorielli, N. (1986). Living with Television: The Dynamics of the Cultivation Process. Perspectives on Media Effects, 17-40</w:t>
      </w:r>
      <w:r w:rsidRPr="00C5719D">
        <w:rPr>
          <w:rFonts w:cs="Arial"/>
          <w:rtl/>
        </w:rPr>
        <w:t>.</w:t>
      </w:r>
    </w:p>
  </w:footnote>
  <w:footnote w:id="16">
    <w:p w14:paraId="7A439203" w14:textId="77777777" w:rsidR="00A663AA" w:rsidRDefault="00A663AA">
      <w:pPr>
        <w:pStyle w:val="aa"/>
        <w:rPr>
          <w:rtl/>
        </w:rPr>
      </w:pPr>
      <w:r>
        <w:rPr>
          <w:rStyle w:val="ab"/>
        </w:rPr>
        <w:footnoteRef/>
      </w:r>
      <w:r>
        <w:rPr>
          <w:rtl/>
        </w:rPr>
        <w:t xml:space="preserve"> </w:t>
      </w:r>
      <w:r w:rsidRPr="00A755A5">
        <w:t>Klapper, J. T. (1960). The Effects of Mass Communication. Free Press</w:t>
      </w:r>
      <w:r w:rsidRPr="00A755A5">
        <w:rPr>
          <w:rFonts w:cs="Arial"/>
          <w:rtl/>
        </w:rPr>
        <w:t>.</w:t>
      </w:r>
    </w:p>
  </w:footnote>
  <w:footnote w:id="17">
    <w:p w14:paraId="0D4569D0" w14:textId="77777777" w:rsidR="00A663AA" w:rsidRDefault="00A663AA" w:rsidP="00C076A0">
      <w:pPr>
        <w:pStyle w:val="aa"/>
        <w:rPr>
          <w:rtl/>
        </w:rPr>
      </w:pPr>
      <w:r>
        <w:rPr>
          <w:rStyle w:val="ab"/>
        </w:rPr>
        <w:footnoteRef/>
      </w:r>
      <w:r>
        <w:rPr>
          <w:rtl/>
        </w:rPr>
        <w:t xml:space="preserve"> </w:t>
      </w:r>
      <w:r>
        <w:rPr>
          <w:rFonts w:hint="cs"/>
          <w:rtl/>
        </w:rPr>
        <w:t>الطرابلسي، فاطمة. (2018). الرأي العام في العصر الرقمي. تونس: مركز الدراسات المتوسطية. ص 100-105.</w:t>
      </w:r>
    </w:p>
  </w:footnote>
  <w:footnote w:id="18">
    <w:p w14:paraId="3AF9199E" w14:textId="77777777" w:rsidR="00A663AA" w:rsidRDefault="00A663AA">
      <w:pPr>
        <w:pStyle w:val="aa"/>
        <w:rPr>
          <w:rtl/>
        </w:rPr>
      </w:pPr>
      <w:r>
        <w:rPr>
          <w:rStyle w:val="ab"/>
        </w:rPr>
        <w:footnoteRef/>
      </w:r>
      <w:r>
        <w:rPr>
          <w:rtl/>
        </w:rPr>
        <w:t xml:space="preserve"> </w:t>
      </w:r>
      <w:r w:rsidRPr="005E62F0">
        <w:rPr>
          <w:rFonts w:cs="Arial" w:hint="eastAsia"/>
          <w:rtl/>
        </w:rPr>
        <w:t>علي،</w:t>
      </w:r>
      <w:r w:rsidRPr="005E62F0">
        <w:rPr>
          <w:rFonts w:cs="Arial"/>
          <w:rtl/>
        </w:rPr>
        <w:t xml:space="preserve"> </w:t>
      </w:r>
      <w:r w:rsidRPr="005E62F0">
        <w:rPr>
          <w:rFonts w:cs="Arial" w:hint="eastAsia"/>
          <w:rtl/>
        </w:rPr>
        <w:t>أحمد</w:t>
      </w:r>
      <w:r w:rsidRPr="005E62F0">
        <w:rPr>
          <w:rFonts w:cs="Arial"/>
          <w:rtl/>
        </w:rPr>
        <w:t xml:space="preserve">. </w:t>
      </w:r>
      <w:r w:rsidRPr="005E62F0">
        <w:rPr>
          <w:rFonts w:cs="Arial" w:hint="eastAsia"/>
          <w:rtl/>
        </w:rPr>
        <w:t>دور</w:t>
      </w:r>
      <w:r w:rsidRPr="005E62F0">
        <w:rPr>
          <w:rFonts w:cs="Arial"/>
          <w:rtl/>
        </w:rPr>
        <w:t xml:space="preserve"> </w:t>
      </w:r>
      <w:r w:rsidRPr="005E62F0">
        <w:rPr>
          <w:rFonts w:cs="Arial" w:hint="eastAsia"/>
          <w:rtl/>
        </w:rPr>
        <w:t>الإعلام</w:t>
      </w:r>
      <w:r w:rsidRPr="005E62F0">
        <w:rPr>
          <w:rFonts w:cs="Arial"/>
          <w:rtl/>
        </w:rPr>
        <w:t xml:space="preserve"> </w:t>
      </w:r>
      <w:r w:rsidRPr="005E62F0">
        <w:rPr>
          <w:rFonts w:cs="Arial" w:hint="eastAsia"/>
          <w:rtl/>
        </w:rPr>
        <w:t>في</w:t>
      </w:r>
      <w:r w:rsidRPr="005E62F0">
        <w:rPr>
          <w:rFonts w:cs="Arial"/>
          <w:rtl/>
        </w:rPr>
        <w:t xml:space="preserve"> </w:t>
      </w:r>
      <w:r w:rsidRPr="005E62F0">
        <w:rPr>
          <w:rFonts w:cs="Arial" w:hint="eastAsia"/>
          <w:rtl/>
        </w:rPr>
        <w:t>تعزيز</w:t>
      </w:r>
      <w:r w:rsidRPr="005E62F0">
        <w:rPr>
          <w:rFonts w:cs="Arial"/>
          <w:rtl/>
        </w:rPr>
        <w:t xml:space="preserve"> </w:t>
      </w:r>
      <w:r w:rsidRPr="005E62F0">
        <w:rPr>
          <w:rFonts w:cs="Arial" w:hint="eastAsia"/>
          <w:rtl/>
        </w:rPr>
        <w:t>السلم</w:t>
      </w:r>
      <w:r w:rsidRPr="005E62F0">
        <w:rPr>
          <w:rFonts w:cs="Arial"/>
          <w:rtl/>
        </w:rPr>
        <w:t xml:space="preserve"> </w:t>
      </w:r>
      <w:r w:rsidRPr="005E62F0">
        <w:rPr>
          <w:rFonts w:cs="Arial" w:hint="eastAsia"/>
          <w:rtl/>
        </w:rPr>
        <w:t>الاجتماعي</w:t>
      </w:r>
      <w:r w:rsidRPr="005E62F0">
        <w:rPr>
          <w:rFonts w:cs="Arial"/>
          <w:rtl/>
        </w:rPr>
        <w:t xml:space="preserve"> </w:t>
      </w:r>
      <w:r w:rsidRPr="005E62F0">
        <w:rPr>
          <w:rFonts w:cs="Arial" w:hint="eastAsia"/>
          <w:rtl/>
        </w:rPr>
        <w:t>في</w:t>
      </w:r>
      <w:r w:rsidRPr="005E62F0">
        <w:rPr>
          <w:rFonts w:cs="Arial"/>
          <w:rtl/>
        </w:rPr>
        <w:t xml:space="preserve"> </w:t>
      </w:r>
      <w:r w:rsidRPr="005E62F0">
        <w:rPr>
          <w:rFonts w:cs="Arial" w:hint="eastAsia"/>
          <w:rtl/>
        </w:rPr>
        <w:t>دول</w:t>
      </w:r>
      <w:r w:rsidRPr="005E62F0">
        <w:rPr>
          <w:rFonts w:cs="Arial"/>
          <w:rtl/>
        </w:rPr>
        <w:t xml:space="preserve"> </w:t>
      </w:r>
      <w:r w:rsidRPr="005E62F0">
        <w:rPr>
          <w:rFonts w:cs="Arial" w:hint="eastAsia"/>
          <w:rtl/>
        </w:rPr>
        <w:t>التحول</w:t>
      </w:r>
      <w:r w:rsidRPr="005E62F0">
        <w:rPr>
          <w:rFonts w:cs="Arial"/>
          <w:rtl/>
        </w:rPr>
        <w:t xml:space="preserve"> </w:t>
      </w:r>
      <w:r w:rsidRPr="005E62F0">
        <w:rPr>
          <w:rFonts w:cs="Arial" w:hint="eastAsia"/>
          <w:rtl/>
        </w:rPr>
        <w:t>السياسي</w:t>
      </w:r>
      <w:r w:rsidRPr="005E62F0">
        <w:rPr>
          <w:rFonts w:cs="Arial"/>
          <w:rtl/>
        </w:rPr>
        <w:t xml:space="preserve">. </w:t>
      </w:r>
      <w:r w:rsidRPr="005E62F0">
        <w:rPr>
          <w:rFonts w:cs="Arial" w:hint="eastAsia"/>
          <w:rtl/>
        </w:rPr>
        <w:t>مجلة</w:t>
      </w:r>
      <w:r w:rsidRPr="005E62F0">
        <w:rPr>
          <w:rFonts w:cs="Arial"/>
          <w:rtl/>
        </w:rPr>
        <w:t xml:space="preserve"> </w:t>
      </w:r>
      <w:r w:rsidRPr="005E62F0">
        <w:rPr>
          <w:rFonts w:cs="Arial" w:hint="eastAsia"/>
          <w:rtl/>
        </w:rPr>
        <w:t>الدراسات</w:t>
      </w:r>
      <w:r w:rsidRPr="005E62F0">
        <w:rPr>
          <w:rFonts w:cs="Arial"/>
          <w:rtl/>
        </w:rPr>
        <w:t xml:space="preserve"> </w:t>
      </w:r>
      <w:r w:rsidRPr="005E62F0">
        <w:rPr>
          <w:rFonts w:cs="Arial" w:hint="eastAsia"/>
          <w:rtl/>
        </w:rPr>
        <w:t>الاجتماعية،</w:t>
      </w:r>
      <w:r w:rsidRPr="005E62F0">
        <w:rPr>
          <w:rFonts w:cs="Arial"/>
          <w:rtl/>
        </w:rPr>
        <w:t xml:space="preserve"> 15(2)</w:t>
      </w:r>
      <w:r w:rsidRPr="005E62F0">
        <w:rPr>
          <w:rFonts w:cs="Arial" w:hint="eastAsia"/>
          <w:rtl/>
        </w:rPr>
        <w:t>،</w:t>
      </w:r>
      <w:r w:rsidRPr="005E62F0">
        <w:rPr>
          <w:rFonts w:cs="Arial"/>
          <w:rtl/>
        </w:rPr>
        <w:t xml:space="preserve"> 120-135</w:t>
      </w:r>
      <w:r w:rsidRPr="005E62F0">
        <w:rPr>
          <w:rFonts w:cs="Arial" w:hint="eastAsia"/>
          <w:rtl/>
        </w:rPr>
        <w:t>،</w:t>
      </w:r>
      <w:r w:rsidRPr="005E62F0">
        <w:rPr>
          <w:rFonts w:cs="Arial"/>
          <w:rtl/>
        </w:rPr>
        <w:t xml:space="preserve"> 2022.</w:t>
      </w:r>
    </w:p>
  </w:footnote>
  <w:footnote w:id="19">
    <w:p w14:paraId="0158A010" w14:textId="77777777" w:rsidR="00A663AA" w:rsidRDefault="00A663AA" w:rsidP="00C076A0">
      <w:pPr>
        <w:pStyle w:val="aa"/>
        <w:rPr>
          <w:rtl/>
        </w:rPr>
      </w:pPr>
      <w:r>
        <w:rPr>
          <w:rStyle w:val="ab"/>
        </w:rPr>
        <w:footnoteRef/>
      </w:r>
      <w:r>
        <w:rPr>
          <w:rtl/>
        </w:rPr>
        <w:t xml:space="preserve"> </w:t>
      </w:r>
      <w:r>
        <w:rPr>
          <w:rFonts w:hint="cs"/>
          <w:rtl/>
        </w:rPr>
        <w:t>الزيدي، محمد. الإعلام والديمقراطية: دراسة في دور الإعلام خلال الفترات الانتقالية. مجلة الإعلام العربي، 12(3)، 55-70، 2021.</w:t>
      </w:r>
    </w:p>
  </w:footnote>
  <w:footnote w:id="20">
    <w:p w14:paraId="40013B3D" w14:textId="77777777" w:rsidR="00A663AA" w:rsidRDefault="00A663AA">
      <w:pPr>
        <w:pStyle w:val="aa"/>
        <w:rPr>
          <w:rtl/>
        </w:rPr>
      </w:pPr>
      <w:r>
        <w:rPr>
          <w:rStyle w:val="ab"/>
        </w:rPr>
        <w:footnoteRef/>
      </w:r>
      <w:r>
        <w:rPr>
          <w:rtl/>
        </w:rPr>
        <w:t xml:space="preserve"> </w:t>
      </w:r>
      <w:r>
        <w:rPr>
          <w:rFonts w:hint="cs"/>
          <w:rtl/>
        </w:rPr>
        <w:t>الصادق، خالد. الإعلام ومكافحة الفساد في دول الربيع العربي. مجلة العلوم السياسية، 18(1)، 88-104، 2020.</w:t>
      </w:r>
    </w:p>
  </w:footnote>
  <w:footnote w:id="21">
    <w:p w14:paraId="0A4A5A32" w14:textId="77777777" w:rsidR="00A663AA" w:rsidRDefault="00A663AA">
      <w:pPr>
        <w:pStyle w:val="aa"/>
      </w:pPr>
      <w:r>
        <w:rPr>
          <w:rStyle w:val="ab"/>
        </w:rPr>
        <w:footnoteRef/>
      </w:r>
      <w:r>
        <w:rPr>
          <w:rtl/>
        </w:rPr>
        <w:t xml:space="preserve"> </w:t>
      </w:r>
      <w:r>
        <w:rPr>
          <w:rFonts w:hint="cs"/>
          <w:rtl/>
        </w:rPr>
        <w:t xml:space="preserve">عبد الله، مصطفى. دور الإعلام في تحقيق المصالحة الوطنية في ليبيا. مجلة الدراسات </w:t>
      </w:r>
      <w:r>
        <w:rPr>
          <w:rFonts w:hint="cs"/>
          <w:rtl/>
        </w:rPr>
        <w:t>الإستراتيجية، 20(4)، 200-215، 2023.</w:t>
      </w:r>
    </w:p>
  </w:footnote>
  <w:footnote w:id="22">
    <w:p w14:paraId="6172F698" w14:textId="77777777" w:rsidR="00A663AA" w:rsidRDefault="00A663AA" w:rsidP="00C076A0">
      <w:pPr>
        <w:pStyle w:val="aa"/>
        <w:rPr>
          <w:rtl/>
        </w:rPr>
      </w:pPr>
      <w:r>
        <w:rPr>
          <w:rStyle w:val="ab"/>
        </w:rPr>
        <w:footnoteRef/>
      </w:r>
      <w:r>
        <w:rPr>
          <w:rtl/>
        </w:rPr>
        <w:t xml:space="preserve"> </w:t>
      </w:r>
      <w:r>
        <w:rPr>
          <w:rFonts w:hint="cs"/>
          <w:rtl/>
        </w:rPr>
        <w:t>عبد الرحمن، ياسمين. الإعلام الرقمي ودوره في تشكيل الوعي السياسي للشباب. مجلة الإعلام والتواصل، 14(2)، 65-78، 2021.</w:t>
      </w:r>
    </w:p>
  </w:footnote>
  <w:footnote w:id="23">
    <w:p w14:paraId="126B1B89" w14:textId="77777777" w:rsidR="00A663AA" w:rsidRDefault="00A663AA" w:rsidP="00C076A0">
      <w:pPr>
        <w:pStyle w:val="aa"/>
      </w:pPr>
      <w:r>
        <w:rPr>
          <w:rStyle w:val="ab"/>
        </w:rPr>
        <w:footnoteRef/>
      </w:r>
      <w:r>
        <w:rPr>
          <w:rtl/>
        </w:rPr>
        <w:t xml:space="preserve"> </w:t>
      </w:r>
      <w:r>
        <w:rPr>
          <w:rFonts w:hint="cs"/>
          <w:rtl/>
        </w:rPr>
        <w:t>العبيدي، خالد. تاريخ الإعلام في ليبيا: من الملكية إلى الثورة. مجلة الإعلام العربي، 11(2)، 100-120، 2020.</w:t>
      </w:r>
    </w:p>
  </w:footnote>
  <w:footnote w:id="24">
    <w:p w14:paraId="320C02FA" w14:textId="77777777" w:rsidR="00A663AA" w:rsidRDefault="00A663AA">
      <w:pPr>
        <w:pStyle w:val="aa"/>
        <w:rPr>
          <w:rtl/>
        </w:rPr>
      </w:pPr>
      <w:r>
        <w:rPr>
          <w:rStyle w:val="ab"/>
        </w:rPr>
        <w:footnoteRef/>
      </w:r>
      <w:r>
        <w:rPr>
          <w:rtl/>
        </w:rPr>
        <w:t xml:space="preserve"> </w:t>
      </w:r>
      <w:r>
        <w:rPr>
          <w:rFonts w:hint="cs"/>
          <w:rtl/>
        </w:rPr>
        <w:t>عبدالله، محمد. "الإعلام في ليبيا: التحولات والتحديات بعد 2011". دراسات إعلامية، 8(1)، 45-62، 2022.</w:t>
      </w:r>
    </w:p>
    <w:p w14:paraId="11DB111B" w14:textId="77777777" w:rsidR="00A663AA" w:rsidRDefault="00A663AA">
      <w:pPr>
        <w:pStyle w:val="aa"/>
        <w:rPr>
          <w:rtl/>
          <w:lang w:bidi="ar-LY"/>
        </w:rPr>
      </w:pPr>
    </w:p>
  </w:footnote>
  <w:footnote w:id="25">
    <w:p w14:paraId="1C2BFBF2" w14:textId="77777777" w:rsidR="00A663AA" w:rsidRDefault="00A663AA">
      <w:pPr>
        <w:pStyle w:val="aa"/>
        <w:rPr>
          <w:rtl/>
        </w:rPr>
      </w:pPr>
      <w:r>
        <w:rPr>
          <w:rStyle w:val="ab"/>
        </w:rPr>
        <w:footnoteRef/>
      </w:r>
      <w:r>
        <w:rPr>
          <w:rtl/>
        </w:rPr>
        <w:t xml:space="preserve"> </w:t>
      </w:r>
      <w:r w:rsidRPr="00260638">
        <w:rPr>
          <w:rFonts w:cs="Arial" w:hint="eastAsia"/>
          <w:rtl/>
        </w:rPr>
        <w:t>الزوي،</w:t>
      </w:r>
      <w:r w:rsidRPr="00260638">
        <w:rPr>
          <w:rFonts w:cs="Arial"/>
          <w:rtl/>
        </w:rPr>
        <w:t xml:space="preserve"> </w:t>
      </w:r>
      <w:r w:rsidRPr="00260638">
        <w:rPr>
          <w:rFonts w:cs="Arial" w:hint="eastAsia"/>
          <w:rtl/>
        </w:rPr>
        <w:t>فاطمة</w:t>
      </w:r>
      <w:r w:rsidRPr="00260638">
        <w:rPr>
          <w:rFonts w:cs="Arial"/>
          <w:rtl/>
        </w:rPr>
        <w:t>. "</w:t>
      </w:r>
      <w:r w:rsidRPr="00260638">
        <w:rPr>
          <w:rFonts w:cs="Arial" w:hint="eastAsia"/>
          <w:rtl/>
        </w:rPr>
        <w:t>من</w:t>
      </w:r>
      <w:r w:rsidRPr="00260638">
        <w:rPr>
          <w:rFonts w:cs="Arial"/>
          <w:rtl/>
        </w:rPr>
        <w:t xml:space="preserve"> </w:t>
      </w:r>
      <w:r w:rsidRPr="00260638">
        <w:rPr>
          <w:rFonts w:cs="Arial" w:hint="eastAsia"/>
          <w:rtl/>
        </w:rPr>
        <w:t>الإعلام</w:t>
      </w:r>
      <w:r w:rsidRPr="00260638">
        <w:rPr>
          <w:rFonts w:cs="Arial"/>
          <w:rtl/>
        </w:rPr>
        <w:t xml:space="preserve"> </w:t>
      </w:r>
      <w:r w:rsidRPr="00260638">
        <w:rPr>
          <w:rFonts w:cs="Arial" w:hint="eastAsia"/>
          <w:rtl/>
        </w:rPr>
        <w:t>التقليدي</w:t>
      </w:r>
      <w:r w:rsidRPr="00260638">
        <w:rPr>
          <w:rFonts w:cs="Arial"/>
          <w:rtl/>
        </w:rPr>
        <w:t xml:space="preserve"> </w:t>
      </w:r>
      <w:r w:rsidRPr="00260638">
        <w:rPr>
          <w:rFonts w:cs="Arial" w:hint="eastAsia"/>
          <w:rtl/>
        </w:rPr>
        <w:t>إلى</w:t>
      </w:r>
      <w:r w:rsidRPr="00260638">
        <w:rPr>
          <w:rFonts w:cs="Arial"/>
          <w:rtl/>
        </w:rPr>
        <w:t xml:space="preserve"> </w:t>
      </w:r>
      <w:r w:rsidRPr="00260638">
        <w:rPr>
          <w:rFonts w:cs="Arial" w:hint="eastAsia"/>
          <w:rtl/>
        </w:rPr>
        <w:t>الرقمي</w:t>
      </w:r>
      <w:r w:rsidRPr="00260638">
        <w:rPr>
          <w:rFonts w:cs="Arial"/>
          <w:rtl/>
        </w:rPr>
        <w:t xml:space="preserve">: </w:t>
      </w:r>
      <w:r w:rsidRPr="00260638">
        <w:rPr>
          <w:rFonts w:cs="Arial" w:hint="eastAsia"/>
          <w:rtl/>
        </w:rPr>
        <w:t>تطور</w:t>
      </w:r>
      <w:r w:rsidRPr="00260638">
        <w:rPr>
          <w:rFonts w:cs="Arial"/>
          <w:rtl/>
        </w:rPr>
        <w:t xml:space="preserve"> </w:t>
      </w:r>
      <w:r w:rsidRPr="00260638">
        <w:rPr>
          <w:rFonts w:cs="Arial" w:hint="eastAsia"/>
          <w:rtl/>
        </w:rPr>
        <w:t>وسائل</w:t>
      </w:r>
      <w:r w:rsidRPr="00260638">
        <w:rPr>
          <w:rFonts w:cs="Arial"/>
          <w:rtl/>
        </w:rPr>
        <w:t xml:space="preserve"> </w:t>
      </w:r>
      <w:r w:rsidRPr="00260638">
        <w:rPr>
          <w:rFonts w:cs="Arial" w:hint="eastAsia"/>
          <w:rtl/>
        </w:rPr>
        <w:t>الإعلام</w:t>
      </w:r>
      <w:r w:rsidRPr="00260638">
        <w:rPr>
          <w:rFonts w:cs="Arial"/>
          <w:rtl/>
        </w:rPr>
        <w:t xml:space="preserve"> </w:t>
      </w:r>
      <w:r w:rsidRPr="00260638">
        <w:rPr>
          <w:rFonts w:cs="Arial" w:hint="eastAsia"/>
          <w:rtl/>
        </w:rPr>
        <w:t>في</w:t>
      </w:r>
      <w:r w:rsidRPr="00260638">
        <w:rPr>
          <w:rFonts w:cs="Arial"/>
          <w:rtl/>
        </w:rPr>
        <w:t xml:space="preserve"> </w:t>
      </w:r>
      <w:r w:rsidRPr="00260638">
        <w:rPr>
          <w:rFonts w:cs="Arial" w:hint="eastAsia"/>
          <w:rtl/>
        </w:rPr>
        <w:t>ليبيا</w:t>
      </w:r>
      <w:r w:rsidRPr="00260638">
        <w:rPr>
          <w:rFonts w:cs="Arial"/>
          <w:rtl/>
        </w:rPr>
        <w:t xml:space="preserve"> </w:t>
      </w:r>
      <w:r w:rsidRPr="00260638">
        <w:rPr>
          <w:rFonts w:cs="Arial" w:hint="eastAsia"/>
          <w:rtl/>
        </w:rPr>
        <w:t>بعد</w:t>
      </w:r>
      <w:r w:rsidRPr="00260638">
        <w:rPr>
          <w:rFonts w:cs="Arial"/>
          <w:rtl/>
        </w:rPr>
        <w:t xml:space="preserve"> </w:t>
      </w:r>
      <w:r w:rsidRPr="00260638">
        <w:rPr>
          <w:rFonts w:cs="Arial" w:hint="eastAsia"/>
          <w:rtl/>
        </w:rPr>
        <w:t>الثورة</w:t>
      </w:r>
      <w:r w:rsidRPr="00260638">
        <w:rPr>
          <w:rFonts w:cs="Arial"/>
          <w:rtl/>
        </w:rPr>
        <w:t xml:space="preserve">". </w:t>
      </w:r>
      <w:r w:rsidRPr="00260638">
        <w:rPr>
          <w:rFonts w:cs="Arial" w:hint="eastAsia"/>
          <w:rtl/>
        </w:rPr>
        <w:t>مجلة</w:t>
      </w:r>
      <w:r w:rsidRPr="00260638">
        <w:rPr>
          <w:rFonts w:cs="Arial"/>
          <w:rtl/>
        </w:rPr>
        <w:t xml:space="preserve"> </w:t>
      </w:r>
      <w:r w:rsidRPr="00260638">
        <w:rPr>
          <w:rFonts w:cs="Arial" w:hint="eastAsia"/>
          <w:rtl/>
        </w:rPr>
        <w:t>الدراسات</w:t>
      </w:r>
      <w:r w:rsidRPr="00260638">
        <w:rPr>
          <w:rFonts w:cs="Arial"/>
          <w:rtl/>
        </w:rPr>
        <w:t xml:space="preserve"> </w:t>
      </w:r>
      <w:r w:rsidRPr="00260638">
        <w:rPr>
          <w:rFonts w:cs="Arial" w:hint="eastAsia"/>
          <w:rtl/>
        </w:rPr>
        <w:t>الإعلامية</w:t>
      </w:r>
      <w:r w:rsidRPr="00260638">
        <w:rPr>
          <w:rFonts w:cs="Arial"/>
          <w:rtl/>
        </w:rPr>
        <w:t xml:space="preserve"> </w:t>
      </w:r>
      <w:r w:rsidRPr="00260638">
        <w:rPr>
          <w:rFonts w:cs="Arial" w:hint="eastAsia"/>
          <w:rtl/>
        </w:rPr>
        <w:t>الحديثة،</w:t>
      </w:r>
      <w:r w:rsidRPr="00260638">
        <w:rPr>
          <w:rFonts w:cs="Arial"/>
          <w:rtl/>
        </w:rPr>
        <w:t xml:space="preserve"> 10(4)</w:t>
      </w:r>
      <w:r w:rsidRPr="00260638">
        <w:rPr>
          <w:rFonts w:cs="Arial" w:hint="eastAsia"/>
          <w:rtl/>
        </w:rPr>
        <w:t>،</w:t>
      </w:r>
      <w:r w:rsidRPr="00260638">
        <w:rPr>
          <w:rFonts w:cs="Arial"/>
          <w:rtl/>
        </w:rPr>
        <w:t xml:space="preserve"> 150-173</w:t>
      </w:r>
      <w:r w:rsidRPr="00260638">
        <w:rPr>
          <w:rFonts w:cs="Arial" w:hint="eastAsia"/>
          <w:rtl/>
        </w:rPr>
        <w:t>،</w:t>
      </w:r>
      <w:r w:rsidRPr="00260638">
        <w:rPr>
          <w:rFonts w:cs="Arial"/>
          <w:rtl/>
        </w:rPr>
        <w:t xml:space="preserve"> 2021.</w:t>
      </w:r>
    </w:p>
  </w:footnote>
  <w:footnote w:id="26">
    <w:p w14:paraId="5E6D4329" w14:textId="77777777" w:rsidR="00A663AA" w:rsidRDefault="00A663AA">
      <w:pPr>
        <w:pStyle w:val="aa"/>
        <w:rPr>
          <w:rtl/>
        </w:rPr>
      </w:pPr>
      <w:r>
        <w:rPr>
          <w:rStyle w:val="ab"/>
        </w:rPr>
        <w:footnoteRef/>
      </w:r>
      <w:r>
        <w:rPr>
          <w:rtl/>
        </w:rPr>
        <w:t xml:space="preserve"> </w:t>
      </w:r>
      <w:r w:rsidRPr="00083AA1">
        <w:rPr>
          <w:rFonts w:cs="Arial" w:hint="eastAsia"/>
          <w:rtl/>
        </w:rPr>
        <w:t>علي،</w:t>
      </w:r>
      <w:r w:rsidRPr="00083AA1">
        <w:rPr>
          <w:rFonts w:cs="Arial"/>
          <w:rtl/>
        </w:rPr>
        <w:t xml:space="preserve"> </w:t>
      </w:r>
      <w:r w:rsidRPr="00083AA1">
        <w:rPr>
          <w:rFonts w:cs="Arial" w:hint="eastAsia"/>
          <w:rtl/>
        </w:rPr>
        <w:t>يوسف</w:t>
      </w:r>
      <w:r w:rsidRPr="00083AA1">
        <w:rPr>
          <w:rFonts w:cs="Arial"/>
          <w:rtl/>
        </w:rPr>
        <w:t>. "</w:t>
      </w:r>
      <w:r w:rsidRPr="00083AA1">
        <w:rPr>
          <w:rFonts w:cs="Arial" w:hint="eastAsia"/>
          <w:rtl/>
        </w:rPr>
        <w:t>الإعلام</w:t>
      </w:r>
      <w:r w:rsidRPr="00083AA1">
        <w:rPr>
          <w:rFonts w:cs="Arial"/>
          <w:rtl/>
        </w:rPr>
        <w:t xml:space="preserve"> </w:t>
      </w:r>
      <w:r w:rsidRPr="00083AA1">
        <w:rPr>
          <w:rFonts w:cs="Arial" w:hint="eastAsia"/>
          <w:rtl/>
        </w:rPr>
        <w:t>الليبي</w:t>
      </w:r>
      <w:r w:rsidRPr="00083AA1">
        <w:rPr>
          <w:rFonts w:cs="Arial"/>
          <w:rtl/>
        </w:rPr>
        <w:t xml:space="preserve"> </w:t>
      </w:r>
      <w:r w:rsidRPr="00083AA1">
        <w:rPr>
          <w:rFonts w:cs="Arial" w:hint="eastAsia"/>
          <w:rtl/>
        </w:rPr>
        <w:t>في</w:t>
      </w:r>
      <w:r w:rsidRPr="00083AA1">
        <w:rPr>
          <w:rFonts w:cs="Arial"/>
          <w:rtl/>
        </w:rPr>
        <w:t xml:space="preserve"> </w:t>
      </w:r>
      <w:r w:rsidRPr="00083AA1">
        <w:rPr>
          <w:rFonts w:cs="Arial" w:hint="eastAsia"/>
          <w:rtl/>
        </w:rPr>
        <w:t>فترة</w:t>
      </w:r>
      <w:r w:rsidRPr="00083AA1">
        <w:rPr>
          <w:rFonts w:cs="Arial"/>
          <w:rtl/>
        </w:rPr>
        <w:t xml:space="preserve"> </w:t>
      </w:r>
      <w:r w:rsidRPr="00083AA1">
        <w:rPr>
          <w:rFonts w:cs="Arial" w:hint="eastAsia"/>
          <w:rtl/>
        </w:rPr>
        <w:t>ما</w:t>
      </w:r>
      <w:r w:rsidRPr="00083AA1">
        <w:rPr>
          <w:rFonts w:cs="Arial"/>
          <w:rtl/>
        </w:rPr>
        <w:t xml:space="preserve"> </w:t>
      </w:r>
      <w:r w:rsidRPr="00083AA1">
        <w:rPr>
          <w:rFonts w:cs="Arial" w:hint="eastAsia"/>
          <w:rtl/>
        </w:rPr>
        <w:t>بعد</w:t>
      </w:r>
      <w:r w:rsidRPr="00083AA1">
        <w:rPr>
          <w:rFonts w:cs="Arial"/>
          <w:rtl/>
        </w:rPr>
        <w:t xml:space="preserve"> </w:t>
      </w:r>
      <w:r w:rsidRPr="00083AA1">
        <w:rPr>
          <w:rFonts w:cs="Arial" w:hint="eastAsia"/>
          <w:rtl/>
        </w:rPr>
        <w:t>القذافي</w:t>
      </w:r>
      <w:r w:rsidRPr="00083AA1">
        <w:rPr>
          <w:rFonts w:cs="Arial"/>
          <w:rtl/>
        </w:rPr>
        <w:t xml:space="preserve">: </w:t>
      </w:r>
      <w:r w:rsidRPr="00083AA1">
        <w:rPr>
          <w:rFonts w:cs="Arial" w:hint="eastAsia"/>
          <w:rtl/>
        </w:rPr>
        <w:t>بين</w:t>
      </w:r>
      <w:r w:rsidRPr="00083AA1">
        <w:rPr>
          <w:rFonts w:cs="Arial"/>
          <w:rtl/>
        </w:rPr>
        <w:t xml:space="preserve"> </w:t>
      </w:r>
      <w:r w:rsidRPr="00083AA1">
        <w:rPr>
          <w:rFonts w:cs="Arial" w:hint="eastAsia"/>
          <w:rtl/>
        </w:rPr>
        <w:t>الحرية</w:t>
      </w:r>
      <w:r w:rsidRPr="00083AA1">
        <w:rPr>
          <w:rFonts w:cs="Arial"/>
          <w:rtl/>
        </w:rPr>
        <w:t xml:space="preserve"> </w:t>
      </w:r>
      <w:r w:rsidRPr="00083AA1">
        <w:rPr>
          <w:rFonts w:cs="Arial" w:hint="eastAsia"/>
          <w:rtl/>
        </w:rPr>
        <w:t>السياسية</w:t>
      </w:r>
      <w:r w:rsidRPr="00083AA1">
        <w:rPr>
          <w:rFonts w:cs="Arial"/>
          <w:rtl/>
        </w:rPr>
        <w:t xml:space="preserve"> </w:t>
      </w:r>
      <w:r w:rsidRPr="00083AA1">
        <w:rPr>
          <w:rFonts w:cs="Arial" w:hint="eastAsia"/>
          <w:rtl/>
        </w:rPr>
        <w:t>والفوضى</w:t>
      </w:r>
      <w:r w:rsidRPr="00083AA1">
        <w:rPr>
          <w:rFonts w:cs="Arial"/>
          <w:rtl/>
        </w:rPr>
        <w:t xml:space="preserve"> </w:t>
      </w:r>
      <w:r w:rsidRPr="00083AA1">
        <w:rPr>
          <w:rFonts w:cs="Arial" w:hint="eastAsia"/>
          <w:rtl/>
        </w:rPr>
        <w:t>الإعلامية</w:t>
      </w:r>
      <w:r w:rsidRPr="00083AA1">
        <w:rPr>
          <w:rFonts w:cs="Arial"/>
          <w:rtl/>
        </w:rPr>
        <w:t xml:space="preserve">". </w:t>
      </w:r>
      <w:r w:rsidRPr="00083AA1">
        <w:rPr>
          <w:rFonts w:cs="Arial" w:hint="eastAsia"/>
          <w:rtl/>
        </w:rPr>
        <w:t>مجلة</w:t>
      </w:r>
      <w:r w:rsidRPr="00083AA1">
        <w:rPr>
          <w:rFonts w:cs="Arial"/>
          <w:rtl/>
        </w:rPr>
        <w:t xml:space="preserve"> </w:t>
      </w:r>
      <w:r w:rsidRPr="00083AA1">
        <w:rPr>
          <w:rFonts w:cs="Arial" w:hint="eastAsia"/>
          <w:rtl/>
        </w:rPr>
        <w:t>الصحافة</w:t>
      </w:r>
      <w:r w:rsidRPr="00083AA1">
        <w:rPr>
          <w:rFonts w:cs="Arial"/>
          <w:rtl/>
        </w:rPr>
        <w:t xml:space="preserve"> </w:t>
      </w:r>
      <w:r w:rsidRPr="00083AA1">
        <w:rPr>
          <w:rFonts w:cs="Arial" w:hint="eastAsia"/>
          <w:rtl/>
        </w:rPr>
        <w:t>العربية،</w:t>
      </w:r>
      <w:r w:rsidRPr="00083AA1">
        <w:rPr>
          <w:rFonts w:cs="Arial"/>
          <w:rtl/>
        </w:rPr>
        <w:t xml:space="preserve"> 15(3)</w:t>
      </w:r>
      <w:r w:rsidRPr="00083AA1">
        <w:rPr>
          <w:rFonts w:cs="Arial" w:hint="eastAsia"/>
          <w:rtl/>
        </w:rPr>
        <w:t>،</w:t>
      </w:r>
      <w:r w:rsidRPr="00083AA1">
        <w:rPr>
          <w:rFonts w:cs="Arial"/>
          <w:rtl/>
        </w:rPr>
        <w:t xml:space="preserve"> 98-113</w:t>
      </w:r>
      <w:r w:rsidRPr="00083AA1">
        <w:rPr>
          <w:rFonts w:cs="Arial" w:hint="eastAsia"/>
          <w:rtl/>
        </w:rPr>
        <w:t>،</w:t>
      </w:r>
      <w:r w:rsidRPr="00083AA1">
        <w:rPr>
          <w:rFonts w:cs="Arial"/>
          <w:rtl/>
        </w:rPr>
        <w:t xml:space="preserve"> 2023.</w:t>
      </w:r>
    </w:p>
  </w:footnote>
  <w:footnote w:id="27">
    <w:p w14:paraId="20B66A57" w14:textId="77777777" w:rsidR="00A663AA" w:rsidRPr="00FA4046" w:rsidRDefault="00A663AA" w:rsidP="00C076A0">
      <w:pPr>
        <w:pStyle w:val="aa"/>
        <w:rPr>
          <w:rFonts w:cs="Arial"/>
          <w:rtl/>
        </w:rPr>
      </w:pPr>
      <w:r>
        <w:rPr>
          <w:rStyle w:val="ab"/>
        </w:rPr>
        <w:footnoteRef/>
      </w:r>
      <w:r>
        <w:rPr>
          <w:rtl/>
        </w:rPr>
        <w:t xml:space="preserve"> </w:t>
      </w:r>
      <w:r>
        <w:rPr>
          <w:rFonts w:cs="Arial" w:hint="cs"/>
          <w:rtl/>
        </w:rPr>
        <w:t>الجبالي، عادل. "الإعلام الليبي بعد 2011: الانقسام السياسي وتأثيره على وسائل الإعلام". مجلة الإعلام والسياسة، 7(1)، 85-102، 2021.</w:t>
      </w:r>
    </w:p>
  </w:footnote>
  <w:footnote w:id="28">
    <w:p w14:paraId="111A5B68" w14:textId="77777777" w:rsidR="00A663AA" w:rsidRDefault="00A663AA" w:rsidP="00C076A0">
      <w:pPr>
        <w:pStyle w:val="aa"/>
        <w:rPr>
          <w:rtl/>
        </w:rPr>
      </w:pPr>
      <w:r>
        <w:rPr>
          <w:rStyle w:val="ab"/>
        </w:rPr>
        <w:footnoteRef/>
      </w:r>
      <w:r>
        <w:rPr>
          <w:rtl/>
        </w:rPr>
        <w:t xml:space="preserve"> </w:t>
      </w:r>
      <w:r w:rsidRPr="009E7ED1">
        <w:rPr>
          <w:rFonts w:cs="Arial" w:hint="eastAsia"/>
          <w:rtl/>
        </w:rPr>
        <w:t>العماري،</w:t>
      </w:r>
      <w:r w:rsidRPr="009E7ED1">
        <w:rPr>
          <w:rFonts w:cs="Arial"/>
          <w:rtl/>
        </w:rPr>
        <w:t xml:space="preserve"> </w:t>
      </w:r>
      <w:r w:rsidRPr="009E7ED1">
        <w:rPr>
          <w:rFonts w:cs="Arial" w:hint="eastAsia"/>
          <w:rtl/>
        </w:rPr>
        <w:t>فهد</w:t>
      </w:r>
      <w:r w:rsidRPr="009E7ED1">
        <w:rPr>
          <w:rFonts w:cs="Arial"/>
          <w:rtl/>
        </w:rPr>
        <w:t>. "</w:t>
      </w:r>
      <w:r w:rsidRPr="009E7ED1">
        <w:rPr>
          <w:rFonts w:cs="Arial" w:hint="eastAsia"/>
          <w:rtl/>
        </w:rPr>
        <w:t>الإعلام</w:t>
      </w:r>
      <w:r w:rsidRPr="009E7ED1">
        <w:rPr>
          <w:rFonts w:cs="Arial"/>
          <w:rtl/>
        </w:rPr>
        <w:t xml:space="preserve"> </w:t>
      </w:r>
      <w:r w:rsidRPr="009E7ED1">
        <w:rPr>
          <w:rFonts w:cs="Arial" w:hint="eastAsia"/>
          <w:rtl/>
        </w:rPr>
        <w:t>الليبي</w:t>
      </w:r>
      <w:r w:rsidRPr="009E7ED1">
        <w:rPr>
          <w:rFonts w:cs="Arial"/>
          <w:rtl/>
        </w:rPr>
        <w:t xml:space="preserve"> </w:t>
      </w:r>
      <w:r w:rsidRPr="009E7ED1">
        <w:rPr>
          <w:rFonts w:cs="Arial" w:hint="eastAsia"/>
          <w:rtl/>
        </w:rPr>
        <w:t>في</w:t>
      </w:r>
      <w:r w:rsidRPr="009E7ED1">
        <w:rPr>
          <w:rFonts w:cs="Arial"/>
          <w:rtl/>
        </w:rPr>
        <w:t xml:space="preserve"> </w:t>
      </w:r>
      <w:r w:rsidRPr="009E7ED1">
        <w:rPr>
          <w:rFonts w:cs="Arial" w:hint="eastAsia"/>
          <w:rtl/>
        </w:rPr>
        <w:t>خضم</w:t>
      </w:r>
      <w:r w:rsidRPr="009E7ED1">
        <w:rPr>
          <w:rFonts w:cs="Arial"/>
          <w:rtl/>
        </w:rPr>
        <w:t xml:space="preserve"> </w:t>
      </w:r>
      <w:r w:rsidRPr="009E7ED1">
        <w:rPr>
          <w:rFonts w:cs="Arial" w:hint="eastAsia"/>
          <w:rtl/>
        </w:rPr>
        <w:t>الانقسامات</w:t>
      </w:r>
      <w:r w:rsidRPr="009E7ED1">
        <w:rPr>
          <w:rFonts w:cs="Arial"/>
          <w:rtl/>
        </w:rPr>
        <w:t xml:space="preserve"> </w:t>
      </w:r>
      <w:r w:rsidRPr="009E7ED1">
        <w:rPr>
          <w:rFonts w:cs="Arial" w:hint="eastAsia"/>
          <w:rtl/>
        </w:rPr>
        <w:t>السياسية</w:t>
      </w:r>
      <w:r w:rsidRPr="009E7ED1">
        <w:rPr>
          <w:rFonts w:cs="Arial"/>
          <w:rtl/>
        </w:rPr>
        <w:t xml:space="preserve">: </w:t>
      </w:r>
      <w:r w:rsidRPr="009E7ED1">
        <w:rPr>
          <w:rFonts w:cs="Arial" w:hint="eastAsia"/>
          <w:rtl/>
        </w:rPr>
        <w:t>التحديات</w:t>
      </w:r>
      <w:r w:rsidRPr="009E7ED1">
        <w:rPr>
          <w:rFonts w:cs="Arial"/>
          <w:rtl/>
        </w:rPr>
        <w:t xml:space="preserve"> </w:t>
      </w:r>
      <w:r w:rsidRPr="009E7ED1">
        <w:rPr>
          <w:rFonts w:cs="Arial" w:hint="eastAsia"/>
          <w:rtl/>
        </w:rPr>
        <w:t>والحلول</w:t>
      </w:r>
      <w:r w:rsidRPr="009E7ED1">
        <w:rPr>
          <w:rFonts w:cs="Arial"/>
          <w:rtl/>
        </w:rPr>
        <w:t xml:space="preserve">". </w:t>
      </w:r>
      <w:r w:rsidRPr="009E7ED1">
        <w:rPr>
          <w:rFonts w:cs="Arial" w:hint="eastAsia"/>
          <w:rtl/>
        </w:rPr>
        <w:t>دورية</w:t>
      </w:r>
      <w:r w:rsidRPr="009E7ED1">
        <w:rPr>
          <w:rFonts w:cs="Arial"/>
          <w:rtl/>
        </w:rPr>
        <w:t xml:space="preserve"> </w:t>
      </w:r>
      <w:r w:rsidRPr="009E7ED1">
        <w:rPr>
          <w:rFonts w:cs="Arial" w:hint="eastAsia"/>
          <w:rtl/>
        </w:rPr>
        <w:t>الإعلام</w:t>
      </w:r>
      <w:r w:rsidRPr="009E7ED1">
        <w:rPr>
          <w:rFonts w:cs="Arial"/>
          <w:rtl/>
        </w:rPr>
        <w:t xml:space="preserve"> </w:t>
      </w:r>
      <w:r w:rsidRPr="009E7ED1">
        <w:rPr>
          <w:rFonts w:cs="Arial" w:hint="eastAsia"/>
          <w:rtl/>
        </w:rPr>
        <w:t>العربي،</w:t>
      </w:r>
      <w:r w:rsidRPr="009E7ED1">
        <w:rPr>
          <w:rFonts w:cs="Arial"/>
          <w:rtl/>
        </w:rPr>
        <w:t xml:space="preserve"> 14(3)</w:t>
      </w:r>
      <w:r w:rsidRPr="009E7ED1">
        <w:rPr>
          <w:rFonts w:cs="Arial" w:hint="eastAsia"/>
          <w:rtl/>
        </w:rPr>
        <w:t>،</w:t>
      </w:r>
      <w:r w:rsidRPr="009E7ED1">
        <w:rPr>
          <w:rFonts w:cs="Arial"/>
          <w:rtl/>
        </w:rPr>
        <w:t xml:space="preserve"> 134-150</w:t>
      </w:r>
      <w:r w:rsidRPr="009E7ED1">
        <w:rPr>
          <w:rFonts w:cs="Arial" w:hint="eastAsia"/>
          <w:rtl/>
        </w:rPr>
        <w:t>،</w:t>
      </w:r>
      <w:r w:rsidRPr="009E7ED1">
        <w:rPr>
          <w:rFonts w:cs="Arial"/>
          <w:rtl/>
        </w:rPr>
        <w:t xml:space="preserve"> 2022.</w:t>
      </w:r>
    </w:p>
  </w:footnote>
  <w:footnote w:id="29">
    <w:p w14:paraId="3B31696B" w14:textId="77777777" w:rsidR="00A663AA" w:rsidRDefault="00A663AA">
      <w:pPr>
        <w:pStyle w:val="aa"/>
        <w:rPr>
          <w:rtl/>
        </w:rPr>
      </w:pPr>
      <w:r>
        <w:rPr>
          <w:rStyle w:val="ab"/>
        </w:rPr>
        <w:footnoteRef/>
      </w:r>
      <w:r>
        <w:rPr>
          <w:rtl/>
        </w:rPr>
        <w:t xml:space="preserve"> </w:t>
      </w:r>
      <w:r w:rsidRPr="00153891">
        <w:rPr>
          <w:rFonts w:cs="Arial" w:hint="eastAsia"/>
          <w:rtl/>
        </w:rPr>
        <w:t>الخويلدي،</w:t>
      </w:r>
      <w:r w:rsidRPr="00153891">
        <w:rPr>
          <w:rFonts w:cs="Arial"/>
          <w:rtl/>
        </w:rPr>
        <w:t xml:space="preserve"> </w:t>
      </w:r>
      <w:r w:rsidRPr="00153891">
        <w:rPr>
          <w:rFonts w:cs="Arial" w:hint="eastAsia"/>
          <w:rtl/>
        </w:rPr>
        <w:t>سليم</w:t>
      </w:r>
      <w:r w:rsidRPr="00153891">
        <w:rPr>
          <w:rFonts w:cs="Arial"/>
          <w:rtl/>
        </w:rPr>
        <w:t>. "</w:t>
      </w:r>
      <w:r w:rsidRPr="00153891">
        <w:rPr>
          <w:rFonts w:cs="Arial" w:hint="eastAsia"/>
          <w:rtl/>
        </w:rPr>
        <w:t>الإعلام</w:t>
      </w:r>
      <w:r w:rsidRPr="00153891">
        <w:rPr>
          <w:rFonts w:cs="Arial"/>
          <w:rtl/>
        </w:rPr>
        <w:t xml:space="preserve"> </w:t>
      </w:r>
      <w:r w:rsidRPr="00153891">
        <w:rPr>
          <w:rFonts w:cs="Arial" w:hint="eastAsia"/>
          <w:rtl/>
        </w:rPr>
        <w:t>الليبي</w:t>
      </w:r>
      <w:r w:rsidRPr="00153891">
        <w:rPr>
          <w:rFonts w:cs="Arial"/>
          <w:rtl/>
        </w:rPr>
        <w:t xml:space="preserve"> </w:t>
      </w:r>
      <w:r w:rsidRPr="00153891">
        <w:rPr>
          <w:rFonts w:cs="Arial" w:hint="eastAsia"/>
          <w:rtl/>
        </w:rPr>
        <w:t>في</w:t>
      </w:r>
      <w:r w:rsidRPr="00153891">
        <w:rPr>
          <w:rFonts w:cs="Arial"/>
          <w:rtl/>
        </w:rPr>
        <w:t xml:space="preserve"> </w:t>
      </w:r>
      <w:r w:rsidRPr="00153891">
        <w:rPr>
          <w:rFonts w:cs="Arial" w:hint="eastAsia"/>
          <w:rtl/>
        </w:rPr>
        <w:t>مرحلة</w:t>
      </w:r>
      <w:r w:rsidRPr="00153891">
        <w:rPr>
          <w:rFonts w:cs="Arial"/>
          <w:rtl/>
        </w:rPr>
        <w:t xml:space="preserve"> </w:t>
      </w:r>
      <w:r w:rsidRPr="00153891">
        <w:rPr>
          <w:rFonts w:cs="Arial" w:hint="eastAsia"/>
          <w:rtl/>
        </w:rPr>
        <w:t>ما</w:t>
      </w:r>
      <w:r w:rsidRPr="00153891">
        <w:rPr>
          <w:rFonts w:cs="Arial"/>
          <w:rtl/>
        </w:rPr>
        <w:t xml:space="preserve"> </w:t>
      </w:r>
      <w:r w:rsidRPr="00153891">
        <w:rPr>
          <w:rFonts w:cs="Arial" w:hint="eastAsia"/>
          <w:rtl/>
        </w:rPr>
        <w:t>بعد</w:t>
      </w:r>
      <w:r w:rsidRPr="00153891">
        <w:rPr>
          <w:rFonts w:cs="Arial"/>
          <w:rtl/>
        </w:rPr>
        <w:t xml:space="preserve"> </w:t>
      </w:r>
      <w:r w:rsidRPr="00153891">
        <w:rPr>
          <w:rFonts w:cs="Arial" w:hint="eastAsia"/>
          <w:rtl/>
        </w:rPr>
        <w:t>الثورة</w:t>
      </w:r>
      <w:r w:rsidRPr="00153891">
        <w:rPr>
          <w:rFonts w:cs="Arial"/>
          <w:rtl/>
        </w:rPr>
        <w:t xml:space="preserve">: </w:t>
      </w:r>
      <w:r w:rsidRPr="00153891">
        <w:rPr>
          <w:rFonts w:cs="Arial" w:hint="eastAsia"/>
          <w:rtl/>
        </w:rPr>
        <w:t>دراسة</w:t>
      </w:r>
      <w:r w:rsidRPr="00153891">
        <w:rPr>
          <w:rFonts w:cs="Arial"/>
          <w:rtl/>
        </w:rPr>
        <w:t xml:space="preserve"> </w:t>
      </w:r>
      <w:r w:rsidRPr="00153891">
        <w:rPr>
          <w:rFonts w:cs="Arial" w:hint="eastAsia"/>
          <w:rtl/>
        </w:rPr>
        <w:t>تأثير</w:t>
      </w:r>
      <w:r w:rsidRPr="00153891">
        <w:rPr>
          <w:rFonts w:cs="Arial"/>
          <w:rtl/>
        </w:rPr>
        <w:t xml:space="preserve"> </w:t>
      </w:r>
      <w:r w:rsidRPr="00153891">
        <w:rPr>
          <w:rFonts w:cs="Arial" w:hint="eastAsia"/>
          <w:rtl/>
        </w:rPr>
        <w:t>التسييس</w:t>
      </w:r>
      <w:r w:rsidRPr="00153891">
        <w:rPr>
          <w:rFonts w:cs="Arial"/>
          <w:rtl/>
        </w:rPr>
        <w:t xml:space="preserve"> </w:t>
      </w:r>
      <w:r w:rsidRPr="00153891">
        <w:rPr>
          <w:rFonts w:cs="Arial" w:hint="eastAsia"/>
          <w:rtl/>
        </w:rPr>
        <w:t>على</w:t>
      </w:r>
      <w:r w:rsidRPr="00153891">
        <w:rPr>
          <w:rFonts w:cs="Arial"/>
          <w:rtl/>
        </w:rPr>
        <w:t xml:space="preserve"> </w:t>
      </w:r>
      <w:r w:rsidRPr="00153891">
        <w:rPr>
          <w:rFonts w:cs="Arial" w:hint="eastAsia"/>
          <w:rtl/>
        </w:rPr>
        <w:t>المصداقية</w:t>
      </w:r>
      <w:r w:rsidRPr="00153891">
        <w:rPr>
          <w:rFonts w:cs="Arial"/>
          <w:rtl/>
        </w:rPr>
        <w:t xml:space="preserve">". </w:t>
      </w:r>
      <w:r w:rsidRPr="00153891">
        <w:rPr>
          <w:rFonts w:cs="Arial" w:hint="eastAsia"/>
          <w:rtl/>
        </w:rPr>
        <w:t>مجلة</w:t>
      </w:r>
      <w:r w:rsidRPr="00153891">
        <w:rPr>
          <w:rFonts w:cs="Arial"/>
          <w:rtl/>
        </w:rPr>
        <w:t xml:space="preserve"> </w:t>
      </w:r>
      <w:r w:rsidRPr="00153891">
        <w:rPr>
          <w:rFonts w:cs="Arial" w:hint="eastAsia"/>
          <w:rtl/>
        </w:rPr>
        <w:t>الدراسات</w:t>
      </w:r>
      <w:r w:rsidRPr="00153891">
        <w:rPr>
          <w:rFonts w:cs="Arial"/>
          <w:rtl/>
        </w:rPr>
        <w:t xml:space="preserve"> </w:t>
      </w:r>
      <w:r w:rsidRPr="00153891">
        <w:rPr>
          <w:rFonts w:cs="Arial" w:hint="eastAsia"/>
          <w:rtl/>
        </w:rPr>
        <w:t>الإعلامية</w:t>
      </w:r>
      <w:r w:rsidRPr="00153891">
        <w:rPr>
          <w:rFonts w:cs="Arial"/>
          <w:rtl/>
        </w:rPr>
        <w:t xml:space="preserve"> </w:t>
      </w:r>
      <w:r w:rsidRPr="00153891">
        <w:rPr>
          <w:rFonts w:cs="Arial" w:hint="eastAsia"/>
          <w:rtl/>
        </w:rPr>
        <w:t>الليبية،</w:t>
      </w:r>
      <w:r w:rsidRPr="00153891">
        <w:rPr>
          <w:rFonts w:cs="Arial"/>
          <w:rtl/>
        </w:rPr>
        <w:t xml:space="preserve"> 9(2)</w:t>
      </w:r>
      <w:r w:rsidRPr="00153891">
        <w:rPr>
          <w:rFonts w:cs="Arial" w:hint="eastAsia"/>
          <w:rtl/>
        </w:rPr>
        <w:t>،</w:t>
      </w:r>
      <w:r w:rsidRPr="00153891">
        <w:rPr>
          <w:rFonts w:cs="Arial"/>
          <w:rtl/>
        </w:rPr>
        <w:t xml:space="preserve"> 213-230</w:t>
      </w:r>
      <w:r w:rsidRPr="00153891">
        <w:rPr>
          <w:rFonts w:cs="Arial" w:hint="eastAsia"/>
          <w:rtl/>
        </w:rPr>
        <w:t>،</w:t>
      </w:r>
      <w:r w:rsidRPr="00153891">
        <w:rPr>
          <w:rFonts w:cs="Arial"/>
          <w:rtl/>
        </w:rPr>
        <w:t xml:space="preserve"> 2023.</w:t>
      </w:r>
    </w:p>
  </w:footnote>
  <w:footnote w:id="30">
    <w:p w14:paraId="71A5F008" w14:textId="77777777" w:rsidR="00A663AA" w:rsidRDefault="00A663AA">
      <w:pPr>
        <w:pStyle w:val="aa"/>
        <w:rPr>
          <w:rtl/>
        </w:rPr>
      </w:pPr>
      <w:r>
        <w:rPr>
          <w:rStyle w:val="ab"/>
        </w:rPr>
        <w:footnoteRef/>
      </w:r>
      <w:r>
        <w:rPr>
          <w:rtl/>
        </w:rPr>
        <w:t xml:space="preserve"> </w:t>
      </w:r>
      <w:r w:rsidRPr="003F5034">
        <w:rPr>
          <w:rFonts w:cs="Arial" w:hint="eastAsia"/>
          <w:rtl/>
        </w:rPr>
        <w:t>الهاشمي،</w:t>
      </w:r>
      <w:r w:rsidRPr="003F5034">
        <w:rPr>
          <w:rFonts w:cs="Arial"/>
          <w:rtl/>
        </w:rPr>
        <w:t xml:space="preserve"> </w:t>
      </w:r>
      <w:r w:rsidRPr="003F5034">
        <w:rPr>
          <w:rFonts w:cs="Arial" w:hint="eastAsia"/>
          <w:rtl/>
        </w:rPr>
        <w:t>سامي</w:t>
      </w:r>
      <w:r w:rsidRPr="003F5034">
        <w:rPr>
          <w:rFonts w:cs="Arial"/>
          <w:rtl/>
        </w:rPr>
        <w:t>. "</w:t>
      </w:r>
      <w:r w:rsidRPr="003F5034">
        <w:rPr>
          <w:rFonts w:cs="Arial" w:hint="eastAsia"/>
          <w:rtl/>
        </w:rPr>
        <w:t>الإعلام</w:t>
      </w:r>
      <w:r w:rsidRPr="003F5034">
        <w:rPr>
          <w:rFonts w:cs="Arial"/>
          <w:rtl/>
        </w:rPr>
        <w:t xml:space="preserve"> </w:t>
      </w:r>
      <w:r w:rsidRPr="003F5034">
        <w:rPr>
          <w:rFonts w:cs="Arial" w:hint="eastAsia"/>
          <w:rtl/>
        </w:rPr>
        <w:t>الليبي</w:t>
      </w:r>
      <w:r w:rsidRPr="003F5034">
        <w:rPr>
          <w:rFonts w:cs="Arial"/>
          <w:rtl/>
        </w:rPr>
        <w:t xml:space="preserve">: </w:t>
      </w:r>
      <w:r w:rsidRPr="003F5034">
        <w:rPr>
          <w:rFonts w:cs="Arial" w:hint="eastAsia"/>
          <w:rtl/>
        </w:rPr>
        <w:t>الانقسام</w:t>
      </w:r>
      <w:r w:rsidRPr="003F5034">
        <w:rPr>
          <w:rFonts w:cs="Arial"/>
          <w:rtl/>
        </w:rPr>
        <w:t xml:space="preserve"> </w:t>
      </w:r>
      <w:r w:rsidRPr="003F5034">
        <w:rPr>
          <w:rFonts w:cs="Arial" w:hint="eastAsia"/>
          <w:rtl/>
        </w:rPr>
        <w:t>السياسي</w:t>
      </w:r>
      <w:r w:rsidRPr="003F5034">
        <w:rPr>
          <w:rFonts w:cs="Arial"/>
          <w:rtl/>
        </w:rPr>
        <w:t xml:space="preserve"> </w:t>
      </w:r>
      <w:r w:rsidRPr="003F5034">
        <w:rPr>
          <w:rFonts w:cs="Arial" w:hint="eastAsia"/>
          <w:rtl/>
        </w:rPr>
        <w:t>وتحديات</w:t>
      </w:r>
      <w:r w:rsidRPr="003F5034">
        <w:rPr>
          <w:rFonts w:cs="Arial"/>
          <w:rtl/>
        </w:rPr>
        <w:t xml:space="preserve"> </w:t>
      </w:r>
      <w:r w:rsidRPr="003F5034">
        <w:rPr>
          <w:rFonts w:cs="Arial" w:hint="eastAsia"/>
          <w:rtl/>
        </w:rPr>
        <w:t>التحول</w:t>
      </w:r>
      <w:r w:rsidRPr="003F5034">
        <w:rPr>
          <w:rFonts w:cs="Arial"/>
          <w:rtl/>
        </w:rPr>
        <w:t xml:space="preserve"> </w:t>
      </w:r>
      <w:r w:rsidRPr="003F5034">
        <w:rPr>
          <w:rFonts w:cs="Arial" w:hint="eastAsia"/>
          <w:rtl/>
        </w:rPr>
        <w:t>الديمقراطي</w:t>
      </w:r>
      <w:r w:rsidRPr="003F5034">
        <w:rPr>
          <w:rFonts w:cs="Arial"/>
          <w:rtl/>
        </w:rPr>
        <w:t xml:space="preserve">". </w:t>
      </w:r>
      <w:r w:rsidRPr="003F5034">
        <w:rPr>
          <w:rFonts w:cs="Arial" w:hint="eastAsia"/>
          <w:rtl/>
        </w:rPr>
        <w:t>مجلة</w:t>
      </w:r>
      <w:r w:rsidRPr="003F5034">
        <w:rPr>
          <w:rFonts w:cs="Arial"/>
          <w:rtl/>
        </w:rPr>
        <w:t xml:space="preserve"> </w:t>
      </w:r>
      <w:r w:rsidRPr="003F5034">
        <w:rPr>
          <w:rFonts w:cs="Arial" w:hint="eastAsia"/>
          <w:rtl/>
        </w:rPr>
        <w:t>دراسات</w:t>
      </w:r>
      <w:r w:rsidRPr="003F5034">
        <w:rPr>
          <w:rFonts w:cs="Arial"/>
          <w:rtl/>
        </w:rPr>
        <w:t xml:space="preserve"> </w:t>
      </w:r>
      <w:r w:rsidRPr="003F5034">
        <w:rPr>
          <w:rFonts w:cs="Arial" w:hint="eastAsia"/>
          <w:rtl/>
        </w:rPr>
        <w:t>الإعلام</w:t>
      </w:r>
      <w:r w:rsidRPr="003F5034">
        <w:rPr>
          <w:rFonts w:cs="Arial"/>
          <w:rtl/>
        </w:rPr>
        <w:t xml:space="preserve"> </w:t>
      </w:r>
      <w:r w:rsidRPr="003F5034">
        <w:rPr>
          <w:rFonts w:cs="Arial" w:hint="eastAsia"/>
          <w:rtl/>
        </w:rPr>
        <w:t>والتنمية،</w:t>
      </w:r>
      <w:r w:rsidRPr="003F5034">
        <w:rPr>
          <w:rFonts w:cs="Arial"/>
          <w:rtl/>
        </w:rPr>
        <w:t xml:space="preserve"> 6(4)</w:t>
      </w:r>
      <w:r w:rsidRPr="003F5034">
        <w:rPr>
          <w:rFonts w:cs="Arial" w:hint="eastAsia"/>
          <w:rtl/>
        </w:rPr>
        <w:t>،</w:t>
      </w:r>
      <w:r w:rsidRPr="003F5034">
        <w:rPr>
          <w:rFonts w:cs="Arial"/>
          <w:rtl/>
        </w:rPr>
        <w:t xml:space="preserve"> 78-92</w:t>
      </w:r>
      <w:r w:rsidRPr="003F5034">
        <w:rPr>
          <w:rFonts w:cs="Arial" w:hint="eastAsia"/>
          <w:rtl/>
        </w:rPr>
        <w:t>،</w:t>
      </w:r>
      <w:r w:rsidRPr="003F5034">
        <w:rPr>
          <w:rFonts w:cs="Arial"/>
          <w:rtl/>
        </w:rPr>
        <w:t xml:space="preserve"> 2020.</w:t>
      </w:r>
    </w:p>
  </w:footnote>
  <w:footnote w:id="31">
    <w:p w14:paraId="05F64BA9" w14:textId="77777777" w:rsidR="00A663AA" w:rsidRDefault="00A663AA" w:rsidP="00C076A0">
      <w:pPr>
        <w:pStyle w:val="aa"/>
        <w:rPr>
          <w:rtl/>
        </w:rPr>
      </w:pPr>
      <w:r>
        <w:rPr>
          <w:rStyle w:val="ab"/>
        </w:rPr>
        <w:footnoteRef/>
      </w:r>
      <w:r>
        <w:rPr>
          <w:rtl/>
        </w:rPr>
        <w:t xml:space="preserve"> </w:t>
      </w:r>
      <w:r>
        <w:rPr>
          <w:rFonts w:hint="cs"/>
          <w:rtl/>
        </w:rPr>
        <w:t>النعاس، عثمان. "الإعلام الليبي بعد الثورة: التحديات والفرص". دراسات في الإعلام العربي، 7(2)، 123-140، 2021.</w:t>
      </w:r>
    </w:p>
  </w:footnote>
  <w:footnote w:id="32">
    <w:p w14:paraId="54C14352" w14:textId="77777777" w:rsidR="00A663AA" w:rsidRDefault="00A663AA">
      <w:pPr>
        <w:pStyle w:val="aa"/>
        <w:rPr>
          <w:rtl/>
        </w:rPr>
      </w:pPr>
      <w:r>
        <w:rPr>
          <w:rStyle w:val="ab"/>
        </w:rPr>
        <w:footnoteRef/>
      </w:r>
      <w:r>
        <w:rPr>
          <w:rtl/>
        </w:rPr>
        <w:t xml:space="preserve"> </w:t>
      </w:r>
      <w:r w:rsidRPr="0086276D">
        <w:rPr>
          <w:rFonts w:cs="Arial" w:hint="eastAsia"/>
          <w:rtl/>
        </w:rPr>
        <w:t>قدار،</w:t>
      </w:r>
      <w:r w:rsidRPr="0086276D">
        <w:rPr>
          <w:rFonts w:cs="Arial"/>
          <w:rtl/>
        </w:rPr>
        <w:t xml:space="preserve"> </w:t>
      </w:r>
      <w:r w:rsidRPr="0086276D">
        <w:rPr>
          <w:rFonts w:cs="Arial" w:hint="eastAsia"/>
          <w:rtl/>
        </w:rPr>
        <w:t>جمال</w:t>
      </w:r>
      <w:r w:rsidRPr="0086276D">
        <w:rPr>
          <w:rFonts w:cs="Arial"/>
          <w:rtl/>
        </w:rPr>
        <w:t>. "</w:t>
      </w:r>
      <w:r w:rsidRPr="0086276D">
        <w:rPr>
          <w:rFonts w:cs="Arial" w:hint="eastAsia"/>
          <w:rtl/>
        </w:rPr>
        <w:t>دور</w:t>
      </w:r>
      <w:r w:rsidRPr="0086276D">
        <w:rPr>
          <w:rFonts w:cs="Arial"/>
          <w:rtl/>
        </w:rPr>
        <w:t xml:space="preserve"> </w:t>
      </w:r>
      <w:r w:rsidRPr="0086276D">
        <w:rPr>
          <w:rFonts w:cs="Arial" w:hint="eastAsia"/>
          <w:rtl/>
        </w:rPr>
        <w:t>الإعلام</w:t>
      </w:r>
      <w:r w:rsidRPr="0086276D">
        <w:rPr>
          <w:rFonts w:cs="Arial"/>
          <w:rtl/>
        </w:rPr>
        <w:t xml:space="preserve"> </w:t>
      </w:r>
      <w:r w:rsidRPr="0086276D">
        <w:rPr>
          <w:rFonts w:cs="Arial" w:hint="eastAsia"/>
          <w:rtl/>
        </w:rPr>
        <w:t>في</w:t>
      </w:r>
      <w:r w:rsidRPr="0086276D">
        <w:rPr>
          <w:rFonts w:cs="Arial"/>
          <w:rtl/>
        </w:rPr>
        <w:t xml:space="preserve"> </w:t>
      </w:r>
      <w:r w:rsidRPr="0086276D">
        <w:rPr>
          <w:rFonts w:cs="Arial" w:hint="eastAsia"/>
          <w:rtl/>
        </w:rPr>
        <w:t>تعزيز</w:t>
      </w:r>
      <w:r w:rsidRPr="0086276D">
        <w:rPr>
          <w:rFonts w:cs="Arial"/>
          <w:rtl/>
        </w:rPr>
        <w:t xml:space="preserve"> </w:t>
      </w:r>
      <w:r w:rsidRPr="0086276D">
        <w:rPr>
          <w:rFonts w:cs="Arial" w:hint="eastAsia"/>
          <w:rtl/>
        </w:rPr>
        <w:t>الديمقراطية</w:t>
      </w:r>
      <w:r w:rsidRPr="0086276D">
        <w:rPr>
          <w:rFonts w:cs="Arial"/>
          <w:rtl/>
        </w:rPr>
        <w:t xml:space="preserve"> </w:t>
      </w:r>
      <w:r w:rsidRPr="0086276D">
        <w:rPr>
          <w:rFonts w:cs="Arial" w:hint="eastAsia"/>
          <w:rtl/>
        </w:rPr>
        <w:t>في</w:t>
      </w:r>
      <w:r w:rsidRPr="0086276D">
        <w:rPr>
          <w:rFonts w:cs="Arial"/>
          <w:rtl/>
        </w:rPr>
        <w:t xml:space="preserve"> </w:t>
      </w:r>
      <w:r w:rsidRPr="0086276D">
        <w:rPr>
          <w:rFonts w:cs="Arial" w:hint="eastAsia"/>
          <w:rtl/>
        </w:rPr>
        <w:t>ليبيا</w:t>
      </w:r>
      <w:r w:rsidRPr="0086276D">
        <w:rPr>
          <w:rFonts w:cs="Arial"/>
          <w:rtl/>
        </w:rPr>
        <w:t xml:space="preserve">: </w:t>
      </w:r>
      <w:r w:rsidRPr="0086276D">
        <w:rPr>
          <w:rFonts w:cs="Arial" w:hint="eastAsia"/>
          <w:rtl/>
        </w:rPr>
        <w:t>دراسة</w:t>
      </w:r>
      <w:r w:rsidRPr="0086276D">
        <w:rPr>
          <w:rFonts w:cs="Arial"/>
          <w:rtl/>
        </w:rPr>
        <w:t xml:space="preserve"> </w:t>
      </w:r>
      <w:r w:rsidRPr="0086276D">
        <w:rPr>
          <w:rFonts w:cs="Arial" w:hint="eastAsia"/>
          <w:rtl/>
        </w:rPr>
        <w:t>تحليلية</w:t>
      </w:r>
      <w:r w:rsidRPr="0086276D">
        <w:rPr>
          <w:rFonts w:cs="Arial"/>
          <w:rtl/>
        </w:rPr>
        <w:t xml:space="preserve">". </w:t>
      </w:r>
      <w:r w:rsidRPr="0086276D">
        <w:rPr>
          <w:rFonts w:cs="Arial" w:hint="eastAsia"/>
          <w:rtl/>
        </w:rPr>
        <w:t>مجلة</w:t>
      </w:r>
      <w:r w:rsidRPr="0086276D">
        <w:rPr>
          <w:rFonts w:cs="Arial"/>
          <w:rtl/>
        </w:rPr>
        <w:t xml:space="preserve"> </w:t>
      </w:r>
      <w:r w:rsidRPr="0086276D">
        <w:rPr>
          <w:rFonts w:cs="Arial" w:hint="eastAsia"/>
          <w:rtl/>
        </w:rPr>
        <w:t>الإعلام</w:t>
      </w:r>
      <w:r w:rsidRPr="0086276D">
        <w:rPr>
          <w:rFonts w:cs="Arial"/>
          <w:rtl/>
        </w:rPr>
        <w:t xml:space="preserve"> </w:t>
      </w:r>
      <w:r w:rsidRPr="0086276D">
        <w:rPr>
          <w:rFonts w:cs="Arial" w:hint="eastAsia"/>
          <w:rtl/>
        </w:rPr>
        <w:t>والتنمية،</w:t>
      </w:r>
      <w:r w:rsidRPr="0086276D">
        <w:rPr>
          <w:rFonts w:cs="Arial"/>
          <w:rtl/>
        </w:rPr>
        <w:t xml:space="preserve"> 8(1)</w:t>
      </w:r>
      <w:r w:rsidRPr="0086276D">
        <w:rPr>
          <w:rFonts w:cs="Arial" w:hint="eastAsia"/>
          <w:rtl/>
        </w:rPr>
        <w:t>،</w:t>
      </w:r>
      <w:r w:rsidRPr="0086276D">
        <w:rPr>
          <w:rFonts w:cs="Arial"/>
          <w:rtl/>
        </w:rPr>
        <w:t xml:space="preserve"> 45-62</w:t>
      </w:r>
      <w:r w:rsidRPr="0086276D">
        <w:rPr>
          <w:rFonts w:cs="Arial" w:hint="eastAsia"/>
          <w:rtl/>
        </w:rPr>
        <w:t>،</w:t>
      </w:r>
      <w:r w:rsidRPr="0086276D">
        <w:rPr>
          <w:rFonts w:cs="Arial"/>
          <w:rtl/>
        </w:rPr>
        <w:t xml:space="preserve"> 2022.</w:t>
      </w:r>
    </w:p>
  </w:footnote>
  <w:footnote w:id="33">
    <w:p w14:paraId="15409215" w14:textId="77777777" w:rsidR="00A663AA" w:rsidRDefault="00A663AA">
      <w:pPr>
        <w:pStyle w:val="aa"/>
        <w:rPr>
          <w:rtl/>
        </w:rPr>
      </w:pPr>
      <w:r>
        <w:rPr>
          <w:rStyle w:val="ab"/>
        </w:rPr>
        <w:footnoteRef/>
      </w:r>
      <w:r>
        <w:rPr>
          <w:rtl/>
        </w:rPr>
        <w:t xml:space="preserve"> </w:t>
      </w:r>
      <w:r w:rsidRPr="00532C80">
        <w:rPr>
          <w:rFonts w:cs="Arial" w:hint="eastAsia"/>
          <w:rtl/>
        </w:rPr>
        <w:t>الدرسي،</w:t>
      </w:r>
      <w:r w:rsidRPr="00532C80">
        <w:rPr>
          <w:rFonts w:cs="Arial"/>
          <w:rtl/>
        </w:rPr>
        <w:t xml:space="preserve"> </w:t>
      </w:r>
      <w:r w:rsidRPr="00532C80">
        <w:rPr>
          <w:rFonts w:cs="Arial" w:hint="eastAsia"/>
          <w:rtl/>
        </w:rPr>
        <w:t>حسين</w:t>
      </w:r>
      <w:r w:rsidRPr="00532C80">
        <w:rPr>
          <w:rFonts w:cs="Arial"/>
          <w:rtl/>
        </w:rPr>
        <w:t>. "</w:t>
      </w:r>
      <w:r w:rsidRPr="00532C80">
        <w:rPr>
          <w:rFonts w:cs="Arial" w:hint="eastAsia"/>
          <w:rtl/>
        </w:rPr>
        <w:t>الإعلام</w:t>
      </w:r>
      <w:r w:rsidRPr="00532C80">
        <w:rPr>
          <w:rFonts w:cs="Arial"/>
          <w:rtl/>
        </w:rPr>
        <w:t xml:space="preserve"> </w:t>
      </w:r>
      <w:r w:rsidRPr="00532C80">
        <w:rPr>
          <w:rFonts w:cs="Arial" w:hint="eastAsia"/>
          <w:rtl/>
        </w:rPr>
        <w:t>الرقمي</w:t>
      </w:r>
      <w:r w:rsidRPr="00532C80">
        <w:rPr>
          <w:rFonts w:cs="Arial"/>
          <w:rtl/>
        </w:rPr>
        <w:t xml:space="preserve"> </w:t>
      </w:r>
      <w:r w:rsidRPr="00532C80">
        <w:rPr>
          <w:rFonts w:cs="Arial" w:hint="eastAsia"/>
          <w:rtl/>
        </w:rPr>
        <w:t>في</w:t>
      </w:r>
      <w:r w:rsidRPr="00532C80">
        <w:rPr>
          <w:rFonts w:cs="Arial"/>
          <w:rtl/>
        </w:rPr>
        <w:t xml:space="preserve"> </w:t>
      </w:r>
      <w:r w:rsidRPr="00532C80">
        <w:rPr>
          <w:rFonts w:cs="Arial" w:hint="eastAsia"/>
          <w:rtl/>
        </w:rPr>
        <w:t>ليبيا</w:t>
      </w:r>
      <w:r w:rsidRPr="00532C80">
        <w:rPr>
          <w:rFonts w:cs="Arial"/>
          <w:rtl/>
        </w:rPr>
        <w:t xml:space="preserve">: </w:t>
      </w:r>
      <w:r w:rsidRPr="00532C80">
        <w:rPr>
          <w:rFonts w:cs="Arial" w:hint="eastAsia"/>
          <w:rtl/>
        </w:rPr>
        <w:t>تأثير</w:t>
      </w:r>
      <w:r w:rsidRPr="00532C80">
        <w:rPr>
          <w:rFonts w:cs="Arial"/>
          <w:rtl/>
        </w:rPr>
        <w:t xml:space="preserve"> </w:t>
      </w:r>
      <w:r w:rsidRPr="00532C80">
        <w:rPr>
          <w:rFonts w:cs="Arial" w:hint="eastAsia"/>
          <w:rtl/>
        </w:rPr>
        <w:t>وسائل</w:t>
      </w:r>
      <w:r w:rsidRPr="00532C80">
        <w:rPr>
          <w:rFonts w:cs="Arial"/>
          <w:rtl/>
        </w:rPr>
        <w:t xml:space="preserve"> </w:t>
      </w:r>
      <w:r w:rsidRPr="00532C80">
        <w:rPr>
          <w:rFonts w:cs="Arial" w:hint="eastAsia"/>
          <w:rtl/>
        </w:rPr>
        <w:t>التواصل</w:t>
      </w:r>
      <w:r w:rsidRPr="00532C80">
        <w:rPr>
          <w:rFonts w:cs="Arial"/>
          <w:rtl/>
        </w:rPr>
        <w:t xml:space="preserve"> </w:t>
      </w:r>
      <w:r w:rsidRPr="00532C80">
        <w:rPr>
          <w:rFonts w:cs="Arial" w:hint="eastAsia"/>
          <w:rtl/>
        </w:rPr>
        <w:t>الاجتماعي</w:t>
      </w:r>
      <w:r w:rsidRPr="00532C80">
        <w:rPr>
          <w:rFonts w:cs="Arial"/>
          <w:rtl/>
        </w:rPr>
        <w:t xml:space="preserve"> </w:t>
      </w:r>
      <w:r w:rsidRPr="00532C80">
        <w:rPr>
          <w:rFonts w:cs="Arial" w:hint="eastAsia"/>
          <w:rtl/>
        </w:rPr>
        <w:t>على</w:t>
      </w:r>
      <w:r w:rsidRPr="00532C80">
        <w:rPr>
          <w:rFonts w:cs="Arial"/>
          <w:rtl/>
        </w:rPr>
        <w:t xml:space="preserve"> </w:t>
      </w:r>
      <w:r w:rsidRPr="00532C80">
        <w:rPr>
          <w:rFonts w:cs="Arial" w:hint="eastAsia"/>
          <w:rtl/>
        </w:rPr>
        <w:t>الرأي</w:t>
      </w:r>
      <w:r w:rsidRPr="00532C80">
        <w:rPr>
          <w:rFonts w:cs="Arial"/>
          <w:rtl/>
        </w:rPr>
        <w:t xml:space="preserve"> </w:t>
      </w:r>
      <w:r w:rsidRPr="00532C80">
        <w:rPr>
          <w:rFonts w:cs="Arial" w:hint="eastAsia"/>
          <w:rtl/>
        </w:rPr>
        <w:t>العام</w:t>
      </w:r>
      <w:r w:rsidRPr="00532C80">
        <w:rPr>
          <w:rFonts w:cs="Arial"/>
          <w:rtl/>
        </w:rPr>
        <w:t xml:space="preserve">". </w:t>
      </w:r>
      <w:r w:rsidRPr="00532C80">
        <w:rPr>
          <w:rFonts w:cs="Arial" w:hint="eastAsia"/>
          <w:rtl/>
        </w:rPr>
        <w:t>دورية</w:t>
      </w:r>
      <w:r w:rsidRPr="00532C80">
        <w:rPr>
          <w:rFonts w:cs="Arial"/>
          <w:rtl/>
        </w:rPr>
        <w:t xml:space="preserve"> </w:t>
      </w:r>
      <w:r w:rsidRPr="00532C80">
        <w:rPr>
          <w:rFonts w:cs="Arial" w:hint="eastAsia"/>
          <w:rtl/>
        </w:rPr>
        <w:t>الدراسات</w:t>
      </w:r>
      <w:r w:rsidRPr="00532C80">
        <w:rPr>
          <w:rFonts w:cs="Arial"/>
          <w:rtl/>
        </w:rPr>
        <w:t xml:space="preserve"> </w:t>
      </w:r>
      <w:r w:rsidRPr="00532C80">
        <w:rPr>
          <w:rFonts w:cs="Arial" w:hint="eastAsia"/>
          <w:rtl/>
        </w:rPr>
        <w:t>الإعلامية</w:t>
      </w:r>
      <w:r w:rsidRPr="00532C80">
        <w:rPr>
          <w:rFonts w:cs="Arial"/>
          <w:rtl/>
        </w:rPr>
        <w:t xml:space="preserve"> </w:t>
      </w:r>
      <w:r w:rsidRPr="00532C80">
        <w:rPr>
          <w:rFonts w:cs="Arial" w:hint="eastAsia"/>
          <w:rtl/>
        </w:rPr>
        <w:t>الحديثة،</w:t>
      </w:r>
      <w:r w:rsidRPr="00532C80">
        <w:rPr>
          <w:rFonts w:cs="Arial"/>
          <w:rtl/>
        </w:rPr>
        <w:t xml:space="preserve"> 11(3)</w:t>
      </w:r>
      <w:r w:rsidRPr="00532C80">
        <w:rPr>
          <w:rFonts w:cs="Arial" w:hint="eastAsia"/>
          <w:rtl/>
        </w:rPr>
        <w:t>،</w:t>
      </w:r>
      <w:r w:rsidRPr="00532C80">
        <w:rPr>
          <w:rFonts w:cs="Arial"/>
          <w:rtl/>
        </w:rPr>
        <w:t xml:space="preserve"> 90-108</w:t>
      </w:r>
      <w:r w:rsidRPr="00532C80">
        <w:rPr>
          <w:rFonts w:cs="Arial" w:hint="eastAsia"/>
          <w:rtl/>
        </w:rPr>
        <w:t>،</w:t>
      </w:r>
      <w:r w:rsidRPr="00532C80">
        <w:rPr>
          <w:rFonts w:cs="Arial"/>
          <w:rtl/>
        </w:rPr>
        <w:t xml:space="preserve"> 2023.</w:t>
      </w:r>
    </w:p>
  </w:footnote>
  <w:footnote w:id="34">
    <w:p w14:paraId="6930FBAE" w14:textId="77777777" w:rsidR="00A663AA" w:rsidRDefault="00A663AA">
      <w:pPr>
        <w:pStyle w:val="aa"/>
        <w:rPr>
          <w:rtl/>
        </w:rPr>
      </w:pPr>
      <w:r>
        <w:rPr>
          <w:rStyle w:val="ab"/>
        </w:rPr>
        <w:footnoteRef/>
      </w:r>
      <w:r>
        <w:rPr>
          <w:rtl/>
        </w:rPr>
        <w:t xml:space="preserve"> </w:t>
      </w:r>
      <w:r w:rsidRPr="007D57DE">
        <w:rPr>
          <w:rFonts w:cs="Arial" w:hint="eastAsia"/>
          <w:rtl/>
        </w:rPr>
        <w:t>الجهيمي،</w:t>
      </w:r>
      <w:r w:rsidRPr="007D57DE">
        <w:rPr>
          <w:rFonts w:cs="Arial"/>
          <w:rtl/>
        </w:rPr>
        <w:t xml:space="preserve"> </w:t>
      </w:r>
      <w:r w:rsidRPr="007D57DE">
        <w:rPr>
          <w:rFonts w:cs="Arial" w:hint="eastAsia"/>
          <w:rtl/>
        </w:rPr>
        <w:t>ريان</w:t>
      </w:r>
      <w:r w:rsidRPr="007D57DE">
        <w:rPr>
          <w:rFonts w:cs="Arial"/>
          <w:rtl/>
        </w:rPr>
        <w:t>. "</w:t>
      </w:r>
      <w:r w:rsidRPr="007D57DE">
        <w:rPr>
          <w:rFonts w:cs="Arial" w:hint="eastAsia"/>
          <w:rtl/>
        </w:rPr>
        <w:t>الإعلام</w:t>
      </w:r>
      <w:r w:rsidRPr="007D57DE">
        <w:rPr>
          <w:rFonts w:cs="Arial"/>
          <w:rtl/>
        </w:rPr>
        <w:t xml:space="preserve"> </w:t>
      </w:r>
      <w:r w:rsidRPr="007D57DE">
        <w:rPr>
          <w:rFonts w:cs="Arial" w:hint="eastAsia"/>
          <w:rtl/>
        </w:rPr>
        <w:t>في</w:t>
      </w:r>
      <w:r w:rsidRPr="007D57DE">
        <w:rPr>
          <w:rFonts w:cs="Arial"/>
          <w:rtl/>
        </w:rPr>
        <w:t xml:space="preserve"> </w:t>
      </w:r>
      <w:r w:rsidRPr="007D57DE">
        <w:rPr>
          <w:rFonts w:cs="Arial" w:hint="eastAsia"/>
          <w:rtl/>
        </w:rPr>
        <w:t>ليبيا</w:t>
      </w:r>
      <w:r w:rsidRPr="007D57DE">
        <w:rPr>
          <w:rFonts w:cs="Arial"/>
          <w:rtl/>
        </w:rPr>
        <w:t xml:space="preserve"> </w:t>
      </w:r>
      <w:r w:rsidRPr="007D57DE">
        <w:rPr>
          <w:rFonts w:cs="Arial" w:hint="eastAsia"/>
          <w:rtl/>
        </w:rPr>
        <w:t>بعد</w:t>
      </w:r>
      <w:r w:rsidRPr="007D57DE">
        <w:rPr>
          <w:rFonts w:cs="Arial"/>
          <w:rtl/>
        </w:rPr>
        <w:t xml:space="preserve"> 2011: </w:t>
      </w:r>
      <w:r w:rsidRPr="007D57DE">
        <w:rPr>
          <w:rFonts w:cs="Arial" w:hint="eastAsia"/>
          <w:rtl/>
        </w:rPr>
        <w:t>من</w:t>
      </w:r>
      <w:r w:rsidRPr="007D57DE">
        <w:rPr>
          <w:rFonts w:cs="Arial"/>
          <w:rtl/>
        </w:rPr>
        <w:t xml:space="preserve"> </w:t>
      </w:r>
      <w:r w:rsidRPr="007D57DE">
        <w:rPr>
          <w:rFonts w:cs="Arial" w:hint="eastAsia"/>
          <w:rtl/>
        </w:rPr>
        <w:t>الصحافة</w:t>
      </w:r>
      <w:r w:rsidRPr="007D57DE">
        <w:rPr>
          <w:rFonts w:cs="Arial"/>
          <w:rtl/>
        </w:rPr>
        <w:t xml:space="preserve"> </w:t>
      </w:r>
      <w:r w:rsidRPr="007D57DE">
        <w:rPr>
          <w:rFonts w:cs="Arial" w:hint="eastAsia"/>
          <w:rtl/>
        </w:rPr>
        <w:t>التقليدية</w:t>
      </w:r>
      <w:r w:rsidRPr="007D57DE">
        <w:rPr>
          <w:rFonts w:cs="Arial"/>
          <w:rtl/>
        </w:rPr>
        <w:t xml:space="preserve"> </w:t>
      </w:r>
      <w:r w:rsidRPr="007D57DE">
        <w:rPr>
          <w:rFonts w:cs="Arial" w:hint="eastAsia"/>
          <w:rtl/>
        </w:rPr>
        <w:t>إلى</w:t>
      </w:r>
      <w:r w:rsidRPr="007D57DE">
        <w:rPr>
          <w:rFonts w:cs="Arial"/>
          <w:rtl/>
        </w:rPr>
        <w:t xml:space="preserve"> </w:t>
      </w:r>
      <w:r w:rsidRPr="007D57DE">
        <w:rPr>
          <w:rFonts w:cs="Arial" w:hint="eastAsia"/>
          <w:rtl/>
        </w:rPr>
        <w:t>الإعلام</w:t>
      </w:r>
      <w:r w:rsidRPr="007D57DE">
        <w:rPr>
          <w:rFonts w:cs="Arial"/>
          <w:rtl/>
        </w:rPr>
        <w:t xml:space="preserve"> </w:t>
      </w:r>
      <w:r w:rsidRPr="007D57DE">
        <w:rPr>
          <w:rFonts w:cs="Arial" w:hint="eastAsia"/>
          <w:rtl/>
        </w:rPr>
        <w:t>الرقمي</w:t>
      </w:r>
      <w:r w:rsidRPr="007D57DE">
        <w:rPr>
          <w:rFonts w:cs="Arial"/>
          <w:rtl/>
        </w:rPr>
        <w:t xml:space="preserve">". </w:t>
      </w:r>
      <w:r w:rsidRPr="007D57DE">
        <w:rPr>
          <w:rFonts w:cs="Arial" w:hint="eastAsia"/>
          <w:rtl/>
        </w:rPr>
        <w:t>مجلة</w:t>
      </w:r>
      <w:r w:rsidRPr="007D57DE">
        <w:rPr>
          <w:rFonts w:cs="Arial"/>
          <w:rtl/>
        </w:rPr>
        <w:t xml:space="preserve"> </w:t>
      </w:r>
      <w:r w:rsidRPr="007D57DE">
        <w:rPr>
          <w:rFonts w:cs="Arial" w:hint="eastAsia"/>
          <w:rtl/>
        </w:rPr>
        <w:t>الصحافة</w:t>
      </w:r>
      <w:r w:rsidRPr="007D57DE">
        <w:rPr>
          <w:rFonts w:cs="Arial"/>
          <w:rtl/>
        </w:rPr>
        <w:t xml:space="preserve"> </w:t>
      </w:r>
      <w:r w:rsidRPr="007D57DE">
        <w:rPr>
          <w:rFonts w:cs="Arial" w:hint="eastAsia"/>
          <w:rtl/>
        </w:rPr>
        <w:t>والاتصال،</w:t>
      </w:r>
      <w:r w:rsidRPr="007D57DE">
        <w:rPr>
          <w:rFonts w:cs="Arial"/>
          <w:rtl/>
        </w:rPr>
        <w:t xml:space="preserve"> 10(4)</w:t>
      </w:r>
      <w:r w:rsidRPr="007D57DE">
        <w:rPr>
          <w:rFonts w:cs="Arial" w:hint="eastAsia"/>
          <w:rtl/>
        </w:rPr>
        <w:t>،</w:t>
      </w:r>
      <w:r w:rsidRPr="007D57DE">
        <w:rPr>
          <w:rFonts w:cs="Arial"/>
          <w:rtl/>
        </w:rPr>
        <w:t xml:space="preserve"> 2020.</w:t>
      </w:r>
    </w:p>
  </w:footnote>
  <w:footnote w:id="35">
    <w:p w14:paraId="17342A10" w14:textId="77777777" w:rsidR="00A663AA" w:rsidRDefault="00A663AA">
      <w:pPr>
        <w:pStyle w:val="aa"/>
        <w:rPr>
          <w:rtl/>
        </w:rPr>
      </w:pPr>
      <w:r>
        <w:rPr>
          <w:rStyle w:val="ab"/>
        </w:rPr>
        <w:footnoteRef/>
      </w:r>
      <w:r>
        <w:rPr>
          <w:rtl/>
        </w:rPr>
        <w:t xml:space="preserve"> </w:t>
      </w:r>
      <w:r w:rsidRPr="00EB4DEB">
        <w:rPr>
          <w:rFonts w:cs="Arial" w:hint="eastAsia"/>
          <w:rtl/>
        </w:rPr>
        <w:t>بن</w:t>
      </w:r>
      <w:r w:rsidRPr="00EB4DEB">
        <w:rPr>
          <w:rFonts w:cs="Arial"/>
          <w:rtl/>
        </w:rPr>
        <w:t xml:space="preserve"> </w:t>
      </w:r>
      <w:r w:rsidRPr="00EB4DEB">
        <w:rPr>
          <w:rFonts w:cs="Arial" w:hint="eastAsia"/>
          <w:rtl/>
        </w:rPr>
        <w:t>عمر،</w:t>
      </w:r>
      <w:r w:rsidRPr="00EB4DEB">
        <w:rPr>
          <w:rFonts w:cs="Arial"/>
          <w:rtl/>
        </w:rPr>
        <w:t xml:space="preserve"> </w:t>
      </w:r>
      <w:r w:rsidRPr="00EB4DEB">
        <w:rPr>
          <w:rFonts w:cs="Arial" w:hint="eastAsia"/>
          <w:rtl/>
        </w:rPr>
        <w:t>محمد</w:t>
      </w:r>
      <w:r w:rsidRPr="00EB4DEB">
        <w:rPr>
          <w:rFonts w:cs="Arial"/>
          <w:rtl/>
        </w:rPr>
        <w:t>. "</w:t>
      </w:r>
      <w:r w:rsidRPr="00EB4DEB">
        <w:rPr>
          <w:rFonts w:cs="Arial" w:hint="eastAsia"/>
          <w:rtl/>
        </w:rPr>
        <w:t>الإعلام</w:t>
      </w:r>
      <w:r w:rsidRPr="00EB4DEB">
        <w:rPr>
          <w:rFonts w:cs="Arial"/>
          <w:rtl/>
        </w:rPr>
        <w:t xml:space="preserve"> </w:t>
      </w:r>
      <w:r w:rsidRPr="00EB4DEB">
        <w:rPr>
          <w:rFonts w:cs="Arial" w:hint="eastAsia"/>
          <w:rtl/>
        </w:rPr>
        <w:t>في</w:t>
      </w:r>
      <w:r w:rsidRPr="00EB4DEB">
        <w:rPr>
          <w:rFonts w:cs="Arial"/>
          <w:rtl/>
        </w:rPr>
        <w:t xml:space="preserve"> </w:t>
      </w:r>
      <w:r w:rsidRPr="00EB4DEB">
        <w:rPr>
          <w:rFonts w:cs="Arial" w:hint="eastAsia"/>
          <w:rtl/>
        </w:rPr>
        <w:t>ليبيا</w:t>
      </w:r>
      <w:r w:rsidRPr="00EB4DEB">
        <w:rPr>
          <w:rFonts w:cs="Arial"/>
          <w:rtl/>
        </w:rPr>
        <w:t xml:space="preserve">: </w:t>
      </w:r>
      <w:r w:rsidRPr="00EB4DEB">
        <w:rPr>
          <w:rFonts w:cs="Arial" w:hint="eastAsia"/>
          <w:rtl/>
        </w:rPr>
        <w:t>الديناميكيات</w:t>
      </w:r>
      <w:r w:rsidRPr="00EB4DEB">
        <w:rPr>
          <w:rFonts w:cs="Arial"/>
          <w:rtl/>
        </w:rPr>
        <w:t xml:space="preserve"> </w:t>
      </w:r>
      <w:r w:rsidRPr="00EB4DEB">
        <w:rPr>
          <w:rFonts w:cs="Arial" w:hint="eastAsia"/>
          <w:rtl/>
        </w:rPr>
        <w:t>السياسية</w:t>
      </w:r>
      <w:r w:rsidRPr="00EB4DEB">
        <w:rPr>
          <w:rFonts w:cs="Arial"/>
          <w:rtl/>
        </w:rPr>
        <w:t xml:space="preserve"> </w:t>
      </w:r>
      <w:r w:rsidRPr="00EB4DEB">
        <w:rPr>
          <w:rFonts w:cs="Arial" w:hint="eastAsia"/>
          <w:rtl/>
        </w:rPr>
        <w:t>وتأثيراتها</w:t>
      </w:r>
      <w:r w:rsidRPr="00EB4DEB">
        <w:rPr>
          <w:rFonts w:cs="Arial"/>
          <w:rtl/>
        </w:rPr>
        <w:t xml:space="preserve"> </w:t>
      </w:r>
      <w:r w:rsidRPr="00EB4DEB">
        <w:rPr>
          <w:rFonts w:cs="Arial" w:hint="eastAsia"/>
          <w:rtl/>
        </w:rPr>
        <w:t>على</w:t>
      </w:r>
      <w:r w:rsidRPr="00EB4DEB">
        <w:rPr>
          <w:rFonts w:cs="Arial"/>
          <w:rtl/>
        </w:rPr>
        <w:t xml:space="preserve"> </w:t>
      </w:r>
      <w:r w:rsidRPr="00EB4DEB">
        <w:rPr>
          <w:rFonts w:cs="Arial" w:hint="eastAsia"/>
          <w:rtl/>
        </w:rPr>
        <w:t>الإعلام</w:t>
      </w:r>
      <w:r w:rsidRPr="00EB4DEB">
        <w:rPr>
          <w:rFonts w:cs="Arial"/>
          <w:rtl/>
        </w:rPr>
        <w:t xml:space="preserve"> </w:t>
      </w:r>
      <w:r w:rsidRPr="00EB4DEB">
        <w:rPr>
          <w:rFonts w:cs="Arial" w:hint="eastAsia"/>
          <w:rtl/>
        </w:rPr>
        <w:t>المحلي</w:t>
      </w:r>
      <w:r w:rsidRPr="00EB4DEB">
        <w:rPr>
          <w:rFonts w:cs="Arial"/>
          <w:rtl/>
        </w:rPr>
        <w:t xml:space="preserve">". </w:t>
      </w:r>
      <w:r w:rsidRPr="00EB4DEB">
        <w:rPr>
          <w:rFonts w:cs="Arial" w:hint="eastAsia"/>
          <w:rtl/>
        </w:rPr>
        <w:t>دراسات</w:t>
      </w:r>
      <w:r w:rsidRPr="00EB4DEB">
        <w:rPr>
          <w:rFonts w:cs="Arial"/>
          <w:rtl/>
        </w:rPr>
        <w:t xml:space="preserve"> </w:t>
      </w:r>
      <w:r w:rsidRPr="00EB4DEB">
        <w:rPr>
          <w:rFonts w:cs="Arial" w:hint="eastAsia"/>
          <w:rtl/>
        </w:rPr>
        <w:t>إعلامية،</w:t>
      </w:r>
      <w:r w:rsidRPr="00EB4DEB">
        <w:rPr>
          <w:rFonts w:cs="Arial"/>
          <w:rtl/>
        </w:rPr>
        <w:t xml:space="preserve"> 5(2)</w:t>
      </w:r>
      <w:r w:rsidRPr="00EB4DEB">
        <w:rPr>
          <w:rFonts w:cs="Arial" w:hint="eastAsia"/>
          <w:rtl/>
        </w:rPr>
        <w:t>،</w:t>
      </w:r>
      <w:r w:rsidRPr="00EB4DEB">
        <w:rPr>
          <w:rFonts w:cs="Arial"/>
          <w:rtl/>
        </w:rPr>
        <w:t xml:space="preserve"> 67-82</w:t>
      </w:r>
      <w:r w:rsidRPr="00EB4DEB">
        <w:rPr>
          <w:rFonts w:cs="Arial" w:hint="eastAsia"/>
          <w:rtl/>
        </w:rPr>
        <w:t>،</w:t>
      </w:r>
      <w:r w:rsidRPr="00EB4DEB">
        <w:rPr>
          <w:rFonts w:cs="Arial"/>
          <w:rtl/>
        </w:rPr>
        <w:t xml:space="preserve"> 2022</w:t>
      </w:r>
      <w:r>
        <w:rPr>
          <w:rFonts w:hint="cs"/>
          <w:rtl/>
        </w:rPr>
        <w:t>.</w:t>
      </w:r>
    </w:p>
  </w:footnote>
  <w:footnote w:id="36">
    <w:p w14:paraId="473E7836" w14:textId="77777777" w:rsidR="00A663AA" w:rsidRDefault="00A663AA">
      <w:pPr>
        <w:pStyle w:val="aa"/>
        <w:rPr>
          <w:rtl/>
        </w:rPr>
      </w:pPr>
      <w:r>
        <w:rPr>
          <w:rStyle w:val="ab"/>
        </w:rPr>
        <w:footnoteRef/>
      </w:r>
      <w:r>
        <w:rPr>
          <w:rtl/>
        </w:rPr>
        <w:t xml:space="preserve"> </w:t>
      </w:r>
      <w:r w:rsidRPr="003C5003">
        <w:rPr>
          <w:rFonts w:cs="Arial" w:hint="eastAsia"/>
          <w:rtl/>
        </w:rPr>
        <w:t>غيث،</w:t>
      </w:r>
      <w:r w:rsidRPr="003C5003">
        <w:rPr>
          <w:rFonts w:cs="Arial"/>
          <w:rtl/>
        </w:rPr>
        <w:t xml:space="preserve"> </w:t>
      </w:r>
      <w:r w:rsidRPr="003C5003">
        <w:rPr>
          <w:rFonts w:cs="Arial" w:hint="eastAsia"/>
          <w:rtl/>
        </w:rPr>
        <w:t>أحمد</w:t>
      </w:r>
      <w:r w:rsidRPr="003C5003">
        <w:rPr>
          <w:rFonts w:cs="Arial"/>
          <w:rtl/>
        </w:rPr>
        <w:t>. "</w:t>
      </w:r>
      <w:r w:rsidRPr="003C5003">
        <w:rPr>
          <w:rFonts w:cs="Arial" w:hint="eastAsia"/>
          <w:rtl/>
        </w:rPr>
        <w:t>وسائل</w:t>
      </w:r>
      <w:r w:rsidRPr="003C5003">
        <w:rPr>
          <w:rFonts w:cs="Arial"/>
          <w:rtl/>
        </w:rPr>
        <w:t xml:space="preserve"> </w:t>
      </w:r>
      <w:r w:rsidRPr="003C5003">
        <w:rPr>
          <w:rFonts w:cs="Arial" w:hint="eastAsia"/>
          <w:rtl/>
        </w:rPr>
        <w:t>الإعلام</w:t>
      </w:r>
      <w:r w:rsidRPr="003C5003">
        <w:rPr>
          <w:rFonts w:cs="Arial"/>
          <w:rtl/>
        </w:rPr>
        <w:t xml:space="preserve"> </w:t>
      </w:r>
      <w:r w:rsidRPr="003C5003">
        <w:rPr>
          <w:rFonts w:cs="Arial" w:hint="eastAsia"/>
          <w:rtl/>
        </w:rPr>
        <w:t>الليبية</w:t>
      </w:r>
      <w:r w:rsidRPr="003C5003">
        <w:rPr>
          <w:rFonts w:cs="Arial"/>
          <w:rtl/>
        </w:rPr>
        <w:t xml:space="preserve"> </w:t>
      </w:r>
      <w:r w:rsidRPr="003C5003">
        <w:rPr>
          <w:rFonts w:cs="Arial" w:hint="eastAsia"/>
          <w:rtl/>
        </w:rPr>
        <w:t>في</w:t>
      </w:r>
      <w:r w:rsidRPr="003C5003">
        <w:rPr>
          <w:rFonts w:cs="Arial"/>
          <w:rtl/>
        </w:rPr>
        <w:t xml:space="preserve"> </w:t>
      </w:r>
      <w:r w:rsidRPr="003C5003">
        <w:rPr>
          <w:rFonts w:cs="Arial" w:hint="eastAsia"/>
          <w:rtl/>
        </w:rPr>
        <w:t>مرحلة</w:t>
      </w:r>
      <w:r w:rsidRPr="003C5003">
        <w:rPr>
          <w:rFonts w:cs="Arial"/>
          <w:rtl/>
        </w:rPr>
        <w:t xml:space="preserve"> </w:t>
      </w:r>
      <w:r w:rsidRPr="003C5003">
        <w:rPr>
          <w:rFonts w:cs="Arial" w:hint="eastAsia"/>
          <w:rtl/>
        </w:rPr>
        <w:t>الانتقال</w:t>
      </w:r>
      <w:r w:rsidRPr="003C5003">
        <w:rPr>
          <w:rFonts w:cs="Arial"/>
          <w:rtl/>
        </w:rPr>
        <w:t xml:space="preserve"> </w:t>
      </w:r>
      <w:r w:rsidRPr="003C5003">
        <w:rPr>
          <w:rFonts w:cs="Arial" w:hint="eastAsia"/>
          <w:rtl/>
        </w:rPr>
        <w:t>السياسي</w:t>
      </w:r>
      <w:r w:rsidRPr="003C5003">
        <w:rPr>
          <w:rFonts w:cs="Arial"/>
          <w:rtl/>
        </w:rPr>
        <w:t xml:space="preserve">: </w:t>
      </w:r>
      <w:r w:rsidRPr="003C5003">
        <w:rPr>
          <w:rFonts w:cs="Arial" w:hint="eastAsia"/>
          <w:rtl/>
        </w:rPr>
        <w:t>دراسة</w:t>
      </w:r>
      <w:r w:rsidRPr="003C5003">
        <w:rPr>
          <w:rFonts w:cs="Arial"/>
          <w:rtl/>
        </w:rPr>
        <w:t xml:space="preserve"> </w:t>
      </w:r>
      <w:r w:rsidRPr="003C5003">
        <w:rPr>
          <w:rFonts w:cs="Arial" w:hint="eastAsia"/>
          <w:rtl/>
        </w:rPr>
        <w:t>حالة</w:t>
      </w:r>
      <w:r w:rsidRPr="003C5003">
        <w:rPr>
          <w:rFonts w:cs="Arial"/>
          <w:rtl/>
        </w:rPr>
        <w:t xml:space="preserve">". </w:t>
      </w:r>
      <w:r w:rsidRPr="003C5003">
        <w:rPr>
          <w:rFonts w:cs="Arial" w:hint="eastAsia"/>
          <w:rtl/>
        </w:rPr>
        <w:t>مجلة</w:t>
      </w:r>
      <w:r w:rsidRPr="003C5003">
        <w:rPr>
          <w:rFonts w:cs="Arial"/>
          <w:rtl/>
        </w:rPr>
        <w:t xml:space="preserve"> </w:t>
      </w:r>
      <w:r w:rsidRPr="003C5003">
        <w:rPr>
          <w:rFonts w:cs="Arial" w:hint="eastAsia"/>
          <w:rtl/>
        </w:rPr>
        <w:t>الإعلام</w:t>
      </w:r>
      <w:r w:rsidRPr="003C5003">
        <w:rPr>
          <w:rFonts w:cs="Arial"/>
          <w:rtl/>
        </w:rPr>
        <w:t xml:space="preserve"> </w:t>
      </w:r>
      <w:r w:rsidRPr="003C5003">
        <w:rPr>
          <w:rFonts w:cs="Arial" w:hint="eastAsia"/>
          <w:rtl/>
        </w:rPr>
        <w:t>والتحولات</w:t>
      </w:r>
      <w:r w:rsidRPr="003C5003">
        <w:rPr>
          <w:rFonts w:cs="Arial"/>
          <w:rtl/>
        </w:rPr>
        <w:t xml:space="preserve"> </w:t>
      </w:r>
      <w:r w:rsidRPr="003C5003">
        <w:rPr>
          <w:rFonts w:cs="Arial" w:hint="eastAsia"/>
          <w:rtl/>
        </w:rPr>
        <w:t>السياسية،</w:t>
      </w:r>
      <w:r w:rsidRPr="003C5003">
        <w:rPr>
          <w:rFonts w:cs="Arial"/>
          <w:rtl/>
        </w:rPr>
        <w:t xml:space="preserve"> 9(1)</w:t>
      </w:r>
      <w:r w:rsidRPr="003C5003">
        <w:rPr>
          <w:rFonts w:cs="Arial" w:hint="eastAsia"/>
          <w:rtl/>
        </w:rPr>
        <w:t>،</w:t>
      </w:r>
      <w:r w:rsidRPr="003C5003">
        <w:rPr>
          <w:rFonts w:cs="Arial"/>
          <w:rtl/>
        </w:rPr>
        <w:t xml:space="preserve"> 112-130</w:t>
      </w:r>
      <w:r w:rsidRPr="003C5003">
        <w:rPr>
          <w:rFonts w:cs="Arial" w:hint="eastAsia"/>
          <w:rtl/>
        </w:rPr>
        <w:t>،</w:t>
      </w:r>
      <w:r w:rsidRPr="003C5003">
        <w:rPr>
          <w:rFonts w:cs="Arial"/>
          <w:rtl/>
        </w:rPr>
        <w:t xml:space="preserve"> 2021.</w:t>
      </w:r>
    </w:p>
  </w:footnote>
  <w:footnote w:id="37">
    <w:p w14:paraId="429685A3" w14:textId="77777777" w:rsidR="00A663AA" w:rsidRDefault="00A663AA" w:rsidP="00C076A0">
      <w:pPr>
        <w:pStyle w:val="aa"/>
        <w:rPr>
          <w:rtl/>
        </w:rPr>
      </w:pPr>
      <w:r>
        <w:rPr>
          <w:rStyle w:val="ab"/>
        </w:rPr>
        <w:footnoteRef/>
      </w:r>
      <w:r>
        <w:rPr>
          <w:rtl/>
        </w:rPr>
        <w:t xml:space="preserve"> </w:t>
      </w:r>
      <w:r>
        <w:rPr>
          <w:rFonts w:hint="cs"/>
          <w:rtl/>
        </w:rPr>
        <w:t>الكيلاني، يوسف. "الصحافة الليبية: الاستقلالية والتحديات في ظل التحولات السياسية". دورية الإعلام العربي، 14(2)، 89-105، 2023.</w:t>
      </w:r>
    </w:p>
  </w:footnote>
  <w:footnote w:id="38">
    <w:p w14:paraId="239185C6" w14:textId="77777777" w:rsidR="00A663AA" w:rsidRDefault="00A663AA">
      <w:pPr>
        <w:pStyle w:val="aa"/>
        <w:rPr>
          <w:rtl/>
        </w:rPr>
      </w:pPr>
      <w:r>
        <w:rPr>
          <w:rStyle w:val="ab"/>
        </w:rPr>
        <w:footnoteRef/>
      </w:r>
      <w:r>
        <w:rPr>
          <w:rFonts w:hint="cs"/>
          <w:rtl/>
        </w:rPr>
        <w:t xml:space="preserve"> القاضي، فاطمة. "الإعلام الليبي والمشاركة السياسية: دراسة أثر الإعلام الجديد في الانتخابات". مجلة الدراسات الإعلامية، 16(4)، 156-175، 2020.</w:t>
      </w:r>
    </w:p>
    <w:p w14:paraId="20C5C251" w14:textId="77777777" w:rsidR="00A663AA" w:rsidRDefault="00A663AA">
      <w:pPr>
        <w:pStyle w:val="aa"/>
        <w:rPr>
          <w:rtl/>
        </w:rPr>
      </w:pPr>
    </w:p>
  </w:footnote>
  <w:footnote w:id="39">
    <w:p w14:paraId="5DBC588B" w14:textId="77777777" w:rsidR="00A663AA" w:rsidRDefault="00A663AA">
      <w:pPr>
        <w:pStyle w:val="aa"/>
        <w:rPr>
          <w:rtl/>
        </w:rPr>
      </w:pPr>
      <w:r>
        <w:rPr>
          <w:rStyle w:val="ab"/>
        </w:rPr>
        <w:footnoteRef/>
      </w:r>
      <w:r>
        <w:rPr>
          <w:rtl/>
        </w:rPr>
        <w:t xml:space="preserve"> </w:t>
      </w:r>
      <w:r w:rsidRPr="00855614">
        <w:rPr>
          <w:rFonts w:cs="Arial" w:hint="eastAsia"/>
          <w:rtl/>
        </w:rPr>
        <w:t>سليم،</w:t>
      </w:r>
      <w:r w:rsidRPr="00855614">
        <w:rPr>
          <w:rFonts w:cs="Arial"/>
          <w:rtl/>
        </w:rPr>
        <w:t xml:space="preserve"> </w:t>
      </w:r>
      <w:r w:rsidRPr="00855614">
        <w:rPr>
          <w:rFonts w:cs="Arial" w:hint="eastAsia"/>
          <w:rtl/>
        </w:rPr>
        <w:t>نادر</w:t>
      </w:r>
      <w:r w:rsidRPr="00855614">
        <w:rPr>
          <w:rFonts w:cs="Arial"/>
          <w:rtl/>
        </w:rPr>
        <w:t>. "</w:t>
      </w:r>
      <w:r w:rsidRPr="00855614">
        <w:rPr>
          <w:rFonts w:cs="Arial" w:hint="eastAsia"/>
          <w:rtl/>
        </w:rPr>
        <w:t>دور</w:t>
      </w:r>
      <w:r w:rsidRPr="00855614">
        <w:rPr>
          <w:rFonts w:cs="Arial"/>
          <w:rtl/>
        </w:rPr>
        <w:t xml:space="preserve"> </w:t>
      </w:r>
      <w:r w:rsidRPr="00855614">
        <w:rPr>
          <w:rFonts w:cs="Arial" w:hint="eastAsia"/>
          <w:rtl/>
        </w:rPr>
        <w:t>الإعلام</w:t>
      </w:r>
      <w:r w:rsidRPr="00855614">
        <w:rPr>
          <w:rFonts w:cs="Arial"/>
          <w:rtl/>
        </w:rPr>
        <w:t xml:space="preserve"> </w:t>
      </w:r>
      <w:r w:rsidRPr="00855614">
        <w:rPr>
          <w:rFonts w:cs="Arial" w:hint="eastAsia"/>
          <w:rtl/>
        </w:rPr>
        <w:t>في</w:t>
      </w:r>
      <w:r w:rsidRPr="00855614">
        <w:rPr>
          <w:rFonts w:cs="Arial"/>
          <w:rtl/>
        </w:rPr>
        <w:t xml:space="preserve"> </w:t>
      </w:r>
      <w:r w:rsidRPr="00855614">
        <w:rPr>
          <w:rFonts w:cs="Arial" w:hint="eastAsia"/>
          <w:rtl/>
        </w:rPr>
        <w:t>تشكيل</w:t>
      </w:r>
      <w:r w:rsidRPr="00855614">
        <w:rPr>
          <w:rFonts w:cs="Arial"/>
          <w:rtl/>
        </w:rPr>
        <w:t xml:space="preserve"> </w:t>
      </w:r>
      <w:r w:rsidRPr="00855614">
        <w:rPr>
          <w:rFonts w:cs="Arial" w:hint="eastAsia"/>
          <w:rtl/>
        </w:rPr>
        <w:t>الرأي</w:t>
      </w:r>
      <w:r w:rsidRPr="00855614">
        <w:rPr>
          <w:rFonts w:cs="Arial"/>
          <w:rtl/>
        </w:rPr>
        <w:t xml:space="preserve"> </w:t>
      </w:r>
      <w:r w:rsidRPr="00855614">
        <w:rPr>
          <w:rFonts w:cs="Arial" w:hint="eastAsia"/>
          <w:rtl/>
        </w:rPr>
        <w:t>العام</w:t>
      </w:r>
      <w:r w:rsidRPr="00855614">
        <w:rPr>
          <w:rFonts w:cs="Arial"/>
          <w:rtl/>
        </w:rPr>
        <w:t xml:space="preserve">: </w:t>
      </w:r>
      <w:r w:rsidRPr="00855614">
        <w:rPr>
          <w:rFonts w:cs="Arial" w:hint="eastAsia"/>
          <w:rtl/>
        </w:rPr>
        <w:t>دراسة</w:t>
      </w:r>
      <w:r w:rsidRPr="00855614">
        <w:rPr>
          <w:rFonts w:cs="Arial"/>
          <w:rtl/>
        </w:rPr>
        <w:t xml:space="preserve"> </w:t>
      </w:r>
      <w:r w:rsidRPr="00855614">
        <w:rPr>
          <w:rFonts w:cs="Arial" w:hint="eastAsia"/>
          <w:rtl/>
        </w:rPr>
        <w:t>حالة</w:t>
      </w:r>
      <w:r w:rsidRPr="00855614">
        <w:rPr>
          <w:rFonts w:cs="Arial"/>
          <w:rtl/>
        </w:rPr>
        <w:t xml:space="preserve"> </w:t>
      </w:r>
      <w:r w:rsidRPr="00855614">
        <w:rPr>
          <w:rFonts w:cs="Arial" w:hint="eastAsia"/>
          <w:rtl/>
        </w:rPr>
        <w:t>ليبيا</w:t>
      </w:r>
      <w:r w:rsidRPr="00855614">
        <w:rPr>
          <w:rFonts w:cs="Arial"/>
          <w:rtl/>
        </w:rPr>
        <w:t xml:space="preserve"> </w:t>
      </w:r>
      <w:r w:rsidRPr="00855614">
        <w:rPr>
          <w:rFonts w:cs="Arial" w:hint="eastAsia"/>
          <w:rtl/>
        </w:rPr>
        <w:t>بعد</w:t>
      </w:r>
      <w:r w:rsidRPr="00855614">
        <w:rPr>
          <w:rFonts w:cs="Arial"/>
          <w:rtl/>
        </w:rPr>
        <w:t xml:space="preserve"> </w:t>
      </w:r>
      <w:r w:rsidRPr="00855614">
        <w:rPr>
          <w:rFonts w:cs="Arial" w:hint="eastAsia"/>
          <w:rtl/>
        </w:rPr>
        <w:t>الثورة</w:t>
      </w:r>
      <w:r w:rsidRPr="00855614">
        <w:rPr>
          <w:rFonts w:cs="Arial"/>
          <w:rtl/>
        </w:rPr>
        <w:t xml:space="preserve">". </w:t>
      </w:r>
      <w:r w:rsidRPr="00855614">
        <w:rPr>
          <w:rFonts w:cs="Arial" w:hint="eastAsia"/>
          <w:rtl/>
        </w:rPr>
        <w:t>دراسات</w:t>
      </w:r>
      <w:r w:rsidRPr="00855614">
        <w:rPr>
          <w:rFonts w:cs="Arial"/>
          <w:rtl/>
        </w:rPr>
        <w:t xml:space="preserve"> </w:t>
      </w:r>
      <w:r w:rsidRPr="00855614">
        <w:rPr>
          <w:rFonts w:cs="Arial" w:hint="eastAsia"/>
          <w:rtl/>
        </w:rPr>
        <w:t>في</w:t>
      </w:r>
      <w:r w:rsidRPr="00855614">
        <w:rPr>
          <w:rFonts w:cs="Arial"/>
          <w:rtl/>
        </w:rPr>
        <w:t xml:space="preserve"> </w:t>
      </w:r>
      <w:r w:rsidRPr="00855614">
        <w:rPr>
          <w:rFonts w:cs="Arial" w:hint="eastAsia"/>
          <w:rtl/>
        </w:rPr>
        <w:t>الإعلام</w:t>
      </w:r>
      <w:r w:rsidRPr="00855614">
        <w:rPr>
          <w:rFonts w:cs="Arial"/>
          <w:rtl/>
        </w:rPr>
        <w:t xml:space="preserve"> </w:t>
      </w:r>
      <w:r w:rsidRPr="00855614">
        <w:rPr>
          <w:rFonts w:cs="Arial" w:hint="eastAsia"/>
          <w:rtl/>
        </w:rPr>
        <w:t>والسياسة،</w:t>
      </w:r>
      <w:r w:rsidRPr="00855614">
        <w:rPr>
          <w:rFonts w:cs="Arial"/>
          <w:rtl/>
        </w:rPr>
        <w:t xml:space="preserve"> 12(2)</w:t>
      </w:r>
      <w:r w:rsidRPr="00855614">
        <w:rPr>
          <w:rFonts w:cs="Arial" w:hint="eastAsia"/>
          <w:rtl/>
        </w:rPr>
        <w:t>،</w:t>
      </w:r>
      <w:r w:rsidRPr="00855614">
        <w:rPr>
          <w:rFonts w:cs="Arial"/>
          <w:rtl/>
        </w:rPr>
        <w:t xml:space="preserve"> 88-105</w:t>
      </w:r>
      <w:r w:rsidRPr="00855614">
        <w:rPr>
          <w:rFonts w:cs="Arial" w:hint="eastAsia"/>
          <w:rtl/>
        </w:rPr>
        <w:t>،</w:t>
      </w:r>
      <w:r w:rsidRPr="00855614">
        <w:rPr>
          <w:rFonts w:cs="Arial"/>
          <w:rtl/>
        </w:rPr>
        <w:t xml:space="preserve"> 2020.</w:t>
      </w:r>
    </w:p>
  </w:footnote>
  <w:footnote w:id="40">
    <w:p w14:paraId="1D9DB267" w14:textId="77777777" w:rsidR="00A663AA" w:rsidRDefault="00A663AA" w:rsidP="00C076A0">
      <w:pPr>
        <w:pStyle w:val="aa"/>
      </w:pPr>
      <w:r>
        <w:rPr>
          <w:rStyle w:val="ab"/>
        </w:rPr>
        <w:footnoteRef/>
      </w:r>
      <w:r>
        <w:rPr>
          <w:rtl/>
        </w:rPr>
        <w:t xml:space="preserve"> </w:t>
      </w:r>
      <w:r>
        <w:rPr>
          <w:rFonts w:hint="cs"/>
          <w:rtl/>
        </w:rPr>
        <w:t>الغرياني، جاد. "وسائل الإعلام الليبية: بين التحديات السياسية والتحولات الاقتصادية". مجلة الإعلام العربي، 13(1)، 134-150، 2021.</w:t>
      </w:r>
    </w:p>
  </w:footnote>
  <w:footnote w:id="41">
    <w:p w14:paraId="45D1CE18" w14:textId="77777777" w:rsidR="00A663AA" w:rsidRDefault="00A663AA">
      <w:pPr>
        <w:pStyle w:val="aa"/>
      </w:pPr>
      <w:r>
        <w:rPr>
          <w:rStyle w:val="ab"/>
        </w:rPr>
        <w:footnoteRef/>
      </w:r>
      <w:r>
        <w:rPr>
          <w:rtl/>
        </w:rPr>
        <w:t xml:space="preserve"> </w:t>
      </w:r>
      <w:r w:rsidRPr="00896FD2">
        <w:rPr>
          <w:rFonts w:cs="Arial" w:hint="eastAsia"/>
          <w:rtl/>
        </w:rPr>
        <w:t>الحاسي،</w:t>
      </w:r>
      <w:r w:rsidRPr="00896FD2">
        <w:rPr>
          <w:rFonts w:cs="Arial"/>
          <w:rtl/>
        </w:rPr>
        <w:t xml:space="preserve"> </w:t>
      </w:r>
      <w:r w:rsidRPr="00896FD2">
        <w:rPr>
          <w:rFonts w:cs="Arial" w:hint="eastAsia"/>
          <w:rtl/>
        </w:rPr>
        <w:t>عبد</w:t>
      </w:r>
      <w:r w:rsidRPr="00896FD2">
        <w:rPr>
          <w:rFonts w:cs="Arial"/>
          <w:rtl/>
        </w:rPr>
        <w:t xml:space="preserve"> </w:t>
      </w:r>
      <w:r w:rsidRPr="00896FD2">
        <w:rPr>
          <w:rFonts w:cs="Arial" w:hint="eastAsia"/>
          <w:rtl/>
        </w:rPr>
        <w:t>الله</w:t>
      </w:r>
      <w:r w:rsidRPr="00896FD2">
        <w:rPr>
          <w:rFonts w:cs="Arial"/>
          <w:rtl/>
        </w:rPr>
        <w:t>. "</w:t>
      </w:r>
      <w:r w:rsidRPr="00896FD2">
        <w:rPr>
          <w:rFonts w:cs="Arial" w:hint="eastAsia"/>
          <w:rtl/>
        </w:rPr>
        <w:t>الإعلام</w:t>
      </w:r>
      <w:r w:rsidRPr="00896FD2">
        <w:rPr>
          <w:rFonts w:cs="Arial"/>
          <w:rtl/>
        </w:rPr>
        <w:t xml:space="preserve"> </w:t>
      </w:r>
      <w:r w:rsidRPr="00896FD2">
        <w:rPr>
          <w:rFonts w:cs="Arial" w:hint="eastAsia"/>
          <w:rtl/>
        </w:rPr>
        <w:t>الرقمي</w:t>
      </w:r>
      <w:r w:rsidRPr="00896FD2">
        <w:rPr>
          <w:rFonts w:cs="Arial"/>
          <w:rtl/>
        </w:rPr>
        <w:t xml:space="preserve">: </w:t>
      </w:r>
      <w:r w:rsidRPr="00896FD2">
        <w:rPr>
          <w:rFonts w:cs="Arial" w:hint="eastAsia"/>
          <w:rtl/>
        </w:rPr>
        <w:t>أدوات</w:t>
      </w:r>
      <w:r w:rsidRPr="00896FD2">
        <w:rPr>
          <w:rFonts w:cs="Arial"/>
          <w:rtl/>
        </w:rPr>
        <w:t xml:space="preserve"> </w:t>
      </w:r>
      <w:r w:rsidRPr="00896FD2">
        <w:rPr>
          <w:rFonts w:cs="Arial" w:hint="eastAsia"/>
          <w:rtl/>
        </w:rPr>
        <w:t>التأثير</w:t>
      </w:r>
      <w:r w:rsidRPr="00896FD2">
        <w:rPr>
          <w:rFonts w:cs="Arial"/>
          <w:rtl/>
        </w:rPr>
        <w:t xml:space="preserve"> </w:t>
      </w:r>
      <w:r w:rsidRPr="00896FD2">
        <w:rPr>
          <w:rFonts w:cs="Arial" w:hint="eastAsia"/>
          <w:rtl/>
        </w:rPr>
        <w:t>في</w:t>
      </w:r>
      <w:r w:rsidRPr="00896FD2">
        <w:rPr>
          <w:rFonts w:cs="Arial"/>
          <w:rtl/>
        </w:rPr>
        <w:t xml:space="preserve"> </w:t>
      </w:r>
      <w:r w:rsidRPr="00896FD2">
        <w:rPr>
          <w:rFonts w:cs="Arial" w:hint="eastAsia"/>
          <w:rtl/>
        </w:rPr>
        <w:t>الرأي</w:t>
      </w:r>
      <w:r w:rsidRPr="00896FD2">
        <w:rPr>
          <w:rFonts w:cs="Arial"/>
          <w:rtl/>
        </w:rPr>
        <w:t xml:space="preserve"> </w:t>
      </w:r>
      <w:r w:rsidRPr="00896FD2">
        <w:rPr>
          <w:rFonts w:cs="Arial" w:hint="eastAsia"/>
          <w:rtl/>
        </w:rPr>
        <w:t>العام</w:t>
      </w:r>
      <w:r w:rsidRPr="00896FD2">
        <w:rPr>
          <w:rFonts w:cs="Arial"/>
          <w:rtl/>
        </w:rPr>
        <w:t xml:space="preserve"> </w:t>
      </w:r>
      <w:r w:rsidRPr="00896FD2">
        <w:rPr>
          <w:rFonts w:cs="Arial" w:hint="eastAsia"/>
          <w:rtl/>
        </w:rPr>
        <w:t>الليبي</w:t>
      </w:r>
      <w:r w:rsidRPr="00896FD2">
        <w:rPr>
          <w:rFonts w:cs="Arial"/>
          <w:rtl/>
        </w:rPr>
        <w:t xml:space="preserve">". </w:t>
      </w:r>
      <w:r w:rsidRPr="00896FD2">
        <w:rPr>
          <w:rFonts w:cs="Arial" w:hint="eastAsia"/>
          <w:rtl/>
        </w:rPr>
        <w:t>دورية</w:t>
      </w:r>
      <w:r w:rsidRPr="00896FD2">
        <w:rPr>
          <w:rFonts w:cs="Arial"/>
          <w:rtl/>
        </w:rPr>
        <w:t xml:space="preserve"> </w:t>
      </w:r>
      <w:r w:rsidRPr="00896FD2">
        <w:rPr>
          <w:rFonts w:cs="Arial" w:hint="eastAsia"/>
          <w:rtl/>
        </w:rPr>
        <w:t>دراسات</w:t>
      </w:r>
      <w:r w:rsidRPr="00896FD2">
        <w:rPr>
          <w:rFonts w:cs="Arial"/>
          <w:rtl/>
        </w:rPr>
        <w:t xml:space="preserve"> </w:t>
      </w:r>
      <w:r w:rsidRPr="00896FD2">
        <w:rPr>
          <w:rFonts w:cs="Arial" w:hint="eastAsia"/>
          <w:rtl/>
        </w:rPr>
        <w:t>الإعلام،</w:t>
      </w:r>
      <w:r w:rsidRPr="00896FD2">
        <w:rPr>
          <w:rFonts w:cs="Arial"/>
          <w:rtl/>
        </w:rPr>
        <w:t xml:space="preserve"> 9(3)</w:t>
      </w:r>
      <w:r w:rsidRPr="00896FD2">
        <w:rPr>
          <w:rFonts w:cs="Arial" w:hint="eastAsia"/>
          <w:rtl/>
        </w:rPr>
        <w:t>،</w:t>
      </w:r>
      <w:r w:rsidRPr="00896FD2">
        <w:rPr>
          <w:rFonts w:cs="Arial"/>
          <w:rtl/>
        </w:rPr>
        <w:t xml:space="preserve"> 145-160</w:t>
      </w:r>
      <w:r w:rsidRPr="00896FD2">
        <w:rPr>
          <w:rFonts w:cs="Arial" w:hint="eastAsia"/>
          <w:rtl/>
        </w:rPr>
        <w:t>،</w:t>
      </w:r>
      <w:r w:rsidRPr="00896FD2">
        <w:rPr>
          <w:rFonts w:cs="Arial"/>
          <w:rtl/>
        </w:rPr>
        <w:t xml:space="preserve"> 2022.</w:t>
      </w:r>
    </w:p>
  </w:footnote>
  <w:footnote w:id="42">
    <w:p w14:paraId="1CDC3CCC" w14:textId="77777777" w:rsidR="00A663AA" w:rsidRDefault="00A663AA">
      <w:pPr>
        <w:pStyle w:val="aa"/>
        <w:rPr>
          <w:rtl/>
        </w:rPr>
      </w:pPr>
      <w:r>
        <w:rPr>
          <w:rStyle w:val="ab"/>
        </w:rPr>
        <w:footnoteRef/>
      </w:r>
      <w:r>
        <w:rPr>
          <w:rtl/>
        </w:rPr>
        <w:t xml:space="preserve"> </w:t>
      </w:r>
      <w:r w:rsidRPr="006659D5">
        <w:rPr>
          <w:rFonts w:cs="Arial" w:hint="eastAsia"/>
          <w:rtl/>
        </w:rPr>
        <w:t>الفيتوري،</w:t>
      </w:r>
      <w:r w:rsidRPr="006659D5">
        <w:rPr>
          <w:rFonts w:cs="Arial"/>
          <w:rtl/>
        </w:rPr>
        <w:t xml:space="preserve"> </w:t>
      </w:r>
      <w:r w:rsidRPr="006659D5">
        <w:rPr>
          <w:rFonts w:cs="Arial" w:hint="eastAsia"/>
          <w:rtl/>
        </w:rPr>
        <w:t>مصطفى</w:t>
      </w:r>
      <w:r w:rsidRPr="006659D5">
        <w:rPr>
          <w:rFonts w:cs="Arial"/>
          <w:rtl/>
        </w:rPr>
        <w:t>. "</w:t>
      </w:r>
      <w:r w:rsidRPr="006659D5">
        <w:rPr>
          <w:rFonts w:cs="Arial" w:hint="eastAsia"/>
          <w:rtl/>
        </w:rPr>
        <w:t>الصحافة</w:t>
      </w:r>
      <w:r w:rsidRPr="006659D5">
        <w:rPr>
          <w:rFonts w:cs="Arial"/>
          <w:rtl/>
        </w:rPr>
        <w:t xml:space="preserve"> </w:t>
      </w:r>
      <w:r w:rsidRPr="006659D5">
        <w:rPr>
          <w:rFonts w:cs="Arial" w:hint="eastAsia"/>
          <w:rtl/>
        </w:rPr>
        <w:t>الليبية</w:t>
      </w:r>
      <w:r w:rsidRPr="006659D5">
        <w:rPr>
          <w:rFonts w:cs="Arial"/>
          <w:rtl/>
        </w:rPr>
        <w:t xml:space="preserve"> </w:t>
      </w:r>
      <w:r w:rsidRPr="006659D5">
        <w:rPr>
          <w:rFonts w:cs="Arial" w:hint="eastAsia"/>
          <w:rtl/>
        </w:rPr>
        <w:t>في</w:t>
      </w:r>
      <w:r w:rsidRPr="006659D5">
        <w:rPr>
          <w:rFonts w:cs="Arial"/>
          <w:rtl/>
        </w:rPr>
        <w:t xml:space="preserve"> </w:t>
      </w:r>
      <w:r w:rsidRPr="006659D5">
        <w:rPr>
          <w:rFonts w:cs="Arial" w:hint="eastAsia"/>
          <w:rtl/>
        </w:rPr>
        <w:t>مرحلة</w:t>
      </w:r>
      <w:r w:rsidRPr="006659D5">
        <w:rPr>
          <w:rFonts w:cs="Arial"/>
          <w:rtl/>
        </w:rPr>
        <w:t xml:space="preserve"> </w:t>
      </w:r>
      <w:r w:rsidRPr="006659D5">
        <w:rPr>
          <w:rFonts w:cs="Arial" w:hint="eastAsia"/>
          <w:rtl/>
        </w:rPr>
        <w:t>الانتقال</w:t>
      </w:r>
      <w:r w:rsidRPr="006659D5">
        <w:rPr>
          <w:rFonts w:cs="Arial"/>
          <w:rtl/>
        </w:rPr>
        <w:t xml:space="preserve"> </w:t>
      </w:r>
      <w:r w:rsidRPr="006659D5">
        <w:rPr>
          <w:rFonts w:cs="Arial" w:hint="eastAsia"/>
          <w:rtl/>
        </w:rPr>
        <w:t>السياسي</w:t>
      </w:r>
      <w:r w:rsidRPr="006659D5">
        <w:rPr>
          <w:rFonts w:cs="Arial"/>
          <w:rtl/>
        </w:rPr>
        <w:t xml:space="preserve">: </w:t>
      </w:r>
      <w:r w:rsidRPr="006659D5">
        <w:rPr>
          <w:rFonts w:cs="Arial" w:hint="eastAsia"/>
          <w:rtl/>
        </w:rPr>
        <w:t>مواجهة</w:t>
      </w:r>
      <w:r w:rsidRPr="006659D5">
        <w:rPr>
          <w:rFonts w:cs="Arial"/>
          <w:rtl/>
        </w:rPr>
        <w:t xml:space="preserve"> </w:t>
      </w:r>
      <w:r w:rsidRPr="006659D5">
        <w:rPr>
          <w:rFonts w:cs="Arial" w:hint="eastAsia"/>
          <w:rtl/>
        </w:rPr>
        <w:t>التحديات</w:t>
      </w:r>
      <w:r w:rsidRPr="006659D5">
        <w:rPr>
          <w:rFonts w:cs="Arial"/>
          <w:rtl/>
        </w:rPr>
        <w:t xml:space="preserve"> </w:t>
      </w:r>
      <w:r w:rsidRPr="006659D5">
        <w:rPr>
          <w:rFonts w:cs="Arial" w:hint="eastAsia"/>
          <w:rtl/>
        </w:rPr>
        <w:t>وتحقيق</w:t>
      </w:r>
      <w:r w:rsidRPr="006659D5">
        <w:rPr>
          <w:rFonts w:cs="Arial"/>
          <w:rtl/>
        </w:rPr>
        <w:t xml:space="preserve"> </w:t>
      </w:r>
      <w:r w:rsidRPr="006659D5">
        <w:rPr>
          <w:rFonts w:cs="Arial" w:hint="eastAsia"/>
          <w:rtl/>
        </w:rPr>
        <w:t>الاستقلالية</w:t>
      </w:r>
      <w:r w:rsidRPr="006659D5">
        <w:rPr>
          <w:rFonts w:cs="Arial"/>
          <w:rtl/>
        </w:rPr>
        <w:t xml:space="preserve">". </w:t>
      </w:r>
      <w:r w:rsidRPr="006659D5">
        <w:rPr>
          <w:rFonts w:cs="Arial" w:hint="eastAsia"/>
          <w:rtl/>
        </w:rPr>
        <w:t>مجلة</w:t>
      </w:r>
      <w:r w:rsidRPr="006659D5">
        <w:rPr>
          <w:rFonts w:cs="Arial"/>
          <w:rtl/>
        </w:rPr>
        <w:t xml:space="preserve"> </w:t>
      </w:r>
      <w:r w:rsidRPr="006659D5">
        <w:rPr>
          <w:rFonts w:cs="Arial" w:hint="eastAsia"/>
          <w:rtl/>
        </w:rPr>
        <w:t>الإعلام</w:t>
      </w:r>
      <w:r w:rsidRPr="006659D5">
        <w:rPr>
          <w:rFonts w:cs="Arial"/>
          <w:rtl/>
        </w:rPr>
        <w:t xml:space="preserve"> </w:t>
      </w:r>
      <w:r w:rsidRPr="006659D5">
        <w:rPr>
          <w:rFonts w:cs="Arial" w:hint="eastAsia"/>
          <w:rtl/>
        </w:rPr>
        <w:t>والتنمية</w:t>
      </w:r>
      <w:r w:rsidRPr="006659D5">
        <w:rPr>
          <w:rFonts w:cs="Arial"/>
          <w:rtl/>
        </w:rPr>
        <w:t xml:space="preserve"> </w:t>
      </w:r>
      <w:r w:rsidRPr="006659D5">
        <w:rPr>
          <w:rFonts w:cs="Arial" w:hint="eastAsia"/>
          <w:rtl/>
        </w:rPr>
        <w:t>المستدامة،</w:t>
      </w:r>
      <w:r w:rsidRPr="006659D5">
        <w:rPr>
          <w:rFonts w:cs="Arial"/>
          <w:rtl/>
        </w:rPr>
        <w:t xml:space="preserve"> 11(4)</w:t>
      </w:r>
      <w:r w:rsidRPr="006659D5">
        <w:rPr>
          <w:rFonts w:cs="Arial" w:hint="eastAsia"/>
          <w:rtl/>
        </w:rPr>
        <w:t>،</w:t>
      </w:r>
      <w:r w:rsidRPr="006659D5">
        <w:rPr>
          <w:rFonts w:cs="Arial"/>
          <w:rtl/>
        </w:rPr>
        <w:t xml:space="preserve"> 77-92</w:t>
      </w:r>
      <w:r w:rsidRPr="006659D5">
        <w:rPr>
          <w:rFonts w:cs="Arial" w:hint="eastAsia"/>
          <w:rtl/>
        </w:rPr>
        <w:t>،</w:t>
      </w:r>
      <w:r w:rsidRPr="006659D5">
        <w:rPr>
          <w:rFonts w:cs="Arial"/>
          <w:rtl/>
        </w:rPr>
        <w:t xml:space="preserve"> 2023.</w:t>
      </w:r>
    </w:p>
  </w:footnote>
  <w:footnote w:id="43">
    <w:p w14:paraId="48151BED" w14:textId="77777777" w:rsidR="00A663AA" w:rsidRDefault="00A663AA">
      <w:pPr>
        <w:pStyle w:val="aa"/>
      </w:pPr>
      <w:r>
        <w:rPr>
          <w:rStyle w:val="ab"/>
        </w:rPr>
        <w:footnoteRef/>
      </w:r>
      <w:r>
        <w:rPr>
          <w:rtl/>
        </w:rPr>
        <w:t xml:space="preserve"> </w:t>
      </w:r>
      <w:r w:rsidRPr="00E271DE">
        <w:rPr>
          <w:rFonts w:cs="Arial" w:hint="eastAsia"/>
          <w:rtl/>
        </w:rPr>
        <w:t>المريمي،</w:t>
      </w:r>
      <w:r w:rsidRPr="00E271DE">
        <w:rPr>
          <w:rFonts w:cs="Arial"/>
          <w:rtl/>
        </w:rPr>
        <w:t xml:space="preserve"> </w:t>
      </w:r>
      <w:r w:rsidRPr="00E271DE">
        <w:rPr>
          <w:rFonts w:cs="Arial" w:hint="eastAsia"/>
          <w:rtl/>
        </w:rPr>
        <w:t>هالة</w:t>
      </w:r>
      <w:r w:rsidRPr="00E271DE">
        <w:rPr>
          <w:rFonts w:cs="Arial"/>
          <w:rtl/>
        </w:rPr>
        <w:t>. "</w:t>
      </w:r>
      <w:r w:rsidRPr="00E271DE">
        <w:rPr>
          <w:rFonts w:cs="Arial" w:hint="eastAsia"/>
          <w:rtl/>
        </w:rPr>
        <w:t>الإعلام</w:t>
      </w:r>
      <w:r w:rsidRPr="00E271DE">
        <w:rPr>
          <w:rFonts w:cs="Arial"/>
          <w:rtl/>
        </w:rPr>
        <w:t xml:space="preserve"> </w:t>
      </w:r>
      <w:r w:rsidRPr="00E271DE">
        <w:rPr>
          <w:rFonts w:cs="Arial" w:hint="eastAsia"/>
          <w:rtl/>
        </w:rPr>
        <w:t>الاجتماعي</w:t>
      </w:r>
      <w:r w:rsidRPr="00E271DE">
        <w:rPr>
          <w:rFonts w:cs="Arial"/>
          <w:rtl/>
        </w:rPr>
        <w:t xml:space="preserve"> </w:t>
      </w:r>
      <w:r w:rsidRPr="00E271DE">
        <w:rPr>
          <w:rFonts w:cs="Arial" w:hint="eastAsia"/>
          <w:rtl/>
        </w:rPr>
        <w:t>وتأثيره</w:t>
      </w:r>
      <w:r w:rsidRPr="00E271DE">
        <w:rPr>
          <w:rFonts w:cs="Arial"/>
          <w:rtl/>
        </w:rPr>
        <w:t xml:space="preserve"> </w:t>
      </w:r>
      <w:r w:rsidRPr="00E271DE">
        <w:rPr>
          <w:rFonts w:cs="Arial" w:hint="eastAsia"/>
          <w:rtl/>
        </w:rPr>
        <w:t>في</w:t>
      </w:r>
      <w:r w:rsidRPr="00E271DE">
        <w:rPr>
          <w:rFonts w:cs="Arial"/>
          <w:rtl/>
        </w:rPr>
        <w:t xml:space="preserve"> </w:t>
      </w:r>
      <w:r w:rsidRPr="00E271DE">
        <w:rPr>
          <w:rFonts w:cs="Arial" w:hint="eastAsia"/>
          <w:rtl/>
        </w:rPr>
        <w:t>الانتخابات</w:t>
      </w:r>
      <w:r w:rsidRPr="00E271DE">
        <w:rPr>
          <w:rFonts w:cs="Arial"/>
          <w:rtl/>
        </w:rPr>
        <w:t xml:space="preserve"> </w:t>
      </w:r>
      <w:r w:rsidRPr="00E271DE">
        <w:rPr>
          <w:rFonts w:cs="Arial" w:hint="eastAsia"/>
          <w:rtl/>
        </w:rPr>
        <w:t>الليبية</w:t>
      </w:r>
      <w:r w:rsidRPr="00E271DE">
        <w:rPr>
          <w:rFonts w:cs="Arial"/>
          <w:rtl/>
        </w:rPr>
        <w:t xml:space="preserve">: </w:t>
      </w:r>
      <w:r w:rsidRPr="00E271DE">
        <w:rPr>
          <w:rFonts w:cs="Arial" w:hint="eastAsia"/>
          <w:rtl/>
        </w:rPr>
        <w:t>دراسة</w:t>
      </w:r>
      <w:r w:rsidRPr="00E271DE">
        <w:rPr>
          <w:rFonts w:cs="Arial"/>
          <w:rtl/>
        </w:rPr>
        <w:t xml:space="preserve"> </w:t>
      </w:r>
      <w:r w:rsidRPr="00E271DE">
        <w:rPr>
          <w:rFonts w:cs="Arial" w:hint="eastAsia"/>
          <w:rtl/>
        </w:rPr>
        <w:t>مقارنة</w:t>
      </w:r>
      <w:r w:rsidRPr="00E271DE">
        <w:rPr>
          <w:rFonts w:cs="Arial"/>
          <w:rtl/>
        </w:rPr>
        <w:t xml:space="preserve">". </w:t>
      </w:r>
      <w:r w:rsidRPr="00E271DE">
        <w:rPr>
          <w:rFonts w:cs="Arial" w:hint="eastAsia"/>
          <w:rtl/>
        </w:rPr>
        <w:t>دراسات</w:t>
      </w:r>
      <w:r w:rsidRPr="00E271DE">
        <w:rPr>
          <w:rFonts w:cs="Arial"/>
          <w:rtl/>
        </w:rPr>
        <w:t xml:space="preserve"> </w:t>
      </w:r>
      <w:r w:rsidRPr="00E271DE">
        <w:rPr>
          <w:rFonts w:cs="Arial" w:hint="eastAsia"/>
          <w:rtl/>
        </w:rPr>
        <w:t>الإعلام</w:t>
      </w:r>
      <w:r w:rsidRPr="00E271DE">
        <w:rPr>
          <w:rFonts w:cs="Arial"/>
          <w:rtl/>
        </w:rPr>
        <w:t xml:space="preserve"> </w:t>
      </w:r>
      <w:r w:rsidRPr="00E271DE">
        <w:rPr>
          <w:rFonts w:cs="Arial" w:hint="eastAsia"/>
          <w:rtl/>
        </w:rPr>
        <w:t>والتواصل،</w:t>
      </w:r>
      <w:r w:rsidRPr="00E271DE">
        <w:rPr>
          <w:rFonts w:cs="Arial"/>
          <w:rtl/>
        </w:rPr>
        <w:t xml:space="preserve"> 14(2)</w:t>
      </w:r>
      <w:r w:rsidRPr="00E271DE">
        <w:rPr>
          <w:rFonts w:cs="Arial" w:hint="eastAsia"/>
          <w:rtl/>
        </w:rPr>
        <w:t>،</w:t>
      </w:r>
      <w:r w:rsidRPr="00E271DE">
        <w:rPr>
          <w:rFonts w:cs="Arial"/>
          <w:rtl/>
        </w:rPr>
        <w:t xml:space="preserve"> 111-125</w:t>
      </w:r>
      <w:r w:rsidRPr="00E271DE">
        <w:rPr>
          <w:rFonts w:cs="Arial" w:hint="eastAsia"/>
          <w:rtl/>
        </w:rPr>
        <w:t>،</w:t>
      </w:r>
      <w:r w:rsidRPr="00E271DE">
        <w:rPr>
          <w:rFonts w:cs="Arial"/>
          <w:rtl/>
        </w:rPr>
        <w:t xml:space="preserve"> 2021.</w:t>
      </w:r>
    </w:p>
  </w:footnote>
  <w:footnote w:id="44">
    <w:p w14:paraId="6CDD2751" w14:textId="77777777" w:rsidR="00A663AA" w:rsidRDefault="00A663AA">
      <w:pPr>
        <w:pStyle w:val="aa"/>
        <w:rPr>
          <w:rtl/>
        </w:rPr>
      </w:pPr>
      <w:r>
        <w:rPr>
          <w:rStyle w:val="ab"/>
        </w:rPr>
        <w:footnoteRef/>
      </w:r>
      <w:r>
        <w:rPr>
          <w:rtl/>
        </w:rPr>
        <w:t xml:space="preserve"> </w:t>
      </w:r>
      <w:r w:rsidRPr="001C2364">
        <w:rPr>
          <w:rFonts w:cs="Arial" w:hint="eastAsia"/>
          <w:rtl/>
        </w:rPr>
        <w:t>العيساوي،</w:t>
      </w:r>
      <w:r w:rsidRPr="001C2364">
        <w:rPr>
          <w:rFonts w:cs="Arial"/>
          <w:rtl/>
        </w:rPr>
        <w:t xml:space="preserve"> </w:t>
      </w:r>
      <w:r w:rsidRPr="001C2364">
        <w:rPr>
          <w:rFonts w:cs="Arial" w:hint="eastAsia"/>
          <w:rtl/>
        </w:rPr>
        <w:t>أمين</w:t>
      </w:r>
      <w:r w:rsidRPr="001C2364">
        <w:rPr>
          <w:rFonts w:cs="Arial"/>
          <w:rtl/>
        </w:rPr>
        <w:t>. "</w:t>
      </w:r>
      <w:r w:rsidRPr="001C2364">
        <w:rPr>
          <w:rFonts w:cs="Arial" w:hint="eastAsia"/>
          <w:rtl/>
        </w:rPr>
        <w:t>الإعلام</w:t>
      </w:r>
      <w:r w:rsidRPr="001C2364">
        <w:rPr>
          <w:rFonts w:cs="Arial"/>
          <w:rtl/>
        </w:rPr>
        <w:t xml:space="preserve"> </w:t>
      </w:r>
      <w:r w:rsidRPr="001C2364">
        <w:rPr>
          <w:rFonts w:cs="Arial" w:hint="eastAsia"/>
          <w:rtl/>
        </w:rPr>
        <w:t>وتشكيل</w:t>
      </w:r>
      <w:r w:rsidRPr="001C2364">
        <w:rPr>
          <w:rFonts w:cs="Arial"/>
          <w:rtl/>
        </w:rPr>
        <w:t xml:space="preserve"> </w:t>
      </w:r>
      <w:r w:rsidRPr="001C2364">
        <w:rPr>
          <w:rFonts w:cs="Arial" w:hint="eastAsia"/>
          <w:rtl/>
        </w:rPr>
        <w:t>الوعي</w:t>
      </w:r>
      <w:r w:rsidRPr="001C2364">
        <w:rPr>
          <w:rFonts w:cs="Arial"/>
          <w:rtl/>
        </w:rPr>
        <w:t xml:space="preserve"> </w:t>
      </w:r>
      <w:r w:rsidRPr="001C2364">
        <w:rPr>
          <w:rFonts w:cs="Arial" w:hint="eastAsia"/>
          <w:rtl/>
        </w:rPr>
        <w:t>السياسي</w:t>
      </w:r>
      <w:r w:rsidRPr="001C2364">
        <w:rPr>
          <w:rFonts w:cs="Arial"/>
          <w:rtl/>
        </w:rPr>
        <w:t xml:space="preserve"> </w:t>
      </w:r>
      <w:r w:rsidRPr="001C2364">
        <w:rPr>
          <w:rFonts w:cs="Arial" w:hint="eastAsia"/>
          <w:rtl/>
        </w:rPr>
        <w:t>في</w:t>
      </w:r>
      <w:r w:rsidRPr="001C2364">
        <w:rPr>
          <w:rFonts w:cs="Arial"/>
          <w:rtl/>
        </w:rPr>
        <w:t xml:space="preserve"> </w:t>
      </w:r>
      <w:r w:rsidRPr="001C2364">
        <w:rPr>
          <w:rFonts w:cs="Arial" w:hint="eastAsia"/>
          <w:rtl/>
        </w:rPr>
        <w:t>ليبيا</w:t>
      </w:r>
      <w:r w:rsidRPr="001C2364">
        <w:rPr>
          <w:rFonts w:cs="Arial"/>
          <w:rtl/>
        </w:rPr>
        <w:t xml:space="preserve"> </w:t>
      </w:r>
      <w:r w:rsidRPr="001C2364">
        <w:rPr>
          <w:rFonts w:cs="Arial" w:hint="eastAsia"/>
          <w:rtl/>
        </w:rPr>
        <w:t>بعد</w:t>
      </w:r>
      <w:r w:rsidRPr="001C2364">
        <w:rPr>
          <w:rFonts w:cs="Arial"/>
          <w:rtl/>
        </w:rPr>
        <w:t xml:space="preserve"> 2011". </w:t>
      </w:r>
      <w:r w:rsidRPr="001C2364">
        <w:rPr>
          <w:rFonts w:cs="Arial" w:hint="eastAsia"/>
          <w:rtl/>
        </w:rPr>
        <w:t>مجلة</w:t>
      </w:r>
      <w:r w:rsidRPr="001C2364">
        <w:rPr>
          <w:rFonts w:cs="Arial"/>
          <w:rtl/>
        </w:rPr>
        <w:t xml:space="preserve"> </w:t>
      </w:r>
      <w:r w:rsidRPr="001C2364">
        <w:rPr>
          <w:rFonts w:cs="Arial" w:hint="eastAsia"/>
          <w:rtl/>
        </w:rPr>
        <w:t>الإعلام</w:t>
      </w:r>
      <w:r w:rsidRPr="001C2364">
        <w:rPr>
          <w:rFonts w:cs="Arial"/>
          <w:rtl/>
        </w:rPr>
        <w:t xml:space="preserve"> </w:t>
      </w:r>
      <w:r w:rsidRPr="001C2364">
        <w:rPr>
          <w:rFonts w:cs="Arial" w:hint="eastAsia"/>
          <w:rtl/>
        </w:rPr>
        <w:t>العربي</w:t>
      </w:r>
      <w:r w:rsidRPr="001C2364">
        <w:rPr>
          <w:rFonts w:cs="Arial"/>
          <w:rtl/>
        </w:rPr>
        <w:t xml:space="preserve"> </w:t>
      </w:r>
      <w:r w:rsidRPr="001C2364">
        <w:rPr>
          <w:rFonts w:cs="Arial" w:hint="eastAsia"/>
          <w:rtl/>
        </w:rPr>
        <w:t>المعاصر،</w:t>
      </w:r>
      <w:r w:rsidRPr="001C2364">
        <w:rPr>
          <w:rFonts w:cs="Arial"/>
          <w:rtl/>
        </w:rPr>
        <w:t xml:space="preserve"> 16(1)</w:t>
      </w:r>
      <w:r w:rsidRPr="001C2364">
        <w:rPr>
          <w:rFonts w:cs="Arial" w:hint="eastAsia"/>
          <w:rtl/>
        </w:rPr>
        <w:t>،</w:t>
      </w:r>
      <w:r w:rsidRPr="001C2364">
        <w:rPr>
          <w:rFonts w:cs="Arial"/>
          <w:rtl/>
        </w:rPr>
        <w:t xml:space="preserve"> 35-50</w:t>
      </w:r>
      <w:r w:rsidRPr="001C2364">
        <w:rPr>
          <w:rFonts w:cs="Arial" w:hint="eastAsia"/>
          <w:rtl/>
        </w:rPr>
        <w:t>،</w:t>
      </w:r>
      <w:r w:rsidRPr="001C2364">
        <w:rPr>
          <w:rFonts w:cs="Arial"/>
          <w:rtl/>
        </w:rPr>
        <w:t xml:space="preserve"> 2020.</w:t>
      </w:r>
    </w:p>
  </w:footnote>
  <w:footnote w:id="45">
    <w:p w14:paraId="7B3A2E8E" w14:textId="77777777" w:rsidR="00A663AA" w:rsidRDefault="00A663AA">
      <w:pPr>
        <w:pStyle w:val="aa"/>
        <w:rPr>
          <w:rtl/>
        </w:rPr>
      </w:pPr>
      <w:r>
        <w:rPr>
          <w:rStyle w:val="ab"/>
        </w:rPr>
        <w:footnoteRef/>
      </w:r>
      <w:r>
        <w:rPr>
          <w:rtl/>
        </w:rPr>
        <w:t xml:space="preserve"> </w:t>
      </w:r>
      <w:r>
        <w:rPr>
          <w:rFonts w:hint="cs"/>
          <w:rtl/>
        </w:rPr>
        <w:t>القحطاني، علي. "دور الإعلام الليبي في تشكيل القيم السياسية بعد 2011". مجلة الدراسات الإعلامية، 15(2)، 120-135، 2023.</w:t>
      </w:r>
    </w:p>
    <w:p w14:paraId="0218FF97" w14:textId="77777777" w:rsidR="00A663AA" w:rsidRDefault="00A663AA">
      <w:pPr>
        <w:pStyle w:val="aa"/>
        <w:rPr>
          <w:rtl/>
        </w:rPr>
      </w:pPr>
    </w:p>
  </w:footnote>
  <w:footnote w:id="46">
    <w:p w14:paraId="1411FD07" w14:textId="77777777" w:rsidR="00A663AA" w:rsidRDefault="00A663AA">
      <w:pPr>
        <w:pStyle w:val="aa"/>
        <w:rPr>
          <w:rtl/>
        </w:rPr>
      </w:pPr>
      <w:r>
        <w:rPr>
          <w:rStyle w:val="ab"/>
        </w:rPr>
        <w:footnoteRef/>
      </w:r>
      <w:r>
        <w:rPr>
          <w:rtl/>
        </w:rPr>
        <w:t xml:space="preserve"> </w:t>
      </w:r>
      <w:r w:rsidRPr="00C74C67">
        <w:rPr>
          <w:rFonts w:cs="Arial" w:hint="eastAsia"/>
          <w:rtl/>
        </w:rPr>
        <w:t>بن</w:t>
      </w:r>
      <w:r w:rsidRPr="00C74C67">
        <w:rPr>
          <w:rFonts w:cs="Arial"/>
          <w:rtl/>
        </w:rPr>
        <w:t xml:space="preserve"> </w:t>
      </w:r>
      <w:r w:rsidRPr="00C74C67">
        <w:rPr>
          <w:rFonts w:cs="Arial" w:hint="eastAsia"/>
          <w:rtl/>
        </w:rPr>
        <w:t>عامر،</w:t>
      </w:r>
      <w:r w:rsidRPr="00C74C67">
        <w:rPr>
          <w:rFonts w:cs="Arial"/>
          <w:rtl/>
        </w:rPr>
        <w:t xml:space="preserve"> </w:t>
      </w:r>
      <w:r w:rsidRPr="00C74C67">
        <w:rPr>
          <w:rFonts w:cs="Arial" w:hint="eastAsia"/>
          <w:rtl/>
        </w:rPr>
        <w:t>سمية</w:t>
      </w:r>
      <w:r w:rsidRPr="00C74C67">
        <w:rPr>
          <w:rFonts w:cs="Arial"/>
          <w:rtl/>
        </w:rPr>
        <w:t>. "</w:t>
      </w:r>
      <w:r w:rsidRPr="00C74C67">
        <w:rPr>
          <w:rFonts w:cs="Arial" w:hint="eastAsia"/>
          <w:rtl/>
        </w:rPr>
        <w:t>التأثير</w:t>
      </w:r>
      <w:r w:rsidRPr="00C74C67">
        <w:rPr>
          <w:rFonts w:cs="Arial"/>
          <w:rtl/>
        </w:rPr>
        <w:t xml:space="preserve"> </w:t>
      </w:r>
      <w:r w:rsidRPr="00C74C67">
        <w:rPr>
          <w:rFonts w:cs="Arial" w:hint="eastAsia"/>
          <w:rtl/>
        </w:rPr>
        <w:t>السياسي</w:t>
      </w:r>
      <w:r w:rsidRPr="00C74C67">
        <w:rPr>
          <w:rFonts w:cs="Arial"/>
          <w:rtl/>
        </w:rPr>
        <w:t xml:space="preserve"> </w:t>
      </w:r>
      <w:r w:rsidRPr="00C74C67">
        <w:rPr>
          <w:rFonts w:cs="Arial" w:hint="eastAsia"/>
          <w:rtl/>
        </w:rPr>
        <w:t>لوسائل</w:t>
      </w:r>
      <w:r w:rsidRPr="00C74C67">
        <w:rPr>
          <w:rFonts w:cs="Arial"/>
          <w:rtl/>
        </w:rPr>
        <w:t xml:space="preserve"> </w:t>
      </w:r>
      <w:r w:rsidRPr="00C74C67">
        <w:rPr>
          <w:rFonts w:cs="Arial" w:hint="eastAsia"/>
          <w:rtl/>
        </w:rPr>
        <w:t>الإعلام</w:t>
      </w:r>
      <w:r w:rsidRPr="00C74C67">
        <w:rPr>
          <w:rFonts w:cs="Arial"/>
          <w:rtl/>
        </w:rPr>
        <w:t xml:space="preserve"> </w:t>
      </w:r>
      <w:r w:rsidRPr="00C74C67">
        <w:rPr>
          <w:rFonts w:cs="Arial" w:hint="eastAsia"/>
          <w:rtl/>
        </w:rPr>
        <w:t>في</w:t>
      </w:r>
      <w:r w:rsidRPr="00C74C67">
        <w:rPr>
          <w:rFonts w:cs="Arial"/>
          <w:rtl/>
        </w:rPr>
        <w:t xml:space="preserve"> </w:t>
      </w:r>
      <w:r w:rsidRPr="00C74C67">
        <w:rPr>
          <w:rFonts w:cs="Arial" w:hint="eastAsia"/>
          <w:rtl/>
        </w:rPr>
        <w:t>ليبيا</w:t>
      </w:r>
      <w:r w:rsidRPr="00C74C67">
        <w:rPr>
          <w:rFonts w:cs="Arial"/>
          <w:rtl/>
        </w:rPr>
        <w:t xml:space="preserve">: </w:t>
      </w:r>
      <w:r w:rsidRPr="00C74C67">
        <w:rPr>
          <w:rFonts w:cs="Arial" w:hint="eastAsia"/>
          <w:rtl/>
        </w:rPr>
        <w:t>دراسة</w:t>
      </w:r>
      <w:r w:rsidRPr="00C74C67">
        <w:rPr>
          <w:rFonts w:cs="Arial"/>
          <w:rtl/>
        </w:rPr>
        <w:t xml:space="preserve"> </w:t>
      </w:r>
      <w:r w:rsidRPr="00C74C67">
        <w:rPr>
          <w:rFonts w:cs="Arial" w:hint="eastAsia"/>
          <w:rtl/>
        </w:rPr>
        <w:t>تحليلية</w:t>
      </w:r>
      <w:r w:rsidRPr="00C74C67">
        <w:rPr>
          <w:rFonts w:cs="Arial"/>
          <w:rtl/>
        </w:rPr>
        <w:t xml:space="preserve"> </w:t>
      </w:r>
      <w:r w:rsidRPr="00C74C67">
        <w:rPr>
          <w:rFonts w:cs="Arial" w:hint="eastAsia"/>
          <w:rtl/>
        </w:rPr>
        <w:t>للمحتوى</w:t>
      </w:r>
      <w:r w:rsidRPr="00C74C67">
        <w:rPr>
          <w:rFonts w:cs="Arial"/>
          <w:rtl/>
        </w:rPr>
        <w:t xml:space="preserve"> </w:t>
      </w:r>
      <w:r w:rsidRPr="00C74C67">
        <w:rPr>
          <w:rFonts w:cs="Arial" w:hint="eastAsia"/>
          <w:rtl/>
        </w:rPr>
        <w:t>الإعلامي</w:t>
      </w:r>
      <w:r w:rsidRPr="00C74C67">
        <w:rPr>
          <w:rFonts w:cs="Arial"/>
          <w:rtl/>
        </w:rPr>
        <w:t xml:space="preserve">". </w:t>
      </w:r>
      <w:r w:rsidRPr="00C74C67">
        <w:rPr>
          <w:rFonts w:cs="Arial" w:hint="eastAsia"/>
          <w:rtl/>
        </w:rPr>
        <w:t>دورية</w:t>
      </w:r>
      <w:r w:rsidRPr="00C74C67">
        <w:rPr>
          <w:rFonts w:cs="Arial"/>
          <w:rtl/>
        </w:rPr>
        <w:t xml:space="preserve"> </w:t>
      </w:r>
      <w:r w:rsidRPr="00C74C67">
        <w:rPr>
          <w:rFonts w:cs="Arial" w:hint="eastAsia"/>
          <w:rtl/>
        </w:rPr>
        <w:t>الإعلام</w:t>
      </w:r>
      <w:r w:rsidRPr="00C74C67">
        <w:rPr>
          <w:rFonts w:cs="Arial"/>
          <w:rtl/>
        </w:rPr>
        <w:t xml:space="preserve"> </w:t>
      </w:r>
      <w:r w:rsidRPr="00C74C67">
        <w:rPr>
          <w:rFonts w:cs="Arial" w:hint="eastAsia"/>
          <w:rtl/>
        </w:rPr>
        <w:t>العربي،</w:t>
      </w:r>
      <w:r w:rsidRPr="00C74C67">
        <w:rPr>
          <w:rFonts w:cs="Arial"/>
          <w:rtl/>
        </w:rPr>
        <w:t xml:space="preserve"> 13(1)</w:t>
      </w:r>
      <w:r w:rsidRPr="00C74C67">
        <w:rPr>
          <w:rFonts w:cs="Arial" w:hint="eastAsia"/>
          <w:rtl/>
        </w:rPr>
        <w:t>،</w:t>
      </w:r>
      <w:r w:rsidRPr="00C74C67">
        <w:rPr>
          <w:rFonts w:cs="Arial"/>
          <w:rtl/>
        </w:rPr>
        <w:t xml:space="preserve"> 145-160</w:t>
      </w:r>
      <w:r w:rsidRPr="00C74C67">
        <w:rPr>
          <w:rFonts w:cs="Arial" w:hint="eastAsia"/>
          <w:rtl/>
        </w:rPr>
        <w:t>،</w:t>
      </w:r>
      <w:r w:rsidRPr="00C74C67">
        <w:rPr>
          <w:rFonts w:cs="Arial"/>
          <w:rtl/>
        </w:rPr>
        <w:t xml:space="preserve"> 2021.</w:t>
      </w:r>
    </w:p>
  </w:footnote>
  <w:footnote w:id="47">
    <w:p w14:paraId="1124BFBA" w14:textId="77777777" w:rsidR="00A663AA" w:rsidRDefault="00A663AA">
      <w:pPr>
        <w:pStyle w:val="aa"/>
      </w:pPr>
      <w:r>
        <w:rPr>
          <w:rStyle w:val="ab"/>
        </w:rPr>
        <w:footnoteRef/>
      </w:r>
      <w:r>
        <w:rPr>
          <w:rtl/>
        </w:rPr>
        <w:t xml:space="preserve"> </w:t>
      </w:r>
      <w:r w:rsidRPr="008D5ADB">
        <w:rPr>
          <w:rFonts w:cs="Arial" w:hint="eastAsia"/>
          <w:rtl/>
        </w:rPr>
        <w:t>الفايدي،</w:t>
      </w:r>
      <w:r w:rsidRPr="008D5ADB">
        <w:rPr>
          <w:rFonts w:cs="Arial"/>
          <w:rtl/>
        </w:rPr>
        <w:t xml:space="preserve"> </w:t>
      </w:r>
      <w:r w:rsidRPr="008D5ADB">
        <w:rPr>
          <w:rFonts w:cs="Arial" w:hint="eastAsia"/>
          <w:rtl/>
        </w:rPr>
        <w:t>سالم</w:t>
      </w:r>
      <w:r w:rsidRPr="008D5ADB">
        <w:rPr>
          <w:rFonts w:cs="Arial"/>
          <w:rtl/>
        </w:rPr>
        <w:t>. "</w:t>
      </w:r>
      <w:r w:rsidRPr="008D5ADB">
        <w:rPr>
          <w:rFonts w:cs="Arial" w:hint="eastAsia"/>
          <w:rtl/>
        </w:rPr>
        <w:t>الإعلام</w:t>
      </w:r>
      <w:r w:rsidRPr="008D5ADB">
        <w:rPr>
          <w:rFonts w:cs="Arial"/>
          <w:rtl/>
        </w:rPr>
        <w:t xml:space="preserve"> </w:t>
      </w:r>
      <w:r w:rsidRPr="008D5ADB">
        <w:rPr>
          <w:rFonts w:cs="Arial" w:hint="eastAsia"/>
          <w:rtl/>
        </w:rPr>
        <w:t>الليبي</w:t>
      </w:r>
      <w:r w:rsidRPr="008D5ADB">
        <w:rPr>
          <w:rFonts w:cs="Arial"/>
          <w:rtl/>
        </w:rPr>
        <w:t xml:space="preserve"> </w:t>
      </w:r>
      <w:r w:rsidRPr="008D5ADB">
        <w:rPr>
          <w:rFonts w:cs="Arial" w:hint="eastAsia"/>
          <w:rtl/>
        </w:rPr>
        <w:t>والتحولات</w:t>
      </w:r>
      <w:r w:rsidRPr="008D5ADB">
        <w:rPr>
          <w:rFonts w:cs="Arial"/>
          <w:rtl/>
        </w:rPr>
        <w:t xml:space="preserve"> </w:t>
      </w:r>
      <w:r w:rsidRPr="008D5ADB">
        <w:rPr>
          <w:rFonts w:cs="Arial" w:hint="eastAsia"/>
          <w:rtl/>
        </w:rPr>
        <w:t>السياسية</w:t>
      </w:r>
      <w:r w:rsidRPr="008D5ADB">
        <w:rPr>
          <w:rFonts w:cs="Arial"/>
          <w:rtl/>
        </w:rPr>
        <w:t xml:space="preserve">: </w:t>
      </w:r>
      <w:r w:rsidRPr="008D5ADB">
        <w:rPr>
          <w:rFonts w:cs="Arial" w:hint="eastAsia"/>
          <w:rtl/>
        </w:rPr>
        <w:t>تأثير</w:t>
      </w:r>
      <w:r w:rsidRPr="008D5ADB">
        <w:rPr>
          <w:rFonts w:cs="Arial"/>
          <w:rtl/>
        </w:rPr>
        <w:t xml:space="preserve"> </w:t>
      </w:r>
      <w:r w:rsidRPr="008D5ADB">
        <w:rPr>
          <w:rFonts w:cs="Arial" w:hint="eastAsia"/>
          <w:rtl/>
        </w:rPr>
        <w:t>الإعلام</w:t>
      </w:r>
      <w:r w:rsidRPr="008D5ADB">
        <w:rPr>
          <w:rFonts w:cs="Arial"/>
          <w:rtl/>
        </w:rPr>
        <w:t xml:space="preserve"> </w:t>
      </w:r>
      <w:r w:rsidRPr="008D5ADB">
        <w:rPr>
          <w:rFonts w:cs="Arial" w:hint="eastAsia"/>
          <w:rtl/>
        </w:rPr>
        <w:t>التقليدي</w:t>
      </w:r>
      <w:r w:rsidRPr="008D5ADB">
        <w:rPr>
          <w:rFonts w:cs="Arial"/>
          <w:rtl/>
        </w:rPr>
        <w:t xml:space="preserve"> </w:t>
      </w:r>
      <w:r w:rsidRPr="008D5ADB">
        <w:rPr>
          <w:rFonts w:cs="Arial" w:hint="eastAsia"/>
          <w:rtl/>
        </w:rPr>
        <w:t>والرقمي</w:t>
      </w:r>
      <w:r w:rsidRPr="008D5ADB">
        <w:rPr>
          <w:rFonts w:cs="Arial"/>
          <w:rtl/>
        </w:rPr>
        <w:t xml:space="preserve"> </w:t>
      </w:r>
      <w:r w:rsidRPr="008D5ADB">
        <w:rPr>
          <w:rFonts w:cs="Arial" w:hint="eastAsia"/>
          <w:rtl/>
        </w:rPr>
        <w:t>على</w:t>
      </w:r>
      <w:r w:rsidRPr="008D5ADB">
        <w:rPr>
          <w:rFonts w:cs="Arial"/>
          <w:rtl/>
        </w:rPr>
        <w:t xml:space="preserve"> </w:t>
      </w:r>
      <w:r w:rsidRPr="008D5ADB">
        <w:rPr>
          <w:rFonts w:cs="Arial" w:hint="eastAsia"/>
          <w:rtl/>
        </w:rPr>
        <w:t>المجتمع</w:t>
      </w:r>
      <w:r w:rsidRPr="008D5ADB">
        <w:rPr>
          <w:rFonts w:cs="Arial"/>
          <w:rtl/>
        </w:rPr>
        <w:t xml:space="preserve">". </w:t>
      </w:r>
      <w:r w:rsidRPr="008D5ADB">
        <w:rPr>
          <w:rFonts w:cs="Arial" w:hint="eastAsia"/>
          <w:rtl/>
        </w:rPr>
        <w:t>مجلة</w:t>
      </w:r>
      <w:r w:rsidRPr="008D5ADB">
        <w:rPr>
          <w:rFonts w:cs="Arial"/>
          <w:rtl/>
        </w:rPr>
        <w:t xml:space="preserve"> </w:t>
      </w:r>
      <w:r w:rsidRPr="008D5ADB">
        <w:rPr>
          <w:rFonts w:cs="Arial" w:hint="eastAsia"/>
          <w:rtl/>
        </w:rPr>
        <w:t>الإعلام</w:t>
      </w:r>
      <w:r w:rsidRPr="008D5ADB">
        <w:rPr>
          <w:rFonts w:cs="Arial"/>
          <w:rtl/>
        </w:rPr>
        <w:t xml:space="preserve"> </w:t>
      </w:r>
      <w:r w:rsidRPr="008D5ADB">
        <w:rPr>
          <w:rFonts w:cs="Arial" w:hint="eastAsia"/>
          <w:rtl/>
        </w:rPr>
        <w:t>والتنمية،</w:t>
      </w:r>
      <w:r w:rsidRPr="008D5ADB">
        <w:rPr>
          <w:rFonts w:cs="Arial"/>
          <w:rtl/>
        </w:rPr>
        <w:t xml:space="preserve"> 14(3)</w:t>
      </w:r>
      <w:r w:rsidRPr="008D5ADB">
        <w:rPr>
          <w:rFonts w:cs="Arial" w:hint="eastAsia"/>
          <w:rtl/>
        </w:rPr>
        <w:t>،</w:t>
      </w:r>
      <w:r w:rsidRPr="008D5ADB">
        <w:rPr>
          <w:rFonts w:cs="Arial"/>
          <w:rtl/>
        </w:rPr>
        <w:t xml:space="preserve"> 98-115</w:t>
      </w:r>
      <w:r w:rsidRPr="008D5ADB">
        <w:rPr>
          <w:rFonts w:cs="Arial" w:hint="eastAsia"/>
          <w:rtl/>
        </w:rPr>
        <w:t>،</w:t>
      </w:r>
      <w:r w:rsidRPr="008D5ADB">
        <w:rPr>
          <w:rFonts w:cs="Arial"/>
          <w:rtl/>
        </w:rPr>
        <w:t xml:space="preserve"> 2022.</w:t>
      </w:r>
    </w:p>
  </w:footnote>
  <w:footnote w:id="48">
    <w:p w14:paraId="49DC064E" w14:textId="77777777" w:rsidR="00A663AA" w:rsidRDefault="00A663AA" w:rsidP="00C076A0">
      <w:pPr>
        <w:pStyle w:val="aa"/>
        <w:rPr>
          <w:rtl/>
        </w:rPr>
      </w:pPr>
      <w:r>
        <w:rPr>
          <w:rStyle w:val="ab"/>
        </w:rPr>
        <w:footnoteRef/>
      </w:r>
      <w:r>
        <w:rPr>
          <w:rtl/>
        </w:rPr>
        <w:t xml:space="preserve"> </w:t>
      </w:r>
      <w:r>
        <w:rPr>
          <w:rFonts w:hint="cs"/>
          <w:rtl/>
        </w:rPr>
        <w:t>منصور، سارة. "الإعلام الرقمي وأثره على القيم السياسية في ليبيا: دراسة ميدانية". دراسات الإعلام الحديثة، 11(4)، 112-125، 2022.</w:t>
      </w:r>
    </w:p>
  </w:footnote>
  <w:footnote w:id="49">
    <w:p w14:paraId="18EABFF8" w14:textId="77777777" w:rsidR="00A663AA" w:rsidRDefault="00A663AA">
      <w:pPr>
        <w:pStyle w:val="aa"/>
        <w:rPr>
          <w:rtl/>
        </w:rPr>
      </w:pPr>
      <w:r>
        <w:rPr>
          <w:rStyle w:val="ab"/>
        </w:rPr>
        <w:footnoteRef/>
      </w:r>
      <w:r>
        <w:rPr>
          <w:rtl/>
        </w:rPr>
        <w:t xml:space="preserve"> </w:t>
      </w:r>
      <w:r w:rsidRPr="00301DA1">
        <w:rPr>
          <w:rFonts w:cs="Arial" w:hint="eastAsia"/>
          <w:rtl/>
        </w:rPr>
        <w:t>الجابري،</w:t>
      </w:r>
      <w:r w:rsidRPr="00301DA1">
        <w:rPr>
          <w:rFonts w:cs="Arial"/>
          <w:rtl/>
        </w:rPr>
        <w:t xml:space="preserve"> </w:t>
      </w:r>
      <w:r w:rsidRPr="00301DA1">
        <w:rPr>
          <w:rFonts w:cs="Arial" w:hint="eastAsia"/>
          <w:rtl/>
        </w:rPr>
        <w:t>محمد</w:t>
      </w:r>
      <w:r w:rsidRPr="00301DA1">
        <w:rPr>
          <w:rFonts w:cs="Arial"/>
          <w:rtl/>
        </w:rPr>
        <w:t>. "</w:t>
      </w:r>
      <w:r w:rsidRPr="00301DA1">
        <w:rPr>
          <w:rFonts w:cs="Arial" w:hint="eastAsia"/>
          <w:rtl/>
        </w:rPr>
        <w:t>الإعلام</w:t>
      </w:r>
      <w:r w:rsidRPr="00301DA1">
        <w:rPr>
          <w:rFonts w:cs="Arial"/>
          <w:rtl/>
        </w:rPr>
        <w:t xml:space="preserve"> </w:t>
      </w:r>
      <w:r w:rsidRPr="00301DA1">
        <w:rPr>
          <w:rFonts w:cs="Arial" w:hint="eastAsia"/>
          <w:rtl/>
        </w:rPr>
        <w:t>في</w:t>
      </w:r>
      <w:r w:rsidRPr="00301DA1">
        <w:rPr>
          <w:rFonts w:cs="Arial"/>
          <w:rtl/>
        </w:rPr>
        <w:t xml:space="preserve"> </w:t>
      </w:r>
      <w:r w:rsidRPr="00301DA1">
        <w:rPr>
          <w:rFonts w:cs="Arial" w:hint="eastAsia"/>
          <w:rtl/>
        </w:rPr>
        <w:t>ليبيا</w:t>
      </w:r>
      <w:r w:rsidRPr="00301DA1">
        <w:rPr>
          <w:rFonts w:cs="Arial"/>
          <w:rtl/>
        </w:rPr>
        <w:t xml:space="preserve"> </w:t>
      </w:r>
      <w:r w:rsidRPr="00301DA1">
        <w:rPr>
          <w:rFonts w:cs="Arial" w:hint="eastAsia"/>
          <w:rtl/>
        </w:rPr>
        <w:t>بعد</w:t>
      </w:r>
      <w:r w:rsidRPr="00301DA1">
        <w:rPr>
          <w:rFonts w:cs="Arial"/>
          <w:rtl/>
        </w:rPr>
        <w:t xml:space="preserve"> </w:t>
      </w:r>
      <w:r w:rsidRPr="00301DA1">
        <w:rPr>
          <w:rFonts w:cs="Arial" w:hint="eastAsia"/>
          <w:rtl/>
        </w:rPr>
        <w:t>الثورة</w:t>
      </w:r>
      <w:r w:rsidRPr="00301DA1">
        <w:rPr>
          <w:rFonts w:cs="Arial"/>
          <w:rtl/>
        </w:rPr>
        <w:t xml:space="preserve">: </w:t>
      </w:r>
      <w:r w:rsidRPr="00301DA1">
        <w:rPr>
          <w:rFonts w:cs="Arial" w:hint="eastAsia"/>
          <w:rtl/>
        </w:rPr>
        <w:t>تأثير</w:t>
      </w:r>
      <w:r w:rsidRPr="00301DA1">
        <w:rPr>
          <w:rFonts w:cs="Arial"/>
          <w:rtl/>
        </w:rPr>
        <w:t xml:space="preserve"> </w:t>
      </w:r>
      <w:r w:rsidRPr="00301DA1">
        <w:rPr>
          <w:rFonts w:cs="Arial" w:hint="eastAsia"/>
          <w:rtl/>
        </w:rPr>
        <w:t>الإعلام</w:t>
      </w:r>
      <w:r w:rsidRPr="00301DA1">
        <w:rPr>
          <w:rFonts w:cs="Arial"/>
          <w:rtl/>
        </w:rPr>
        <w:t xml:space="preserve"> </w:t>
      </w:r>
      <w:r w:rsidRPr="00301DA1">
        <w:rPr>
          <w:rFonts w:cs="Arial" w:hint="eastAsia"/>
          <w:rtl/>
        </w:rPr>
        <w:t>على</w:t>
      </w:r>
      <w:r w:rsidRPr="00301DA1">
        <w:rPr>
          <w:rFonts w:cs="Arial"/>
          <w:rtl/>
        </w:rPr>
        <w:t xml:space="preserve"> </w:t>
      </w:r>
      <w:r w:rsidRPr="00301DA1">
        <w:rPr>
          <w:rFonts w:cs="Arial" w:hint="eastAsia"/>
          <w:rtl/>
        </w:rPr>
        <w:t>تطور</w:t>
      </w:r>
      <w:r w:rsidRPr="00301DA1">
        <w:rPr>
          <w:rFonts w:cs="Arial"/>
          <w:rtl/>
        </w:rPr>
        <w:t xml:space="preserve"> </w:t>
      </w:r>
      <w:r w:rsidRPr="00301DA1">
        <w:rPr>
          <w:rFonts w:cs="Arial" w:hint="eastAsia"/>
          <w:rtl/>
        </w:rPr>
        <w:t>القيم</w:t>
      </w:r>
      <w:r w:rsidRPr="00301DA1">
        <w:rPr>
          <w:rFonts w:cs="Arial"/>
          <w:rtl/>
        </w:rPr>
        <w:t xml:space="preserve"> </w:t>
      </w:r>
      <w:r w:rsidRPr="00301DA1">
        <w:rPr>
          <w:rFonts w:cs="Arial" w:hint="eastAsia"/>
          <w:rtl/>
        </w:rPr>
        <w:t>السياسية</w:t>
      </w:r>
      <w:r w:rsidRPr="00301DA1">
        <w:rPr>
          <w:rFonts w:cs="Arial"/>
          <w:rtl/>
        </w:rPr>
        <w:t xml:space="preserve">". </w:t>
      </w:r>
      <w:r w:rsidRPr="00301DA1">
        <w:rPr>
          <w:rFonts w:cs="Arial" w:hint="eastAsia"/>
          <w:rtl/>
        </w:rPr>
        <w:t>دورية</w:t>
      </w:r>
      <w:r w:rsidRPr="00301DA1">
        <w:rPr>
          <w:rFonts w:cs="Arial"/>
          <w:rtl/>
        </w:rPr>
        <w:t xml:space="preserve"> </w:t>
      </w:r>
      <w:r w:rsidRPr="00301DA1">
        <w:rPr>
          <w:rFonts w:cs="Arial" w:hint="eastAsia"/>
          <w:rtl/>
        </w:rPr>
        <w:t>دراسات</w:t>
      </w:r>
      <w:r w:rsidRPr="00301DA1">
        <w:rPr>
          <w:rFonts w:cs="Arial"/>
          <w:rtl/>
        </w:rPr>
        <w:t xml:space="preserve"> </w:t>
      </w:r>
      <w:r w:rsidRPr="00301DA1">
        <w:rPr>
          <w:rFonts w:cs="Arial" w:hint="eastAsia"/>
          <w:rtl/>
        </w:rPr>
        <w:t>الإعلام</w:t>
      </w:r>
      <w:r w:rsidRPr="00301DA1">
        <w:rPr>
          <w:rFonts w:cs="Arial"/>
          <w:rtl/>
        </w:rPr>
        <w:t xml:space="preserve"> </w:t>
      </w:r>
      <w:r w:rsidRPr="00301DA1">
        <w:rPr>
          <w:rFonts w:cs="Arial" w:hint="eastAsia"/>
          <w:rtl/>
        </w:rPr>
        <w:t>العربي،</w:t>
      </w:r>
      <w:r w:rsidRPr="00301DA1">
        <w:rPr>
          <w:rFonts w:cs="Arial"/>
          <w:rtl/>
        </w:rPr>
        <w:t xml:space="preserve"> 16(2)</w:t>
      </w:r>
      <w:r w:rsidRPr="00301DA1">
        <w:rPr>
          <w:rFonts w:cs="Arial" w:hint="eastAsia"/>
          <w:rtl/>
        </w:rPr>
        <w:t>،</w:t>
      </w:r>
      <w:r w:rsidRPr="00301DA1">
        <w:rPr>
          <w:rFonts w:cs="Arial"/>
          <w:rtl/>
        </w:rPr>
        <w:t xml:space="preserve"> 80-95</w:t>
      </w:r>
      <w:r w:rsidRPr="00301DA1">
        <w:rPr>
          <w:rFonts w:cs="Arial" w:hint="eastAsia"/>
          <w:rtl/>
        </w:rPr>
        <w:t>،</w:t>
      </w:r>
      <w:r w:rsidRPr="00301DA1">
        <w:rPr>
          <w:rFonts w:cs="Arial"/>
          <w:rtl/>
        </w:rPr>
        <w:t xml:space="preserve"> 2023.</w:t>
      </w:r>
    </w:p>
  </w:footnote>
  <w:footnote w:id="50">
    <w:p w14:paraId="00D35A93" w14:textId="77777777" w:rsidR="00A663AA" w:rsidRDefault="00A663AA">
      <w:pPr>
        <w:pStyle w:val="aa"/>
        <w:rPr>
          <w:rtl/>
        </w:rPr>
      </w:pPr>
      <w:r>
        <w:rPr>
          <w:rStyle w:val="ab"/>
        </w:rPr>
        <w:footnoteRef/>
      </w:r>
      <w:r>
        <w:rPr>
          <w:rtl/>
        </w:rPr>
        <w:t xml:space="preserve"> </w:t>
      </w:r>
      <w:r w:rsidRPr="0000797F">
        <w:rPr>
          <w:rFonts w:cs="Arial" w:hint="eastAsia"/>
          <w:rtl/>
        </w:rPr>
        <w:t>العيسوي،</w:t>
      </w:r>
      <w:r w:rsidRPr="0000797F">
        <w:rPr>
          <w:rFonts w:cs="Arial"/>
          <w:rtl/>
        </w:rPr>
        <w:t xml:space="preserve"> </w:t>
      </w:r>
      <w:r w:rsidRPr="0000797F">
        <w:rPr>
          <w:rFonts w:cs="Arial" w:hint="eastAsia"/>
          <w:rtl/>
        </w:rPr>
        <w:t>فوزية</w:t>
      </w:r>
      <w:r w:rsidRPr="0000797F">
        <w:rPr>
          <w:rFonts w:cs="Arial"/>
          <w:rtl/>
        </w:rPr>
        <w:t>. "</w:t>
      </w:r>
      <w:r w:rsidRPr="0000797F">
        <w:rPr>
          <w:rFonts w:cs="Arial" w:hint="eastAsia"/>
          <w:rtl/>
        </w:rPr>
        <w:t>الإعلام</w:t>
      </w:r>
      <w:r w:rsidRPr="0000797F">
        <w:rPr>
          <w:rFonts w:cs="Arial"/>
          <w:rtl/>
        </w:rPr>
        <w:t xml:space="preserve"> </w:t>
      </w:r>
      <w:r w:rsidRPr="0000797F">
        <w:rPr>
          <w:rFonts w:cs="Arial" w:hint="eastAsia"/>
          <w:rtl/>
        </w:rPr>
        <w:t>والتوجهات</w:t>
      </w:r>
      <w:r w:rsidRPr="0000797F">
        <w:rPr>
          <w:rFonts w:cs="Arial"/>
          <w:rtl/>
        </w:rPr>
        <w:t xml:space="preserve"> </w:t>
      </w:r>
      <w:r w:rsidRPr="0000797F">
        <w:rPr>
          <w:rFonts w:cs="Arial" w:hint="eastAsia"/>
          <w:rtl/>
        </w:rPr>
        <w:t>السياسية</w:t>
      </w:r>
      <w:r w:rsidRPr="0000797F">
        <w:rPr>
          <w:rFonts w:cs="Arial"/>
          <w:rtl/>
        </w:rPr>
        <w:t xml:space="preserve"> </w:t>
      </w:r>
      <w:r w:rsidRPr="0000797F">
        <w:rPr>
          <w:rFonts w:cs="Arial" w:hint="eastAsia"/>
          <w:rtl/>
        </w:rPr>
        <w:t>في</w:t>
      </w:r>
      <w:r w:rsidRPr="0000797F">
        <w:rPr>
          <w:rFonts w:cs="Arial"/>
          <w:rtl/>
        </w:rPr>
        <w:t xml:space="preserve"> </w:t>
      </w:r>
      <w:r w:rsidRPr="0000797F">
        <w:rPr>
          <w:rFonts w:cs="Arial" w:hint="eastAsia"/>
          <w:rtl/>
        </w:rPr>
        <w:t>ليبيا</w:t>
      </w:r>
      <w:r w:rsidRPr="0000797F">
        <w:rPr>
          <w:rFonts w:cs="Arial"/>
          <w:rtl/>
        </w:rPr>
        <w:t xml:space="preserve">: </w:t>
      </w:r>
      <w:r w:rsidRPr="0000797F">
        <w:rPr>
          <w:rFonts w:cs="Arial" w:hint="eastAsia"/>
          <w:rtl/>
        </w:rPr>
        <w:t>تحليل</w:t>
      </w:r>
      <w:r w:rsidRPr="0000797F">
        <w:rPr>
          <w:rFonts w:cs="Arial"/>
          <w:rtl/>
        </w:rPr>
        <w:t xml:space="preserve"> </w:t>
      </w:r>
      <w:r w:rsidRPr="0000797F">
        <w:rPr>
          <w:rFonts w:cs="Arial" w:hint="eastAsia"/>
          <w:rtl/>
        </w:rPr>
        <w:t>للمحتوى</w:t>
      </w:r>
      <w:r w:rsidRPr="0000797F">
        <w:rPr>
          <w:rFonts w:cs="Arial"/>
          <w:rtl/>
        </w:rPr>
        <w:t xml:space="preserve"> </w:t>
      </w:r>
      <w:r w:rsidRPr="0000797F">
        <w:rPr>
          <w:rFonts w:cs="Arial" w:hint="eastAsia"/>
          <w:rtl/>
        </w:rPr>
        <w:t>الإعلامي</w:t>
      </w:r>
      <w:r w:rsidRPr="0000797F">
        <w:rPr>
          <w:rFonts w:cs="Arial"/>
          <w:rtl/>
        </w:rPr>
        <w:t xml:space="preserve"> </w:t>
      </w:r>
      <w:r w:rsidRPr="0000797F">
        <w:rPr>
          <w:rFonts w:cs="Arial" w:hint="eastAsia"/>
          <w:rtl/>
        </w:rPr>
        <w:t>وتأثيره</w:t>
      </w:r>
      <w:r w:rsidRPr="0000797F">
        <w:rPr>
          <w:rFonts w:cs="Arial"/>
          <w:rtl/>
        </w:rPr>
        <w:t xml:space="preserve"> </w:t>
      </w:r>
      <w:r w:rsidRPr="0000797F">
        <w:rPr>
          <w:rFonts w:cs="Arial" w:hint="eastAsia"/>
          <w:rtl/>
        </w:rPr>
        <w:t>على</w:t>
      </w:r>
      <w:r w:rsidRPr="0000797F">
        <w:rPr>
          <w:rFonts w:cs="Arial"/>
          <w:rtl/>
        </w:rPr>
        <w:t xml:space="preserve"> </w:t>
      </w:r>
      <w:r w:rsidRPr="0000797F">
        <w:rPr>
          <w:rFonts w:cs="Arial" w:hint="eastAsia"/>
          <w:rtl/>
        </w:rPr>
        <w:t>الرأي</w:t>
      </w:r>
      <w:r w:rsidRPr="0000797F">
        <w:rPr>
          <w:rFonts w:cs="Arial"/>
          <w:rtl/>
        </w:rPr>
        <w:t xml:space="preserve"> </w:t>
      </w:r>
      <w:r w:rsidRPr="0000797F">
        <w:rPr>
          <w:rFonts w:cs="Arial" w:hint="eastAsia"/>
          <w:rtl/>
        </w:rPr>
        <w:t>العام</w:t>
      </w:r>
      <w:r w:rsidRPr="0000797F">
        <w:rPr>
          <w:rFonts w:cs="Arial"/>
          <w:rtl/>
        </w:rPr>
        <w:t xml:space="preserve">". </w:t>
      </w:r>
      <w:r w:rsidRPr="0000797F">
        <w:rPr>
          <w:rFonts w:cs="Arial" w:hint="eastAsia"/>
          <w:rtl/>
        </w:rPr>
        <w:t>مجلة</w:t>
      </w:r>
      <w:r w:rsidRPr="0000797F">
        <w:rPr>
          <w:rFonts w:cs="Arial"/>
          <w:rtl/>
        </w:rPr>
        <w:t xml:space="preserve"> </w:t>
      </w:r>
      <w:r w:rsidRPr="0000797F">
        <w:rPr>
          <w:rFonts w:cs="Arial" w:hint="eastAsia"/>
          <w:rtl/>
        </w:rPr>
        <w:t>الدراسات</w:t>
      </w:r>
      <w:r w:rsidRPr="0000797F">
        <w:rPr>
          <w:rFonts w:cs="Arial"/>
          <w:rtl/>
        </w:rPr>
        <w:t xml:space="preserve"> </w:t>
      </w:r>
      <w:r w:rsidRPr="0000797F">
        <w:rPr>
          <w:rFonts w:cs="Arial" w:hint="eastAsia"/>
          <w:rtl/>
        </w:rPr>
        <w:t>الإعلامية،</w:t>
      </w:r>
      <w:r w:rsidRPr="0000797F">
        <w:rPr>
          <w:rFonts w:cs="Arial"/>
          <w:rtl/>
        </w:rPr>
        <w:t xml:space="preserve"> 17(1)</w:t>
      </w:r>
      <w:r w:rsidRPr="0000797F">
        <w:rPr>
          <w:rFonts w:cs="Arial" w:hint="eastAsia"/>
          <w:rtl/>
        </w:rPr>
        <w:t>،</w:t>
      </w:r>
      <w:r w:rsidRPr="0000797F">
        <w:rPr>
          <w:rFonts w:cs="Arial"/>
          <w:rtl/>
        </w:rPr>
        <w:t xml:space="preserve"> 104-118</w:t>
      </w:r>
      <w:r w:rsidRPr="0000797F">
        <w:rPr>
          <w:rFonts w:cs="Arial" w:hint="eastAsia"/>
          <w:rtl/>
        </w:rPr>
        <w:t>،</w:t>
      </w:r>
      <w:r w:rsidRPr="0000797F">
        <w:rPr>
          <w:rFonts w:cs="Arial"/>
          <w:rtl/>
        </w:rPr>
        <w:t xml:space="preserve"> 2023.</w:t>
      </w:r>
    </w:p>
  </w:footnote>
  <w:footnote w:id="51">
    <w:p w14:paraId="474665D6" w14:textId="77777777" w:rsidR="00A663AA" w:rsidRDefault="00A663AA">
      <w:pPr>
        <w:pStyle w:val="aa"/>
        <w:rPr>
          <w:rtl/>
        </w:rPr>
      </w:pPr>
      <w:r>
        <w:rPr>
          <w:rStyle w:val="ab"/>
        </w:rPr>
        <w:footnoteRef/>
      </w:r>
      <w:r>
        <w:rPr>
          <w:rtl/>
        </w:rPr>
        <w:t xml:space="preserve"> </w:t>
      </w:r>
      <w:r w:rsidRPr="00E01E8B">
        <w:rPr>
          <w:rFonts w:cs="Arial" w:hint="eastAsia"/>
          <w:rtl/>
        </w:rPr>
        <w:t>الزين،</w:t>
      </w:r>
      <w:r w:rsidRPr="00E01E8B">
        <w:rPr>
          <w:rFonts w:cs="Arial"/>
          <w:rtl/>
        </w:rPr>
        <w:t xml:space="preserve"> </w:t>
      </w:r>
      <w:r w:rsidRPr="00E01E8B">
        <w:rPr>
          <w:rFonts w:cs="Arial" w:hint="eastAsia"/>
          <w:rtl/>
        </w:rPr>
        <w:t>حسن</w:t>
      </w:r>
      <w:r w:rsidRPr="00E01E8B">
        <w:rPr>
          <w:rFonts w:cs="Arial"/>
          <w:rtl/>
        </w:rPr>
        <w:t>. "</w:t>
      </w:r>
      <w:r w:rsidRPr="00E01E8B">
        <w:rPr>
          <w:rFonts w:cs="Arial" w:hint="eastAsia"/>
          <w:rtl/>
        </w:rPr>
        <w:t>الإعلام</w:t>
      </w:r>
      <w:r w:rsidRPr="00E01E8B">
        <w:rPr>
          <w:rFonts w:cs="Arial"/>
          <w:rtl/>
        </w:rPr>
        <w:t xml:space="preserve"> </w:t>
      </w:r>
      <w:r w:rsidRPr="00E01E8B">
        <w:rPr>
          <w:rFonts w:cs="Arial" w:hint="eastAsia"/>
          <w:rtl/>
        </w:rPr>
        <w:t>والصراع</w:t>
      </w:r>
      <w:r w:rsidRPr="00E01E8B">
        <w:rPr>
          <w:rFonts w:cs="Arial"/>
          <w:rtl/>
        </w:rPr>
        <w:t xml:space="preserve"> </w:t>
      </w:r>
      <w:r w:rsidRPr="00E01E8B">
        <w:rPr>
          <w:rFonts w:cs="Arial" w:hint="eastAsia"/>
          <w:rtl/>
        </w:rPr>
        <w:t>السياسي</w:t>
      </w:r>
      <w:r w:rsidRPr="00E01E8B">
        <w:rPr>
          <w:rFonts w:cs="Arial"/>
          <w:rtl/>
        </w:rPr>
        <w:t xml:space="preserve"> </w:t>
      </w:r>
      <w:r w:rsidRPr="00E01E8B">
        <w:rPr>
          <w:rFonts w:cs="Arial" w:hint="eastAsia"/>
          <w:rtl/>
        </w:rPr>
        <w:t>في</w:t>
      </w:r>
      <w:r w:rsidRPr="00E01E8B">
        <w:rPr>
          <w:rFonts w:cs="Arial"/>
          <w:rtl/>
        </w:rPr>
        <w:t xml:space="preserve"> </w:t>
      </w:r>
      <w:r w:rsidRPr="00E01E8B">
        <w:rPr>
          <w:rFonts w:cs="Arial" w:hint="eastAsia"/>
          <w:rtl/>
        </w:rPr>
        <w:t>ليبيا</w:t>
      </w:r>
      <w:r w:rsidRPr="00E01E8B">
        <w:rPr>
          <w:rFonts w:cs="Arial"/>
          <w:rtl/>
        </w:rPr>
        <w:t xml:space="preserve">: </w:t>
      </w:r>
      <w:r w:rsidRPr="00E01E8B">
        <w:rPr>
          <w:rFonts w:cs="Arial" w:hint="eastAsia"/>
          <w:rtl/>
        </w:rPr>
        <w:t>التأثيرات</w:t>
      </w:r>
      <w:r w:rsidRPr="00E01E8B">
        <w:rPr>
          <w:rFonts w:cs="Arial"/>
          <w:rtl/>
        </w:rPr>
        <w:t xml:space="preserve"> </w:t>
      </w:r>
      <w:r w:rsidRPr="00E01E8B">
        <w:rPr>
          <w:rFonts w:cs="Arial" w:hint="eastAsia"/>
          <w:rtl/>
        </w:rPr>
        <w:t>الاجتماعية</w:t>
      </w:r>
      <w:r w:rsidRPr="00E01E8B">
        <w:rPr>
          <w:rFonts w:cs="Arial"/>
          <w:rtl/>
        </w:rPr>
        <w:t xml:space="preserve"> </w:t>
      </w:r>
      <w:r w:rsidRPr="00E01E8B">
        <w:rPr>
          <w:rFonts w:cs="Arial" w:hint="eastAsia"/>
          <w:rtl/>
        </w:rPr>
        <w:t>والسياسية</w:t>
      </w:r>
      <w:r w:rsidRPr="00E01E8B">
        <w:rPr>
          <w:rFonts w:cs="Arial"/>
          <w:rtl/>
        </w:rPr>
        <w:t xml:space="preserve"> </w:t>
      </w:r>
      <w:r w:rsidRPr="00E01E8B">
        <w:rPr>
          <w:rFonts w:cs="Arial" w:hint="eastAsia"/>
          <w:rtl/>
        </w:rPr>
        <w:t>للمحتوى</w:t>
      </w:r>
      <w:r w:rsidRPr="00E01E8B">
        <w:rPr>
          <w:rFonts w:cs="Arial"/>
          <w:rtl/>
        </w:rPr>
        <w:t xml:space="preserve"> </w:t>
      </w:r>
      <w:r w:rsidRPr="00E01E8B">
        <w:rPr>
          <w:rFonts w:cs="Arial" w:hint="eastAsia"/>
          <w:rtl/>
        </w:rPr>
        <w:t>الإعلامي</w:t>
      </w:r>
      <w:r w:rsidRPr="00E01E8B">
        <w:rPr>
          <w:rFonts w:cs="Arial"/>
          <w:rtl/>
        </w:rPr>
        <w:t xml:space="preserve">". </w:t>
      </w:r>
      <w:r w:rsidRPr="00E01E8B">
        <w:rPr>
          <w:rFonts w:cs="Arial" w:hint="eastAsia"/>
          <w:rtl/>
        </w:rPr>
        <w:t>مجلة</w:t>
      </w:r>
      <w:r w:rsidRPr="00E01E8B">
        <w:rPr>
          <w:rFonts w:cs="Arial"/>
          <w:rtl/>
        </w:rPr>
        <w:t xml:space="preserve"> </w:t>
      </w:r>
      <w:r w:rsidRPr="00E01E8B">
        <w:rPr>
          <w:rFonts w:cs="Arial" w:hint="eastAsia"/>
          <w:rtl/>
        </w:rPr>
        <w:t>الإعلام</w:t>
      </w:r>
      <w:r w:rsidRPr="00E01E8B">
        <w:rPr>
          <w:rFonts w:cs="Arial"/>
          <w:rtl/>
        </w:rPr>
        <w:t xml:space="preserve"> </w:t>
      </w:r>
      <w:r w:rsidRPr="00E01E8B">
        <w:rPr>
          <w:rFonts w:cs="Arial" w:hint="eastAsia"/>
          <w:rtl/>
        </w:rPr>
        <w:t>والسياسة</w:t>
      </w:r>
      <w:r w:rsidRPr="00E01E8B">
        <w:rPr>
          <w:rFonts w:cs="Arial"/>
          <w:rtl/>
        </w:rPr>
        <w:t xml:space="preserve"> </w:t>
      </w:r>
      <w:r w:rsidRPr="00E01E8B">
        <w:rPr>
          <w:rFonts w:cs="Arial" w:hint="eastAsia"/>
          <w:rtl/>
        </w:rPr>
        <w:t>في</w:t>
      </w:r>
      <w:r w:rsidRPr="00E01E8B">
        <w:rPr>
          <w:rFonts w:cs="Arial"/>
          <w:rtl/>
        </w:rPr>
        <w:t xml:space="preserve"> </w:t>
      </w:r>
      <w:r w:rsidRPr="00E01E8B">
        <w:rPr>
          <w:rFonts w:cs="Arial" w:hint="eastAsia"/>
          <w:rtl/>
        </w:rPr>
        <w:t>العالم</w:t>
      </w:r>
      <w:r w:rsidRPr="00E01E8B">
        <w:rPr>
          <w:rFonts w:cs="Arial"/>
          <w:rtl/>
        </w:rPr>
        <w:t xml:space="preserve"> </w:t>
      </w:r>
      <w:r w:rsidRPr="00E01E8B">
        <w:rPr>
          <w:rFonts w:cs="Arial" w:hint="eastAsia"/>
          <w:rtl/>
        </w:rPr>
        <w:t>العربي،</w:t>
      </w:r>
      <w:r w:rsidRPr="00E01E8B">
        <w:rPr>
          <w:rFonts w:cs="Arial"/>
          <w:rtl/>
        </w:rPr>
        <w:t xml:space="preserve"> 18(2)</w:t>
      </w:r>
      <w:r w:rsidRPr="00E01E8B">
        <w:rPr>
          <w:rFonts w:cs="Arial" w:hint="eastAsia"/>
          <w:rtl/>
        </w:rPr>
        <w:t>،</w:t>
      </w:r>
      <w:r w:rsidRPr="00E01E8B">
        <w:rPr>
          <w:rFonts w:cs="Arial"/>
          <w:rtl/>
        </w:rPr>
        <w:t xml:space="preserve"> 57-72</w:t>
      </w:r>
      <w:r w:rsidRPr="00E01E8B">
        <w:rPr>
          <w:rFonts w:cs="Arial" w:hint="eastAsia"/>
          <w:rtl/>
        </w:rPr>
        <w:t>،</w:t>
      </w:r>
      <w:r w:rsidRPr="00E01E8B">
        <w:rPr>
          <w:rFonts w:cs="Arial"/>
          <w:rtl/>
        </w:rPr>
        <w:t xml:space="preserve"> 2022.</w:t>
      </w:r>
    </w:p>
  </w:footnote>
  <w:footnote w:id="52">
    <w:p w14:paraId="72BD9191" w14:textId="77777777" w:rsidR="00A663AA" w:rsidRDefault="00A663AA">
      <w:pPr>
        <w:pStyle w:val="aa"/>
        <w:rPr>
          <w:rtl/>
        </w:rPr>
      </w:pPr>
      <w:r>
        <w:rPr>
          <w:rStyle w:val="ab"/>
        </w:rPr>
        <w:footnoteRef/>
      </w:r>
      <w:r>
        <w:rPr>
          <w:rtl/>
        </w:rPr>
        <w:t xml:space="preserve"> </w:t>
      </w:r>
      <w:r>
        <w:rPr>
          <w:rFonts w:hint="cs"/>
          <w:rtl/>
        </w:rPr>
        <w:t>الهوني، سارة. "دور الإعلام الرقمي في تشكيل الرأي العام في ليبيا: دراسة تحليلية". مجلة دراسات الإعلام والسياسة، 20(2)، 78-92، 2022.</w:t>
      </w:r>
    </w:p>
  </w:footnote>
  <w:footnote w:id="53">
    <w:p w14:paraId="6D865046" w14:textId="77777777" w:rsidR="00A663AA" w:rsidRDefault="00A663AA">
      <w:pPr>
        <w:pStyle w:val="aa"/>
        <w:rPr>
          <w:rtl/>
        </w:rPr>
      </w:pPr>
      <w:r>
        <w:rPr>
          <w:rStyle w:val="ab"/>
        </w:rPr>
        <w:footnoteRef/>
      </w:r>
      <w:r>
        <w:rPr>
          <w:rtl/>
        </w:rPr>
        <w:t xml:space="preserve"> </w:t>
      </w:r>
      <w:r w:rsidRPr="008521E9">
        <w:rPr>
          <w:rFonts w:cs="Arial" w:hint="eastAsia"/>
          <w:rtl/>
        </w:rPr>
        <w:t>الشريف،</w:t>
      </w:r>
      <w:r w:rsidRPr="008521E9">
        <w:rPr>
          <w:rFonts w:cs="Arial"/>
          <w:rtl/>
        </w:rPr>
        <w:t xml:space="preserve"> </w:t>
      </w:r>
      <w:r w:rsidRPr="008521E9">
        <w:rPr>
          <w:rFonts w:cs="Arial" w:hint="eastAsia"/>
          <w:rtl/>
        </w:rPr>
        <w:t>مروان</w:t>
      </w:r>
      <w:r w:rsidRPr="008521E9">
        <w:rPr>
          <w:rFonts w:cs="Arial"/>
          <w:rtl/>
        </w:rPr>
        <w:t>. "</w:t>
      </w:r>
      <w:r w:rsidRPr="008521E9">
        <w:rPr>
          <w:rFonts w:cs="Arial" w:hint="eastAsia"/>
          <w:rtl/>
        </w:rPr>
        <w:t>الإعلام</w:t>
      </w:r>
      <w:r w:rsidRPr="008521E9">
        <w:rPr>
          <w:rFonts w:cs="Arial"/>
          <w:rtl/>
        </w:rPr>
        <w:t xml:space="preserve"> </w:t>
      </w:r>
      <w:r w:rsidRPr="008521E9">
        <w:rPr>
          <w:rFonts w:cs="Arial" w:hint="eastAsia"/>
          <w:rtl/>
        </w:rPr>
        <w:t>الرقمي</w:t>
      </w:r>
      <w:r w:rsidRPr="008521E9">
        <w:rPr>
          <w:rFonts w:cs="Arial"/>
          <w:rtl/>
        </w:rPr>
        <w:t xml:space="preserve"> </w:t>
      </w:r>
      <w:r w:rsidRPr="008521E9">
        <w:rPr>
          <w:rFonts w:cs="Arial" w:hint="eastAsia"/>
          <w:rtl/>
        </w:rPr>
        <w:t>في</w:t>
      </w:r>
      <w:r w:rsidRPr="008521E9">
        <w:rPr>
          <w:rFonts w:cs="Arial"/>
          <w:rtl/>
        </w:rPr>
        <w:t xml:space="preserve"> </w:t>
      </w:r>
      <w:r w:rsidRPr="008521E9">
        <w:rPr>
          <w:rFonts w:cs="Arial" w:hint="eastAsia"/>
          <w:rtl/>
        </w:rPr>
        <w:t>ليبيا</w:t>
      </w:r>
      <w:r w:rsidRPr="008521E9">
        <w:rPr>
          <w:rFonts w:cs="Arial"/>
          <w:rtl/>
        </w:rPr>
        <w:t xml:space="preserve">: </w:t>
      </w:r>
      <w:r w:rsidRPr="008521E9">
        <w:rPr>
          <w:rFonts w:cs="Arial" w:hint="eastAsia"/>
          <w:rtl/>
        </w:rPr>
        <w:t>تأثيره</w:t>
      </w:r>
      <w:r w:rsidRPr="008521E9">
        <w:rPr>
          <w:rFonts w:cs="Arial"/>
          <w:rtl/>
        </w:rPr>
        <w:t xml:space="preserve"> </w:t>
      </w:r>
      <w:r w:rsidRPr="008521E9">
        <w:rPr>
          <w:rFonts w:cs="Arial" w:hint="eastAsia"/>
          <w:rtl/>
        </w:rPr>
        <w:t>على</w:t>
      </w:r>
      <w:r w:rsidRPr="008521E9">
        <w:rPr>
          <w:rFonts w:cs="Arial"/>
          <w:rtl/>
        </w:rPr>
        <w:t xml:space="preserve"> </w:t>
      </w:r>
      <w:r w:rsidRPr="008521E9">
        <w:rPr>
          <w:rFonts w:cs="Arial" w:hint="eastAsia"/>
          <w:rtl/>
        </w:rPr>
        <w:t>التطور</w:t>
      </w:r>
      <w:r w:rsidRPr="008521E9">
        <w:rPr>
          <w:rFonts w:cs="Arial"/>
          <w:rtl/>
        </w:rPr>
        <w:t xml:space="preserve"> </w:t>
      </w:r>
      <w:r w:rsidRPr="008521E9">
        <w:rPr>
          <w:rFonts w:cs="Arial" w:hint="eastAsia"/>
          <w:rtl/>
        </w:rPr>
        <w:t>السياسي</w:t>
      </w:r>
      <w:r w:rsidRPr="008521E9">
        <w:rPr>
          <w:rFonts w:cs="Arial"/>
          <w:rtl/>
        </w:rPr>
        <w:t xml:space="preserve"> </w:t>
      </w:r>
      <w:r w:rsidRPr="008521E9">
        <w:rPr>
          <w:rFonts w:cs="Arial" w:hint="eastAsia"/>
          <w:rtl/>
        </w:rPr>
        <w:t>والرأي</w:t>
      </w:r>
      <w:r w:rsidRPr="008521E9">
        <w:rPr>
          <w:rFonts w:cs="Arial"/>
          <w:rtl/>
        </w:rPr>
        <w:t xml:space="preserve"> </w:t>
      </w:r>
      <w:r w:rsidRPr="008521E9">
        <w:rPr>
          <w:rFonts w:cs="Arial" w:hint="eastAsia"/>
          <w:rtl/>
        </w:rPr>
        <w:t>العام</w:t>
      </w:r>
      <w:r w:rsidRPr="008521E9">
        <w:rPr>
          <w:rFonts w:cs="Arial"/>
          <w:rtl/>
        </w:rPr>
        <w:t xml:space="preserve">". </w:t>
      </w:r>
      <w:r w:rsidRPr="008521E9">
        <w:rPr>
          <w:rFonts w:cs="Arial" w:hint="eastAsia"/>
          <w:rtl/>
        </w:rPr>
        <w:t>دراسات</w:t>
      </w:r>
      <w:r w:rsidRPr="008521E9">
        <w:rPr>
          <w:rFonts w:cs="Arial"/>
          <w:rtl/>
        </w:rPr>
        <w:t xml:space="preserve"> </w:t>
      </w:r>
      <w:r w:rsidRPr="008521E9">
        <w:rPr>
          <w:rFonts w:cs="Arial" w:hint="eastAsia"/>
          <w:rtl/>
        </w:rPr>
        <w:t>سياسية</w:t>
      </w:r>
      <w:r w:rsidRPr="008521E9">
        <w:rPr>
          <w:rFonts w:cs="Arial"/>
          <w:rtl/>
        </w:rPr>
        <w:t xml:space="preserve"> </w:t>
      </w:r>
      <w:r w:rsidRPr="008521E9">
        <w:rPr>
          <w:rFonts w:cs="Arial" w:hint="eastAsia"/>
          <w:rtl/>
        </w:rPr>
        <w:t>وإعلامية،</w:t>
      </w:r>
      <w:r w:rsidRPr="008521E9">
        <w:rPr>
          <w:rFonts w:cs="Arial"/>
          <w:rtl/>
        </w:rPr>
        <w:t xml:space="preserve"> 11(3)</w:t>
      </w:r>
      <w:r w:rsidRPr="008521E9">
        <w:rPr>
          <w:rFonts w:cs="Arial" w:hint="eastAsia"/>
          <w:rtl/>
        </w:rPr>
        <w:t>،</w:t>
      </w:r>
      <w:r w:rsidRPr="008521E9">
        <w:rPr>
          <w:rFonts w:cs="Arial"/>
          <w:rtl/>
        </w:rPr>
        <w:t xml:space="preserve"> 55-70</w:t>
      </w:r>
      <w:r w:rsidRPr="008521E9">
        <w:rPr>
          <w:rFonts w:cs="Arial" w:hint="eastAsia"/>
          <w:rtl/>
        </w:rPr>
        <w:t>،</w:t>
      </w:r>
      <w:r w:rsidRPr="008521E9">
        <w:rPr>
          <w:rFonts w:cs="Arial"/>
          <w:rtl/>
        </w:rPr>
        <w:t xml:space="preserve"> 2021.</w:t>
      </w:r>
    </w:p>
  </w:footnote>
  <w:footnote w:id="54">
    <w:p w14:paraId="54C27D26" w14:textId="77777777" w:rsidR="00A663AA" w:rsidRDefault="00A663AA">
      <w:pPr>
        <w:pStyle w:val="aa"/>
        <w:rPr>
          <w:rtl/>
        </w:rPr>
      </w:pPr>
      <w:r>
        <w:rPr>
          <w:rStyle w:val="ab"/>
        </w:rPr>
        <w:footnoteRef/>
      </w:r>
      <w:r>
        <w:rPr>
          <w:rtl/>
        </w:rPr>
        <w:t xml:space="preserve"> </w:t>
      </w:r>
      <w:r w:rsidRPr="004738DA">
        <w:rPr>
          <w:rFonts w:cs="Arial" w:hint="eastAsia"/>
          <w:rtl/>
        </w:rPr>
        <w:t>الجهني،</w:t>
      </w:r>
      <w:r w:rsidRPr="004738DA">
        <w:rPr>
          <w:rFonts w:cs="Arial"/>
          <w:rtl/>
        </w:rPr>
        <w:t xml:space="preserve"> </w:t>
      </w:r>
      <w:r w:rsidRPr="004738DA">
        <w:rPr>
          <w:rFonts w:cs="Arial" w:hint="eastAsia"/>
          <w:rtl/>
        </w:rPr>
        <w:t>علي</w:t>
      </w:r>
      <w:r w:rsidRPr="004738DA">
        <w:rPr>
          <w:rFonts w:cs="Arial"/>
          <w:rtl/>
        </w:rPr>
        <w:t>. "</w:t>
      </w:r>
      <w:r w:rsidRPr="004738DA">
        <w:rPr>
          <w:rFonts w:cs="Arial" w:hint="eastAsia"/>
          <w:rtl/>
        </w:rPr>
        <w:t>وسائل</w:t>
      </w:r>
      <w:r w:rsidRPr="004738DA">
        <w:rPr>
          <w:rFonts w:cs="Arial"/>
          <w:rtl/>
        </w:rPr>
        <w:t xml:space="preserve"> </w:t>
      </w:r>
      <w:r w:rsidRPr="004738DA">
        <w:rPr>
          <w:rFonts w:cs="Arial" w:hint="eastAsia"/>
          <w:rtl/>
        </w:rPr>
        <w:t>التواصل</w:t>
      </w:r>
      <w:r w:rsidRPr="004738DA">
        <w:rPr>
          <w:rFonts w:cs="Arial"/>
          <w:rtl/>
        </w:rPr>
        <w:t xml:space="preserve"> </w:t>
      </w:r>
      <w:r w:rsidRPr="004738DA">
        <w:rPr>
          <w:rFonts w:cs="Arial" w:hint="eastAsia"/>
          <w:rtl/>
        </w:rPr>
        <w:t>الاجتماعي</w:t>
      </w:r>
      <w:r w:rsidRPr="004738DA">
        <w:rPr>
          <w:rFonts w:cs="Arial"/>
          <w:rtl/>
        </w:rPr>
        <w:t xml:space="preserve"> </w:t>
      </w:r>
      <w:r w:rsidRPr="004738DA">
        <w:rPr>
          <w:rFonts w:cs="Arial" w:hint="eastAsia"/>
          <w:rtl/>
        </w:rPr>
        <w:t>والإعلام</w:t>
      </w:r>
      <w:r w:rsidRPr="004738DA">
        <w:rPr>
          <w:rFonts w:cs="Arial"/>
          <w:rtl/>
        </w:rPr>
        <w:t xml:space="preserve"> </w:t>
      </w:r>
      <w:r w:rsidRPr="004738DA">
        <w:rPr>
          <w:rFonts w:cs="Arial" w:hint="eastAsia"/>
          <w:rtl/>
        </w:rPr>
        <w:t>الرقمي</w:t>
      </w:r>
      <w:r w:rsidRPr="004738DA">
        <w:rPr>
          <w:rFonts w:cs="Arial"/>
          <w:rtl/>
        </w:rPr>
        <w:t xml:space="preserve"> </w:t>
      </w:r>
      <w:r w:rsidRPr="004738DA">
        <w:rPr>
          <w:rFonts w:cs="Arial" w:hint="eastAsia"/>
          <w:rtl/>
        </w:rPr>
        <w:t>في</w:t>
      </w:r>
      <w:r w:rsidRPr="004738DA">
        <w:rPr>
          <w:rFonts w:cs="Arial"/>
          <w:rtl/>
        </w:rPr>
        <w:t xml:space="preserve"> </w:t>
      </w:r>
      <w:r w:rsidRPr="004738DA">
        <w:rPr>
          <w:rFonts w:cs="Arial" w:hint="eastAsia"/>
          <w:rtl/>
        </w:rPr>
        <w:t>ليبيا</w:t>
      </w:r>
      <w:r w:rsidRPr="004738DA">
        <w:rPr>
          <w:rFonts w:cs="Arial"/>
          <w:rtl/>
        </w:rPr>
        <w:t xml:space="preserve">: </w:t>
      </w:r>
      <w:r w:rsidRPr="004738DA">
        <w:rPr>
          <w:rFonts w:cs="Arial" w:hint="eastAsia"/>
          <w:rtl/>
        </w:rPr>
        <w:t>تأثيرهما</w:t>
      </w:r>
      <w:r w:rsidRPr="004738DA">
        <w:rPr>
          <w:rFonts w:cs="Arial"/>
          <w:rtl/>
        </w:rPr>
        <w:t xml:space="preserve"> </w:t>
      </w:r>
      <w:r w:rsidRPr="004738DA">
        <w:rPr>
          <w:rFonts w:cs="Arial" w:hint="eastAsia"/>
          <w:rtl/>
        </w:rPr>
        <w:t>على</w:t>
      </w:r>
      <w:r w:rsidRPr="004738DA">
        <w:rPr>
          <w:rFonts w:cs="Arial"/>
          <w:rtl/>
        </w:rPr>
        <w:t xml:space="preserve"> </w:t>
      </w:r>
      <w:r w:rsidRPr="004738DA">
        <w:rPr>
          <w:rFonts w:cs="Arial" w:hint="eastAsia"/>
          <w:rtl/>
        </w:rPr>
        <w:t>المشاركة</w:t>
      </w:r>
      <w:r w:rsidRPr="004738DA">
        <w:rPr>
          <w:rFonts w:cs="Arial"/>
          <w:rtl/>
        </w:rPr>
        <w:t xml:space="preserve"> </w:t>
      </w:r>
      <w:r w:rsidRPr="004738DA">
        <w:rPr>
          <w:rFonts w:cs="Arial" w:hint="eastAsia"/>
          <w:rtl/>
        </w:rPr>
        <w:t>السياسية</w:t>
      </w:r>
      <w:r w:rsidRPr="004738DA">
        <w:rPr>
          <w:rFonts w:cs="Arial"/>
          <w:rtl/>
        </w:rPr>
        <w:t xml:space="preserve">". </w:t>
      </w:r>
      <w:r w:rsidRPr="004738DA">
        <w:rPr>
          <w:rFonts w:cs="Arial" w:hint="eastAsia"/>
          <w:rtl/>
        </w:rPr>
        <w:t>مجلة</w:t>
      </w:r>
      <w:r w:rsidRPr="004738DA">
        <w:rPr>
          <w:rFonts w:cs="Arial"/>
          <w:rtl/>
        </w:rPr>
        <w:t xml:space="preserve"> </w:t>
      </w:r>
      <w:r w:rsidRPr="004738DA">
        <w:rPr>
          <w:rFonts w:cs="Arial" w:hint="eastAsia"/>
          <w:rtl/>
        </w:rPr>
        <w:t>الأبحاث</w:t>
      </w:r>
      <w:r w:rsidRPr="004738DA">
        <w:rPr>
          <w:rFonts w:cs="Arial"/>
          <w:rtl/>
        </w:rPr>
        <w:t xml:space="preserve"> </w:t>
      </w:r>
      <w:r w:rsidRPr="004738DA">
        <w:rPr>
          <w:rFonts w:cs="Arial" w:hint="eastAsia"/>
          <w:rtl/>
        </w:rPr>
        <w:t>الإعلامية</w:t>
      </w:r>
      <w:r w:rsidRPr="004738DA">
        <w:rPr>
          <w:rFonts w:cs="Arial"/>
          <w:rtl/>
        </w:rPr>
        <w:t xml:space="preserve"> </w:t>
      </w:r>
      <w:r w:rsidRPr="004738DA">
        <w:rPr>
          <w:rFonts w:cs="Arial" w:hint="eastAsia"/>
          <w:rtl/>
        </w:rPr>
        <w:t>العربية،</w:t>
      </w:r>
      <w:r w:rsidRPr="004738DA">
        <w:rPr>
          <w:rFonts w:cs="Arial"/>
          <w:rtl/>
        </w:rPr>
        <w:t xml:space="preserve"> 18(4)</w:t>
      </w:r>
      <w:r w:rsidRPr="004738DA">
        <w:rPr>
          <w:rFonts w:cs="Arial" w:hint="eastAsia"/>
          <w:rtl/>
        </w:rPr>
        <w:t>،</w:t>
      </w:r>
      <w:r w:rsidRPr="004738DA">
        <w:rPr>
          <w:rFonts w:cs="Arial"/>
          <w:rtl/>
        </w:rPr>
        <w:t xml:space="preserve"> 135-150</w:t>
      </w:r>
      <w:r w:rsidRPr="004738DA">
        <w:rPr>
          <w:rFonts w:cs="Arial" w:hint="eastAsia"/>
          <w:rtl/>
        </w:rPr>
        <w:t>،</w:t>
      </w:r>
      <w:r w:rsidRPr="004738DA">
        <w:rPr>
          <w:rFonts w:cs="Arial"/>
          <w:rtl/>
        </w:rPr>
        <w:t xml:space="preserve"> 2023.</w:t>
      </w:r>
    </w:p>
  </w:footnote>
  <w:footnote w:id="55">
    <w:p w14:paraId="4447EE0D" w14:textId="77777777" w:rsidR="00A663AA" w:rsidRDefault="00A663AA" w:rsidP="00C076A0">
      <w:pPr>
        <w:pStyle w:val="aa"/>
        <w:rPr>
          <w:rtl/>
        </w:rPr>
      </w:pPr>
      <w:r>
        <w:rPr>
          <w:rStyle w:val="ab"/>
        </w:rPr>
        <w:footnoteRef/>
      </w:r>
      <w:r>
        <w:rPr>
          <w:rtl/>
        </w:rPr>
        <w:t xml:space="preserve"> </w:t>
      </w:r>
      <w:r>
        <w:rPr>
          <w:rFonts w:hint="cs"/>
          <w:rtl/>
        </w:rPr>
        <w:t>الطرابلسي، عادل. "الإعلام الليبي والتوجهات السياسية: تأثير الإعلام الرقمي على السياسة بعد 2011". دراسات في الإعلام العربي، 22(1)، 101-115، 2022.</w:t>
      </w:r>
    </w:p>
  </w:footnote>
  <w:footnote w:id="56">
    <w:p w14:paraId="16843AFF" w14:textId="77777777" w:rsidR="00A663AA" w:rsidRDefault="00A663AA">
      <w:pPr>
        <w:pStyle w:val="aa"/>
        <w:rPr>
          <w:rtl/>
        </w:rPr>
      </w:pPr>
      <w:r>
        <w:rPr>
          <w:rStyle w:val="ab"/>
        </w:rPr>
        <w:footnoteRef/>
      </w:r>
      <w:r>
        <w:rPr>
          <w:rtl/>
        </w:rPr>
        <w:t xml:space="preserve"> </w:t>
      </w:r>
      <w:r w:rsidRPr="00A624C6">
        <w:rPr>
          <w:rFonts w:cs="Arial" w:hint="eastAsia"/>
          <w:rtl/>
        </w:rPr>
        <w:t>الزهراني،</w:t>
      </w:r>
      <w:r w:rsidRPr="00A624C6">
        <w:rPr>
          <w:rFonts w:cs="Arial"/>
          <w:rtl/>
        </w:rPr>
        <w:t xml:space="preserve"> </w:t>
      </w:r>
      <w:r w:rsidRPr="00A624C6">
        <w:rPr>
          <w:rFonts w:cs="Arial" w:hint="eastAsia"/>
          <w:rtl/>
        </w:rPr>
        <w:t>سلمى</w:t>
      </w:r>
      <w:r w:rsidRPr="00A624C6">
        <w:rPr>
          <w:rFonts w:cs="Arial"/>
          <w:rtl/>
        </w:rPr>
        <w:t>. "</w:t>
      </w:r>
      <w:r w:rsidRPr="00A624C6">
        <w:rPr>
          <w:rFonts w:cs="Arial" w:hint="eastAsia"/>
          <w:rtl/>
        </w:rPr>
        <w:t>الإعلام</w:t>
      </w:r>
      <w:r w:rsidRPr="00A624C6">
        <w:rPr>
          <w:rFonts w:cs="Arial"/>
          <w:rtl/>
        </w:rPr>
        <w:t xml:space="preserve"> </w:t>
      </w:r>
      <w:r w:rsidRPr="00A624C6">
        <w:rPr>
          <w:rFonts w:cs="Arial" w:hint="eastAsia"/>
          <w:rtl/>
        </w:rPr>
        <w:t>الجديد</w:t>
      </w:r>
      <w:r w:rsidRPr="00A624C6">
        <w:rPr>
          <w:rFonts w:cs="Arial"/>
          <w:rtl/>
        </w:rPr>
        <w:t xml:space="preserve"> </w:t>
      </w:r>
      <w:r w:rsidRPr="00A624C6">
        <w:rPr>
          <w:rFonts w:cs="Arial" w:hint="eastAsia"/>
          <w:rtl/>
        </w:rPr>
        <w:t>وتأثيره</w:t>
      </w:r>
      <w:r w:rsidRPr="00A624C6">
        <w:rPr>
          <w:rFonts w:cs="Arial"/>
          <w:rtl/>
        </w:rPr>
        <w:t xml:space="preserve"> </w:t>
      </w:r>
      <w:r w:rsidRPr="00A624C6">
        <w:rPr>
          <w:rFonts w:cs="Arial" w:hint="eastAsia"/>
          <w:rtl/>
        </w:rPr>
        <w:t>على</w:t>
      </w:r>
      <w:r w:rsidRPr="00A624C6">
        <w:rPr>
          <w:rFonts w:cs="Arial"/>
          <w:rtl/>
        </w:rPr>
        <w:t xml:space="preserve"> </w:t>
      </w:r>
      <w:r w:rsidRPr="00A624C6">
        <w:rPr>
          <w:rFonts w:cs="Arial" w:hint="eastAsia"/>
          <w:rtl/>
        </w:rPr>
        <w:t>تشكيل</w:t>
      </w:r>
      <w:r w:rsidRPr="00A624C6">
        <w:rPr>
          <w:rFonts w:cs="Arial"/>
          <w:rtl/>
        </w:rPr>
        <w:t xml:space="preserve"> </w:t>
      </w:r>
      <w:r w:rsidRPr="00A624C6">
        <w:rPr>
          <w:rFonts w:cs="Arial" w:hint="eastAsia"/>
          <w:rtl/>
        </w:rPr>
        <w:t>الهوية</w:t>
      </w:r>
      <w:r w:rsidRPr="00A624C6">
        <w:rPr>
          <w:rFonts w:cs="Arial"/>
          <w:rtl/>
        </w:rPr>
        <w:t xml:space="preserve"> </w:t>
      </w:r>
      <w:r w:rsidRPr="00A624C6">
        <w:rPr>
          <w:rFonts w:cs="Arial" w:hint="eastAsia"/>
          <w:rtl/>
        </w:rPr>
        <w:t>السياسية</w:t>
      </w:r>
      <w:r w:rsidRPr="00A624C6">
        <w:rPr>
          <w:rFonts w:cs="Arial"/>
          <w:rtl/>
        </w:rPr>
        <w:t xml:space="preserve"> </w:t>
      </w:r>
      <w:r w:rsidRPr="00A624C6">
        <w:rPr>
          <w:rFonts w:cs="Arial" w:hint="eastAsia"/>
          <w:rtl/>
        </w:rPr>
        <w:t>في</w:t>
      </w:r>
      <w:r w:rsidRPr="00A624C6">
        <w:rPr>
          <w:rFonts w:cs="Arial"/>
          <w:rtl/>
        </w:rPr>
        <w:t xml:space="preserve"> </w:t>
      </w:r>
      <w:r w:rsidRPr="00A624C6">
        <w:rPr>
          <w:rFonts w:cs="Arial" w:hint="eastAsia"/>
          <w:rtl/>
        </w:rPr>
        <w:t>ليبيا</w:t>
      </w:r>
      <w:r w:rsidRPr="00A624C6">
        <w:rPr>
          <w:rFonts w:cs="Arial"/>
          <w:rtl/>
        </w:rPr>
        <w:t xml:space="preserve">". </w:t>
      </w:r>
      <w:r w:rsidRPr="00A624C6">
        <w:rPr>
          <w:rFonts w:cs="Arial" w:hint="eastAsia"/>
          <w:rtl/>
        </w:rPr>
        <w:t>مجلة</w:t>
      </w:r>
      <w:r w:rsidRPr="00A624C6">
        <w:rPr>
          <w:rFonts w:cs="Arial"/>
          <w:rtl/>
        </w:rPr>
        <w:t xml:space="preserve"> </w:t>
      </w:r>
      <w:r w:rsidRPr="00A624C6">
        <w:rPr>
          <w:rFonts w:cs="Arial" w:hint="eastAsia"/>
          <w:rtl/>
        </w:rPr>
        <w:t>الإعلام</w:t>
      </w:r>
      <w:r w:rsidRPr="00A624C6">
        <w:rPr>
          <w:rFonts w:cs="Arial"/>
          <w:rtl/>
        </w:rPr>
        <w:t xml:space="preserve"> </w:t>
      </w:r>
      <w:r w:rsidRPr="00A624C6">
        <w:rPr>
          <w:rFonts w:cs="Arial" w:hint="eastAsia"/>
          <w:rtl/>
        </w:rPr>
        <w:t>والديمقراطية،</w:t>
      </w:r>
      <w:r w:rsidRPr="00A624C6">
        <w:rPr>
          <w:rFonts w:cs="Arial"/>
          <w:rtl/>
        </w:rPr>
        <w:t xml:space="preserve"> 16(2)</w:t>
      </w:r>
      <w:r w:rsidRPr="00A624C6">
        <w:rPr>
          <w:rFonts w:cs="Arial" w:hint="eastAsia"/>
          <w:rtl/>
        </w:rPr>
        <w:t>،</w:t>
      </w:r>
      <w:r w:rsidRPr="00A624C6">
        <w:rPr>
          <w:rFonts w:cs="Arial"/>
          <w:rtl/>
        </w:rPr>
        <w:t xml:space="preserve"> 85-98</w:t>
      </w:r>
      <w:r w:rsidRPr="00A624C6">
        <w:rPr>
          <w:rFonts w:cs="Arial" w:hint="eastAsia"/>
          <w:rtl/>
        </w:rPr>
        <w:t>،</w:t>
      </w:r>
      <w:r w:rsidRPr="00A624C6">
        <w:rPr>
          <w:rFonts w:cs="Arial"/>
          <w:rtl/>
        </w:rPr>
        <w:t xml:space="preserve"> 2023.</w:t>
      </w:r>
    </w:p>
  </w:footnote>
  <w:footnote w:id="57">
    <w:p w14:paraId="69D80D0B" w14:textId="77777777" w:rsidR="00A663AA" w:rsidRDefault="00A663AA">
      <w:pPr>
        <w:pStyle w:val="aa"/>
        <w:rPr>
          <w:rtl/>
        </w:rPr>
      </w:pPr>
      <w:r>
        <w:rPr>
          <w:rStyle w:val="ab"/>
        </w:rPr>
        <w:footnoteRef/>
      </w:r>
      <w:r>
        <w:rPr>
          <w:rtl/>
        </w:rPr>
        <w:t xml:space="preserve"> </w:t>
      </w:r>
      <w:r w:rsidRPr="00A07005">
        <w:rPr>
          <w:rFonts w:cs="Arial" w:hint="eastAsia"/>
          <w:rtl/>
        </w:rPr>
        <w:t>منصور،</w:t>
      </w:r>
      <w:r w:rsidRPr="00A07005">
        <w:rPr>
          <w:rFonts w:cs="Arial"/>
          <w:rtl/>
        </w:rPr>
        <w:t xml:space="preserve"> </w:t>
      </w:r>
      <w:r w:rsidRPr="00A07005">
        <w:rPr>
          <w:rFonts w:cs="Arial" w:hint="eastAsia"/>
          <w:rtl/>
        </w:rPr>
        <w:t>فاطمة</w:t>
      </w:r>
      <w:r w:rsidRPr="00A07005">
        <w:rPr>
          <w:rFonts w:cs="Arial"/>
          <w:rtl/>
        </w:rPr>
        <w:t>. "</w:t>
      </w:r>
      <w:r w:rsidRPr="00A07005">
        <w:rPr>
          <w:rFonts w:cs="Arial" w:hint="eastAsia"/>
          <w:rtl/>
        </w:rPr>
        <w:t>الإعلام</w:t>
      </w:r>
      <w:r w:rsidRPr="00A07005">
        <w:rPr>
          <w:rFonts w:cs="Arial"/>
          <w:rtl/>
        </w:rPr>
        <w:t xml:space="preserve"> </w:t>
      </w:r>
      <w:r w:rsidRPr="00A07005">
        <w:rPr>
          <w:rFonts w:cs="Arial" w:hint="eastAsia"/>
          <w:rtl/>
        </w:rPr>
        <w:t>الرقمي</w:t>
      </w:r>
      <w:r w:rsidRPr="00A07005">
        <w:rPr>
          <w:rFonts w:cs="Arial"/>
          <w:rtl/>
        </w:rPr>
        <w:t xml:space="preserve"> </w:t>
      </w:r>
      <w:r w:rsidRPr="00A07005">
        <w:rPr>
          <w:rFonts w:cs="Arial" w:hint="eastAsia"/>
          <w:rtl/>
        </w:rPr>
        <w:t>في</w:t>
      </w:r>
      <w:r w:rsidRPr="00A07005">
        <w:rPr>
          <w:rFonts w:cs="Arial"/>
          <w:rtl/>
        </w:rPr>
        <w:t xml:space="preserve"> </w:t>
      </w:r>
      <w:r w:rsidRPr="00A07005">
        <w:rPr>
          <w:rFonts w:cs="Arial" w:hint="eastAsia"/>
          <w:rtl/>
        </w:rPr>
        <w:t>ليبيا</w:t>
      </w:r>
      <w:r w:rsidRPr="00A07005">
        <w:rPr>
          <w:rFonts w:cs="Arial"/>
          <w:rtl/>
        </w:rPr>
        <w:t xml:space="preserve">: </w:t>
      </w:r>
      <w:r w:rsidRPr="00A07005">
        <w:rPr>
          <w:rFonts w:cs="Arial" w:hint="eastAsia"/>
          <w:rtl/>
        </w:rPr>
        <w:t>بين</w:t>
      </w:r>
      <w:r w:rsidRPr="00A07005">
        <w:rPr>
          <w:rFonts w:cs="Arial"/>
          <w:rtl/>
        </w:rPr>
        <w:t xml:space="preserve"> </w:t>
      </w:r>
      <w:r w:rsidRPr="00A07005">
        <w:rPr>
          <w:rFonts w:cs="Arial" w:hint="eastAsia"/>
          <w:rtl/>
        </w:rPr>
        <w:t>الفرص</w:t>
      </w:r>
      <w:r w:rsidRPr="00A07005">
        <w:rPr>
          <w:rFonts w:cs="Arial"/>
          <w:rtl/>
        </w:rPr>
        <w:t xml:space="preserve"> </w:t>
      </w:r>
      <w:r w:rsidRPr="00A07005">
        <w:rPr>
          <w:rFonts w:cs="Arial" w:hint="eastAsia"/>
          <w:rtl/>
        </w:rPr>
        <w:t>والتحديات</w:t>
      </w:r>
      <w:r w:rsidRPr="00A07005">
        <w:rPr>
          <w:rFonts w:cs="Arial"/>
          <w:rtl/>
        </w:rPr>
        <w:t xml:space="preserve"> </w:t>
      </w:r>
      <w:r w:rsidRPr="00A07005">
        <w:rPr>
          <w:rFonts w:cs="Arial" w:hint="eastAsia"/>
          <w:rtl/>
        </w:rPr>
        <w:t>في</w:t>
      </w:r>
      <w:r w:rsidRPr="00A07005">
        <w:rPr>
          <w:rFonts w:cs="Arial"/>
          <w:rtl/>
        </w:rPr>
        <w:t xml:space="preserve"> </w:t>
      </w:r>
      <w:r w:rsidRPr="00A07005">
        <w:rPr>
          <w:rFonts w:cs="Arial" w:hint="eastAsia"/>
          <w:rtl/>
        </w:rPr>
        <w:t>عصر</w:t>
      </w:r>
      <w:r w:rsidRPr="00A07005">
        <w:rPr>
          <w:rFonts w:cs="Arial"/>
          <w:rtl/>
        </w:rPr>
        <w:t xml:space="preserve"> </w:t>
      </w:r>
      <w:r w:rsidRPr="00A07005">
        <w:rPr>
          <w:rFonts w:cs="Arial" w:hint="eastAsia"/>
          <w:rtl/>
        </w:rPr>
        <w:t>ما</w:t>
      </w:r>
      <w:r w:rsidRPr="00A07005">
        <w:rPr>
          <w:rFonts w:cs="Arial"/>
          <w:rtl/>
        </w:rPr>
        <w:t xml:space="preserve"> </w:t>
      </w:r>
      <w:r w:rsidRPr="00A07005">
        <w:rPr>
          <w:rFonts w:cs="Arial" w:hint="eastAsia"/>
          <w:rtl/>
        </w:rPr>
        <w:t>بعد</w:t>
      </w:r>
      <w:r w:rsidRPr="00A07005">
        <w:rPr>
          <w:rFonts w:cs="Arial"/>
          <w:rtl/>
        </w:rPr>
        <w:t xml:space="preserve"> </w:t>
      </w:r>
      <w:r w:rsidRPr="00A07005">
        <w:rPr>
          <w:rFonts w:cs="Arial" w:hint="eastAsia"/>
          <w:rtl/>
        </w:rPr>
        <w:t>الثورة</w:t>
      </w:r>
      <w:r w:rsidRPr="00A07005">
        <w:rPr>
          <w:rFonts w:cs="Arial"/>
          <w:rtl/>
        </w:rPr>
        <w:t xml:space="preserve">". </w:t>
      </w:r>
      <w:r w:rsidRPr="00A07005">
        <w:rPr>
          <w:rFonts w:cs="Arial" w:hint="eastAsia"/>
          <w:rtl/>
        </w:rPr>
        <w:t>دورية</w:t>
      </w:r>
      <w:r w:rsidRPr="00A07005">
        <w:rPr>
          <w:rFonts w:cs="Arial"/>
          <w:rtl/>
        </w:rPr>
        <w:t xml:space="preserve"> </w:t>
      </w:r>
      <w:r w:rsidRPr="00A07005">
        <w:rPr>
          <w:rFonts w:cs="Arial" w:hint="eastAsia"/>
          <w:rtl/>
        </w:rPr>
        <w:t>دراسات</w:t>
      </w:r>
      <w:r w:rsidRPr="00A07005">
        <w:rPr>
          <w:rFonts w:cs="Arial"/>
          <w:rtl/>
        </w:rPr>
        <w:t xml:space="preserve"> </w:t>
      </w:r>
      <w:r w:rsidRPr="00A07005">
        <w:rPr>
          <w:rFonts w:cs="Arial" w:hint="eastAsia"/>
          <w:rtl/>
        </w:rPr>
        <w:t>الإعلام،</w:t>
      </w:r>
      <w:r w:rsidRPr="00A07005">
        <w:rPr>
          <w:rFonts w:cs="Arial"/>
          <w:rtl/>
        </w:rPr>
        <w:t xml:space="preserve"> 19(3)</w:t>
      </w:r>
      <w:r w:rsidRPr="00A07005">
        <w:rPr>
          <w:rFonts w:cs="Arial" w:hint="eastAsia"/>
          <w:rtl/>
        </w:rPr>
        <w:t>،</w:t>
      </w:r>
      <w:r w:rsidRPr="00A07005">
        <w:rPr>
          <w:rFonts w:cs="Arial"/>
          <w:rtl/>
        </w:rPr>
        <w:t xml:space="preserve"> 67-80</w:t>
      </w:r>
      <w:r w:rsidRPr="00A07005">
        <w:rPr>
          <w:rFonts w:cs="Arial" w:hint="eastAsia"/>
          <w:rtl/>
        </w:rPr>
        <w:t>،</w:t>
      </w:r>
      <w:r w:rsidRPr="00A07005">
        <w:rPr>
          <w:rFonts w:cs="Arial"/>
          <w:rtl/>
        </w:rPr>
        <w:t xml:space="preserve"> 2021.</w:t>
      </w:r>
    </w:p>
  </w:footnote>
  <w:footnote w:id="58">
    <w:p w14:paraId="207958FB" w14:textId="77777777" w:rsidR="00A663AA" w:rsidRDefault="00A663AA">
      <w:pPr>
        <w:pStyle w:val="aa"/>
        <w:rPr>
          <w:rtl/>
        </w:rPr>
      </w:pPr>
      <w:r>
        <w:rPr>
          <w:rStyle w:val="ab"/>
        </w:rPr>
        <w:footnoteRef/>
      </w:r>
      <w:r>
        <w:rPr>
          <w:rtl/>
        </w:rPr>
        <w:t xml:space="preserve"> </w:t>
      </w:r>
      <w:r w:rsidRPr="006F5F34">
        <w:rPr>
          <w:rFonts w:cs="Arial" w:hint="eastAsia"/>
          <w:rtl/>
        </w:rPr>
        <w:t>الوحيشي،</w:t>
      </w:r>
      <w:r w:rsidRPr="006F5F34">
        <w:rPr>
          <w:rFonts w:cs="Arial"/>
          <w:rtl/>
        </w:rPr>
        <w:t xml:space="preserve"> </w:t>
      </w:r>
      <w:r w:rsidRPr="006F5F34">
        <w:rPr>
          <w:rFonts w:cs="Arial" w:hint="eastAsia"/>
          <w:rtl/>
        </w:rPr>
        <w:t>كريم</w:t>
      </w:r>
      <w:r w:rsidRPr="006F5F34">
        <w:rPr>
          <w:rFonts w:cs="Arial"/>
          <w:rtl/>
        </w:rPr>
        <w:t>. "</w:t>
      </w:r>
      <w:r w:rsidRPr="006F5F34">
        <w:rPr>
          <w:rFonts w:cs="Arial" w:hint="eastAsia"/>
          <w:rtl/>
        </w:rPr>
        <w:t>الإعلام</w:t>
      </w:r>
      <w:r w:rsidRPr="006F5F34">
        <w:rPr>
          <w:rFonts w:cs="Arial"/>
          <w:rtl/>
        </w:rPr>
        <w:t xml:space="preserve"> </w:t>
      </w:r>
      <w:r w:rsidRPr="006F5F34">
        <w:rPr>
          <w:rFonts w:cs="Arial" w:hint="eastAsia"/>
          <w:rtl/>
        </w:rPr>
        <w:t>وتأثيره</w:t>
      </w:r>
      <w:r w:rsidRPr="006F5F34">
        <w:rPr>
          <w:rFonts w:cs="Arial"/>
          <w:rtl/>
        </w:rPr>
        <w:t xml:space="preserve"> </w:t>
      </w:r>
      <w:r w:rsidRPr="006F5F34">
        <w:rPr>
          <w:rFonts w:cs="Arial" w:hint="eastAsia"/>
          <w:rtl/>
        </w:rPr>
        <w:t>على</w:t>
      </w:r>
      <w:r w:rsidRPr="006F5F34">
        <w:rPr>
          <w:rFonts w:cs="Arial"/>
          <w:rtl/>
        </w:rPr>
        <w:t xml:space="preserve"> </w:t>
      </w:r>
      <w:r w:rsidRPr="006F5F34">
        <w:rPr>
          <w:rFonts w:cs="Arial" w:hint="eastAsia"/>
          <w:rtl/>
        </w:rPr>
        <w:t>التحولات</w:t>
      </w:r>
      <w:r w:rsidRPr="006F5F34">
        <w:rPr>
          <w:rFonts w:cs="Arial"/>
          <w:rtl/>
        </w:rPr>
        <w:t xml:space="preserve"> </w:t>
      </w:r>
      <w:r w:rsidRPr="006F5F34">
        <w:rPr>
          <w:rFonts w:cs="Arial" w:hint="eastAsia"/>
          <w:rtl/>
        </w:rPr>
        <w:t>السياسية</w:t>
      </w:r>
      <w:r w:rsidRPr="006F5F34">
        <w:rPr>
          <w:rFonts w:cs="Arial"/>
          <w:rtl/>
        </w:rPr>
        <w:t xml:space="preserve"> </w:t>
      </w:r>
      <w:r w:rsidRPr="006F5F34">
        <w:rPr>
          <w:rFonts w:cs="Arial" w:hint="eastAsia"/>
          <w:rtl/>
        </w:rPr>
        <w:t>في</w:t>
      </w:r>
      <w:r w:rsidRPr="006F5F34">
        <w:rPr>
          <w:rFonts w:cs="Arial"/>
          <w:rtl/>
        </w:rPr>
        <w:t xml:space="preserve"> </w:t>
      </w:r>
      <w:r w:rsidRPr="006F5F34">
        <w:rPr>
          <w:rFonts w:cs="Arial" w:hint="eastAsia"/>
          <w:rtl/>
        </w:rPr>
        <w:t>ليبيا</w:t>
      </w:r>
      <w:r w:rsidRPr="006F5F34">
        <w:rPr>
          <w:rFonts w:cs="Arial"/>
          <w:rtl/>
        </w:rPr>
        <w:t xml:space="preserve">: </w:t>
      </w:r>
      <w:r w:rsidRPr="006F5F34">
        <w:rPr>
          <w:rFonts w:cs="Arial" w:hint="eastAsia"/>
          <w:rtl/>
        </w:rPr>
        <w:t>دراسة</w:t>
      </w:r>
      <w:r w:rsidRPr="006F5F34">
        <w:rPr>
          <w:rFonts w:cs="Arial"/>
          <w:rtl/>
        </w:rPr>
        <w:t xml:space="preserve"> </w:t>
      </w:r>
      <w:r w:rsidRPr="006F5F34">
        <w:rPr>
          <w:rFonts w:cs="Arial" w:hint="eastAsia"/>
          <w:rtl/>
        </w:rPr>
        <w:t>في</w:t>
      </w:r>
      <w:r w:rsidRPr="006F5F34">
        <w:rPr>
          <w:rFonts w:cs="Arial"/>
          <w:rtl/>
        </w:rPr>
        <w:t xml:space="preserve"> </w:t>
      </w:r>
      <w:r w:rsidRPr="006F5F34">
        <w:rPr>
          <w:rFonts w:cs="Arial" w:hint="eastAsia"/>
          <w:rtl/>
        </w:rPr>
        <w:t>التطورات</w:t>
      </w:r>
      <w:r w:rsidRPr="006F5F34">
        <w:rPr>
          <w:rFonts w:cs="Arial"/>
          <w:rtl/>
        </w:rPr>
        <w:t xml:space="preserve"> </w:t>
      </w:r>
      <w:r w:rsidRPr="006F5F34">
        <w:rPr>
          <w:rFonts w:cs="Arial" w:hint="eastAsia"/>
          <w:rtl/>
        </w:rPr>
        <w:t>الإعلامية</w:t>
      </w:r>
      <w:r w:rsidRPr="006F5F34">
        <w:rPr>
          <w:rFonts w:cs="Arial"/>
          <w:rtl/>
        </w:rPr>
        <w:t xml:space="preserve"> </w:t>
      </w:r>
      <w:r w:rsidRPr="006F5F34">
        <w:rPr>
          <w:rFonts w:cs="Arial" w:hint="eastAsia"/>
          <w:rtl/>
        </w:rPr>
        <w:t>بعد</w:t>
      </w:r>
      <w:r w:rsidRPr="006F5F34">
        <w:rPr>
          <w:rFonts w:cs="Arial"/>
          <w:rtl/>
        </w:rPr>
        <w:t xml:space="preserve"> 2011". </w:t>
      </w:r>
      <w:r w:rsidRPr="006F5F34">
        <w:rPr>
          <w:rFonts w:cs="Arial" w:hint="eastAsia"/>
          <w:rtl/>
        </w:rPr>
        <w:t>مجلة</w:t>
      </w:r>
      <w:r w:rsidRPr="006F5F34">
        <w:rPr>
          <w:rFonts w:cs="Arial"/>
          <w:rtl/>
        </w:rPr>
        <w:t xml:space="preserve"> </w:t>
      </w:r>
      <w:r w:rsidRPr="006F5F34">
        <w:rPr>
          <w:rFonts w:cs="Arial" w:hint="eastAsia"/>
          <w:rtl/>
        </w:rPr>
        <w:t>التحولات</w:t>
      </w:r>
      <w:r w:rsidRPr="006F5F34">
        <w:rPr>
          <w:rFonts w:cs="Arial"/>
          <w:rtl/>
        </w:rPr>
        <w:t xml:space="preserve"> </w:t>
      </w:r>
      <w:r w:rsidRPr="006F5F34">
        <w:rPr>
          <w:rFonts w:cs="Arial" w:hint="eastAsia"/>
          <w:rtl/>
        </w:rPr>
        <w:t>السياسية</w:t>
      </w:r>
      <w:r w:rsidRPr="006F5F34">
        <w:rPr>
          <w:rFonts w:cs="Arial"/>
          <w:rtl/>
        </w:rPr>
        <w:t xml:space="preserve"> </w:t>
      </w:r>
      <w:r w:rsidRPr="006F5F34">
        <w:rPr>
          <w:rFonts w:cs="Arial" w:hint="eastAsia"/>
          <w:rtl/>
        </w:rPr>
        <w:t>والإعلامية،</w:t>
      </w:r>
      <w:r w:rsidRPr="006F5F34">
        <w:rPr>
          <w:rFonts w:cs="Arial"/>
          <w:rtl/>
        </w:rPr>
        <w:t xml:space="preserve"> 14(2)</w:t>
      </w:r>
      <w:r w:rsidRPr="006F5F34">
        <w:rPr>
          <w:rFonts w:cs="Arial" w:hint="eastAsia"/>
          <w:rtl/>
        </w:rPr>
        <w:t>،</w:t>
      </w:r>
      <w:r w:rsidRPr="006F5F34">
        <w:rPr>
          <w:rFonts w:cs="Arial"/>
          <w:rtl/>
        </w:rPr>
        <w:t xml:space="preserve"> 49-63</w:t>
      </w:r>
      <w:r w:rsidRPr="006F5F34">
        <w:rPr>
          <w:rFonts w:cs="Arial" w:hint="eastAsia"/>
          <w:rtl/>
        </w:rPr>
        <w:t>،</w:t>
      </w:r>
      <w:r w:rsidRPr="006F5F34">
        <w:rPr>
          <w:rFonts w:cs="Arial"/>
          <w:rtl/>
        </w:rPr>
        <w:t xml:space="preserve">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67D1B"/>
    <w:multiLevelType w:val="hybridMultilevel"/>
    <w:tmpl w:val="F0384086"/>
    <w:lvl w:ilvl="0" w:tplc="E41A7880">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21213D4"/>
    <w:multiLevelType w:val="hybridMultilevel"/>
    <w:tmpl w:val="966AF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FD40A0"/>
    <w:multiLevelType w:val="hybridMultilevel"/>
    <w:tmpl w:val="91249922"/>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0303529"/>
    <w:multiLevelType w:val="hybridMultilevel"/>
    <w:tmpl w:val="6682163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1AC30AB"/>
    <w:multiLevelType w:val="hybridMultilevel"/>
    <w:tmpl w:val="3B0E0CEE"/>
    <w:lvl w:ilvl="0" w:tplc="FFFFFFFF">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72107C8"/>
    <w:multiLevelType w:val="hybridMultilevel"/>
    <w:tmpl w:val="5C98921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9F05381"/>
    <w:multiLevelType w:val="hybridMultilevel"/>
    <w:tmpl w:val="7818D712"/>
    <w:lvl w:ilvl="0" w:tplc="FFFFFFFF">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D0631CD"/>
    <w:multiLevelType w:val="hybridMultilevel"/>
    <w:tmpl w:val="9CEA429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25047A"/>
    <w:multiLevelType w:val="hybridMultilevel"/>
    <w:tmpl w:val="1F94E732"/>
    <w:lvl w:ilvl="0" w:tplc="FFFFFFFF">
      <w:start w:val="4"/>
      <w:numFmt w:val="bullet"/>
      <w:lvlText w:val="-"/>
      <w:lvlJc w:val="left"/>
      <w:pPr>
        <w:ind w:left="360" w:hanging="360"/>
      </w:pPr>
      <w:rPr>
        <w:rFonts w:ascii="Simplified Arabic" w:eastAsiaTheme="minorEastAsia"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35F29E2"/>
    <w:multiLevelType w:val="multilevel"/>
    <w:tmpl w:val="E59C40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BB2532"/>
    <w:multiLevelType w:val="hybridMultilevel"/>
    <w:tmpl w:val="FFFFFFFF"/>
    <w:lvl w:ilvl="0" w:tplc="361C5F46">
      <w:start w:val="1"/>
      <w:numFmt w:val="bullet"/>
      <w:lvlText w:val="•"/>
      <w:lvlJc w:val="left"/>
      <w:pPr>
        <w:ind w:left="10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41C9CF8">
      <w:start w:val="1"/>
      <w:numFmt w:val="bullet"/>
      <w:lvlText w:val="o"/>
      <w:lvlJc w:val="left"/>
      <w:pPr>
        <w:ind w:left="124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6A9C792A">
      <w:start w:val="1"/>
      <w:numFmt w:val="bullet"/>
      <w:lvlText w:val="▪"/>
      <w:lvlJc w:val="left"/>
      <w:pPr>
        <w:ind w:left="196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A974542C">
      <w:start w:val="1"/>
      <w:numFmt w:val="bullet"/>
      <w:lvlText w:val="•"/>
      <w:lvlJc w:val="left"/>
      <w:pPr>
        <w:ind w:left="268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B3BCB75C">
      <w:start w:val="1"/>
      <w:numFmt w:val="bullet"/>
      <w:lvlText w:val="o"/>
      <w:lvlJc w:val="left"/>
      <w:pPr>
        <w:ind w:left="340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C8A8898C">
      <w:start w:val="1"/>
      <w:numFmt w:val="bullet"/>
      <w:lvlText w:val="▪"/>
      <w:lvlJc w:val="left"/>
      <w:pPr>
        <w:ind w:left="412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532AC9CC">
      <w:start w:val="1"/>
      <w:numFmt w:val="bullet"/>
      <w:lvlText w:val="•"/>
      <w:lvlJc w:val="left"/>
      <w:pPr>
        <w:ind w:left="484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48D69BB6">
      <w:start w:val="1"/>
      <w:numFmt w:val="bullet"/>
      <w:lvlText w:val="o"/>
      <w:lvlJc w:val="left"/>
      <w:pPr>
        <w:ind w:left="556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1FB025AC">
      <w:start w:val="1"/>
      <w:numFmt w:val="bullet"/>
      <w:lvlText w:val="▪"/>
      <w:lvlJc w:val="left"/>
      <w:pPr>
        <w:ind w:left="628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11" w15:restartNumberingAfterBreak="0">
    <w:nsid w:val="2CF744B1"/>
    <w:multiLevelType w:val="multilevel"/>
    <w:tmpl w:val="1728B3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124317"/>
    <w:multiLevelType w:val="hybridMultilevel"/>
    <w:tmpl w:val="FFFFFFFF"/>
    <w:lvl w:ilvl="0" w:tplc="2F5C3498">
      <w:start w:val="1"/>
      <w:numFmt w:val="decimal"/>
      <w:lvlText w:val="%1."/>
      <w:lvlJc w:val="left"/>
      <w:pPr>
        <w:ind w:left="1196"/>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3266CD76">
      <w:start w:val="1"/>
      <w:numFmt w:val="lowerLetter"/>
      <w:lvlText w:val="%2"/>
      <w:lvlJc w:val="left"/>
      <w:pPr>
        <w:ind w:left="173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E76A68EC">
      <w:start w:val="1"/>
      <w:numFmt w:val="lowerRoman"/>
      <w:lvlText w:val="%3"/>
      <w:lvlJc w:val="left"/>
      <w:pPr>
        <w:ind w:left="24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AA52AC8A">
      <w:start w:val="1"/>
      <w:numFmt w:val="decimal"/>
      <w:lvlText w:val="%4"/>
      <w:lvlJc w:val="left"/>
      <w:pPr>
        <w:ind w:left="317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DC1A854E">
      <w:start w:val="1"/>
      <w:numFmt w:val="lowerLetter"/>
      <w:lvlText w:val="%5"/>
      <w:lvlJc w:val="left"/>
      <w:pPr>
        <w:ind w:left="389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679EB2CA">
      <w:start w:val="1"/>
      <w:numFmt w:val="lowerRoman"/>
      <w:lvlText w:val="%6"/>
      <w:lvlJc w:val="left"/>
      <w:pPr>
        <w:ind w:left="461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9064F40A">
      <w:start w:val="1"/>
      <w:numFmt w:val="decimal"/>
      <w:lvlText w:val="%7"/>
      <w:lvlJc w:val="left"/>
      <w:pPr>
        <w:ind w:left="533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CFA8EF36">
      <w:start w:val="1"/>
      <w:numFmt w:val="lowerLetter"/>
      <w:lvlText w:val="%8"/>
      <w:lvlJc w:val="left"/>
      <w:pPr>
        <w:ind w:left="60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7BB2DFD4">
      <w:start w:val="1"/>
      <w:numFmt w:val="lowerRoman"/>
      <w:lvlText w:val="%9"/>
      <w:lvlJc w:val="left"/>
      <w:pPr>
        <w:ind w:left="677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13" w15:restartNumberingAfterBreak="0">
    <w:nsid w:val="30E2796A"/>
    <w:multiLevelType w:val="hybridMultilevel"/>
    <w:tmpl w:val="928C6D48"/>
    <w:lvl w:ilvl="0" w:tplc="FFFFFFFF">
      <w:start w:val="1"/>
      <w:numFmt w:val="bullet"/>
      <w:lvlText w:val=""/>
      <w:lvlJc w:val="left"/>
      <w:pPr>
        <w:ind w:left="720" w:hanging="360"/>
      </w:pPr>
      <w:rPr>
        <w:rFonts w:ascii="Symbol" w:eastAsia="Simplified Arabic" w:hAnsi="Symbol" w:cs="Times New Roman"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5CD4323"/>
    <w:multiLevelType w:val="hybridMultilevel"/>
    <w:tmpl w:val="1E5CFB5C"/>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9064C27"/>
    <w:multiLevelType w:val="hybridMultilevel"/>
    <w:tmpl w:val="BD0CE85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BE80322"/>
    <w:multiLevelType w:val="hybridMultilevel"/>
    <w:tmpl w:val="84B81B92"/>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D675CEC"/>
    <w:multiLevelType w:val="multilevel"/>
    <w:tmpl w:val="394EB8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ascii="Simplified Arabic" w:eastAsiaTheme="minorEastAsia" w:hAnsi="Simplified Arabic" w:cs="Simplified Arabic"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FB67C5"/>
    <w:multiLevelType w:val="hybridMultilevel"/>
    <w:tmpl w:val="A1B2DBA4"/>
    <w:lvl w:ilvl="0" w:tplc="B31023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DB3C14"/>
    <w:multiLevelType w:val="hybridMultilevel"/>
    <w:tmpl w:val="299EEC9E"/>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5C31979"/>
    <w:multiLevelType w:val="hybridMultilevel"/>
    <w:tmpl w:val="522277B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DD5CF6"/>
    <w:multiLevelType w:val="hybridMultilevel"/>
    <w:tmpl w:val="4E54785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7A18E2"/>
    <w:multiLevelType w:val="hybridMultilevel"/>
    <w:tmpl w:val="7E120C6A"/>
    <w:lvl w:ilvl="0" w:tplc="FFFFFFFF">
      <w:start w:val="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C7032"/>
    <w:multiLevelType w:val="hybridMultilevel"/>
    <w:tmpl w:val="C840F09C"/>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9061676"/>
    <w:multiLevelType w:val="hybridMultilevel"/>
    <w:tmpl w:val="45A89BE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FB2369"/>
    <w:multiLevelType w:val="hybridMultilevel"/>
    <w:tmpl w:val="33F6B73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E6A432C"/>
    <w:multiLevelType w:val="hybridMultilevel"/>
    <w:tmpl w:val="5E46FE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0224B0F"/>
    <w:multiLevelType w:val="hybridMultilevel"/>
    <w:tmpl w:val="5E46FE5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CE5ED5"/>
    <w:multiLevelType w:val="hybridMultilevel"/>
    <w:tmpl w:val="7F2AEE0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EA712C"/>
    <w:multiLevelType w:val="multilevel"/>
    <w:tmpl w:val="C49298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59F4E52"/>
    <w:multiLevelType w:val="hybridMultilevel"/>
    <w:tmpl w:val="FFFFFFFF"/>
    <w:lvl w:ilvl="0" w:tplc="DAB4B8F2">
      <w:start w:val="1"/>
      <w:numFmt w:val="bullet"/>
      <w:lvlText w:val="•"/>
      <w:lvlJc w:val="left"/>
      <w:pPr>
        <w:ind w:left="1228"/>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8FA5618">
      <w:start w:val="1"/>
      <w:numFmt w:val="bullet"/>
      <w:lvlText w:val="o"/>
      <w:lvlJc w:val="left"/>
      <w:pPr>
        <w:ind w:left="12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3AF6801E">
      <w:start w:val="1"/>
      <w:numFmt w:val="bullet"/>
      <w:lvlText w:val="▪"/>
      <w:lvlJc w:val="left"/>
      <w:pPr>
        <w:ind w:left="19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9C34E21E">
      <w:start w:val="1"/>
      <w:numFmt w:val="bullet"/>
      <w:lvlText w:val="•"/>
      <w:lvlJc w:val="left"/>
      <w:pPr>
        <w:ind w:left="26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306617B6">
      <w:start w:val="1"/>
      <w:numFmt w:val="bullet"/>
      <w:lvlText w:val="o"/>
      <w:lvlJc w:val="left"/>
      <w:pPr>
        <w:ind w:left="33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0E3EA886">
      <w:start w:val="1"/>
      <w:numFmt w:val="bullet"/>
      <w:lvlText w:val="▪"/>
      <w:lvlJc w:val="left"/>
      <w:pPr>
        <w:ind w:left="41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AB021E52">
      <w:start w:val="1"/>
      <w:numFmt w:val="bullet"/>
      <w:lvlText w:val="•"/>
      <w:lvlJc w:val="left"/>
      <w:pPr>
        <w:ind w:left="48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B44E9FDA">
      <w:start w:val="1"/>
      <w:numFmt w:val="bullet"/>
      <w:lvlText w:val="o"/>
      <w:lvlJc w:val="left"/>
      <w:pPr>
        <w:ind w:left="55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177AFD16">
      <w:start w:val="1"/>
      <w:numFmt w:val="bullet"/>
      <w:lvlText w:val="▪"/>
      <w:lvlJc w:val="left"/>
      <w:pPr>
        <w:ind w:left="62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31" w15:restartNumberingAfterBreak="0">
    <w:nsid w:val="67224F7B"/>
    <w:multiLevelType w:val="hybridMultilevel"/>
    <w:tmpl w:val="CF34B3E8"/>
    <w:lvl w:ilvl="0" w:tplc="FFFFFFFF">
      <w:start w:val="1"/>
      <w:numFmt w:val="decimal"/>
      <w:lvlText w:val="%1."/>
      <w:lvlJc w:val="left"/>
      <w:pPr>
        <w:ind w:left="502" w:hanging="360"/>
      </w:pPr>
      <w:rPr>
        <w:sz w:val="24"/>
        <w:szCs w:val="24"/>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32" w15:restartNumberingAfterBreak="0">
    <w:nsid w:val="6B6A158A"/>
    <w:multiLevelType w:val="multilevel"/>
    <w:tmpl w:val="E70431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D3A23A4"/>
    <w:multiLevelType w:val="hybridMultilevel"/>
    <w:tmpl w:val="7DEAE136"/>
    <w:lvl w:ilvl="0" w:tplc="FFFFFFFF">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223C24"/>
    <w:multiLevelType w:val="hybridMultilevel"/>
    <w:tmpl w:val="5E46FE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17E41A3"/>
    <w:multiLevelType w:val="multilevel"/>
    <w:tmpl w:val="820437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8A14D7"/>
    <w:multiLevelType w:val="hybridMultilevel"/>
    <w:tmpl w:val="57FE2D5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30721BC"/>
    <w:multiLevelType w:val="hybridMultilevel"/>
    <w:tmpl w:val="FFFFFFFF"/>
    <w:lvl w:ilvl="0" w:tplc="B4D6F9A4">
      <w:start w:val="1"/>
      <w:numFmt w:val="bullet"/>
      <w:lvlText w:val="•"/>
      <w:lvlJc w:val="left"/>
      <w:pPr>
        <w:ind w:left="990"/>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DBEFC3E">
      <w:start w:val="1"/>
      <w:numFmt w:val="bullet"/>
      <w:lvlText w:val="o"/>
      <w:lvlJc w:val="left"/>
      <w:pPr>
        <w:ind w:left="142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665C650E">
      <w:start w:val="1"/>
      <w:numFmt w:val="bullet"/>
      <w:lvlText w:val="▪"/>
      <w:lvlJc w:val="left"/>
      <w:pPr>
        <w:ind w:left="214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4BDE0ED0">
      <w:start w:val="1"/>
      <w:numFmt w:val="bullet"/>
      <w:lvlText w:val="•"/>
      <w:lvlJc w:val="left"/>
      <w:pPr>
        <w:ind w:left="286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B9743FFE">
      <w:start w:val="1"/>
      <w:numFmt w:val="bullet"/>
      <w:lvlText w:val="o"/>
      <w:lvlJc w:val="left"/>
      <w:pPr>
        <w:ind w:left="358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79EA92F0">
      <w:start w:val="1"/>
      <w:numFmt w:val="bullet"/>
      <w:lvlText w:val="▪"/>
      <w:lvlJc w:val="left"/>
      <w:pPr>
        <w:ind w:left="430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70BC6772">
      <w:start w:val="1"/>
      <w:numFmt w:val="bullet"/>
      <w:lvlText w:val="•"/>
      <w:lvlJc w:val="left"/>
      <w:pPr>
        <w:ind w:left="502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E316799A">
      <w:start w:val="1"/>
      <w:numFmt w:val="bullet"/>
      <w:lvlText w:val="o"/>
      <w:lvlJc w:val="left"/>
      <w:pPr>
        <w:ind w:left="574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7BEEF6DC">
      <w:start w:val="1"/>
      <w:numFmt w:val="bullet"/>
      <w:lvlText w:val="▪"/>
      <w:lvlJc w:val="left"/>
      <w:pPr>
        <w:ind w:left="646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38" w15:restartNumberingAfterBreak="0">
    <w:nsid w:val="742B6CE7"/>
    <w:multiLevelType w:val="multilevel"/>
    <w:tmpl w:val="E70431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5E518F0"/>
    <w:multiLevelType w:val="multilevel"/>
    <w:tmpl w:val="B57CD9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C752D9"/>
    <w:multiLevelType w:val="hybridMultilevel"/>
    <w:tmpl w:val="FFFFFFFF"/>
    <w:lvl w:ilvl="0" w:tplc="23FCD746">
      <w:start w:val="1"/>
      <w:numFmt w:val="bullet"/>
      <w:lvlText w:val="•"/>
      <w:lvlJc w:val="left"/>
      <w:pPr>
        <w:ind w:left="1176"/>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19402E00">
      <w:start w:val="1"/>
      <w:numFmt w:val="bullet"/>
      <w:lvlText w:val="o"/>
      <w:lvlJc w:val="left"/>
      <w:pPr>
        <w:ind w:left="11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3836F92E">
      <w:start w:val="1"/>
      <w:numFmt w:val="bullet"/>
      <w:lvlText w:val="▪"/>
      <w:lvlJc w:val="left"/>
      <w:pPr>
        <w:ind w:left="19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134CAE82">
      <w:start w:val="1"/>
      <w:numFmt w:val="bullet"/>
      <w:lvlText w:val="•"/>
      <w:lvlJc w:val="left"/>
      <w:pPr>
        <w:ind w:left="26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570E28B4">
      <w:start w:val="1"/>
      <w:numFmt w:val="bullet"/>
      <w:lvlText w:val="o"/>
      <w:lvlJc w:val="left"/>
      <w:pPr>
        <w:ind w:left="33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FA6A7FA6">
      <w:start w:val="1"/>
      <w:numFmt w:val="bullet"/>
      <w:lvlText w:val="▪"/>
      <w:lvlJc w:val="left"/>
      <w:pPr>
        <w:ind w:left="40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9A02A4F4">
      <w:start w:val="1"/>
      <w:numFmt w:val="bullet"/>
      <w:lvlText w:val="•"/>
      <w:lvlJc w:val="left"/>
      <w:pPr>
        <w:ind w:left="47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AEFC663C">
      <w:start w:val="1"/>
      <w:numFmt w:val="bullet"/>
      <w:lvlText w:val="o"/>
      <w:lvlJc w:val="left"/>
      <w:pPr>
        <w:ind w:left="55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A00EAFA8">
      <w:start w:val="1"/>
      <w:numFmt w:val="bullet"/>
      <w:lvlText w:val="▪"/>
      <w:lvlJc w:val="left"/>
      <w:pPr>
        <w:ind w:left="62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41" w15:restartNumberingAfterBreak="0">
    <w:nsid w:val="79EE6CC0"/>
    <w:multiLevelType w:val="multilevel"/>
    <w:tmpl w:val="AF98F4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A847C11"/>
    <w:multiLevelType w:val="hybridMultilevel"/>
    <w:tmpl w:val="0BB807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422F1A"/>
    <w:multiLevelType w:val="hybridMultilevel"/>
    <w:tmpl w:val="22B85AAA"/>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3"/>
  </w:num>
  <w:num w:numId="2">
    <w:abstractNumId w:val="12"/>
  </w:num>
  <w:num w:numId="3">
    <w:abstractNumId w:val="30"/>
  </w:num>
  <w:num w:numId="4">
    <w:abstractNumId w:val="40"/>
  </w:num>
  <w:num w:numId="5">
    <w:abstractNumId w:val="37"/>
  </w:num>
  <w:num w:numId="6">
    <w:abstractNumId w:val="10"/>
  </w:num>
  <w:num w:numId="7">
    <w:abstractNumId w:val="4"/>
  </w:num>
  <w:num w:numId="8">
    <w:abstractNumId w:val="13"/>
  </w:num>
  <w:num w:numId="9">
    <w:abstractNumId w:val="6"/>
  </w:num>
  <w:num w:numId="10">
    <w:abstractNumId w:val="31"/>
  </w:num>
  <w:num w:numId="11">
    <w:abstractNumId w:val="8"/>
  </w:num>
  <w:num w:numId="12">
    <w:abstractNumId w:val="20"/>
  </w:num>
  <w:num w:numId="13">
    <w:abstractNumId w:val="22"/>
  </w:num>
  <w:num w:numId="14">
    <w:abstractNumId w:val="0"/>
  </w:num>
  <w:num w:numId="15">
    <w:abstractNumId w:val="5"/>
  </w:num>
  <w:num w:numId="16">
    <w:abstractNumId w:val="24"/>
  </w:num>
  <w:num w:numId="17">
    <w:abstractNumId w:val="7"/>
  </w:num>
  <w:num w:numId="18">
    <w:abstractNumId w:val="21"/>
  </w:num>
  <w:num w:numId="19">
    <w:abstractNumId w:val="28"/>
  </w:num>
  <w:num w:numId="20">
    <w:abstractNumId w:val="27"/>
  </w:num>
  <w:num w:numId="21">
    <w:abstractNumId w:val="26"/>
  </w:num>
  <w:num w:numId="22">
    <w:abstractNumId w:val="34"/>
  </w:num>
  <w:num w:numId="23">
    <w:abstractNumId w:val="33"/>
  </w:num>
  <w:num w:numId="24">
    <w:abstractNumId w:val="15"/>
  </w:num>
  <w:num w:numId="25">
    <w:abstractNumId w:val="25"/>
  </w:num>
  <w:num w:numId="26">
    <w:abstractNumId w:val="3"/>
  </w:num>
  <w:num w:numId="27">
    <w:abstractNumId w:val="43"/>
  </w:num>
  <w:num w:numId="28">
    <w:abstractNumId w:val="2"/>
  </w:num>
  <w:num w:numId="29">
    <w:abstractNumId w:val="19"/>
  </w:num>
  <w:num w:numId="30">
    <w:abstractNumId w:val="16"/>
  </w:num>
  <w:num w:numId="31">
    <w:abstractNumId w:val="14"/>
  </w:num>
  <w:num w:numId="32">
    <w:abstractNumId w:val="36"/>
  </w:num>
  <w:num w:numId="33">
    <w:abstractNumId w:val="1"/>
  </w:num>
  <w:num w:numId="34">
    <w:abstractNumId w:val="9"/>
  </w:num>
  <w:num w:numId="35">
    <w:abstractNumId w:val="41"/>
  </w:num>
  <w:num w:numId="36">
    <w:abstractNumId w:val="29"/>
  </w:num>
  <w:num w:numId="37">
    <w:abstractNumId w:val="39"/>
  </w:num>
  <w:num w:numId="38">
    <w:abstractNumId w:val="11"/>
  </w:num>
  <w:num w:numId="39">
    <w:abstractNumId w:val="35"/>
  </w:num>
  <w:num w:numId="40">
    <w:abstractNumId w:val="17"/>
  </w:num>
  <w:num w:numId="41">
    <w:abstractNumId w:val="38"/>
  </w:num>
  <w:num w:numId="42">
    <w:abstractNumId w:val="42"/>
  </w:num>
  <w:num w:numId="43">
    <w:abstractNumId w:val="18"/>
  </w:num>
  <w:num w:numId="4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5E3E"/>
    <w:rsid w:val="00000A77"/>
    <w:rsid w:val="0000510C"/>
    <w:rsid w:val="000129DB"/>
    <w:rsid w:val="00012D42"/>
    <w:rsid w:val="00020FF0"/>
    <w:rsid w:val="000246A7"/>
    <w:rsid w:val="00037AFF"/>
    <w:rsid w:val="0006432D"/>
    <w:rsid w:val="00066B40"/>
    <w:rsid w:val="00070452"/>
    <w:rsid w:val="0008143B"/>
    <w:rsid w:val="000855E6"/>
    <w:rsid w:val="000B6CEE"/>
    <w:rsid w:val="000C2E15"/>
    <w:rsid w:val="000E15AD"/>
    <w:rsid w:val="000E4431"/>
    <w:rsid w:val="000E5802"/>
    <w:rsid w:val="000F4576"/>
    <w:rsid w:val="000F5B87"/>
    <w:rsid w:val="000F7868"/>
    <w:rsid w:val="001136C8"/>
    <w:rsid w:val="00122102"/>
    <w:rsid w:val="00130973"/>
    <w:rsid w:val="001340DC"/>
    <w:rsid w:val="0013793B"/>
    <w:rsid w:val="00146F0C"/>
    <w:rsid w:val="00156A09"/>
    <w:rsid w:val="00167491"/>
    <w:rsid w:val="00184C32"/>
    <w:rsid w:val="001864F6"/>
    <w:rsid w:val="00191852"/>
    <w:rsid w:val="001A7FA5"/>
    <w:rsid w:val="001B5DD1"/>
    <w:rsid w:val="001B62D0"/>
    <w:rsid w:val="001D16E2"/>
    <w:rsid w:val="001D22FF"/>
    <w:rsid w:val="001F5AFF"/>
    <w:rsid w:val="002043D3"/>
    <w:rsid w:val="00226D74"/>
    <w:rsid w:val="00237A76"/>
    <w:rsid w:val="00256B08"/>
    <w:rsid w:val="00272095"/>
    <w:rsid w:val="002856A9"/>
    <w:rsid w:val="00291476"/>
    <w:rsid w:val="002A0F01"/>
    <w:rsid w:val="002A2AD6"/>
    <w:rsid w:val="002B6327"/>
    <w:rsid w:val="002C34F0"/>
    <w:rsid w:val="002D411A"/>
    <w:rsid w:val="002F48CA"/>
    <w:rsid w:val="002F5C1B"/>
    <w:rsid w:val="00301827"/>
    <w:rsid w:val="0030319F"/>
    <w:rsid w:val="003050E2"/>
    <w:rsid w:val="00312516"/>
    <w:rsid w:val="00334E30"/>
    <w:rsid w:val="00337EC9"/>
    <w:rsid w:val="0034228B"/>
    <w:rsid w:val="003457EE"/>
    <w:rsid w:val="00347976"/>
    <w:rsid w:val="00350346"/>
    <w:rsid w:val="00361240"/>
    <w:rsid w:val="00364F36"/>
    <w:rsid w:val="003778A9"/>
    <w:rsid w:val="0038722C"/>
    <w:rsid w:val="00392199"/>
    <w:rsid w:val="003956CD"/>
    <w:rsid w:val="003C16BA"/>
    <w:rsid w:val="003C4EFC"/>
    <w:rsid w:val="003C5B56"/>
    <w:rsid w:val="003C6A93"/>
    <w:rsid w:val="003D1A5D"/>
    <w:rsid w:val="003D4CAA"/>
    <w:rsid w:val="003E137C"/>
    <w:rsid w:val="003E2303"/>
    <w:rsid w:val="003E560F"/>
    <w:rsid w:val="003F6CE0"/>
    <w:rsid w:val="00415140"/>
    <w:rsid w:val="00415BC8"/>
    <w:rsid w:val="00426885"/>
    <w:rsid w:val="00445971"/>
    <w:rsid w:val="00457162"/>
    <w:rsid w:val="00465F3B"/>
    <w:rsid w:val="00474C72"/>
    <w:rsid w:val="0048232E"/>
    <w:rsid w:val="0048378B"/>
    <w:rsid w:val="0049129C"/>
    <w:rsid w:val="00491B51"/>
    <w:rsid w:val="004A7D7B"/>
    <w:rsid w:val="004B3D39"/>
    <w:rsid w:val="004C1EEE"/>
    <w:rsid w:val="004D7C1B"/>
    <w:rsid w:val="004E204C"/>
    <w:rsid w:val="004F3022"/>
    <w:rsid w:val="005109E7"/>
    <w:rsid w:val="00513E01"/>
    <w:rsid w:val="005467A2"/>
    <w:rsid w:val="00550B87"/>
    <w:rsid w:val="005539C3"/>
    <w:rsid w:val="0056354A"/>
    <w:rsid w:val="005658F7"/>
    <w:rsid w:val="00573395"/>
    <w:rsid w:val="005A0AD9"/>
    <w:rsid w:val="005A14E4"/>
    <w:rsid w:val="005A2AC1"/>
    <w:rsid w:val="005A7C3B"/>
    <w:rsid w:val="005B1DEE"/>
    <w:rsid w:val="005B2DBA"/>
    <w:rsid w:val="005B407F"/>
    <w:rsid w:val="005C506D"/>
    <w:rsid w:val="005C6B20"/>
    <w:rsid w:val="005D259A"/>
    <w:rsid w:val="005D68B1"/>
    <w:rsid w:val="005E53CC"/>
    <w:rsid w:val="005E5836"/>
    <w:rsid w:val="005E73F6"/>
    <w:rsid w:val="00613766"/>
    <w:rsid w:val="006138E5"/>
    <w:rsid w:val="00625EC0"/>
    <w:rsid w:val="00642C7C"/>
    <w:rsid w:val="00643E73"/>
    <w:rsid w:val="00645730"/>
    <w:rsid w:val="00650884"/>
    <w:rsid w:val="00660535"/>
    <w:rsid w:val="00665AFC"/>
    <w:rsid w:val="00670FAA"/>
    <w:rsid w:val="00672DD5"/>
    <w:rsid w:val="00684FDB"/>
    <w:rsid w:val="006A2C01"/>
    <w:rsid w:val="006A3614"/>
    <w:rsid w:val="006C617D"/>
    <w:rsid w:val="006D577F"/>
    <w:rsid w:val="006D6237"/>
    <w:rsid w:val="006E454F"/>
    <w:rsid w:val="006F1EB9"/>
    <w:rsid w:val="006F42EA"/>
    <w:rsid w:val="006F523E"/>
    <w:rsid w:val="00723FF5"/>
    <w:rsid w:val="00724BB6"/>
    <w:rsid w:val="00736DED"/>
    <w:rsid w:val="00743218"/>
    <w:rsid w:val="0074725C"/>
    <w:rsid w:val="0075069C"/>
    <w:rsid w:val="00761152"/>
    <w:rsid w:val="0077314D"/>
    <w:rsid w:val="00783099"/>
    <w:rsid w:val="007A7518"/>
    <w:rsid w:val="007B3F76"/>
    <w:rsid w:val="007C3D0A"/>
    <w:rsid w:val="007D22CA"/>
    <w:rsid w:val="007D5ED5"/>
    <w:rsid w:val="007D7A22"/>
    <w:rsid w:val="007D7E85"/>
    <w:rsid w:val="007F1C4A"/>
    <w:rsid w:val="007F779B"/>
    <w:rsid w:val="008138C0"/>
    <w:rsid w:val="008147E9"/>
    <w:rsid w:val="00821799"/>
    <w:rsid w:val="00823C3D"/>
    <w:rsid w:val="0082750F"/>
    <w:rsid w:val="008357E8"/>
    <w:rsid w:val="00835C76"/>
    <w:rsid w:val="008463D0"/>
    <w:rsid w:val="008536E8"/>
    <w:rsid w:val="0085390F"/>
    <w:rsid w:val="00854735"/>
    <w:rsid w:val="00865073"/>
    <w:rsid w:val="008773AC"/>
    <w:rsid w:val="0088091C"/>
    <w:rsid w:val="00881244"/>
    <w:rsid w:val="008A35A1"/>
    <w:rsid w:val="008A3920"/>
    <w:rsid w:val="008A77AC"/>
    <w:rsid w:val="008A7A3E"/>
    <w:rsid w:val="008B42E1"/>
    <w:rsid w:val="008B452B"/>
    <w:rsid w:val="008B66B2"/>
    <w:rsid w:val="008B75D4"/>
    <w:rsid w:val="008D0D56"/>
    <w:rsid w:val="008D65A0"/>
    <w:rsid w:val="008E30AE"/>
    <w:rsid w:val="008E5513"/>
    <w:rsid w:val="008E5B59"/>
    <w:rsid w:val="008F492B"/>
    <w:rsid w:val="008F7DF5"/>
    <w:rsid w:val="0090006A"/>
    <w:rsid w:val="00901D0A"/>
    <w:rsid w:val="0092080D"/>
    <w:rsid w:val="009212E8"/>
    <w:rsid w:val="00932879"/>
    <w:rsid w:val="009375BE"/>
    <w:rsid w:val="0094753A"/>
    <w:rsid w:val="009528A8"/>
    <w:rsid w:val="009577B1"/>
    <w:rsid w:val="00960C09"/>
    <w:rsid w:val="009740BD"/>
    <w:rsid w:val="00983929"/>
    <w:rsid w:val="00995F6A"/>
    <w:rsid w:val="00995FD9"/>
    <w:rsid w:val="009A5432"/>
    <w:rsid w:val="009B4AE4"/>
    <w:rsid w:val="009C4AAD"/>
    <w:rsid w:val="009D1DA2"/>
    <w:rsid w:val="009E6239"/>
    <w:rsid w:val="009F0C99"/>
    <w:rsid w:val="009F6F21"/>
    <w:rsid w:val="00A015D3"/>
    <w:rsid w:val="00A149BF"/>
    <w:rsid w:val="00A14B09"/>
    <w:rsid w:val="00A31BE1"/>
    <w:rsid w:val="00A3369A"/>
    <w:rsid w:val="00A40F54"/>
    <w:rsid w:val="00A47B20"/>
    <w:rsid w:val="00A572FC"/>
    <w:rsid w:val="00A6275E"/>
    <w:rsid w:val="00A663AA"/>
    <w:rsid w:val="00A76502"/>
    <w:rsid w:val="00A80411"/>
    <w:rsid w:val="00A913B6"/>
    <w:rsid w:val="00AA11E5"/>
    <w:rsid w:val="00AA3924"/>
    <w:rsid w:val="00AB1ABE"/>
    <w:rsid w:val="00AB388D"/>
    <w:rsid w:val="00AB7B88"/>
    <w:rsid w:val="00AD2342"/>
    <w:rsid w:val="00AD30F4"/>
    <w:rsid w:val="00AD3AC8"/>
    <w:rsid w:val="00AE33E2"/>
    <w:rsid w:val="00AE45C9"/>
    <w:rsid w:val="00AF0F71"/>
    <w:rsid w:val="00AF3F51"/>
    <w:rsid w:val="00AF55EF"/>
    <w:rsid w:val="00B012B2"/>
    <w:rsid w:val="00B036E3"/>
    <w:rsid w:val="00B05E3E"/>
    <w:rsid w:val="00B12283"/>
    <w:rsid w:val="00B151D8"/>
    <w:rsid w:val="00B20C1D"/>
    <w:rsid w:val="00B23972"/>
    <w:rsid w:val="00B30492"/>
    <w:rsid w:val="00B31289"/>
    <w:rsid w:val="00B32489"/>
    <w:rsid w:val="00B33767"/>
    <w:rsid w:val="00B509F2"/>
    <w:rsid w:val="00B65601"/>
    <w:rsid w:val="00B7014E"/>
    <w:rsid w:val="00B934DF"/>
    <w:rsid w:val="00BA44E5"/>
    <w:rsid w:val="00BA5D88"/>
    <w:rsid w:val="00BA71FB"/>
    <w:rsid w:val="00BB1CB4"/>
    <w:rsid w:val="00BF2644"/>
    <w:rsid w:val="00BF3D27"/>
    <w:rsid w:val="00C076A0"/>
    <w:rsid w:val="00C1708F"/>
    <w:rsid w:val="00C25501"/>
    <w:rsid w:val="00C45E3E"/>
    <w:rsid w:val="00C57C1A"/>
    <w:rsid w:val="00C672CB"/>
    <w:rsid w:val="00C7301C"/>
    <w:rsid w:val="00C73D53"/>
    <w:rsid w:val="00C75597"/>
    <w:rsid w:val="00C80E57"/>
    <w:rsid w:val="00CA5716"/>
    <w:rsid w:val="00CB3C75"/>
    <w:rsid w:val="00CB5FAD"/>
    <w:rsid w:val="00CB67A5"/>
    <w:rsid w:val="00CC5D0F"/>
    <w:rsid w:val="00CD330D"/>
    <w:rsid w:val="00CE3CFF"/>
    <w:rsid w:val="00CE7B8A"/>
    <w:rsid w:val="00CF42FE"/>
    <w:rsid w:val="00CF52BD"/>
    <w:rsid w:val="00CF73D2"/>
    <w:rsid w:val="00D03F4E"/>
    <w:rsid w:val="00D04AF3"/>
    <w:rsid w:val="00D06DA9"/>
    <w:rsid w:val="00D1014B"/>
    <w:rsid w:val="00D102D5"/>
    <w:rsid w:val="00D15E89"/>
    <w:rsid w:val="00D17051"/>
    <w:rsid w:val="00D25DBE"/>
    <w:rsid w:val="00D600BD"/>
    <w:rsid w:val="00D70AB8"/>
    <w:rsid w:val="00D7351C"/>
    <w:rsid w:val="00D86028"/>
    <w:rsid w:val="00D86C23"/>
    <w:rsid w:val="00D87E9D"/>
    <w:rsid w:val="00D9132D"/>
    <w:rsid w:val="00D9633B"/>
    <w:rsid w:val="00DA34BD"/>
    <w:rsid w:val="00DC3A5F"/>
    <w:rsid w:val="00DC7EE5"/>
    <w:rsid w:val="00DC7FBF"/>
    <w:rsid w:val="00DD596B"/>
    <w:rsid w:val="00DD7BC3"/>
    <w:rsid w:val="00DF6CE4"/>
    <w:rsid w:val="00E0067E"/>
    <w:rsid w:val="00E116DF"/>
    <w:rsid w:val="00E159F2"/>
    <w:rsid w:val="00E21E2F"/>
    <w:rsid w:val="00E239A5"/>
    <w:rsid w:val="00E24A62"/>
    <w:rsid w:val="00E2535A"/>
    <w:rsid w:val="00E35349"/>
    <w:rsid w:val="00E432CD"/>
    <w:rsid w:val="00E522B2"/>
    <w:rsid w:val="00E52A23"/>
    <w:rsid w:val="00E61C76"/>
    <w:rsid w:val="00E63773"/>
    <w:rsid w:val="00E63E0A"/>
    <w:rsid w:val="00E70D2C"/>
    <w:rsid w:val="00E97858"/>
    <w:rsid w:val="00EA2350"/>
    <w:rsid w:val="00EA7615"/>
    <w:rsid w:val="00EB10FC"/>
    <w:rsid w:val="00EB1484"/>
    <w:rsid w:val="00EB271D"/>
    <w:rsid w:val="00EC19DD"/>
    <w:rsid w:val="00ED0279"/>
    <w:rsid w:val="00EE0EF8"/>
    <w:rsid w:val="00EE3368"/>
    <w:rsid w:val="00EF31F8"/>
    <w:rsid w:val="00F0759E"/>
    <w:rsid w:val="00F079A2"/>
    <w:rsid w:val="00F16654"/>
    <w:rsid w:val="00F16670"/>
    <w:rsid w:val="00F2004C"/>
    <w:rsid w:val="00F357D9"/>
    <w:rsid w:val="00F402FB"/>
    <w:rsid w:val="00F46AC9"/>
    <w:rsid w:val="00F4740C"/>
    <w:rsid w:val="00F525E3"/>
    <w:rsid w:val="00F61C46"/>
    <w:rsid w:val="00F76039"/>
    <w:rsid w:val="00F810A7"/>
    <w:rsid w:val="00FA5B3C"/>
    <w:rsid w:val="00FD4ED0"/>
    <w:rsid w:val="00FD668D"/>
    <w:rsid w:val="00FE75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95CC3"/>
  <w15:docId w15:val="{556AD36E-A396-46DB-8A55-E4C5D952C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22102"/>
    <w:pPr>
      <w:bidi/>
    </w:pPr>
  </w:style>
  <w:style w:type="paragraph" w:styleId="1">
    <w:name w:val="heading 1"/>
    <w:basedOn w:val="a"/>
    <w:next w:val="a"/>
    <w:link w:val="1Char"/>
    <w:uiPriority w:val="9"/>
    <w:qFormat/>
    <w:rsid w:val="00B05E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rsid w:val="00B05E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B05E3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B05E3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B05E3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B05E3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B05E3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B05E3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B05E3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B05E3E"/>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rsid w:val="00B05E3E"/>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semiHidden/>
    <w:rsid w:val="00B05E3E"/>
    <w:rPr>
      <w:rFonts w:eastAsiaTheme="majorEastAsia" w:cstheme="majorBidi"/>
      <w:color w:val="0F4761" w:themeColor="accent1" w:themeShade="BF"/>
      <w:sz w:val="28"/>
      <w:szCs w:val="28"/>
    </w:rPr>
  </w:style>
  <w:style w:type="character" w:customStyle="1" w:styleId="4Char">
    <w:name w:val="عنوان 4 Char"/>
    <w:basedOn w:val="a0"/>
    <w:link w:val="4"/>
    <w:uiPriority w:val="9"/>
    <w:semiHidden/>
    <w:rsid w:val="00B05E3E"/>
    <w:rPr>
      <w:rFonts w:eastAsiaTheme="majorEastAsia" w:cstheme="majorBidi"/>
      <w:i/>
      <w:iCs/>
      <w:color w:val="0F4761" w:themeColor="accent1" w:themeShade="BF"/>
    </w:rPr>
  </w:style>
  <w:style w:type="character" w:customStyle="1" w:styleId="5Char">
    <w:name w:val="عنوان 5 Char"/>
    <w:basedOn w:val="a0"/>
    <w:link w:val="5"/>
    <w:uiPriority w:val="9"/>
    <w:semiHidden/>
    <w:rsid w:val="00B05E3E"/>
    <w:rPr>
      <w:rFonts w:eastAsiaTheme="majorEastAsia" w:cstheme="majorBidi"/>
      <w:color w:val="0F4761" w:themeColor="accent1" w:themeShade="BF"/>
    </w:rPr>
  </w:style>
  <w:style w:type="character" w:customStyle="1" w:styleId="6Char">
    <w:name w:val="عنوان 6 Char"/>
    <w:basedOn w:val="a0"/>
    <w:link w:val="6"/>
    <w:uiPriority w:val="9"/>
    <w:semiHidden/>
    <w:rsid w:val="00B05E3E"/>
    <w:rPr>
      <w:rFonts w:eastAsiaTheme="majorEastAsia" w:cstheme="majorBidi"/>
      <w:i/>
      <w:iCs/>
      <w:color w:val="595959" w:themeColor="text1" w:themeTint="A6"/>
    </w:rPr>
  </w:style>
  <w:style w:type="character" w:customStyle="1" w:styleId="7Char">
    <w:name w:val="عنوان 7 Char"/>
    <w:basedOn w:val="a0"/>
    <w:link w:val="7"/>
    <w:uiPriority w:val="9"/>
    <w:semiHidden/>
    <w:rsid w:val="00B05E3E"/>
    <w:rPr>
      <w:rFonts w:eastAsiaTheme="majorEastAsia" w:cstheme="majorBidi"/>
      <w:color w:val="595959" w:themeColor="text1" w:themeTint="A6"/>
    </w:rPr>
  </w:style>
  <w:style w:type="character" w:customStyle="1" w:styleId="8Char">
    <w:name w:val="عنوان 8 Char"/>
    <w:basedOn w:val="a0"/>
    <w:link w:val="8"/>
    <w:uiPriority w:val="9"/>
    <w:semiHidden/>
    <w:rsid w:val="00B05E3E"/>
    <w:rPr>
      <w:rFonts w:eastAsiaTheme="majorEastAsia" w:cstheme="majorBidi"/>
      <w:i/>
      <w:iCs/>
      <w:color w:val="272727" w:themeColor="text1" w:themeTint="D8"/>
    </w:rPr>
  </w:style>
  <w:style w:type="character" w:customStyle="1" w:styleId="9Char">
    <w:name w:val="عنوان 9 Char"/>
    <w:basedOn w:val="a0"/>
    <w:link w:val="9"/>
    <w:uiPriority w:val="9"/>
    <w:semiHidden/>
    <w:rsid w:val="00B05E3E"/>
    <w:rPr>
      <w:rFonts w:eastAsiaTheme="majorEastAsia" w:cstheme="majorBidi"/>
      <w:color w:val="272727" w:themeColor="text1" w:themeTint="D8"/>
    </w:rPr>
  </w:style>
  <w:style w:type="paragraph" w:styleId="a3">
    <w:name w:val="Title"/>
    <w:basedOn w:val="a"/>
    <w:next w:val="a"/>
    <w:link w:val="Char"/>
    <w:uiPriority w:val="10"/>
    <w:qFormat/>
    <w:rsid w:val="00B05E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B05E3E"/>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B05E3E"/>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B05E3E"/>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B05E3E"/>
    <w:pPr>
      <w:spacing w:before="160"/>
      <w:jc w:val="center"/>
    </w:pPr>
    <w:rPr>
      <w:i/>
      <w:iCs/>
      <w:color w:val="404040" w:themeColor="text1" w:themeTint="BF"/>
    </w:rPr>
  </w:style>
  <w:style w:type="character" w:customStyle="1" w:styleId="Char1">
    <w:name w:val="اقتباس Char"/>
    <w:basedOn w:val="a0"/>
    <w:link w:val="a5"/>
    <w:uiPriority w:val="29"/>
    <w:rsid w:val="00B05E3E"/>
    <w:rPr>
      <w:i/>
      <w:iCs/>
      <w:color w:val="404040" w:themeColor="text1" w:themeTint="BF"/>
    </w:rPr>
  </w:style>
  <w:style w:type="paragraph" w:styleId="a6">
    <w:name w:val="List Paragraph"/>
    <w:basedOn w:val="a"/>
    <w:uiPriority w:val="34"/>
    <w:qFormat/>
    <w:rsid w:val="00B05E3E"/>
    <w:pPr>
      <w:ind w:left="720"/>
      <w:contextualSpacing/>
    </w:pPr>
  </w:style>
  <w:style w:type="character" w:styleId="a7">
    <w:name w:val="Intense Emphasis"/>
    <w:basedOn w:val="a0"/>
    <w:uiPriority w:val="21"/>
    <w:qFormat/>
    <w:rsid w:val="00B05E3E"/>
    <w:rPr>
      <w:i/>
      <w:iCs/>
      <w:color w:val="0F4761" w:themeColor="accent1" w:themeShade="BF"/>
    </w:rPr>
  </w:style>
  <w:style w:type="paragraph" w:styleId="a8">
    <w:name w:val="Intense Quote"/>
    <w:basedOn w:val="a"/>
    <w:next w:val="a"/>
    <w:link w:val="Char2"/>
    <w:uiPriority w:val="30"/>
    <w:qFormat/>
    <w:rsid w:val="00B05E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اقتباس مكثف Char"/>
    <w:basedOn w:val="a0"/>
    <w:link w:val="a8"/>
    <w:uiPriority w:val="30"/>
    <w:rsid w:val="00B05E3E"/>
    <w:rPr>
      <w:i/>
      <w:iCs/>
      <w:color w:val="0F4761" w:themeColor="accent1" w:themeShade="BF"/>
    </w:rPr>
  </w:style>
  <w:style w:type="character" w:styleId="a9">
    <w:name w:val="Intense Reference"/>
    <w:basedOn w:val="a0"/>
    <w:uiPriority w:val="32"/>
    <w:qFormat/>
    <w:rsid w:val="00B05E3E"/>
    <w:rPr>
      <w:b/>
      <w:bCs/>
      <w:smallCaps/>
      <w:color w:val="0F4761" w:themeColor="accent1" w:themeShade="BF"/>
      <w:spacing w:val="5"/>
    </w:rPr>
  </w:style>
  <w:style w:type="paragraph" w:styleId="aa">
    <w:name w:val="footnote text"/>
    <w:basedOn w:val="a"/>
    <w:link w:val="Char3"/>
    <w:uiPriority w:val="99"/>
    <w:semiHidden/>
    <w:unhideWhenUsed/>
    <w:rsid w:val="00156A09"/>
    <w:pPr>
      <w:spacing w:after="0" w:line="240" w:lineRule="auto"/>
    </w:pPr>
    <w:rPr>
      <w:sz w:val="20"/>
      <w:szCs w:val="20"/>
    </w:rPr>
  </w:style>
  <w:style w:type="character" w:customStyle="1" w:styleId="Char3">
    <w:name w:val="نص حاشية سفلية Char"/>
    <w:basedOn w:val="a0"/>
    <w:link w:val="aa"/>
    <w:uiPriority w:val="99"/>
    <w:semiHidden/>
    <w:rsid w:val="00156A09"/>
    <w:rPr>
      <w:sz w:val="20"/>
      <w:szCs w:val="20"/>
    </w:rPr>
  </w:style>
  <w:style w:type="character" w:styleId="ab">
    <w:name w:val="footnote reference"/>
    <w:basedOn w:val="a0"/>
    <w:uiPriority w:val="99"/>
    <w:semiHidden/>
    <w:unhideWhenUsed/>
    <w:rsid w:val="00156A09"/>
    <w:rPr>
      <w:vertAlign w:val="superscript"/>
    </w:rPr>
  </w:style>
  <w:style w:type="paragraph" w:styleId="ac">
    <w:name w:val="header"/>
    <w:basedOn w:val="a"/>
    <w:link w:val="Char4"/>
    <w:uiPriority w:val="99"/>
    <w:unhideWhenUsed/>
    <w:rsid w:val="005A7C3B"/>
    <w:pPr>
      <w:tabs>
        <w:tab w:val="center" w:pos="4153"/>
        <w:tab w:val="right" w:pos="8306"/>
      </w:tabs>
      <w:spacing w:after="0" w:line="240" w:lineRule="auto"/>
    </w:pPr>
  </w:style>
  <w:style w:type="character" w:customStyle="1" w:styleId="Char4">
    <w:name w:val="رأس الصفحة Char"/>
    <w:basedOn w:val="a0"/>
    <w:link w:val="ac"/>
    <w:uiPriority w:val="99"/>
    <w:rsid w:val="005A7C3B"/>
  </w:style>
  <w:style w:type="paragraph" w:styleId="ad">
    <w:name w:val="footer"/>
    <w:basedOn w:val="a"/>
    <w:link w:val="Char5"/>
    <w:uiPriority w:val="99"/>
    <w:unhideWhenUsed/>
    <w:rsid w:val="005A7C3B"/>
    <w:pPr>
      <w:tabs>
        <w:tab w:val="center" w:pos="4153"/>
        <w:tab w:val="right" w:pos="8306"/>
      </w:tabs>
      <w:spacing w:after="0" w:line="240" w:lineRule="auto"/>
    </w:pPr>
  </w:style>
  <w:style w:type="character" w:customStyle="1" w:styleId="Char5">
    <w:name w:val="تذييل الصفحة Char"/>
    <w:basedOn w:val="a0"/>
    <w:link w:val="ad"/>
    <w:uiPriority w:val="99"/>
    <w:rsid w:val="005A7C3B"/>
  </w:style>
  <w:style w:type="character" w:styleId="ae">
    <w:name w:val="page number"/>
    <w:basedOn w:val="a0"/>
    <w:uiPriority w:val="99"/>
    <w:semiHidden/>
    <w:unhideWhenUsed/>
    <w:rsid w:val="005A7C3B"/>
  </w:style>
  <w:style w:type="character" w:styleId="af">
    <w:name w:val="Book Title"/>
    <w:basedOn w:val="a0"/>
    <w:uiPriority w:val="33"/>
    <w:qFormat/>
    <w:rsid w:val="005658F7"/>
    <w:rPr>
      <w:b/>
      <w:bCs/>
      <w:i/>
      <w:iCs/>
      <w:spacing w:val="5"/>
    </w:rPr>
  </w:style>
  <w:style w:type="paragraph" w:styleId="af0">
    <w:name w:val="Balloon Text"/>
    <w:basedOn w:val="a"/>
    <w:link w:val="Char6"/>
    <w:uiPriority w:val="99"/>
    <w:semiHidden/>
    <w:unhideWhenUsed/>
    <w:rsid w:val="00C076A0"/>
    <w:pPr>
      <w:spacing w:after="0" w:line="240" w:lineRule="auto"/>
    </w:pPr>
    <w:rPr>
      <w:rFonts w:ascii="Tahoma" w:hAnsi="Tahoma" w:cs="Tahoma"/>
      <w:sz w:val="16"/>
      <w:szCs w:val="16"/>
    </w:rPr>
  </w:style>
  <w:style w:type="character" w:customStyle="1" w:styleId="Char6">
    <w:name w:val="نص في بالون Char"/>
    <w:basedOn w:val="a0"/>
    <w:link w:val="af0"/>
    <w:uiPriority w:val="99"/>
    <w:semiHidden/>
    <w:rsid w:val="00C076A0"/>
    <w:rPr>
      <w:rFonts w:ascii="Tahoma" w:hAnsi="Tahoma" w:cs="Tahoma"/>
      <w:sz w:val="16"/>
      <w:szCs w:val="16"/>
    </w:rPr>
  </w:style>
  <w:style w:type="character" w:customStyle="1" w:styleId="fontstyle01">
    <w:name w:val="fontstyle01"/>
    <w:basedOn w:val="a0"/>
    <w:rsid w:val="00E159F2"/>
    <w:rPr>
      <w:rFonts w:ascii="SimplifiedArabic-Bold" w:hAnsi="SimplifiedArabic-Bold" w:hint="default"/>
      <w:b/>
      <w:bCs/>
      <w:i w:val="0"/>
      <w:iCs w:val="0"/>
      <w:color w:val="000000"/>
      <w:sz w:val="36"/>
      <w:szCs w:val="36"/>
    </w:rPr>
  </w:style>
  <w:style w:type="table" w:styleId="af1">
    <w:name w:val="Table Grid"/>
    <w:basedOn w:val="a1"/>
    <w:uiPriority w:val="59"/>
    <w:rsid w:val="00E159F2"/>
    <w:pPr>
      <w:spacing w:after="0" w:line="240" w:lineRule="auto"/>
    </w:pPr>
    <w:rPr>
      <w:rFonts w:eastAsiaTheme="minorHAns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NUL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8B1A1-E63E-4056-9DBB-B9454ADAC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64</Pages>
  <Words>10099</Words>
  <Characters>57569</Characters>
  <Application>Microsoft Office Word</Application>
  <DocSecurity>0</DocSecurity>
  <Lines>479</Lines>
  <Paragraphs>135</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67533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فاطمة امحمد</dc:creator>
  <cp:lastModifiedBy>Aboazom Aboujdiryha</cp:lastModifiedBy>
  <cp:revision>2</cp:revision>
  <dcterms:created xsi:type="dcterms:W3CDTF">2025-05-17T09:56:00Z</dcterms:created>
  <dcterms:modified xsi:type="dcterms:W3CDTF">2025-05-17T09:56:00Z</dcterms:modified>
</cp:coreProperties>
</file>